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8AB6" w14:textId="77777777" w:rsidR="003C5977" w:rsidRDefault="00AF4B32">
      <w:pPr>
        <w:spacing w:line="40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前</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言</w:t>
      </w:r>
    </w:p>
    <w:p w14:paraId="2C1642DB" w14:textId="77777777" w:rsidR="003C5977" w:rsidRDefault="003C5977">
      <w:pPr>
        <w:spacing w:line="400" w:lineRule="exact"/>
        <w:rPr>
          <w:rFonts w:ascii="宋体" w:cs="宋体"/>
          <w:sz w:val="22"/>
          <w:szCs w:val="22"/>
        </w:rPr>
      </w:pPr>
    </w:p>
    <w:p w14:paraId="6D0FA41F" w14:textId="77777777" w:rsidR="003C5977" w:rsidRDefault="00AF4B32">
      <w:pPr>
        <w:spacing w:line="420" w:lineRule="exact"/>
        <w:ind w:firstLineChars="200" w:firstLine="480"/>
        <w:rPr>
          <w:rFonts w:ascii="Times New Roman" w:eastAsia="楷体_GB2312" w:hAnsi="Times New Roman"/>
          <w:sz w:val="24"/>
        </w:rPr>
      </w:pPr>
      <w:r>
        <w:rPr>
          <w:rFonts w:ascii="Times New Roman" w:eastAsia="楷体_GB2312" w:hAnsi="Times New Roman"/>
          <w:sz w:val="24"/>
        </w:rPr>
        <w:t>甘肃位于黄河上游</w:t>
      </w:r>
      <w:r>
        <w:rPr>
          <w:rFonts w:ascii="Times New Roman" w:eastAsia="楷体_GB2312" w:hAnsi="Times New Roman"/>
          <w:sz w:val="24"/>
        </w:rPr>
        <w:t>,</w:t>
      </w:r>
      <w:r>
        <w:rPr>
          <w:rFonts w:ascii="Times New Roman" w:eastAsia="楷体_GB2312" w:hAnsi="Times New Roman"/>
          <w:sz w:val="24"/>
        </w:rPr>
        <w:t>地处黄土高原、内蒙古高原和青藏高原交汇处，是中华民族和华夏文明的重要发祥地之一，是最早开展西方文化经贸交流合作的地区，是我国向西开放的重要门户和次区域合作战略基地，是全国重要的生态安全屏障、新能源基地、有色冶金新材料基地和特色农产品生产与加工基地。举世闻名的丝绸之路在甘肃境内绵延</w:t>
      </w:r>
      <w:r>
        <w:rPr>
          <w:rFonts w:ascii="Times New Roman" w:eastAsia="楷体_GB2312" w:hAnsi="Times New Roman"/>
          <w:sz w:val="24"/>
        </w:rPr>
        <w:t>1600</w:t>
      </w:r>
      <w:r>
        <w:rPr>
          <w:rFonts w:ascii="Times New Roman" w:eastAsia="楷体_GB2312" w:hAnsi="Times New Roman"/>
          <w:sz w:val="24"/>
        </w:rPr>
        <w:t>多公里。国土面积</w:t>
      </w:r>
      <w:r>
        <w:rPr>
          <w:rFonts w:ascii="Times New Roman" w:eastAsia="楷体_GB2312" w:hAnsi="Times New Roman"/>
          <w:sz w:val="24"/>
        </w:rPr>
        <w:t>42.59</w:t>
      </w:r>
      <w:r>
        <w:rPr>
          <w:rFonts w:ascii="Times New Roman" w:eastAsia="楷体_GB2312" w:hAnsi="Times New Roman"/>
          <w:sz w:val="24"/>
        </w:rPr>
        <w:t>万平方公里，总人口</w:t>
      </w:r>
      <w:r>
        <w:rPr>
          <w:rFonts w:ascii="Times New Roman" w:eastAsia="楷体_GB2312" w:hAnsi="Times New Roman"/>
          <w:sz w:val="24"/>
        </w:rPr>
        <w:t>2600</w:t>
      </w:r>
      <w:r>
        <w:rPr>
          <w:rFonts w:ascii="Times New Roman" w:eastAsia="楷体_GB2312" w:hAnsi="Times New Roman"/>
          <w:sz w:val="24"/>
        </w:rPr>
        <w:t>多万。</w:t>
      </w:r>
    </w:p>
    <w:p w14:paraId="0C182DEE" w14:textId="77777777" w:rsidR="003C5977" w:rsidRDefault="00AF4B32">
      <w:pPr>
        <w:spacing w:line="420" w:lineRule="exact"/>
        <w:ind w:firstLineChars="200" w:firstLine="482"/>
        <w:rPr>
          <w:rFonts w:ascii="Times New Roman" w:eastAsia="楷体_GB2312" w:hAnsi="Times New Roman"/>
          <w:sz w:val="24"/>
        </w:rPr>
      </w:pPr>
      <w:r>
        <w:rPr>
          <w:rFonts w:ascii="Times New Roman" w:eastAsia="楷体_GB2312" w:hAnsi="Times New Roman"/>
          <w:b/>
          <w:sz w:val="24"/>
        </w:rPr>
        <w:t>地理气候多样。</w:t>
      </w:r>
      <w:r>
        <w:rPr>
          <w:rFonts w:ascii="Times New Roman" w:eastAsia="楷体_GB2312" w:hAnsi="Times New Roman"/>
          <w:sz w:val="24"/>
        </w:rPr>
        <w:t>甘肃地域广阔，地貌基本覆盖了山地、高原、河谷、平川、沙漠、戈壁等多种类型，气候类型复杂多样，阳光充足，昼夜温差大，降水少，空气湿度小</w:t>
      </w:r>
      <w:r>
        <w:rPr>
          <w:rFonts w:ascii="Times New Roman" w:eastAsia="楷体_GB2312" w:hAnsi="Times New Roman"/>
          <w:sz w:val="24"/>
        </w:rPr>
        <w:t>，农作物病虫害少，特色农业突出，绿色食品众多。利用优越的光热水土资源，甘肃已成为中国最大的种子产区、第三大马铃薯产区和五大牧区之一，重要的中药材种植基地，也是种植酿酒葡萄的最佳生态区之一。</w:t>
      </w:r>
    </w:p>
    <w:p w14:paraId="16A6AFE5" w14:textId="77777777" w:rsidR="003C5977" w:rsidRDefault="00AF4B32">
      <w:pPr>
        <w:spacing w:line="420" w:lineRule="exact"/>
        <w:ind w:firstLineChars="200" w:firstLine="482"/>
        <w:rPr>
          <w:rFonts w:ascii="Times New Roman" w:eastAsia="楷体_GB2312" w:hAnsi="Times New Roman"/>
          <w:sz w:val="24"/>
        </w:rPr>
      </w:pPr>
      <w:r>
        <w:rPr>
          <w:rFonts w:ascii="Times New Roman" w:eastAsia="楷体_GB2312" w:hAnsi="Times New Roman"/>
          <w:b/>
          <w:sz w:val="24"/>
        </w:rPr>
        <w:t>历史文化厚重。</w:t>
      </w:r>
      <w:r>
        <w:rPr>
          <w:rFonts w:ascii="Times New Roman" w:eastAsia="楷体_GB2312" w:hAnsi="Times New Roman"/>
          <w:sz w:val="24"/>
        </w:rPr>
        <w:t>甘肃拥有灿烂的文化遗产、千姿百态的自然景观和多姿多彩的民族风情，蕴藏着丰富的、厚重的文化资源和旅游资源，是中国著名黄金旅游线路</w:t>
      </w:r>
      <w:r>
        <w:rPr>
          <w:rFonts w:ascii="Times New Roman" w:eastAsia="楷体_GB2312" w:hAnsi="Times New Roman"/>
          <w:sz w:val="24"/>
        </w:rPr>
        <w:t>“</w:t>
      </w:r>
      <w:r>
        <w:rPr>
          <w:rFonts w:ascii="Times New Roman" w:eastAsia="楷体_GB2312" w:hAnsi="Times New Roman"/>
          <w:sz w:val="24"/>
        </w:rPr>
        <w:t>古丝绸之路游</w:t>
      </w:r>
      <w:r>
        <w:rPr>
          <w:rFonts w:ascii="Times New Roman" w:eastAsia="楷体_GB2312" w:hAnsi="Times New Roman"/>
          <w:sz w:val="24"/>
        </w:rPr>
        <w:t>”</w:t>
      </w:r>
      <w:r>
        <w:rPr>
          <w:rFonts w:ascii="Times New Roman" w:eastAsia="楷体_GB2312" w:hAnsi="Times New Roman"/>
          <w:sz w:val="24"/>
        </w:rPr>
        <w:t>的重点区段，以其独特的魅力形成了</w:t>
      </w:r>
      <w:r>
        <w:rPr>
          <w:rFonts w:ascii="Times New Roman" w:eastAsia="楷体_GB2312" w:hAnsi="Times New Roman"/>
          <w:sz w:val="24"/>
        </w:rPr>
        <w:t>“</w:t>
      </w:r>
      <w:r>
        <w:rPr>
          <w:rFonts w:ascii="Times New Roman" w:eastAsia="楷体_GB2312" w:hAnsi="Times New Roman"/>
          <w:sz w:val="24"/>
        </w:rPr>
        <w:t>精品丝路、多彩甘肃</w:t>
      </w:r>
      <w:r>
        <w:rPr>
          <w:rFonts w:ascii="Times New Roman" w:eastAsia="楷体_GB2312" w:hAnsi="Times New Roman"/>
          <w:sz w:val="24"/>
        </w:rPr>
        <w:t>”</w:t>
      </w:r>
      <w:r>
        <w:rPr>
          <w:rFonts w:ascii="Times New Roman" w:eastAsia="楷体_GB2312" w:hAnsi="Times New Roman"/>
          <w:sz w:val="24"/>
        </w:rPr>
        <w:t>的旅游品牌形象，形成了以敦煌文化、丝绸之路文化、长城文化、长征文化和黄河文化为代表的多条旅游线路。</w:t>
      </w:r>
    </w:p>
    <w:p w14:paraId="13B6B305" w14:textId="77777777" w:rsidR="003C5977" w:rsidRDefault="00AF4B32">
      <w:pPr>
        <w:spacing w:line="420" w:lineRule="exact"/>
        <w:ind w:firstLineChars="200" w:firstLine="482"/>
        <w:rPr>
          <w:rFonts w:ascii="Times New Roman" w:eastAsia="楷体_GB2312" w:hAnsi="Times New Roman"/>
          <w:sz w:val="24"/>
        </w:rPr>
      </w:pPr>
      <w:r>
        <w:rPr>
          <w:rFonts w:ascii="Times New Roman" w:eastAsia="楷体_GB2312" w:hAnsi="Times New Roman"/>
          <w:b/>
          <w:sz w:val="24"/>
        </w:rPr>
        <w:lastRenderedPageBreak/>
        <w:t>资源相对富集</w:t>
      </w:r>
      <w:r>
        <w:rPr>
          <w:rFonts w:ascii="Times New Roman" w:eastAsia="楷体_GB2312" w:hAnsi="Times New Roman"/>
          <w:b/>
          <w:sz w:val="24"/>
        </w:rPr>
        <w:t>。</w:t>
      </w:r>
      <w:r>
        <w:rPr>
          <w:rFonts w:ascii="Times New Roman" w:eastAsia="楷体_GB2312" w:hAnsi="Times New Roman"/>
          <w:sz w:val="24"/>
        </w:rPr>
        <w:t>甘肃石油、煤炭、有色金属等矿产资源储量比较丰富，是中国最大的资源大省和</w:t>
      </w:r>
      <w:r>
        <w:rPr>
          <w:rFonts w:ascii="Times New Roman" w:eastAsia="楷体_GB2312" w:hAnsi="Times New Roman"/>
          <w:sz w:val="24"/>
        </w:rPr>
        <w:t>“</w:t>
      </w:r>
      <w:r>
        <w:rPr>
          <w:rFonts w:ascii="Times New Roman" w:eastAsia="楷体_GB2312" w:hAnsi="Times New Roman"/>
          <w:sz w:val="24"/>
        </w:rPr>
        <w:t>有色金属之乡</w:t>
      </w:r>
      <w:r>
        <w:rPr>
          <w:rFonts w:ascii="Times New Roman" w:eastAsia="楷体_GB2312" w:hAnsi="Times New Roman"/>
          <w:sz w:val="24"/>
        </w:rPr>
        <w:t>”</w:t>
      </w:r>
      <w:r>
        <w:rPr>
          <w:rFonts w:ascii="Times New Roman" w:eastAsia="楷体_GB2312" w:hAnsi="Times New Roman"/>
          <w:sz w:val="24"/>
        </w:rPr>
        <w:t>、有中药材资源</w:t>
      </w:r>
      <w:r>
        <w:rPr>
          <w:rFonts w:ascii="Times New Roman" w:eastAsia="楷体_GB2312" w:hAnsi="Times New Roman"/>
          <w:sz w:val="24"/>
        </w:rPr>
        <w:t>1527</w:t>
      </w:r>
      <w:r>
        <w:rPr>
          <w:rFonts w:ascii="Times New Roman" w:eastAsia="楷体_GB2312" w:hAnsi="Times New Roman"/>
          <w:sz w:val="24"/>
        </w:rPr>
        <w:t>种，是中国中药材的主产区之一。特别是风能、太阳能资源得天独厚，开发条件优越，风电与光伏发电可以共用场地，实现风光互补。甘肃已成为西部重要的新能源基地和新能源装备制造业基地。</w:t>
      </w:r>
      <w:r>
        <w:rPr>
          <w:rFonts w:ascii="Times New Roman" w:eastAsia="楷体_GB2312" w:hAnsi="Times New Roman"/>
          <w:sz w:val="24"/>
        </w:rPr>
        <w:tab/>
      </w:r>
    </w:p>
    <w:p w14:paraId="62FE7D96" w14:textId="77777777" w:rsidR="003C5977" w:rsidRDefault="00AF4B32">
      <w:pPr>
        <w:spacing w:line="420" w:lineRule="exact"/>
        <w:ind w:firstLineChars="200" w:firstLine="482"/>
        <w:rPr>
          <w:rFonts w:ascii="Times New Roman" w:eastAsia="楷体_GB2312" w:hAnsi="Times New Roman"/>
          <w:sz w:val="24"/>
        </w:rPr>
      </w:pPr>
      <w:r>
        <w:rPr>
          <w:rFonts w:ascii="Times New Roman" w:eastAsia="楷体_GB2312" w:hAnsi="Times New Roman"/>
          <w:b/>
          <w:sz w:val="24"/>
        </w:rPr>
        <w:t>区位优势独特。</w:t>
      </w:r>
      <w:r>
        <w:rPr>
          <w:rFonts w:ascii="Times New Roman" w:eastAsia="楷体_GB2312" w:hAnsi="Times New Roman"/>
          <w:sz w:val="24"/>
        </w:rPr>
        <w:t>甘肃地处亚欧大陆桥的中间区段，具有承东启西、连南通北的区位优势，省会兰州是中国陆域版图的几何中心。甘肃是西北地区铁路、公路、航空、水运、管道兼备的综合性交通运输枢纽，是联系全国并通向中亚、西亚和南亚国家的交通枢纽</w:t>
      </w:r>
      <w:r>
        <w:rPr>
          <w:rFonts w:ascii="Times New Roman" w:eastAsia="楷体_GB2312" w:hAnsi="Times New Roman"/>
          <w:sz w:val="24"/>
        </w:rPr>
        <w:t>、商贸物流集散中心、人文交流、邮电通讯和能源运输大通道。甘肃已成为西部地区南来北往、东进西出的交通要冲和物流集散地。</w:t>
      </w:r>
    </w:p>
    <w:p w14:paraId="5824DB3A" w14:textId="77777777" w:rsidR="003C5977" w:rsidRDefault="00AF4B32">
      <w:pPr>
        <w:spacing w:line="420" w:lineRule="exact"/>
        <w:ind w:firstLineChars="200" w:firstLine="482"/>
        <w:rPr>
          <w:rFonts w:ascii="Times New Roman" w:eastAsia="楷体_GB2312" w:hAnsi="Times New Roman"/>
          <w:sz w:val="24"/>
        </w:rPr>
      </w:pPr>
      <w:r>
        <w:rPr>
          <w:rFonts w:ascii="Times New Roman" w:eastAsia="楷体_GB2312" w:hAnsi="Times New Roman"/>
          <w:b/>
          <w:sz w:val="24"/>
        </w:rPr>
        <w:t>产业基础良好。</w:t>
      </w:r>
      <w:r>
        <w:rPr>
          <w:rFonts w:ascii="Times New Roman" w:eastAsia="楷体_GB2312" w:hAnsi="Times New Roman"/>
          <w:sz w:val="24"/>
        </w:rPr>
        <w:t>甘肃已有兰州石化、金川冶金、白银有色、酒泉钢铁、长庆油田等一批大型工业企业，形成了以石油化工、有色冶金、煤炭电力、机械制造、电子电器、轻纺食品等为主的比较完备的工业体系，崛起了镍都金昌、铜城白银、钢铁嘉峪关、油城玉门等一批新型工业城市。</w:t>
      </w:r>
    </w:p>
    <w:p w14:paraId="18FB23F4" w14:textId="77777777" w:rsidR="003C5977" w:rsidRDefault="00AF4B32">
      <w:pPr>
        <w:spacing w:line="420" w:lineRule="exact"/>
        <w:ind w:firstLineChars="200" w:firstLine="482"/>
        <w:rPr>
          <w:rFonts w:ascii="Times New Roman" w:eastAsia="楷体_GB2312" w:hAnsi="Times New Roman"/>
          <w:sz w:val="24"/>
        </w:rPr>
      </w:pPr>
      <w:r>
        <w:rPr>
          <w:rFonts w:ascii="Times New Roman" w:eastAsia="楷体_GB2312" w:hAnsi="Times New Roman"/>
          <w:b/>
          <w:sz w:val="24"/>
        </w:rPr>
        <w:t>后发优势凸显。</w:t>
      </w:r>
      <w:r>
        <w:rPr>
          <w:rFonts w:ascii="Times New Roman" w:eastAsia="楷体_GB2312" w:hAnsi="Times New Roman"/>
          <w:sz w:val="24"/>
        </w:rPr>
        <w:t>刚刚过去的</w:t>
      </w:r>
      <w:r>
        <w:rPr>
          <w:rFonts w:ascii="Times New Roman" w:eastAsia="楷体_GB2312" w:hAnsi="Times New Roman"/>
          <w:sz w:val="24"/>
        </w:rPr>
        <w:t>2020</w:t>
      </w:r>
      <w:r>
        <w:rPr>
          <w:rFonts w:ascii="Times New Roman" w:eastAsia="楷体_GB2312" w:hAnsi="Times New Roman"/>
          <w:sz w:val="24"/>
        </w:rPr>
        <w:t>年，面对突如其来的新冠肺炎疫情和百年不遇的暴洪泥石流灾害叠加影响，甘肃人民在省委省政府的坚强领导下，坚决贯彻党</w:t>
      </w:r>
      <w:r>
        <w:rPr>
          <w:rFonts w:ascii="Times New Roman" w:eastAsia="楷体_GB2312" w:hAnsi="Times New Roman"/>
          <w:sz w:val="24"/>
        </w:rPr>
        <w:t>中央、国务院决策部署，</w:t>
      </w:r>
      <w:proofErr w:type="gramStart"/>
      <w:r>
        <w:rPr>
          <w:rFonts w:ascii="Times New Roman" w:eastAsia="楷体_GB2312" w:hAnsi="Times New Roman"/>
          <w:sz w:val="24"/>
        </w:rPr>
        <w:t>勠</w:t>
      </w:r>
      <w:proofErr w:type="gramEnd"/>
      <w:r>
        <w:rPr>
          <w:rFonts w:ascii="Times New Roman" w:eastAsia="楷体_GB2312" w:hAnsi="Times New Roman"/>
          <w:sz w:val="24"/>
        </w:rPr>
        <w:t>力同心、攻坚克难，适时出台落实</w:t>
      </w:r>
      <w:r>
        <w:rPr>
          <w:rFonts w:ascii="Times New Roman" w:eastAsia="楷体_GB2312" w:hAnsi="Times New Roman"/>
          <w:sz w:val="24"/>
        </w:rPr>
        <w:t>“</w:t>
      </w:r>
      <w:r>
        <w:rPr>
          <w:rFonts w:ascii="Times New Roman" w:eastAsia="楷体_GB2312" w:hAnsi="Times New Roman"/>
          <w:sz w:val="24"/>
        </w:rPr>
        <w:t>六稳</w:t>
      </w:r>
      <w:r>
        <w:rPr>
          <w:rFonts w:ascii="Times New Roman" w:eastAsia="楷体_GB2312" w:hAnsi="Times New Roman"/>
          <w:sz w:val="24"/>
        </w:rPr>
        <w:t>”“</w:t>
      </w:r>
      <w:r>
        <w:rPr>
          <w:rFonts w:ascii="Times New Roman" w:eastAsia="楷体_GB2312" w:hAnsi="Times New Roman"/>
          <w:sz w:val="24"/>
        </w:rPr>
        <w:t>六</w:t>
      </w:r>
      <w:r>
        <w:rPr>
          <w:rFonts w:ascii="Times New Roman" w:eastAsia="楷体_GB2312" w:hAnsi="Times New Roman"/>
          <w:sz w:val="24"/>
        </w:rPr>
        <w:lastRenderedPageBreak/>
        <w:t>保</w:t>
      </w:r>
      <w:r>
        <w:rPr>
          <w:rFonts w:ascii="Times New Roman" w:eastAsia="楷体_GB2312" w:hAnsi="Times New Roman"/>
          <w:sz w:val="24"/>
        </w:rPr>
        <w:t>”</w:t>
      </w:r>
      <w:r>
        <w:rPr>
          <w:rFonts w:ascii="Times New Roman" w:eastAsia="楷体_GB2312" w:hAnsi="Times New Roman"/>
          <w:sz w:val="24"/>
        </w:rPr>
        <w:t>一揽子政策措施，推动经济运行由降转升、企稳向好，多项指标增速实现历史性进位。全省地区生产总值增长</w:t>
      </w:r>
      <w:r>
        <w:rPr>
          <w:rFonts w:ascii="Times New Roman" w:eastAsia="楷体_GB2312" w:hAnsi="Times New Roman"/>
          <w:sz w:val="24"/>
        </w:rPr>
        <w:t>3.9%</w:t>
      </w:r>
      <w:r>
        <w:rPr>
          <w:rFonts w:ascii="Times New Roman" w:eastAsia="楷体_GB2312" w:hAnsi="Times New Roman"/>
          <w:sz w:val="24"/>
        </w:rPr>
        <w:t>，增幅居全国第</w:t>
      </w:r>
      <w:r>
        <w:rPr>
          <w:rFonts w:ascii="Times New Roman" w:eastAsia="楷体_GB2312" w:hAnsi="Times New Roman"/>
          <w:sz w:val="24"/>
        </w:rPr>
        <w:t>4</w:t>
      </w:r>
      <w:r>
        <w:rPr>
          <w:rFonts w:ascii="Times New Roman" w:eastAsia="楷体_GB2312" w:hAnsi="Times New Roman"/>
          <w:sz w:val="24"/>
        </w:rPr>
        <w:t>位；</w:t>
      </w:r>
      <w:proofErr w:type="gramStart"/>
      <w:r>
        <w:rPr>
          <w:rFonts w:ascii="Times New Roman" w:eastAsia="楷体_GB2312" w:hAnsi="Times New Roman"/>
          <w:sz w:val="24"/>
        </w:rPr>
        <w:t>规</w:t>
      </w:r>
      <w:proofErr w:type="gramEnd"/>
      <w:r>
        <w:rPr>
          <w:rFonts w:ascii="Times New Roman" w:eastAsia="楷体_GB2312" w:hAnsi="Times New Roman"/>
          <w:sz w:val="24"/>
        </w:rPr>
        <w:t>上工业增加值增长</w:t>
      </w:r>
      <w:r>
        <w:rPr>
          <w:rFonts w:ascii="Times New Roman" w:eastAsia="楷体_GB2312" w:hAnsi="Times New Roman"/>
          <w:sz w:val="24"/>
        </w:rPr>
        <w:t>6.5%</w:t>
      </w:r>
      <w:r>
        <w:rPr>
          <w:rFonts w:ascii="Times New Roman" w:eastAsia="楷体_GB2312" w:hAnsi="Times New Roman"/>
          <w:sz w:val="24"/>
        </w:rPr>
        <w:t>，增幅居全国第</w:t>
      </w:r>
      <w:r>
        <w:rPr>
          <w:rFonts w:ascii="Times New Roman" w:eastAsia="楷体_GB2312" w:hAnsi="Times New Roman"/>
          <w:sz w:val="24"/>
        </w:rPr>
        <w:t>4</w:t>
      </w:r>
      <w:r>
        <w:rPr>
          <w:rFonts w:ascii="Times New Roman" w:eastAsia="楷体_GB2312" w:hAnsi="Times New Roman"/>
          <w:sz w:val="24"/>
        </w:rPr>
        <w:t>位；固定资产投资增长</w:t>
      </w:r>
      <w:r>
        <w:rPr>
          <w:rFonts w:ascii="Times New Roman" w:eastAsia="楷体_GB2312" w:hAnsi="Times New Roman"/>
          <w:sz w:val="24"/>
        </w:rPr>
        <w:t>7.8%</w:t>
      </w:r>
      <w:r>
        <w:rPr>
          <w:rFonts w:ascii="Times New Roman" w:eastAsia="楷体_GB2312" w:hAnsi="Times New Roman"/>
          <w:sz w:val="24"/>
        </w:rPr>
        <w:t>，增幅居全国第</w:t>
      </w:r>
      <w:r>
        <w:rPr>
          <w:rFonts w:ascii="Times New Roman" w:eastAsia="楷体_GB2312" w:hAnsi="Times New Roman"/>
          <w:sz w:val="24"/>
        </w:rPr>
        <w:t>7</w:t>
      </w:r>
      <w:r>
        <w:rPr>
          <w:rFonts w:ascii="Times New Roman" w:eastAsia="楷体_GB2312" w:hAnsi="Times New Roman"/>
          <w:sz w:val="24"/>
        </w:rPr>
        <w:t>位；社会消费品零售总额下降</w:t>
      </w:r>
      <w:r>
        <w:rPr>
          <w:rFonts w:ascii="Times New Roman" w:eastAsia="楷体_GB2312" w:hAnsi="Times New Roman"/>
          <w:sz w:val="24"/>
        </w:rPr>
        <w:t>1.8%</w:t>
      </w:r>
      <w:r>
        <w:rPr>
          <w:rFonts w:ascii="Times New Roman" w:eastAsia="楷体_GB2312" w:hAnsi="Times New Roman"/>
          <w:sz w:val="24"/>
        </w:rPr>
        <w:t>，增幅居全国第</w:t>
      </w:r>
      <w:r>
        <w:rPr>
          <w:rFonts w:ascii="Times New Roman" w:eastAsia="楷体_GB2312" w:hAnsi="Times New Roman"/>
          <w:sz w:val="24"/>
        </w:rPr>
        <w:t>10</w:t>
      </w:r>
      <w:r>
        <w:rPr>
          <w:rFonts w:ascii="Times New Roman" w:eastAsia="楷体_GB2312" w:hAnsi="Times New Roman"/>
          <w:sz w:val="24"/>
        </w:rPr>
        <w:t>位。</w:t>
      </w:r>
      <w:r>
        <w:rPr>
          <w:rFonts w:ascii="Times New Roman" w:eastAsia="楷体_GB2312" w:hAnsi="Times New Roman"/>
          <w:sz w:val="24"/>
        </w:rPr>
        <w:t>5G</w:t>
      </w:r>
      <w:r>
        <w:rPr>
          <w:rFonts w:ascii="Times New Roman" w:eastAsia="楷体_GB2312" w:hAnsi="Times New Roman"/>
          <w:sz w:val="24"/>
        </w:rPr>
        <w:t>网络实现所有市州主城区连续覆盖。甘肃正显现出强劲的后发优势。</w:t>
      </w:r>
    </w:p>
    <w:p w14:paraId="759EFFFC" w14:textId="77777777" w:rsidR="003C5977" w:rsidRDefault="00AF4B32">
      <w:pPr>
        <w:spacing w:line="42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十四五</w:t>
      </w:r>
      <w:r>
        <w:rPr>
          <w:rFonts w:ascii="Times New Roman" w:eastAsia="楷体_GB2312" w:hAnsi="Times New Roman"/>
          <w:sz w:val="24"/>
        </w:rPr>
        <w:t>”</w:t>
      </w:r>
      <w:r>
        <w:rPr>
          <w:rFonts w:ascii="Times New Roman" w:eastAsia="楷体_GB2312" w:hAnsi="Times New Roman"/>
          <w:sz w:val="24"/>
        </w:rPr>
        <w:t>开局之年，甘肃将紧紧抓住</w:t>
      </w:r>
      <w:r>
        <w:rPr>
          <w:rFonts w:ascii="Times New Roman" w:eastAsia="楷体_GB2312" w:hAnsi="Times New Roman"/>
          <w:sz w:val="24"/>
        </w:rPr>
        <w:t>“</w:t>
      </w:r>
      <w:r>
        <w:rPr>
          <w:rFonts w:ascii="Times New Roman" w:eastAsia="楷体_GB2312" w:hAnsi="Times New Roman"/>
          <w:sz w:val="24"/>
        </w:rPr>
        <w:t>一带一路</w:t>
      </w:r>
      <w:r>
        <w:rPr>
          <w:rFonts w:ascii="Times New Roman" w:eastAsia="楷体_GB2312" w:hAnsi="Times New Roman"/>
          <w:sz w:val="24"/>
        </w:rPr>
        <w:t>”</w:t>
      </w:r>
      <w:r>
        <w:rPr>
          <w:rFonts w:ascii="Times New Roman" w:eastAsia="楷体_GB2312" w:hAnsi="Times New Roman"/>
          <w:sz w:val="24"/>
        </w:rPr>
        <w:t>建设、推进西部大开发形成新格局、黄河流域生态保护和高质量发展等重</w:t>
      </w:r>
      <w:r>
        <w:rPr>
          <w:rFonts w:ascii="Times New Roman" w:eastAsia="楷体_GB2312" w:hAnsi="Times New Roman"/>
          <w:sz w:val="24"/>
        </w:rPr>
        <w:t>大机遇，聚力推动</w:t>
      </w:r>
      <w:r>
        <w:rPr>
          <w:rFonts w:ascii="Times New Roman" w:eastAsia="楷体_GB2312" w:hAnsi="Times New Roman"/>
          <w:sz w:val="24"/>
        </w:rPr>
        <w:t>“</w:t>
      </w:r>
      <w:r>
        <w:rPr>
          <w:rFonts w:ascii="Times New Roman" w:eastAsia="楷体_GB2312" w:hAnsi="Times New Roman"/>
          <w:sz w:val="24"/>
        </w:rPr>
        <w:t>七个新突破</w:t>
      </w:r>
      <w:r>
        <w:rPr>
          <w:rFonts w:ascii="Times New Roman" w:eastAsia="楷体_GB2312" w:hAnsi="Times New Roman"/>
          <w:sz w:val="24"/>
        </w:rPr>
        <w:t>”</w:t>
      </w:r>
      <w:r>
        <w:rPr>
          <w:rFonts w:ascii="Times New Roman" w:eastAsia="楷体_GB2312" w:hAnsi="Times New Roman"/>
          <w:sz w:val="24"/>
        </w:rPr>
        <w:t>，即创新甘肃建设新突破，产业竞争力提升新突破，基础支撑强化新突破，绿色发展崛起新突破，城乡融合发展新突破，深化改革开放新突破，民生品质改善新突破。我们秉承</w:t>
      </w:r>
      <w:r>
        <w:rPr>
          <w:rFonts w:ascii="Times New Roman" w:eastAsia="楷体_GB2312" w:hAnsi="Times New Roman"/>
          <w:sz w:val="24"/>
        </w:rPr>
        <w:t>“</w:t>
      </w:r>
      <w:r>
        <w:rPr>
          <w:rFonts w:ascii="Times New Roman" w:eastAsia="楷体_GB2312" w:hAnsi="Times New Roman"/>
          <w:sz w:val="24"/>
        </w:rPr>
        <w:t>经济发展靠产业，产业支撑靠项目</w:t>
      </w:r>
      <w:r>
        <w:rPr>
          <w:rFonts w:ascii="Times New Roman" w:eastAsia="楷体_GB2312" w:hAnsi="Times New Roman"/>
          <w:sz w:val="24"/>
        </w:rPr>
        <w:t>”</w:t>
      </w:r>
      <w:r>
        <w:rPr>
          <w:rFonts w:ascii="Times New Roman" w:eastAsia="楷体_GB2312" w:hAnsi="Times New Roman"/>
          <w:sz w:val="24"/>
        </w:rPr>
        <w:t>的理念，精心挑选了能源、有色冶金、装备制造、中医中药、</w:t>
      </w:r>
      <w:proofErr w:type="gramStart"/>
      <w:r>
        <w:rPr>
          <w:rFonts w:ascii="Times New Roman" w:eastAsia="楷体_GB2312" w:hAnsi="Times New Roman"/>
          <w:sz w:val="24"/>
        </w:rPr>
        <w:t>文旅康养</w:t>
      </w:r>
      <w:proofErr w:type="gramEnd"/>
      <w:r>
        <w:rPr>
          <w:rFonts w:ascii="Times New Roman" w:eastAsia="楷体_GB2312" w:hAnsi="Times New Roman"/>
          <w:sz w:val="24"/>
        </w:rPr>
        <w:t>、通道物流、数据信息、现代农牧、基础建设等行业</w:t>
      </w:r>
      <w:r>
        <w:rPr>
          <w:rFonts w:ascii="Times New Roman" w:eastAsia="楷体_GB2312" w:hAnsi="Times New Roman"/>
          <w:sz w:val="24"/>
        </w:rPr>
        <w:t>3</w:t>
      </w:r>
      <w:r>
        <w:rPr>
          <w:rFonts w:ascii="Times New Roman" w:eastAsia="楷体_GB2312" w:hAnsi="Times New Roman" w:hint="eastAsia"/>
          <w:sz w:val="24"/>
        </w:rPr>
        <w:t>22</w:t>
      </w:r>
      <w:r>
        <w:rPr>
          <w:rFonts w:ascii="Times New Roman" w:eastAsia="楷体_GB2312" w:hAnsi="Times New Roman"/>
          <w:sz w:val="24"/>
        </w:rPr>
        <w:t>个投资总额达</w:t>
      </w:r>
      <w:r>
        <w:rPr>
          <w:rFonts w:ascii="Times New Roman" w:eastAsia="楷体_GB2312" w:hAnsi="Times New Roman"/>
          <w:sz w:val="24"/>
        </w:rPr>
        <w:t>6291.33</w:t>
      </w:r>
      <w:r>
        <w:rPr>
          <w:rFonts w:ascii="Times New Roman" w:eastAsia="楷体_GB2312" w:hAnsi="Times New Roman"/>
          <w:sz w:val="24"/>
        </w:rPr>
        <w:t>亿元的重点项目，编印了《</w:t>
      </w:r>
      <w:r>
        <w:rPr>
          <w:rFonts w:ascii="Times New Roman" w:eastAsia="楷体_GB2312" w:hAnsi="Times New Roman"/>
          <w:sz w:val="24"/>
        </w:rPr>
        <w:t>2021</w:t>
      </w:r>
      <w:r>
        <w:rPr>
          <w:rFonts w:ascii="Times New Roman" w:eastAsia="楷体_GB2312" w:hAnsi="Times New Roman"/>
          <w:sz w:val="24"/>
        </w:rPr>
        <w:t>年甘肃省重点招商引资项目册》。这些项目都是投资回报率比较高、市场前景比较好的重大产业支柱项目，是投资者的理想选择。</w:t>
      </w:r>
    </w:p>
    <w:p w14:paraId="6FCF5729" w14:textId="77777777" w:rsidR="003C5977" w:rsidRDefault="00AF4B32">
      <w:pPr>
        <w:spacing w:line="420" w:lineRule="exact"/>
        <w:ind w:firstLineChars="200" w:firstLine="480"/>
        <w:rPr>
          <w:rFonts w:ascii="Times New Roman" w:eastAsia="楷体_GB2312" w:hAnsi="Times New Roman"/>
          <w:sz w:val="24"/>
        </w:rPr>
      </w:pPr>
      <w:r>
        <w:rPr>
          <w:rFonts w:ascii="Times New Roman" w:eastAsia="楷体_GB2312" w:hAnsi="Times New Roman"/>
          <w:sz w:val="24"/>
        </w:rPr>
        <w:t>我们将</w:t>
      </w:r>
      <w:r>
        <w:rPr>
          <w:rFonts w:ascii="Times New Roman" w:eastAsia="楷体_GB2312" w:hAnsi="Times New Roman"/>
          <w:sz w:val="24"/>
        </w:rPr>
        <w:t>竭诚为您提供洽谈、合作、交流的平台和优质、高效的服务。</w:t>
      </w:r>
    </w:p>
    <w:p w14:paraId="004FC067" w14:textId="77777777" w:rsidR="003C5977" w:rsidRDefault="003C5977">
      <w:pPr>
        <w:pStyle w:val="Default"/>
        <w:rPr>
          <w:color w:val="auto"/>
        </w:rPr>
        <w:sectPr w:rsidR="003C5977">
          <w:pgSz w:w="8220" w:h="11905"/>
          <w:pgMar w:top="1361" w:right="1020" w:bottom="1134" w:left="1020" w:header="822" w:footer="850" w:gutter="0"/>
          <w:cols w:space="0"/>
          <w:docGrid w:type="lines" w:linePitch="312"/>
        </w:sectPr>
      </w:pPr>
    </w:p>
    <w:p w14:paraId="0E94D051" w14:textId="77777777" w:rsidR="003C5977" w:rsidRDefault="003C5977">
      <w:pPr>
        <w:pStyle w:val="Default"/>
        <w:rPr>
          <w:color w:val="auto"/>
        </w:rPr>
        <w:sectPr w:rsidR="003C5977">
          <w:footerReference w:type="default" r:id="rId8"/>
          <w:pgSz w:w="8220" w:h="11905"/>
          <w:pgMar w:top="1361" w:right="1020" w:bottom="1134" w:left="1020" w:header="822" w:footer="850" w:gutter="0"/>
          <w:cols w:space="0"/>
          <w:docGrid w:type="lines" w:linePitch="312"/>
        </w:sectPr>
      </w:pPr>
    </w:p>
    <w:p w14:paraId="7E085CEF" w14:textId="77777777" w:rsidR="003C5977" w:rsidRDefault="003C5977">
      <w:pPr>
        <w:pStyle w:val="1"/>
      </w:pPr>
      <w:bookmarkStart w:id="0" w:name="_Toc28431"/>
      <w:bookmarkStart w:id="1" w:name="_Toc4565"/>
    </w:p>
    <w:p w14:paraId="21E23D29" w14:textId="77777777" w:rsidR="003C5977" w:rsidRDefault="00AF4B32">
      <w:pPr>
        <w:pStyle w:val="1"/>
      </w:pPr>
      <w:r>
        <w:rPr>
          <w:rFonts w:hint="eastAsia"/>
        </w:rPr>
        <w:t>目</w:t>
      </w:r>
      <w:r>
        <w:rPr>
          <w:rFonts w:hint="eastAsia"/>
        </w:rPr>
        <w:t xml:space="preserve">  </w:t>
      </w:r>
      <w:r>
        <w:rPr>
          <w:rFonts w:hint="eastAsia"/>
        </w:rPr>
        <w:t>录</w:t>
      </w:r>
      <w:bookmarkEnd w:id="0"/>
      <w:bookmarkEnd w:id="1"/>
    </w:p>
    <w:p w14:paraId="7F510F01" w14:textId="77777777" w:rsidR="003C5977" w:rsidRDefault="003C5977">
      <w:pPr>
        <w:pStyle w:val="Default"/>
        <w:snapToGrid w:val="0"/>
        <w:spacing w:afterLines="50" w:after="156" w:line="400" w:lineRule="exact"/>
        <w:jc w:val="center"/>
        <w:rPr>
          <w:rFonts w:ascii="黑体" w:eastAsia="黑体" w:hAnsi="黑体" w:cs="黑体"/>
          <w:color w:val="auto"/>
          <w:sz w:val="26"/>
          <w:szCs w:val="26"/>
        </w:rPr>
      </w:pPr>
    </w:p>
    <w:p w14:paraId="63B993A5" w14:textId="77777777" w:rsidR="003C5977" w:rsidRDefault="00AF4B32">
      <w:pPr>
        <w:spacing w:beforeLines="80" w:before="249" w:afterLines="80" w:after="249" w:line="350" w:lineRule="exact"/>
        <w:jc w:val="center"/>
        <w:rPr>
          <w:rFonts w:ascii="黑体" w:eastAsia="黑体" w:hAnsi="黑体" w:cs="黑体"/>
          <w:kern w:val="0"/>
          <w:sz w:val="24"/>
        </w:rPr>
      </w:pPr>
      <w:r>
        <w:rPr>
          <w:rFonts w:ascii="黑体" w:eastAsia="黑体" w:hAnsi="黑体" w:cs="黑体" w:hint="eastAsia"/>
          <w:kern w:val="0"/>
          <w:sz w:val="24"/>
        </w:rPr>
        <w:t>能源工业项目</w:t>
      </w:r>
    </w:p>
    <w:p w14:paraId="61620B90" w14:textId="77777777" w:rsidR="003C5977" w:rsidRDefault="00AF4B32">
      <w:pPr>
        <w:pStyle w:val="TOC1"/>
        <w:tabs>
          <w:tab w:val="right" w:leader="dot" w:pos="6180"/>
        </w:tabs>
        <w:spacing w:beforeLines="50" w:before="156" w:line="380" w:lineRule="exact"/>
        <w:rPr>
          <w:rFonts w:ascii="宋体" w:hAnsi="宋体" w:cs="宋体"/>
          <w:sz w:val="20"/>
          <w:szCs w:val="20"/>
        </w:rPr>
      </w:pPr>
      <w:r>
        <w:rPr>
          <w:rFonts w:ascii="宋体" w:hAnsi="宋体" w:cs="宋体"/>
          <w:sz w:val="20"/>
          <w:szCs w:val="20"/>
        </w:rPr>
        <w:fldChar w:fldCharType="begin"/>
      </w:r>
      <w:r>
        <w:rPr>
          <w:rFonts w:ascii="宋体" w:hAnsi="宋体" w:cs="宋体"/>
          <w:sz w:val="20"/>
          <w:szCs w:val="20"/>
        </w:rPr>
        <w:instrText xml:space="preserve">TOC \o "1-1" \h \u </w:instrText>
      </w:r>
      <w:r>
        <w:rPr>
          <w:rFonts w:ascii="宋体" w:hAnsi="宋体" w:cs="宋体"/>
          <w:sz w:val="20"/>
          <w:szCs w:val="20"/>
        </w:rPr>
        <w:fldChar w:fldCharType="separate"/>
      </w:r>
      <w:hyperlink w:anchor="_Toc13885" w:history="1">
        <w:r>
          <w:rPr>
            <w:rFonts w:ascii="宋体" w:hAnsi="宋体" w:cs="宋体" w:hint="eastAsia"/>
            <w:sz w:val="20"/>
            <w:szCs w:val="20"/>
          </w:rPr>
          <w:t>兰州市红古区新能源石墨烯材料生产及</w:t>
        </w:r>
      </w:hyperlink>
      <w:hyperlink w:anchor="_Toc29176" w:history="1">
        <w:r>
          <w:rPr>
            <w:rFonts w:ascii="宋体" w:hAnsi="宋体" w:cs="宋体" w:hint="eastAsia"/>
            <w:sz w:val="20"/>
            <w:szCs w:val="20"/>
          </w:rPr>
          <w:t>研发基地项目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_Toc29176 </w:instrText>
        </w:r>
        <w:r>
          <w:rPr>
            <w:rFonts w:ascii="宋体" w:hAnsi="宋体" w:cs="宋体" w:hint="eastAsia"/>
            <w:sz w:val="20"/>
            <w:szCs w:val="20"/>
          </w:rPr>
          <w:fldChar w:fldCharType="separate"/>
        </w:r>
        <w:r>
          <w:rPr>
            <w:rFonts w:ascii="宋体" w:hAnsi="宋体" w:cs="宋体" w:hint="eastAsia"/>
            <w:sz w:val="20"/>
            <w:szCs w:val="20"/>
          </w:rPr>
          <w:t>1</w:t>
        </w:r>
        <w:r>
          <w:rPr>
            <w:rFonts w:ascii="宋体" w:hAnsi="宋体" w:cs="宋体" w:hint="eastAsia"/>
            <w:sz w:val="20"/>
            <w:szCs w:val="20"/>
          </w:rPr>
          <w:fldChar w:fldCharType="end"/>
        </w:r>
      </w:hyperlink>
    </w:p>
    <w:p w14:paraId="09627F5D" w14:textId="77777777" w:rsidR="003C5977" w:rsidRDefault="00AF4B32">
      <w:pPr>
        <w:pStyle w:val="TOC1"/>
        <w:tabs>
          <w:tab w:val="right" w:leader="dot" w:pos="6180"/>
        </w:tabs>
        <w:spacing w:line="380" w:lineRule="exact"/>
        <w:rPr>
          <w:rFonts w:ascii="宋体" w:hAnsi="宋体" w:cs="宋体"/>
          <w:sz w:val="20"/>
          <w:szCs w:val="20"/>
        </w:rPr>
      </w:pPr>
      <w:hyperlink w:anchor="_Toc19107" w:history="1">
        <w:r>
          <w:rPr>
            <w:rFonts w:ascii="宋体" w:hAnsi="宋体" w:cs="宋体" w:hint="eastAsia"/>
            <w:sz w:val="20"/>
            <w:szCs w:val="20"/>
          </w:rPr>
          <w:t>酒泉市瓜州县煤炭分质利用项目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_Toc19107 </w:instrText>
        </w:r>
        <w:r>
          <w:rPr>
            <w:rFonts w:ascii="宋体" w:hAnsi="宋体" w:cs="宋体" w:hint="eastAsia"/>
            <w:sz w:val="20"/>
            <w:szCs w:val="20"/>
          </w:rPr>
          <w:fldChar w:fldCharType="separate"/>
        </w:r>
        <w:r>
          <w:rPr>
            <w:rFonts w:ascii="宋体" w:hAnsi="宋体" w:cs="宋体" w:hint="eastAsia"/>
            <w:sz w:val="20"/>
            <w:szCs w:val="20"/>
          </w:rPr>
          <w:t>2</w:t>
        </w:r>
        <w:r>
          <w:rPr>
            <w:rFonts w:ascii="宋体" w:hAnsi="宋体" w:cs="宋体" w:hint="eastAsia"/>
            <w:sz w:val="20"/>
            <w:szCs w:val="20"/>
          </w:rPr>
          <w:fldChar w:fldCharType="end"/>
        </w:r>
      </w:hyperlink>
    </w:p>
    <w:p w14:paraId="22BCC36A" w14:textId="77777777" w:rsidR="003C5977" w:rsidRDefault="00AF4B32">
      <w:pPr>
        <w:pStyle w:val="TOC1"/>
        <w:tabs>
          <w:tab w:val="right" w:leader="dot" w:pos="6180"/>
        </w:tabs>
        <w:spacing w:line="380" w:lineRule="exact"/>
        <w:rPr>
          <w:rFonts w:ascii="宋体" w:hAnsi="宋体" w:cs="宋体"/>
          <w:sz w:val="20"/>
          <w:szCs w:val="20"/>
        </w:rPr>
      </w:pPr>
      <w:hyperlink w:anchor="_Toc18690" w:history="1">
        <w:r>
          <w:rPr>
            <w:rFonts w:ascii="宋体" w:hAnsi="宋体" w:cs="宋体" w:hint="eastAsia"/>
            <w:sz w:val="20"/>
            <w:szCs w:val="20"/>
          </w:rPr>
          <w:t>酒泉市肃北石包城球形石墨、</w:t>
        </w:r>
      </w:hyperlink>
      <w:hyperlink w:anchor="_Toc28911" w:history="1">
        <w:r>
          <w:rPr>
            <w:rFonts w:ascii="宋体" w:hAnsi="宋体" w:cs="宋体" w:hint="eastAsia"/>
            <w:sz w:val="20"/>
            <w:szCs w:val="20"/>
          </w:rPr>
          <w:t>高纯石墨生产项目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_Toc28911 </w:instrText>
        </w:r>
        <w:r>
          <w:rPr>
            <w:rFonts w:ascii="宋体" w:hAnsi="宋体" w:cs="宋体" w:hint="eastAsia"/>
            <w:sz w:val="20"/>
            <w:szCs w:val="20"/>
          </w:rPr>
          <w:fldChar w:fldCharType="separate"/>
        </w:r>
        <w:r>
          <w:rPr>
            <w:rFonts w:ascii="宋体" w:hAnsi="宋体" w:cs="宋体" w:hint="eastAsia"/>
            <w:sz w:val="20"/>
            <w:szCs w:val="20"/>
          </w:rPr>
          <w:t>3</w:t>
        </w:r>
        <w:r>
          <w:rPr>
            <w:rFonts w:ascii="宋体" w:hAnsi="宋体" w:cs="宋体" w:hint="eastAsia"/>
            <w:sz w:val="20"/>
            <w:szCs w:val="20"/>
          </w:rPr>
          <w:fldChar w:fldCharType="end"/>
        </w:r>
      </w:hyperlink>
    </w:p>
    <w:p w14:paraId="3EA18EED" w14:textId="77777777" w:rsidR="003C5977" w:rsidRDefault="00AF4B32">
      <w:pPr>
        <w:pStyle w:val="TOC1"/>
        <w:tabs>
          <w:tab w:val="right" w:leader="dot" w:pos="6180"/>
        </w:tabs>
        <w:spacing w:line="380" w:lineRule="exact"/>
        <w:rPr>
          <w:rFonts w:ascii="宋体" w:hAnsi="宋体" w:cs="宋体"/>
          <w:sz w:val="20"/>
          <w:szCs w:val="20"/>
        </w:rPr>
      </w:pPr>
      <w:hyperlink w:anchor="_Toc7028" w:history="1">
        <w:r>
          <w:rPr>
            <w:rFonts w:ascii="宋体" w:hAnsi="宋体" w:cs="宋体" w:hint="eastAsia"/>
            <w:sz w:val="20"/>
            <w:szCs w:val="20"/>
          </w:rPr>
          <w:t>酒泉市肃北</w:t>
        </w:r>
        <w:r>
          <w:rPr>
            <w:rFonts w:ascii="宋体" w:hAnsi="宋体" w:cs="宋体" w:hint="eastAsia"/>
            <w:sz w:val="20"/>
            <w:szCs w:val="20"/>
          </w:rPr>
          <w:t>550</w:t>
        </w:r>
        <w:r>
          <w:rPr>
            <w:rFonts w:ascii="宋体" w:hAnsi="宋体" w:cs="宋体" w:hint="eastAsia"/>
            <w:sz w:val="20"/>
            <w:szCs w:val="20"/>
          </w:rPr>
          <w:t>万吨晶质石墨开发项目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_Toc7028 </w:instrText>
        </w:r>
        <w:r>
          <w:rPr>
            <w:rFonts w:ascii="宋体" w:hAnsi="宋体" w:cs="宋体" w:hint="eastAsia"/>
            <w:sz w:val="20"/>
            <w:szCs w:val="20"/>
          </w:rPr>
          <w:fldChar w:fldCharType="separate"/>
        </w:r>
        <w:r>
          <w:rPr>
            <w:rFonts w:ascii="宋体" w:hAnsi="宋体" w:cs="宋体" w:hint="eastAsia"/>
            <w:sz w:val="20"/>
            <w:szCs w:val="20"/>
          </w:rPr>
          <w:t>4</w:t>
        </w:r>
        <w:r>
          <w:rPr>
            <w:rFonts w:ascii="宋体" w:hAnsi="宋体" w:cs="宋体" w:hint="eastAsia"/>
            <w:sz w:val="20"/>
            <w:szCs w:val="20"/>
          </w:rPr>
          <w:fldChar w:fldCharType="end"/>
        </w:r>
      </w:hyperlink>
    </w:p>
    <w:p w14:paraId="56F4F6A2" w14:textId="77777777" w:rsidR="003C5977" w:rsidRDefault="00AF4B32">
      <w:pPr>
        <w:pStyle w:val="TOC1"/>
        <w:tabs>
          <w:tab w:val="right" w:leader="dot" w:pos="6180"/>
        </w:tabs>
        <w:spacing w:line="380" w:lineRule="exact"/>
        <w:rPr>
          <w:rFonts w:ascii="宋体" w:hAnsi="宋体" w:cs="宋体"/>
          <w:sz w:val="20"/>
          <w:szCs w:val="20"/>
        </w:rPr>
      </w:pPr>
      <w:hyperlink w:anchor="_Toc23722" w:history="1">
        <w:r>
          <w:rPr>
            <w:rFonts w:ascii="宋体" w:hAnsi="宋体" w:cs="宋体" w:hint="eastAsia"/>
            <w:sz w:val="20"/>
            <w:szCs w:val="20"/>
          </w:rPr>
          <w:t>张掖市新能源综合开发暨氢能源</w:t>
        </w:r>
      </w:hyperlink>
      <w:hyperlink w:anchor="_Toc26850" w:history="1">
        <w:r>
          <w:rPr>
            <w:rFonts w:ascii="宋体" w:hAnsi="宋体" w:cs="宋体" w:hint="eastAsia"/>
            <w:sz w:val="20"/>
            <w:szCs w:val="20"/>
          </w:rPr>
          <w:t>示范基地项目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_Toc26850 </w:instrText>
        </w:r>
        <w:r>
          <w:rPr>
            <w:rFonts w:ascii="宋体" w:hAnsi="宋体" w:cs="宋体" w:hint="eastAsia"/>
            <w:sz w:val="20"/>
            <w:szCs w:val="20"/>
          </w:rPr>
          <w:fldChar w:fldCharType="separate"/>
        </w:r>
        <w:r>
          <w:rPr>
            <w:rFonts w:ascii="宋体" w:hAnsi="宋体" w:cs="宋体" w:hint="eastAsia"/>
            <w:sz w:val="20"/>
            <w:szCs w:val="20"/>
          </w:rPr>
          <w:t>5</w:t>
        </w:r>
        <w:r>
          <w:rPr>
            <w:rFonts w:ascii="宋体" w:hAnsi="宋体" w:cs="宋体" w:hint="eastAsia"/>
            <w:sz w:val="20"/>
            <w:szCs w:val="20"/>
          </w:rPr>
          <w:fldChar w:fldCharType="end"/>
        </w:r>
      </w:hyperlink>
    </w:p>
    <w:p w14:paraId="0EA68B35" w14:textId="77777777" w:rsidR="003C5977" w:rsidRDefault="00AF4B32">
      <w:pPr>
        <w:pStyle w:val="TOC1"/>
        <w:tabs>
          <w:tab w:val="right" w:leader="dot" w:pos="6180"/>
        </w:tabs>
        <w:spacing w:line="380" w:lineRule="exact"/>
        <w:rPr>
          <w:rFonts w:ascii="宋体" w:hAnsi="宋体" w:cs="宋体"/>
          <w:sz w:val="20"/>
          <w:szCs w:val="20"/>
        </w:rPr>
      </w:pPr>
      <w:hyperlink w:anchor="_Toc21170" w:history="1">
        <w:r>
          <w:rPr>
            <w:rFonts w:ascii="宋体" w:hAnsi="宋体" w:cs="宋体" w:hint="eastAsia"/>
            <w:sz w:val="20"/>
            <w:szCs w:val="20"/>
          </w:rPr>
          <w:t>张掖市高台县焦炉煤气制甲醇联产</w:t>
        </w:r>
      </w:hyperlink>
      <w:hyperlink w:anchor="_Toc28545" w:history="1">
        <w:r>
          <w:rPr>
            <w:rFonts w:ascii="宋体" w:hAnsi="宋体" w:cs="宋体" w:hint="eastAsia"/>
            <w:sz w:val="20"/>
            <w:szCs w:val="20"/>
          </w:rPr>
          <w:t>天然气建设项目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_Toc28545 </w:instrText>
        </w:r>
        <w:r>
          <w:rPr>
            <w:rFonts w:ascii="宋体" w:hAnsi="宋体" w:cs="宋体" w:hint="eastAsia"/>
            <w:sz w:val="20"/>
            <w:szCs w:val="20"/>
          </w:rPr>
          <w:fldChar w:fldCharType="separate"/>
        </w:r>
        <w:r>
          <w:rPr>
            <w:rFonts w:ascii="宋体" w:hAnsi="宋体" w:cs="宋体" w:hint="eastAsia"/>
            <w:sz w:val="20"/>
            <w:szCs w:val="20"/>
          </w:rPr>
          <w:t>6</w:t>
        </w:r>
        <w:r>
          <w:rPr>
            <w:rFonts w:ascii="宋体" w:hAnsi="宋体" w:cs="宋体" w:hint="eastAsia"/>
            <w:sz w:val="20"/>
            <w:szCs w:val="20"/>
          </w:rPr>
          <w:fldChar w:fldCharType="end"/>
        </w:r>
      </w:hyperlink>
    </w:p>
    <w:p w14:paraId="26372861" w14:textId="77777777" w:rsidR="003C5977" w:rsidRDefault="00AF4B32">
      <w:pPr>
        <w:pStyle w:val="TOC1"/>
        <w:tabs>
          <w:tab w:val="right" w:leader="dot" w:pos="6180"/>
        </w:tabs>
        <w:spacing w:line="380" w:lineRule="exact"/>
        <w:rPr>
          <w:rFonts w:ascii="宋体" w:hAnsi="宋体" w:cs="宋体"/>
          <w:sz w:val="20"/>
          <w:szCs w:val="20"/>
        </w:rPr>
      </w:pPr>
      <w:hyperlink w:anchor="_Toc11734" w:history="1">
        <w:r>
          <w:rPr>
            <w:rFonts w:ascii="宋体" w:hAnsi="宋体" w:cs="宋体" w:hint="eastAsia"/>
            <w:sz w:val="20"/>
            <w:szCs w:val="20"/>
          </w:rPr>
          <w:t>武威市凉州区年产</w:t>
        </w:r>
        <w:r>
          <w:rPr>
            <w:rFonts w:ascii="宋体" w:hAnsi="宋体" w:cs="宋体" w:hint="eastAsia"/>
            <w:sz w:val="20"/>
            <w:szCs w:val="20"/>
          </w:rPr>
          <w:t>1000</w:t>
        </w:r>
        <w:r>
          <w:rPr>
            <w:rFonts w:ascii="宋体" w:hAnsi="宋体" w:cs="宋体" w:hint="eastAsia"/>
            <w:sz w:val="20"/>
            <w:szCs w:val="20"/>
          </w:rPr>
          <w:t>万吨</w:t>
        </w:r>
      </w:hyperlink>
      <w:hyperlink w:anchor="_Toc13334" w:history="1">
        <w:r>
          <w:rPr>
            <w:rFonts w:ascii="宋体" w:hAnsi="宋体" w:cs="宋体" w:hint="eastAsia"/>
            <w:sz w:val="20"/>
            <w:szCs w:val="20"/>
          </w:rPr>
          <w:t>环保型煤项目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_Toc13334 </w:instrText>
        </w:r>
        <w:r>
          <w:rPr>
            <w:rFonts w:ascii="宋体" w:hAnsi="宋体" w:cs="宋体" w:hint="eastAsia"/>
            <w:sz w:val="20"/>
            <w:szCs w:val="20"/>
          </w:rPr>
          <w:fldChar w:fldCharType="separate"/>
        </w:r>
        <w:r>
          <w:rPr>
            <w:rFonts w:ascii="宋体" w:hAnsi="宋体" w:cs="宋体" w:hint="eastAsia"/>
            <w:sz w:val="20"/>
            <w:szCs w:val="20"/>
          </w:rPr>
          <w:t>7</w:t>
        </w:r>
        <w:r>
          <w:rPr>
            <w:rFonts w:ascii="宋体" w:hAnsi="宋体" w:cs="宋体" w:hint="eastAsia"/>
            <w:sz w:val="20"/>
            <w:szCs w:val="20"/>
          </w:rPr>
          <w:fldChar w:fldCharType="end"/>
        </w:r>
      </w:hyperlink>
    </w:p>
    <w:p w14:paraId="2D14C697" w14:textId="77777777" w:rsidR="003C5977" w:rsidRDefault="00AF4B32">
      <w:pPr>
        <w:pStyle w:val="TOC1"/>
        <w:tabs>
          <w:tab w:val="right" w:leader="dot" w:pos="6180"/>
        </w:tabs>
        <w:spacing w:line="380" w:lineRule="exact"/>
        <w:rPr>
          <w:rFonts w:ascii="宋体" w:hAnsi="宋体" w:cs="宋体"/>
          <w:sz w:val="20"/>
          <w:szCs w:val="20"/>
        </w:rPr>
      </w:pPr>
      <w:hyperlink w:anchor="_Toc11311" w:history="1">
        <w:r>
          <w:rPr>
            <w:rFonts w:ascii="宋体" w:hAnsi="宋体" w:cs="宋体" w:hint="eastAsia"/>
            <w:sz w:val="20"/>
            <w:szCs w:val="20"/>
          </w:rPr>
          <w:t>白银市平川区年产</w:t>
        </w:r>
        <w:r>
          <w:rPr>
            <w:rFonts w:ascii="宋体" w:hAnsi="宋体" w:cs="宋体" w:hint="eastAsia"/>
            <w:sz w:val="20"/>
            <w:szCs w:val="20"/>
          </w:rPr>
          <w:t>100</w:t>
        </w:r>
        <w:r>
          <w:rPr>
            <w:rFonts w:ascii="宋体" w:hAnsi="宋体" w:cs="宋体" w:hint="eastAsia"/>
            <w:sz w:val="20"/>
            <w:szCs w:val="20"/>
          </w:rPr>
          <w:t>万吨洁净型</w:t>
        </w:r>
      </w:hyperlink>
      <w:hyperlink w:anchor="_Toc17608" w:history="1">
        <w:r>
          <w:rPr>
            <w:rFonts w:ascii="宋体" w:hAnsi="宋体" w:cs="宋体" w:hint="eastAsia"/>
            <w:sz w:val="20"/>
            <w:szCs w:val="20"/>
          </w:rPr>
          <w:t>煤生产线建设项目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_Toc17608 </w:instrText>
        </w:r>
        <w:r>
          <w:rPr>
            <w:rFonts w:ascii="宋体" w:hAnsi="宋体" w:cs="宋体" w:hint="eastAsia"/>
            <w:sz w:val="20"/>
            <w:szCs w:val="20"/>
          </w:rPr>
          <w:fldChar w:fldCharType="separate"/>
        </w:r>
        <w:r>
          <w:rPr>
            <w:rFonts w:ascii="宋体" w:hAnsi="宋体" w:cs="宋体" w:hint="eastAsia"/>
            <w:sz w:val="20"/>
            <w:szCs w:val="20"/>
          </w:rPr>
          <w:t>8</w:t>
        </w:r>
        <w:r>
          <w:rPr>
            <w:rFonts w:ascii="宋体" w:hAnsi="宋体" w:cs="宋体" w:hint="eastAsia"/>
            <w:sz w:val="20"/>
            <w:szCs w:val="20"/>
          </w:rPr>
          <w:fldChar w:fldCharType="end"/>
        </w:r>
      </w:hyperlink>
    </w:p>
    <w:p w14:paraId="11134EEC" w14:textId="77777777" w:rsidR="003C5977" w:rsidRDefault="00AF4B32">
      <w:pPr>
        <w:pStyle w:val="TOC1"/>
        <w:tabs>
          <w:tab w:val="right" w:leader="dot" w:pos="6180"/>
        </w:tabs>
        <w:spacing w:line="380" w:lineRule="exact"/>
        <w:rPr>
          <w:rFonts w:ascii="宋体" w:hAnsi="宋体" w:cs="宋体"/>
          <w:sz w:val="20"/>
          <w:szCs w:val="20"/>
        </w:rPr>
      </w:pPr>
      <w:hyperlink w:anchor="_Toc21507" w:history="1">
        <w:r>
          <w:rPr>
            <w:rFonts w:ascii="宋体" w:hAnsi="宋体" w:cs="宋体" w:hint="eastAsia"/>
            <w:sz w:val="20"/>
            <w:szCs w:val="20"/>
          </w:rPr>
          <w:t>平凉市灵台安家庄</w:t>
        </w:r>
        <w:r>
          <w:rPr>
            <w:rFonts w:ascii="宋体" w:hAnsi="宋体" w:cs="宋体" w:hint="eastAsia"/>
            <w:sz w:val="20"/>
            <w:szCs w:val="20"/>
          </w:rPr>
          <w:t>500</w:t>
        </w:r>
        <w:r>
          <w:rPr>
            <w:rFonts w:ascii="宋体" w:hAnsi="宋体" w:cs="宋体" w:hint="eastAsia"/>
            <w:sz w:val="20"/>
            <w:szCs w:val="20"/>
          </w:rPr>
          <w:t>万吨煤矿项目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_Toc21507 </w:instrText>
        </w:r>
        <w:r>
          <w:rPr>
            <w:rFonts w:ascii="宋体" w:hAnsi="宋体" w:cs="宋体" w:hint="eastAsia"/>
            <w:sz w:val="20"/>
            <w:szCs w:val="20"/>
          </w:rPr>
          <w:fldChar w:fldCharType="separate"/>
        </w:r>
        <w:r>
          <w:rPr>
            <w:rFonts w:ascii="宋体" w:hAnsi="宋体" w:cs="宋体" w:hint="eastAsia"/>
            <w:sz w:val="20"/>
            <w:szCs w:val="20"/>
          </w:rPr>
          <w:t>9</w:t>
        </w:r>
        <w:r>
          <w:rPr>
            <w:rFonts w:ascii="宋体" w:hAnsi="宋体" w:cs="宋体" w:hint="eastAsia"/>
            <w:sz w:val="20"/>
            <w:szCs w:val="20"/>
          </w:rPr>
          <w:fldChar w:fldCharType="end"/>
        </w:r>
      </w:hyperlink>
    </w:p>
    <w:p w14:paraId="2CC772D3" w14:textId="77777777" w:rsidR="003C5977" w:rsidRDefault="00AF4B32">
      <w:pPr>
        <w:pStyle w:val="TOC1"/>
        <w:tabs>
          <w:tab w:val="right" w:leader="dot" w:pos="6180"/>
        </w:tabs>
        <w:spacing w:line="380" w:lineRule="exact"/>
        <w:rPr>
          <w:rFonts w:ascii="宋体" w:hAnsi="宋体" w:cs="宋体"/>
          <w:sz w:val="20"/>
          <w:szCs w:val="20"/>
        </w:rPr>
      </w:pPr>
      <w:hyperlink w:anchor="_Toc18479" w:history="1">
        <w:r>
          <w:rPr>
            <w:rFonts w:ascii="宋体" w:hAnsi="宋体" w:cs="宋体" w:hint="eastAsia"/>
            <w:sz w:val="20"/>
            <w:szCs w:val="20"/>
          </w:rPr>
          <w:t>庆阳市合水县生物质废弃物再循环新能源</w:t>
        </w:r>
      </w:hyperlink>
      <w:hyperlink w:anchor="_Toc16197" w:history="1">
        <w:r>
          <w:rPr>
            <w:rFonts w:ascii="宋体" w:hAnsi="宋体" w:cs="宋体" w:hint="eastAsia"/>
            <w:sz w:val="20"/>
            <w:szCs w:val="20"/>
          </w:rPr>
          <w:t>开发综合体项目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_Toc16197 </w:instrText>
        </w:r>
        <w:r>
          <w:rPr>
            <w:rFonts w:ascii="宋体" w:hAnsi="宋体" w:cs="宋体" w:hint="eastAsia"/>
            <w:sz w:val="20"/>
            <w:szCs w:val="20"/>
          </w:rPr>
          <w:fldChar w:fldCharType="separate"/>
        </w:r>
        <w:r>
          <w:rPr>
            <w:rFonts w:ascii="宋体" w:hAnsi="宋体" w:cs="宋体" w:hint="eastAsia"/>
            <w:sz w:val="20"/>
            <w:szCs w:val="20"/>
          </w:rPr>
          <w:t>10</w:t>
        </w:r>
        <w:r>
          <w:rPr>
            <w:rFonts w:ascii="宋体" w:hAnsi="宋体" w:cs="宋体" w:hint="eastAsia"/>
            <w:sz w:val="20"/>
            <w:szCs w:val="20"/>
          </w:rPr>
          <w:fldChar w:fldCharType="end"/>
        </w:r>
      </w:hyperlink>
    </w:p>
    <w:p w14:paraId="7A8CE03E" w14:textId="77777777" w:rsidR="003C5977" w:rsidRDefault="00AF4B32">
      <w:pPr>
        <w:pStyle w:val="TOC1"/>
        <w:tabs>
          <w:tab w:val="right" w:leader="dot" w:pos="6180"/>
        </w:tabs>
        <w:spacing w:line="380" w:lineRule="exact"/>
        <w:rPr>
          <w:rFonts w:ascii="宋体" w:hAnsi="宋体" w:cs="宋体"/>
          <w:sz w:val="20"/>
          <w:szCs w:val="20"/>
        </w:rPr>
      </w:pPr>
      <w:hyperlink w:anchor="_Toc29603" w:history="1">
        <w:r>
          <w:rPr>
            <w:rFonts w:ascii="宋体" w:hAnsi="宋体" w:cs="宋体" w:hint="eastAsia"/>
            <w:sz w:val="20"/>
            <w:szCs w:val="20"/>
          </w:rPr>
          <w:t>庆阳市正宁县煤矸石综合开发项目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_Toc29603 </w:instrText>
        </w:r>
        <w:r>
          <w:rPr>
            <w:rFonts w:ascii="宋体" w:hAnsi="宋体" w:cs="宋体" w:hint="eastAsia"/>
            <w:sz w:val="20"/>
            <w:szCs w:val="20"/>
          </w:rPr>
          <w:fldChar w:fldCharType="separate"/>
        </w:r>
        <w:r>
          <w:rPr>
            <w:rFonts w:ascii="宋体" w:hAnsi="宋体" w:cs="宋体" w:hint="eastAsia"/>
            <w:sz w:val="20"/>
            <w:szCs w:val="20"/>
          </w:rPr>
          <w:t>11</w:t>
        </w:r>
        <w:r>
          <w:rPr>
            <w:rFonts w:ascii="宋体" w:hAnsi="宋体" w:cs="宋体" w:hint="eastAsia"/>
            <w:sz w:val="20"/>
            <w:szCs w:val="20"/>
          </w:rPr>
          <w:fldChar w:fldCharType="end"/>
        </w:r>
      </w:hyperlink>
    </w:p>
    <w:p w14:paraId="09839154" w14:textId="77777777" w:rsidR="003C5977" w:rsidRDefault="00AF4B32">
      <w:pPr>
        <w:pStyle w:val="TOC1"/>
        <w:tabs>
          <w:tab w:val="right" w:leader="dot" w:pos="6180"/>
        </w:tabs>
        <w:spacing w:line="380" w:lineRule="exact"/>
        <w:rPr>
          <w:rFonts w:ascii="宋体" w:hAnsi="宋体" w:cs="宋体"/>
          <w:sz w:val="20"/>
          <w:szCs w:val="20"/>
        </w:rPr>
      </w:pPr>
      <w:hyperlink w:anchor="_Toc3158" w:history="1">
        <w:r>
          <w:rPr>
            <w:rFonts w:ascii="宋体" w:hAnsi="宋体" w:cs="宋体" w:hint="eastAsia"/>
            <w:sz w:val="20"/>
            <w:szCs w:val="20"/>
          </w:rPr>
          <w:t>庆阳市环县年产</w:t>
        </w:r>
        <w:r>
          <w:rPr>
            <w:rFonts w:ascii="宋体" w:hAnsi="宋体" w:cs="宋体" w:hint="eastAsia"/>
            <w:sz w:val="20"/>
            <w:szCs w:val="20"/>
          </w:rPr>
          <w:t>10</w:t>
        </w:r>
        <w:r>
          <w:rPr>
            <w:rFonts w:ascii="宋体" w:hAnsi="宋体" w:cs="宋体" w:hint="eastAsia"/>
            <w:sz w:val="20"/>
            <w:szCs w:val="20"/>
          </w:rPr>
          <w:t>亿立方米煤制天然气项目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_Toc3158 </w:instrText>
        </w:r>
        <w:r>
          <w:rPr>
            <w:rFonts w:ascii="宋体" w:hAnsi="宋体" w:cs="宋体" w:hint="eastAsia"/>
            <w:sz w:val="20"/>
            <w:szCs w:val="20"/>
          </w:rPr>
          <w:fldChar w:fldCharType="separate"/>
        </w:r>
        <w:r>
          <w:rPr>
            <w:rFonts w:ascii="宋体" w:hAnsi="宋体" w:cs="宋体" w:hint="eastAsia"/>
            <w:sz w:val="20"/>
            <w:szCs w:val="20"/>
          </w:rPr>
          <w:t>12</w:t>
        </w:r>
        <w:r>
          <w:rPr>
            <w:rFonts w:ascii="宋体" w:hAnsi="宋体" w:cs="宋体" w:hint="eastAsia"/>
            <w:sz w:val="20"/>
            <w:szCs w:val="20"/>
          </w:rPr>
          <w:fldChar w:fldCharType="end"/>
        </w:r>
      </w:hyperlink>
    </w:p>
    <w:p w14:paraId="176AFF16"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庆阳市庆城县煤炭石油开发综合配套服务产业园项</w:t>
      </w:r>
      <w:r>
        <w:rPr>
          <w:rFonts w:ascii="宋体" w:hAnsi="宋体" w:cs="宋体" w:hint="eastAsia"/>
          <w:sz w:val="20"/>
          <w:szCs w:val="20"/>
        </w:rPr>
        <w:t>目</w:t>
      </w:r>
      <w:r>
        <w:rPr>
          <w:rFonts w:ascii="宋体" w:hAnsi="宋体" w:cs="宋体" w:hint="eastAsia"/>
          <w:sz w:val="20"/>
          <w:szCs w:val="20"/>
        </w:rPr>
        <w:tab/>
        <w:t>13</w:t>
      </w:r>
    </w:p>
    <w:p w14:paraId="7EC8B1F9" w14:textId="77777777" w:rsidR="003C5977" w:rsidRDefault="00AF4B32">
      <w:pPr>
        <w:pStyle w:val="TOC1"/>
        <w:tabs>
          <w:tab w:val="right" w:leader="dot" w:pos="6180"/>
        </w:tabs>
        <w:spacing w:line="380" w:lineRule="exact"/>
        <w:rPr>
          <w:rFonts w:ascii="宋体" w:hAnsi="宋体" w:cs="宋体"/>
          <w:sz w:val="20"/>
          <w:szCs w:val="20"/>
        </w:rPr>
      </w:pPr>
      <w:hyperlink w:anchor="_Toc22726" w:history="1">
        <w:r>
          <w:rPr>
            <w:rFonts w:ascii="宋体" w:hAnsi="宋体" w:cs="宋体" w:hint="eastAsia"/>
            <w:sz w:val="20"/>
            <w:szCs w:val="20"/>
          </w:rPr>
          <w:t>定西市通渭县</w:t>
        </w:r>
        <w:r>
          <w:rPr>
            <w:rFonts w:ascii="宋体" w:hAnsi="宋体" w:cs="宋体" w:hint="eastAsia"/>
            <w:sz w:val="20"/>
            <w:szCs w:val="20"/>
          </w:rPr>
          <w:t>2</w:t>
        </w:r>
        <w:r>
          <w:rPr>
            <w:rFonts w:ascii="宋体" w:hAnsi="宋体" w:cs="宋体" w:hint="eastAsia"/>
            <w:sz w:val="20"/>
            <w:szCs w:val="20"/>
          </w:rPr>
          <w:t>×</w:t>
        </w:r>
        <w:r>
          <w:rPr>
            <w:rFonts w:ascii="宋体" w:hAnsi="宋体" w:cs="宋体" w:hint="eastAsia"/>
            <w:sz w:val="20"/>
            <w:szCs w:val="20"/>
          </w:rPr>
          <w:t>50MW</w:t>
        </w:r>
        <w:r>
          <w:rPr>
            <w:rFonts w:ascii="宋体" w:hAnsi="宋体" w:cs="宋体" w:hint="eastAsia"/>
            <w:sz w:val="20"/>
            <w:szCs w:val="20"/>
          </w:rPr>
          <w:t>燃煤供热背压</w:t>
        </w:r>
      </w:hyperlink>
      <w:hyperlink w:anchor="_Toc18444" w:history="1">
        <w:r>
          <w:rPr>
            <w:rFonts w:ascii="宋体" w:hAnsi="宋体" w:cs="宋体" w:hint="eastAsia"/>
            <w:sz w:val="20"/>
            <w:szCs w:val="20"/>
          </w:rPr>
          <w:t>热电联产工程项目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_Toc18444 </w:instrText>
        </w:r>
        <w:r>
          <w:rPr>
            <w:rFonts w:ascii="宋体" w:hAnsi="宋体" w:cs="宋体" w:hint="eastAsia"/>
            <w:sz w:val="20"/>
            <w:szCs w:val="20"/>
          </w:rPr>
          <w:fldChar w:fldCharType="separate"/>
        </w:r>
        <w:r>
          <w:rPr>
            <w:rFonts w:ascii="宋体" w:hAnsi="宋体" w:cs="宋体" w:hint="eastAsia"/>
            <w:sz w:val="20"/>
            <w:szCs w:val="20"/>
          </w:rPr>
          <w:t>14</w:t>
        </w:r>
        <w:r>
          <w:rPr>
            <w:rFonts w:ascii="宋体" w:hAnsi="宋体" w:cs="宋体" w:hint="eastAsia"/>
            <w:sz w:val="20"/>
            <w:szCs w:val="20"/>
          </w:rPr>
          <w:fldChar w:fldCharType="end"/>
        </w:r>
      </w:hyperlink>
    </w:p>
    <w:p w14:paraId="7460AC7E" w14:textId="77777777" w:rsidR="003C5977" w:rsidRDefault="00AF4B32">
      <w:pPr>
        <w:spacing w:beforeLines="80" w:before="249" w:afterLines="80" w:after="249" w:line="380" w:lineRule="exact"/>
        <w:jc w:val="center"/>
        <w:rPr>
          <w:rFonts w:ascii="黑体" w:eastAsia="黑体" w:hAnsi="黑体" w:cs="黑体"/>
          <w:kern w:val="0"/>
          <w:sz w:val="24"/>
        </w:rPr>
      </w:pPr>
      <w:r>
        <w:rPr>
          <w:rFonts w:ascii="黑体" w:eastAsia="黑体" w:hAnsi="黑体" w:cs="黑体" w:hint="eastAsia"/>
          <w:kern w:val="0"/>
          <w:sz w:val="24"/>
        </w:rPr>
        <w:t>有色冶金项目</w:t>
      </w:r>
    </w:p>
    <w:p w14:paraId="3BC65489" w14:textId="77777777" w:rsidR="003C5977" w:rsidRDefault="00AF4B32">
      <w:pPr>
        <w:pStyle w:val="TOC1"/>
        <w:tabs>
          <w:tab w:val="right" w:leader="dot" w:pos="6180"/>
        </w:tabs>
        <w:spacing w:line="380" w:lineRule="exact"/>
        <w:rPr>
          <w:rFonts w:ascii="宋体" w:hAnsi="宋体" w:cs="宋体"/>
          <w:sz w:val="20"/>
          <w:szCs w:val="20"/>
        </w:rPr>
      </w:pPr>
      <w:hyperlink w:anchor="_Toc22715" w:history="1">
        <w:r>
          <w:rPr>
            <w:rFonts w:ascii="宋体" w:hAnsi="宋体" w:cs="宋体" w:hint="eastAsia"/>
            <w:sz w:val="20"/>
            <w:szCs w:val="20"/>
          </w:rPr>
          <w:t>兰州市红古区年产</w:t>
        </w:r>
        <w:r>
          <w:rPr>
            <w:rFonts w:ascii="宋体" w:hAnsi="宋体" w:cs="宋体" w:hint="eastAsia"/>
            <w:sz w:val="20"/>
            <w:szCs w:val="20"/>
          </w:rPr>
          <w:t>100</w:t>
        </w:r>
        <w:r>
          <w:rPr>
            <w:rFonts w:ascii="宋体" w:hAnsi="宋体" w:cs="宋体" w:hint="eastAsia"/>
            <w:sz w:val="20"/>
            <w:szCs w:val="20"/>
          </w:rPr>
          <w:t>万只汽车铝轮毂</w:t>
        </w:r>
      </w:hyperlink>
      <w:hyperlink w:anchor="_Toc30421" w:history="1">
        <w:r>
          <w:rPr>
            <w:rFonts w:ascii="宋体" w:hAnsi="宋体" w:cs="宋体" w:hint="eastAsia"/>
            <w:sz w:val="20"/>
            <w:szCs w:val="20"/>
          </w:rPr>
          <w:t>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_Toc30421 </w:instrText>
        </w:r>
        <w:r>
          <w:rPr>
            <w:rFonts w:ascii="宋体" w:hAnsi="宋体" w:cs="宋体" w:hint="eastAsia"/>
            <w:sz w:val="20"/>
            <w:szCs w:val="20"/>
          </w:rPr>
          <w:fldChar w:fldCharType="separate"/>
        </w:r>
        <w:r>
          <w:rPr>
            <w:rFonts w:ascii="宋体" w:hAnsi="宋体" w:cs="宋体" w:hint="eastAsia"/>
            <w:sz w:val="20"/>
            <w:szCs w:val="20"/>
          </w:rPr>
          <w:t>15</w:t>
        </w:r>
        <w:r>
          <w:rPr>
            <w:rFonts w:ascii="宋体" w:hAnsi="宋体" w:cs="宋体" w:hint="eastAsia"/>
            <w:sz w:val="20"/>
            <w:szCs w:val="20"/>
          </w:rPr>
          <w:fldChar w:fldCharType="end"/>
        </w:r>
      </w:hyperlink>
    </w:p>
    <w:p w14:paraId="42A5E1DD" w14:textId="77777777" w:rsidR="003C5977" w:rsidRDefault="00AF4B32">
      <w:pPr>
        <w:pStyle w:val="TOC1"/>
        <w:tabs>
          <w:tab w:val="right" w:leader="dot" w:pos="6180"/>
        </w:tabs>
        <w:spacing w:line="380" w:lineRule="exact"/>
        <w:rPr>
          <w:rFonts w:ascii="宋体" w:hAnsi="宋体" w:cs="宋体"/>
          <w:sz w:val="20"/>
          <w:szCs w:val="20"/>
        </w:rPr>
      </w:pPr>
      <w:hyperlink w:anchor="_Toc10872" w:history="1">
        <w:r>
          <w:rPr>
            <w:rFonts w:ascii="宋体" w:hAnsi="宋体" w:cs="宋体" w:hint="eastAsia"/>
            <w:sz w:val="20"/>
            <w:szCs w:val="20"/>
          </w:rPr>
          <w:t>兰州市榆中县高纯金属材料精加工生产项目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_Toc10872 </w:instrText>
        </w:r>
        <w:r>
          <w:rPr>
            <w:rFonts w:ascii="宋体" w:hAnsi="宋体" w:cs="宋体" w:hint="eastAsia"/>
            <w:sz w:val="20"/>
            <w:szCs w:val="20"/>
          </w:rPr>
          <w:fldChar w:fldCharType="separate"/>
        </w:r>
        <w:r>
          <w:rPr>
            <w:rFonts w:ascii="宋体" w:hAnsi="宋体" w:cs="宋体" w:hint="eastAsia"/>
            <w:sz w:val="20"/>
            <w:szCs w:val="20"/>
          </w:rPr>
          <w:t>16</w:t>
        </w:r>
        <w:r>
          <w:rPr>
            <w:rFonts w:ascii="宋体" w:hAnsi="宋体" w:cs="宋体" w:hint="eastAsia"/>
            <w:sz w:val="20"/>
            <w:szCs w:val="20"/>
          </w:rPr>
          <w:fldChar w:fldCharType="end"/>
        </w:r>
      </w:hyperlink>
    </w:p>
    <w:p w14:paraId="70D6A9CF" w14:textId="77777777" w:rsidR="003C5977" w:rsidRDefault="00AF4B32">
      <w:pPr>
        <w:pStyle w:val="TOC1"/>
        <w:tabs>
          <w:tab w:val="right" w:leader="dot" w:pos="6180"/>
        </w:tabs>
        <w:spacing w:line="380" w:lineRule="exact"/>
        <w:rPr>
          <w:rFonts w:ascii="宋体" w:hAnsi="宋体" w:cs="宋体"/>
          <w:sz w:val="20"/>
          <w:szCs w:val="20"/>
        </w:rPr>
      </w:pPr>
      <w:hyperlink w:anchor="_Toc29671" w:history="1">
        <w:r>
          <w:rPr>
            <w:rFonts w:ascii="宋体" w:hAnsi="宋体" w:cs="宋体" w:hint="eastAsia"/>
            <w:sz w:val="20"/>
            <w:szCs w:val="20"/>
          </w:rPr>
          <w:t>兰州新区年产</w:t>
        </w:r>
        <w:r>
          <w:rPr>
            <w:rFonts w:ascii="宋体" w:hAnsi="宋体" w:cs="宋体" w:hint="eastAsia"/>
            <w:sz w:val="20"/>
            <w:szCs w:val="20"/>
          </w:rPr>
          <w:t>10</w:t>
        </w:r>
        <w:r>
          <w:rPr>
            <w:rFonts w:ascii="宋体" w:hAnsi="宋体" w:cs="宋体" w:hint="eastAsia"/>
            <w:sz w:val="20"/>
            <w:szCs w:val="20"/>
          </w:rPr>
          <w:t>万吨不饱和聚酯树脂项目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_Toc29671 </w:instrText>
        </w:r>
        <w:r>
          <w:rPr>
            <w:rFonts w:ascii="宋体" w:hAnsi="宋体" w:cs="宋体" w:hint="eastAsia"/>
            <w:sz w:val="20"/>
            <w:szCs w:val="20"/>
          </w:rPr>
          <w:fldChar w:fldCharType="separate"/>
        </w:r>
        <w:r>
          <w:rPr>
            <w:rFonts w:ascii="宋体" w:hAnsi="宋体" w:cs="宋体" w:hint="eastAsia"/>
            <w:sz w:val="20"/>
            <w:szCs w:val="20"/>
          </w:rPr>
          <w:t>17</w:t>
        </w:r>
        <w:r>
          <w:rPr>
            <w:rFonts w:ascii="宋体" w:hAnsi="宋体" w:cs="宋体" w:hint="eastAsia"/>
            <w:sz w:val="20"/>
            <w:szCs w:val="20"/>
          </w:rPr>
          <w:fldChar w:fldCharType="end"/>
        </w:r>
      </w:hyperlink>
    </w:p>
    <w:p w14:paraId="763D51D2" w14:textId="77777777" w:rsidR="003C5977" w:rsidRDefault="00AF4B32">
      <w:pPr>
        <w:pStyle w:val="TOC1"/>
        <w:tabs>
          <w:tab w:val="right" w:leader="dot" w:pos="6180"/>
        </w:tabs>
        <w:spacing w:line="380" w:lineRule="exact"/>
        <w:rPr>
          <w:rFonts w:ascii="宋体" w:hAnsi="宋体" w:cs="宋体"/>
          <w:sz w:val="20"/>
          <w:szCs w:val="20"/>
        </w:rPr>
      </w:pPr>
      <w:hyperlink w:anchor="_Toc1002" w:history="1">
        <w:r>
          <w:rPr>
            <w:rFonts w:ascii="宋体" w:hAnsi="宋体" w:cs="宋体" w:hint="eastAsia"/>
            <w:sz w:val="20"/>
            <w:szCs w:val="20"/>
          </w:rPr>
          <w:t>嘉峪关市铝制品精深加工产业招商项目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_Toc1002 </w:instrText>
        </w:r>
        <w:r>
          <w:rPr>
            <w:rFonts w:ascii="宋体" w:hAnsi="宋体" w:cs="宋体" w:hint="eastAsia"/>
            <w:sz w:val="20"/>
            <w:szCs w:val="20"/>
          </w:rPr>
          <w:fldChar w:fldCharType="separate"/>
        </w:r>
        <w:r>
          <w:rPr>
            <w:rFonts w:ascii="宋体" w:hAnsi="宋体" w:cs="宋体" w:hint="eastAsia"/>
            <w:sz w:val="20"/>
            <w:szCs w:val="20"/>
          </w:rPr>
          <w:t>18</w:t>
        </w:r>
        <w:r>
          <w:rPr>
            <w:rFonts w:ascii="宋体" w:hAnsi="宋体" w:cs="宋体" w:hint="eastAsia"/>
            <w:sz w:val="20"/>
            <w:szCs w:val="20"/>
          </w:rPr>
          <w:fldChar w:fldCharType="end"/>
        </w:r>
      </w:hyperlink>
    </w:p>
    <w:p w14:paraId="2978ED96" w14:textId="77777777" w:rsidR="003C5977" w:rsidRDefault="00AF4B32">
      <w:pPr>
        <w:pStyle w:val="TOC1"/>
        <w:tabs>
          <w:tab w:val="right" w:leader="dot" w:pos="6180"/>
        </w:tabs>
        <w:spacing w:line="380" w:lineRule="exact"/>
        <w:rPr>
          <w:rFonts w:ascii="宋体" w:hAnsi="宋体" w:cs="宋体"/>
          <w:sz w:val="20"/>
          <w:szCs w:val="20"/>
        </w:rPr>
      </w:pPr>
      <w:hyperlink w:anchor="_Toc32755" w:history="1">
        <w:r>
          <w:rPr>
            <w:rFonts w:ascii="宋体" w:hAnsi="宋体" w:cs="宋体" w:hint="eastAsia"/>
            <w:sz w:val="20"/>
            <w:szCs w:val="20"/>
          </w:rPr>
          <w:t>嘉峪关市西部有色金属再生</w:t>
        </w:r>
        <w:r>
          <w:rPr>
            <w:rFonts w:ascii="宋体" w:hAnsi="宋体" w:cs="宋体" w:hint="eastAsia"/>
            <w:sz w:val="20"/>
            <w:szCs w:val="20"/>
          </w:rPr>
          <w:t>利用基地项目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_Toc32755 </w:instrText>
        </w:r>
        <w:r>
          <w:rPr>
            <w:rFonts w:ascii="宋体" w:hAnsi="宋体" w:cs="宋体" w:hint="eastAsia"/>
            <w:sz w:val="20"/>
            <w:szCs w:val="20"/>
          </w:rPr>
          <w:fldChar w:fldCharType="separate"/>
        </w:r>
        <w:r>
          <w:rPr>
            <w:rFonts w:ascii="宋体" w:hAnsi="宋体" w:cs="宋体" w:hint="eastAsia"/>
            <w:sz w:val="20"/>
            <w:szCs w:val="20"/>
          </w:rPr>
          <w:t>19</w:t>
        </w:r>
        <w:r>
          <w:rPr>
            <w:rFonts w:ascii="宋体" w:hAnsi="宋体" w:cs="宋体" w:hint="eastAsia"/>
            <w:sz w:val="20"/>
            <w:szCs w:val="20"/>
          </w:rPr>
          <w:fldChar w:fldCharType="end"/>
        </w:r>
      </w:hyperlink>
    </w:p>
    <w:p w14:paraId="1F3F568E" w14:textId="77777777" w:rsidR="003C5977" w:rsidRDefault="00AF4B32">
      <w:pPr>
        <w:pStyle w:val="TOC1"/>
        <w:tabs>
          <w:tab w:val="right" w:leader="dot" w:pos="6180"/>
        </w:tabs>
        <w:spacing w:line="380" w:lineRule="exact"/>
        <w:rPr>
          <w:rFonts w:ascii="宋体" w:hAnsi="宋体" w:cs="宋体"/>
          <w:sz w:val="20"/>
          <w:szCs w:val="20"/>
        </w:rPr>
      </w:pPr>
      <w:hyperlink w:anchor="_Toc616" w:history="1">
        <w:r>
          <w:rPr>
            <w:rFonts w:ascii="宋体" w:hAnsi="宋体" w:cs="宋体" w:hint="eastAsia"/>
            <w:sz w:val="20"/>
            <w:szCs w:val="20"/>
          </w:rPr>
          <w:t>嘉峪关市甘肃酒钢天成彩铝有限责任公司铝材精深加工箔材项目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_Toc616 </w:instrText>
        </w:r>
        <w:r>
          <w:rPr>
            <w:rFonts w:ascii="宋体" w:hAnsi="宋体" w:cs="宋体" w:hint="eastAsia"/>
            <w:sz w:val="20"/>
            <w:szCs w:val="20"/>
          </w:rPr>
          <w:fldChar w:fldCharType="separate"/>
        </w:r>
        <w:r>
          <w:rPr>
            <w:rFonts w:ascii="宋体" w:hAnsi="宋体" w:cs="宋体" w:hint="eastAsia"/>
            <w:sz w:val="20"/>
            <w:szCs w:val="20"/>
          </w:rPr>
          <w:t>20</w:t>
        </w:r>
        <w:r>
          <w:rPr>
            <w:rFonts w:ascii="宋体" w:hAnsi="宋体" w:cs="宋体" w:hint="eastAsia"/>
            <w:sz w:val="20"/>
            <w:szCs w:val="20"/>
          </w:rPr>
          <w:fldChar w:fldCharType="end"/>
        </w:r>
      </w:hyperlink>
    </w:p>
    <w:p w14:paraId="5BE84EDD" w14:textId="77777777" w:rsidR="003C5977" w:rsidRDefault="00AF4B32">
      <w:pPr>
        <w:pStyle w:val="TOC1"/>
        <w:tabs>
          <w:tab w:val="right" w:leader="dot" w:pos="6180"/>
        </w:tabs>
        <w:spacing w:line="380" w:lineRule="exact"/>
        <w:rPr>
          <w:rFonts w:ascii="宋体" w:hAnsi="宋体" w:cs="宋体"/>
          <w:sz w:val="20"/>
          <w:szCs w:val="20"/>
        </w:rPr>
      </w:pPr>
      <w:hyperlink w:anchor="_Toc10316" w:history="1">
        <w:r>
          <w:rPr>
            <w:rFonts w:ascii="宋体" w:hAnsi="宋体" w:cs="宋体" w:hint="eastAsia"/>
            <w:sz w:val="20"/>
            <w:szCs w:val="20"/>
          </w:rPr>
          <w:t>嘉峪关市西北地区五金加工制造产业项目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_Toc10316 </w:instrText>
        </w:r>
        <w:r>
          <w:rPr>
            <w:rFonts w:ascii="宋体" w:hAnsi="宋体" w:cs="宋体" w:hint="eastAsia"/>
            <w:sz w:val="20"/>
            <w:szCs w:val="20"/>
          </w:rPr>
          <w:fldChar w:fldCharType="separate"/>
        </w:r>
        <w:r>
          <w:rPr>
            <w:rFonts w:ascii="宋体" w:hAnsi="宋体" w:cs="宋体" w:hint="eastAsia"/>
            <w:sz w:val="20"/>
            <w:szCs w:val="20"/>
          </w:rPr>
          <w:t>21</w:t>
        </w:r>
        <w:r>
          <w:rPr>
            <w:rFonts w:ascii="宋体" w:hAnsi="宋体" w:cs="宋体" w:hint="eastAsia"/>
            <w:sz w:val="20"/>
            <w:szCs w:val="20"/>
          </w:rPr>
          <w:fldChar w:fldCharType="end"/>
        </w:r>
      </w:hyperlink>
    </w:p>
    <w:p w14:paraId="7A2666D9" w14:textId="77777777" w:rsidR="003C5977" w:rsidRDefault="00AF4B32">
      <w:pPr>
        <w:pStyle w:val="TOC1"/>
        <w:tabs>
          <w:tab w:val="right" w:leader="dot" w:pos="6180"/>
        </w:tabs>
        <w:spacing w:line="380" w:lineRule="exact"/>
        <w:rPr>
          <w:rFonts w:ascii="宋体" w:hAnsi="宋体" w:cs="宋体"/>
          <w:sz w:val="20"/>
          <w:szCs w:val="20"/>
        </w:rPr>
      </w:pPr>
      <w:hyperlink w:anchor="_Toc15370" w:history="1">
        <w:r>
          <w:rPr>
            <w:rFonts w:ascii="宋体" w:hAnsi="宋体" w:cs="宋体" w:hint="eastAsia"/>
            <w:sz w:val="20"/>
            <w:szCs w:val="20"/>
          </w:rPr>
          <w:t>嘉峪关市不锈钢深加工产业招商项目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_Toc15370 </w:instrText>
        </w:r>
        <w:r>
          <w:rPr>
            <w:rFonts w:ascii="宋体" w:hAnsi="宋体" w:cs="宋体" w:hint="eastAsia"/>
            <w:sz w:val="20"/>
            <w:szCs w:val="20"/>
          </w:rPr>
          <w:fldChar w:fldCharType="separate"/>
        </w:r>
        <w:r>
          <w:rPr>
            <w:rFonts w:ascii="宋体" w:hAnsi="宋体" w:cs="宋体" w:hint="eastAsia"/>
            <w:sz w:val="20"/>
            <w:szCs w:val="20"/>
          </w:rPr>
          <w:t>22</w:t>
        </w:r>
        <w:r>
          <w:rPr>
            <w:rFonts w:ascii="宋体" w:hAnsi="宋体" w:cs="宋体" w:hint="eastAsia"/>
            <w:sz w:val="20"/>
            <w:szCs w:val="20"/>
          </w:rPr>
          <w:fldChar w:fldCharType="end"/>
        </w:r>
      </w:hyperlink>
    </w:p>
    <w:p w14:paraId="2E44889F" w14:textId="77777777" w:rsidR="003C5977" w:rsidRDefault="00AF4B32">
      <w:pPr>
        <w:pStyle w:val="TOC1"/>
        <w:tabs>
          <w:tab w:val="right" w:leader="dot" w:pos="6180"/>
        </w:tabs>
        <w:spacing w:line="380" w:lineRule="exact"/>
        <w:rPr>
          <w:rFonts w:ascii="宋体" w:hAnsi="宋体" w:cs="宋体"/>
          <w:sz w:val="20"/>
          <w:szCs w:val="20"/>
        </w:rPr>
      </w:pPr>
      <w:hyperlink w:anchor="_Toc2301" w:history="1">
        <w:r>
          <w:rPr>
            <w:rFonts w:ascii="宋体" w:hAnsi="宋体" w:cs="宋体" w:hint="eastAsia"/>
            <w:sz w:val="20"/>
            <w:szCs w:val="20"/>
          </w:rPr>
          <w:t>金昌市镍熔炼渣选及尾砂综合利用项目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_Toc2301 </w:instrText>
        </w:r>
        <w:r>
          <w:rPr>
            <w:rFonts w:ascii="宋体" w:hAnsi="宋体" w:cs="宋体" w:hint="eastAsia"/>
            <w:sz w:val="20"/>
            <w:szCs w:val="20"/>
          </w:rPr>
          <w:fldChar w:fldCharType="separate"/>
        </w:r>
        <w:r>
          <w:rPr>
            <w:rFonts w:ascii="宋体" w:hAnsi="宋体" w:cs="宋体" w:hint="eastAsia"/>
            <w:sz w:val="20"/>
            <w:szCs w:val="20"/>
          </w:rPr>
          <w:t>23</w:t>
        </w:r>
        <w:r>
          <w:rPr>
            <w:rFonts w:ascii="宋体" w:hAnsi="宋体" w:cs="宋体" w:hint="eastAsia"/>
            <w:sz w:val="20"/>
            <w:szCs w:val="20"/>
          </w:rPr>
          <w:fldChar w:fldCharType="end"/>
        </w:r>
      </w:hyperlink>
    </w:p>
    <w:p w14:paraId="163A03EC" w14:textId="77777777" w:rsidR="003C5977" w:rsidRDefault="00AF4B32">
      <w:pPr>
        <w:pStyle w:val="TOC1"/>
        <w:tabs>
          <w:tab w:val="right" w:leader="dot" w:pos="6180"/>
        </w:tabs>
        <w:spacing w:line="380" w:lineRule="exact"/>
        <w:rPr>
          <w:rFonts w:ascii="宋体" w:hAnsi="宋体" w:cs="宋体"/>
          <w:sz w:val="20"/>
          <w:szCs w:val="20"/>
        </w:rPr>
      </w:pPr>
      <w:hyperlink w:anchor="_Toc76" w:history="1">
        <w:r>
          <w:rPr>
            <w:rFonts w:ascii="宋体" w:hAnsi="宋体" w:cs="宋体" w:hint="eastAsia"/>
            <w:sz w:val="20"/>
            <w:szCs w:val="20"/>
          </w:rPr>
          <w:t>金昌市年处理</w:t>
        </w:r>
        <w:r>
          <w:rPr>
            <w:rFonts w:ascii="宋体" w:hAnsi="宋体" w:cs="宋体" w:hint="eastAsia"/>
            <w:sz w:val="20"/>
            <w:szCs w:val="20"/>
          </w:rPr>
          <w:t>300</w:t>
        </w:r>
        <w:r>
          <w:rPr>
            <w:rFonts w:ascii="宋体" w:hAnsi="宋体" w:cs="宋体" w:hint="eastAsia"/>
            <w:sz w:val="20"/>
            <w:szCs w:val="20"/>
          </w:rPr>
          <w:t>万吨镍铜弃渣项目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_Toc76 </w:instrText>
        </w:r>
        <w:r>
          <w:rPr>
            <w:rFonts w:ascii="宋体" w:hAnsi="宋体" w:cs="宋体" w:hint="eastAsia"/>
            <w:sz w:val="20"/>
            <w:szCs w:val="20"/>
          </w:rPr>
          <w:fldChar w:fldCharType="separate"/>
        </w:r>
        <w:r>
          <w:rPr>
            <w:rFonts w:ascii="宋体" w:hAnsi="宋体" w:cs="宋体" w:hint="eastAsia"/>
            <w:sz w:val="20"/>
            <w:szCs w:val="20"/>
          </w:rPr>
          <w:t>24</w:t>
        </w:r>
        <w:r>
          <w:rPr>
            <w:rFonts w:ascii="宋体" w:hAnsi="宋体" w:cs="宋体" w:hint="eastAsia"/>
            <w:sz w:val="20"/>
            <w:szCs w:val="20"/>
          </w:rPr>
          <w:fldChar w:fldCharType="end"/>
        </w:r>
      </w:hyperlink>
    </w:p>
    <w:p w14:paraId="4AB52523" w14:textId="77777777" w:rsidR="003C5977" w:rsidRDefault="00AF4B32">
      <w:pPr>
        <w:pStyle w:val="TOC1"/>
        <w:tabs>
          <w:tab w:val="right" w:leader="dot" w:pos="6180"/>
        </w:tabs>
        <w:spacing w:line="380" w:lineRule="exact"/>
        <w:rPr>
          <w:rFonts w:ascii="宋体" w:hAnsi="宋体" w:cs="宋体"/>
          <w:sz w:val="20"/>
          <w:szCs w:val="20"/>
        </w:rPr>
      </w:pPr>
      <w:hyperlink w:anchor="_Toc23517" w:history="1">
        <w:r>
          <w:rPr>
            <w:rFonts w:ascii="宋体" w:hAnsi="宋体" w:cs="宋体" w:hint="eastAsia"/>
            <w:sz w:val="20"/>
            <w:szCs w:val="20"/>
          </w:rPr>
          <w:t>金昌市高镍高硫阳极泥综合利用项目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_Toc23517 </w:instrText>
        </w:r>
        <w:r>
          <w:rPr>
            <w:rFonts w:ascii="宋体" w:hAnsi="宋体" w:cs="宋体" w:hint="eastAsia"/>
            <w:sz w:val="20"/>
            <w:szCs w:val="20"/>
          </w:rPr>
          <w:fldChar w:fldCharType="separate"/>
        </w:r>
        <w:r>
          <w:rPr>
            <w:rFonts w:ascii="宋体" w:hAnsi="宋体" w:cs="宋体" w:hint="eastAsia"/>
            <w:sz w:val="20"/>
            <w:szCs w:val="20"/>
          </w:rPr>
          <w:t>25</w:t>
        </w:r>
        <w:r>
          <w:rPr>
            <w:rFonts w:ascii="宋体" w:hAnsi="宋体" w:cs="宋体" w:hint="eastAsia"/>
            <w:sz w:val="20"/>
            <w:szCs w:val="20"/>
          </w:rPr>
          <w:fldChar w:fldCharType="end"/>
        </w:r>
      </w:hyperlink>
    </w:p>
    <w:p w14:paraId="225E9698" w14:textId="77777777" w:rsidR="003C5977" w:rsidRDefault="00AF4B32">
      <w:pPr>
        <w:pStyle w:val="TOC1"/>
        <w:tabs>
          <w:tab w:val="right" w:leader="dot" w:pos="6180"/>
        </w:tabs>
        <w:spacing w:line="380" w:lineRule="exact"/>
        <w:rPr>
          <w:rFonts w:ascii="宋体" w:hAnsi="宋体" w:cs="宋体"/>
          <w:sz w:val="20"/>
          <w:szCs w:val="20"/>
        </w:rPr>
      </w:pPr>
      <w:hyperlink w:anchor="_Toc23814" w:history="1">
        <w:r>
          <w:rPr>
            <w:rFonts w:ascii="宋体" w:hAnsi="宋体" w:cs="宋体" w:hint="eastAsia"/>
            <w:sz w:val="20"/>
            <w:szCs w:val="20"/>
          </w:rPr>
          <w:t>金昌市</w:t>
        </w:r>
        <w:r>
          <w:rPr>
            <w:rFonts w:ascii="宋体" w:hAnsi="宋体" w:cs="宋体" w:hint="eastAsia"/>
            <w:sz w:val="20"/>
            <w:szCs w:val="20"/>
          </w:rPr>
          <w:t>1</w:t>
        </w:r>
        <w:r>
          <w:rPr>
            <w:rFonts w:ascii="宋体" w:hAnsi="宋体" w:cs="宋体" w:hint="eastAsia"/>
            <w:sz w:val="20"/>
            <w:szCs w:val="20"/>
            <w:lang w:val="en-GB"/>
          </w:rPr>
          <w:t>万吨</w:t>
        </w:r>
        <w:r>
          <w:rPr>
            <w:rFonts w:ascii="宋体" w:hAnsi="宋体" w:cs="宋体" w:hint="eastAsia"/>
            <w:sz w:val="20"/>
            <w:szCs w:val="20"/>
            <w:lang w:val="en-GB"/>
          </w:rPr>
          <w:t>/</w:t>
        </w:r>
        <w:r>
          <w:rPr>
            <w:rFonts w:ascii="宋体" w:hAnsi="宋体" w:cs="宋体" w:hint="eastAsia"/>
            <w:sz w:val="20"/>
            <w:szCs w:val="20"/>
            <w:lang w:val="en-GB"/>
          </w:rPr>
          <w:t>年磷酸铁锂动力电池</w:t>
        </w:r>
      </w:hyperlink>
      <w:hyperlink w:anchor="_Toc3721" w:history="1">
        <w:r>
          <w:rPr>
            <w:rFonts w:ascii="宋体" w:hAnsi="宋体" w:cs="宋体" w:hint="eastAsia"/>
            <w:sz w:val="20"/>
            <w:szCs w:val="20"/>
            <w:lang w:val="en-GB"/>
          </w:rPr>
          <w:t>正极材料项目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_Toc3721 </w:instrText>
        </w:r>
        <w:r>
          <w:rPr>
            <w:rFonts w:ascii="宋体" w:hAnsi="宋体" w:cs="宋体" w:hint="eastAsia"/>
            <w:sz w:val="20"/>
            <w:szCs w:val="20"/>
          </w:rPr>
          <w:fldChar w:fldCharType="separate"/>
        </w:r>
        <w:r>
          <w:rPr>
            <w:rFonts w:ascii="宋体" w:hAnsi="宋体" w:cs="宋体" w:hint="eastAsia"/>
            <w:sz w:val="20"/>
            <w:szCs w:val="20"/>
          </w:rPr>
          <w:t>26</w:t>
        </w:r>
        <w:r>
          <w:rPr>
            <w:rFonts w:ascii="宋体" w:hAnsi="宋体" w:cs="宋体" w:hint="eastAsia"/>
            <w:sz w:val="20"/>
            <w:szCs w:val="20"/>
          </w:rPr>
          <w:fldChar w:fldCharType="end"/>
        </w:r>
      </w:hyperlink>
    </w:p>
    <w:p w14:paraId="21C407C2" w14:textId="77777777" w:rsidR="003C5977" w:rsidRDefault="00AF4B32">
      <w:pPr>
        <w:pStyle w:val="TOC1"/>
        <w:tabs>
          <w:tab w:val="right" w:leader="dot" w:pos="6180"/>
        </w:tabs>
        <w:spacing w:line="380" w:lineRule="exact"/>
        <w:rPr>
          <w:rFonts w:ascii="宋体" w:hAnsi="宋体" w:cs="宋体"/>
          <w:sz w:val="20"/>
          <w:szCs w:val="20"/>
        </w:rPr>
      </w:pPr>
      <w:hyperlink w:anchor="_Toc28959" w:history="1">
        <w:r>
          <w:rPr>
            <w:rFonts w:ascii="宋体" w:hAnsi="宋体" w:cs="宋体" w:hint="eastAsia"/>
            <w:sz w:val="20"/>
            <w:szCs w:val="20"/>
          </w:rPr>
          <w:t>金昌市磷石膏综合利用项目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_Toc28959 </w:instrText>
        </w:r>
        <w:r>
          <w:rPr>
            <w:rFonts w:ascii="宋体" w:hAnsi="宋体" w:cs="宋体" w:hint="eastAsia"/>
            <w:sz w:val="20"/>
            <w:szCs w:val="20"/>
          </w:rPr>
          <w:fldChar w:fldCharType="separate"/>
        </w:r>
        <w:r>
          <w:rPr>
            <w:rFonts w:ascii="宋体" w:hAnsi="宋体" w:cs="宋体" w:hint="eastAsia"/>
            <w:sz w:val="20"/>
            <w:szCs w:val="20"/>
          </w:rPr>
          <w:t>27</w:t>
        </w:r>
        <w:r>
          <w:rPr>
            <w:rFonts w:ascii="宋体" w:hAnsi="宋体" w:cs="宋体" w:hint="eastAsia"/>
            <w:sz w:val="20"/>
            <w:szCs w:val="20"/>
          </w:rPr>
          <w:fldChar w:fldCharType="end"/>
        </w:r>
      </w:hyperlink>
    </w:p>
    <w:p w14:paraId="786A5C57" w14:textId="77777777" w:rsidR="003C5977" w:rsidRDefault="00AF4B32">
      <w:pPr>
        <w:pStyle w:val="TOC1"/>
        <w:tabs>
          <w:tab w:val="right" w:leader="dot" w:pos="6180"/>
        </w:tabs>
        <w:spacing w:line="380" w:lineRule="exact"/>
        <w:rPr>
          <w:rFonts w:ascii="宋体" w:hAnsi="宋体" w:cs="宋体"/>
          <w:sz w:val="20"/>
          <w:szCs w:val="20"/>
        </w:rPr>
      </w:pPr>
      <w:hyperlink w:anchor="_Toc13648" w:history="1">
        <w:r>
          <w:rPr>
            <w:rFonts w:ascii="宋体" w:hAnsi="宋体" w:cs="宋体" w:hint="eastAsia"/>
            <w:sz w:val="20"/>
            <w:szCs w:val="20"/>
          </w:rPr>
          <w:t>金昌市高效农药原药及化工中间体项目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_Toc13648 </w:instrText>
        </w:r>
        <w:r>
          <w:rPr>
            <w:rFonts w:ascii="宋体" w:hAnsi="宋体" w:cs="宋体" w:hint="eastAsia"/>
            <w:sz w:val="20"/>
            <w:szCs w:val="20"/>
          </w:rPr>
          <w:fldChar w:fldCharType="separate"/>
        </w:r>
        <w:r>
          <w:rPr>
            <w:rFonts w:ascii="宋体" w:hAnsi="宋体" w:cs="宋体" w:hint="eastAsia"/>
            <w:sz w:val="20"/>
            <w:szCs w:val="20"/>
          </w:rPr>
          <w:t>28</w:t>
        </w:r>
        <w:r>
          <w:rPr>
            <w:rFonts w:ascii="宋体" w:hAnsi="宋体" w:cs="宋体" w:hint="eastAsia"/>
            <w:sz w:val="20"/>
            <w:szCs w:val="20"/>
          </w:rPr>
          <w:fldChar w:fldCharType="end"/>
        </w:r>
      </w:hyperlink>
    </w:p>
    <w:p w14:paraId="23655EA8" w14:textId="77777777" w:rsidR="003C5977" w:rsidRDefault="00AF4B32">
      <w:pPr>
        <w:pStyle w:val="TOC1"/>
        <w:tabs>
          <w:tab w:val="right" w:leader="dot" w:pos="6180"/>
        </w:tabs>
        <w:spacing w:line="380" w:lineRule="exact"/>
        <w:rPr>
          <w:rFonts w:ascii="宋体" w:hAnsi="宋体" w:cs="宋体"/>
          <w:sz w:val="20"/>
          <w:szCs w:val="20"/>
        </w:rPr>
      </w:pPr>
      <w:hyperlink w:anchor="_Toc2640" w:history="1">
        <w:r>
          <w:rPr>
            <w:rFonts w:ascii="宋体" w:hAnsi="宋体" w:cs="宋体" w:hint="eastAsia"/>
            <w:sz w:val="20"/>
            <w:szCs w:val="20"/>
          </w:rPr>
          <w:t>金昌市电池产业园项目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_Toc2640 </w:instrText>
        </w:r>
        <w:r>
          <w:rPr>
            <w:rFonts w:ascii="宋体" w:hAnsi="宋体" w:cs="宋体" w:hint="eastAsia"/>
            <w:sz w:val="20"/>
            <w:szCs w:val="20"/>
          </w:rPr>
          <w:fldChar w:fldCharType="separate"/>
        </w:r>
        <w:r>
          <w:rPr>
            <w:rFonts w:ascii="宋体" w:hAnsi="宋体" w:cs="宋体" w:hint="eastAsia"/>
            <w:sz w:val="20"/>
            <w:szCs w:val="20"/>
          </w:rPr>
          <w:t>29</w:t>
        </w:r>
        <w:r>
          <w:rPr>
            <w:rFonts w:ascii="宋体" w:hAnsi="宋体" w:cs="宋体" w:hint="eastAsia"/>
            <w:sz w:val="20"/>
            <w:szCs w:val="20"/>
          </w:rPr>
          <w:fldChar w:fldCharType="end"/>
        </w:r>
      </w:hyperlink>
    </w:p>
    <w:p w14:paraId="02ED1FFD" w14:textId="77777777" w:rsidR="003C5977" w:rsidRDefault="00AF4B32">
      <w:pPr>
        <w:pStyle w:val="TOC1"/>
        <w:tabs>
          <w:tab w:val="right" w:leader="dot" w:pos="6180"/>
        </w:tabs>
        <w:spacing w:line="380" w:lineRule="exact"/>
        <w:rPr>
          <w:rFonts w:ascii="宋体" w:hAnsi="宋体" w:cs="宋体"/>
          <w:sz w:val="20"/>
          <w:szCs w:val="20"/>
        </w:rPr>
      </w:pPr>
      <w:hyperlink w:anchor="_Toc5746" w:history="1">
        <w:r>
          <w:rPr>
            <w:rFonts w:ascii="宋体" w:hAnsi="宋体" w:cs="宋体" w:hint="eastAsia"/>
            <w:sz w:val="20"/>
            <w:szCs w:val="20"/>
          </w:rPr>
          <w:t>金昌市年产</w:t>
        </w:r>
        <w:r>
          <w:rPr>
            <w:rFonts w:ascii="宋体" w:hAnsi="宋体" w:cs="宋体" w:hint="eastAsia"/>
            <w:sz w:val="20"/>
            <w:szCs w:val="20"/>
          </w:rPr>
          <w:t>2GW</w:t>
        </w:r>
        <w:r>
          <w:rPr>
            <w:rFonts w:ascii="宋体" w:hAnsi="宋体" w:cs="宋体" w:hint="eastAsia"/>
            <w:sz w:val="20"/>
            <w:szCs w:val="20"/>
          </w:rPr>
          <w:t>锂离子动力电池生产线</w:t>
        </w:r>
      </w:hyperlink>
      <w:hyperlink w:anchor="_Toc30704"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_Toc30704 </w:instrText>
        </w:r>
        <w:r>
          <w:rPr>
            <w:rFonts w:ascii="宋体" w:hAnsi="宋体" w:cs="宋体" w:hint="eastAsia"/>
            <w:sz w:val="20"/>
            <w:szCs w:val="20"/>
          </w:rPr>
          <w:fldChar w:fldCharType="separate"/>
        </w:r>
        <w:r>
          <w:rPr>
            <w:rFonts w:ascii="宋体" w:hAnsi="宋体" w:cs="宋体" w:hint="eastAsia"/>
            <w:sz w:val="20"/>
            <w:szCs w:val="20"/>
          </w:rPr>
          <w:t>30</w:t>
        </w:r>
        <w:r>
          <w:rPr>
            <w:rFonts w:ascii="宋体" w:hAnsi="宋体" w:cs="宋体" w:hint="eastAsia"/>
            <w:sz w:val="20"/>
            <w:szCs w:val="20"/>
          </w:rPr>
          <w:fldChar w:fldCharType="end"/>
        </w:r>
      </w:hyperlink>
    </w:p>
    <w:p w14:paraId="5DF0CEED" w14:textId="77777777" w:rsidR="003C5977" w:rsidRDefault="00AF4B32">
      <w:pPr>
        <w:pStyle w:val="TOC1"/>
        <w:tabs>
          <w:tab w:val="right" w:leader="dot" w:pos="6180"/>
        </w:tabs>
        <w:spacing w:line="380" w:lineRule="exact"/>
        <w:rPr>
          <w:rFonts w:ascii="宋体" w:hAnsi="宋体" w:cs="宋体"/>
          <w:sz w:val="20"/>
          <w:szCs w:val="20"/>
        </w:rPr>
      </w:pPr>
      <w:hyperlink w:anchor="_Toc742" w:history="1">
        <w:r>
          <w:rPr>
            <w:rFonts w:ascii="宋体" w:hAnsi="宋体" w:cs="宋体" w:hint="eastAsia"/>
            <w:sz w:val="20"/>
            <w:szCs w:val="20"/>
          </w:rPr>
          <w:t>金昌市氟化工产业项目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_Toc742 </w:instrText>
        </w:r>
        <w:r>
          <w:rPr>
            <w:rFonts w:ascii="宋体" w:hAnsi="宋体" w:cs="宋体" w:hint="eastAsia"/>
            <w:sz w:val="20"/>
            <w:szCs w:val="20"/>
          </w:rPr>
          <w:fldChar w:fldCharType="separate"/>
        </w:r>
        <w:r>
          <w:rPr>
            <w:rFonts w:ascii="宋体" w:hAnsi="宋体" w:cs="宋体" w:hint="eastAsia"/>
            <w:sz w:val="20"/>
            <w:szCs w:val="20"/>
          </w:rPr>
          <w:t>31</w:t>
        </w:r>
        <w:r>
          <w:rPr>
            <w:rFonts w:ascii="宋体" w:hAnsi="宋体" w:cs="宋体" w:hint="eastAsia"/>
            <w:sz w:val="20"/>
            <w:szCs w:val="20"/>
          </w:rPr>
          <w:fldChar w:fldCharType="end"/>
        </w:r>
      </w:hyperlink>
    </w:p>
    <w:p w14:paraId="7A3F45C5" w14:textId="77777777" w:rsidR="003C5977" w:rsidRDefault="00AF4B32">
      <w:pPr>
        <w:pStyle w:val="TOC1"/>
        <w:tabs>
          <w:tab w:val="right" w:leader="dot" w:pos="6180"/>
        </w:tabs>
        <w:spacing w:line="380" w:lineRule="exact"/>
        <w:rPr>
          <w:rFonts w:ascii="宋体" w:hAnsi="宋体" w:cs="宋体"/>
          <w:sz w:val="20"/>
          <w:szCs w:val="20"/>
        </w:rPr>
      </w:pPr>
      <w:hyperlink w:anchor="_Toc17955" w:history="1">
        <w:r>
          <w:rPr>
            <w:rFonts w:ascii="宋体" w:hAnsi="宋体" w:cs="宋体" w:hint="eastAsia"/>
            <w:sz w:val="20"/>
            <w:szCs w:val="20"/>
          </w:rPr>
          <w:t>酒泉市微电网示范园电解制氢及</w:t>
        </w:r>
        <w:r>
          <w:rPr>
            <w:rFonts w:ascii="宋体" w:hAnsi="宋体" w:cs="宋体" w:hint="eastAsia"/>
            <w:sz w:val="20"/>
            <w:szCs w:val="20"/>
          </w:rPr>
          <w:t>液态氢</w:t>
        </w:r>
      </w:hyperlink>
      <w:hyperlink w:anchor="_Toc7965" w:history="1">
        <w:r>
          <w:rPr>
            <w:rFonts w:ascii="宋体" w:hAnsi="宋体" w:cs="宋体" w:hint="eastAsia"/>
            <w:sz w:val="20"/>
            <w:szCs w:val="20"/>
          </w:rPr>
          <w:t>制备项目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_Toc7965 </w:instrText>
        </w:r>
        <w:r>
          <w:rPr>
            <w:rFonts w:ascii="宋体" w:hAnsi="宋体" w:cs="宋体" w:hint="eastAsia"/>
            <w:sz w:val="20"/>
            <w:szCs w:val="20"/>
          </w:rPr>
          <w:fldChar w:fldCharType="separate"/>
        </w:r>
        <w:r>
          <w:rPr>
            <w:rFonts w:ascii="宋体" w:hAnsi="宋体" w:cs="宋体" w:hint="eastAsia"/>
            <w:sz w:val="20"/>
            <w:szCs w:val="20"/>
          </w:rPr>
          <w:t>32</w:t>
        </w:r>
        <w:r>
          <w:rPr>
            <w:rFonts w:ascii="宋体" w:hAnsi="宋体" w:cs="宋体" w:hint="eastAsia"/>
            <w:sz w:val="20"/>
            <w:szCs w:val="20"/>
          </w:rPr>
          <w:fldChar w:fldCharType="end"/>
        </w:r>
      </w:hyperlink>
    </w:p>
    <w:p w14:paraId="68648815" w14:textId="77777777" w:rsidR="003C5977" w:rsidRDefault="00AF4B32">
      <w:pPr>
        <w:pStyle w:val="TOC1"/>
        <w:tabs>
          <w:tab w:val="right" w:leader="dot" w:pos="6180"/>
        </w:tabs>
        <w:spacing w:line="380" w:lineRule="exact"/>
        <w:rPr>
          <w:rFonts w:ascii="宋体" w:hAnsi="宋体" w:cs="宋体"/>
          <w:sz w:val="20"/>
          <w:szCs w:val="20"/>
        </w:rPr>
      </w:pPr>
      <w:hyperlink w:anchor="_Toc5916" w:history="1">
        <w:r>
          <w:rPr>
            <w:rFonts w:ascii="宋体" w:hAnsi="宋体" w:cs="宋体" w:hint="eastAsia"/>
            <w:sz w:val="20"/>
            <w:szCs w:val="20"/>
          </w:rPr>
          <w:t>酒泉市玉门丙烷脱氢制丙烯项目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_Toc5916 </w:instrText>
        </w:r>
        <w:r>
          <w:rPr>
            <w:rFonts w:ascii="宋体" w:hAnsi="宋体" w:cs="宋体" w:hint="eastAsia"/>
            <w:sz w:val="20"/>
            <w:szCs w:val="20"/>
          </w:rPr>
          <w:fldChar w:fldCharType="separate"/>
        </w:r>
        <w:r>
          <w:rPr>
            <w:rFonts w:ascii="宋体" w:hAnsi="宋体" w:cs="宋体" w:hint="eastAsia"/>
            <w:sz w:val="20"/>
            <w:szCs w:val="20"/>
          </w:rPr>
          <w:t>33</w:t>
        </w:r>
        <w:r>
          <w:rPr>
            <w:rFonts w:ascii="宋体" w:hAnsi="宋体" w:cs="宋体" w:hint="eastAsia"/>
            <w:sz w:val="20"/>
            <w:szCs w:val="20"/>
          </w:rPr>
          <w:fldChar w:fldCharType="end"/>
        </w:r>
      </w:hyperlink>
    </w:p>
    <w:p w14:paraId="73C56EA9" w14:textId="77777777" w:rsidR="003C5977" w:rsidRDefault="00AF4B32">
      <w:pPr>
        <w:pStyle w:val="TOC1"/>
        <w:tabs>
          <w:tab w:val="right" w:leader="dot" w:pos="6180"/>
        </w:tabs>
        <w:spacing w:line="380" w:lineRule="exact"/>
        <w:rPr>
          <w:rFonts w:ascii="宋体" w:hAnsi="宋体" w:cs="宋体"/>
          <w:sz w:val="20"/>
          <w:szCs w:val="20"/>
        </w:rPr>
      </w:pPr>
      <w:hyperlink w:anchor="_Toc12514" w:history="1">
        <w:r>
          <w:rPr>
            <w:rFonts w:ascii="宋体" w:hAnsi="宋体" w:cs="宋体" w:hint="eastAsia"/>
            <w:sz w:val="20"/>
            <w:szCs w:val="20"/>
          </w:rPr>
          <w:t>酒泉市瓜州粉煤灰综合利用项目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_Toc12514 </w:instrText>
        </w:r>
        <w:r>
          <w:rPr>
            <w:rFonts w:ascii="宋体" w:hAnsi="宋体" w:cs="宋体" w:hint="eastAsia"/>
            <w:sz w:val="20"/>
            <w:szCs w:val="20"/>
          </w:rPr>
          <w:fldChar w:fldCharType="separate"/>
        </w:r>
        <w:r>
          <w:rPr>
            <w:rFonts w:ascii="宋体" w:hAnsi="宋体" w:cs="宋体" w:hint="eastAsia"/>
            <w:sz w:val="20"/>
            <w:szCs w:val="20"/>
          </w:rPr>
          <w:t>34</w:t>
        </w:r>
        <w:r>
          <w:rPr>
            <w:rFonts w:ascii="宋体" w:hAnsi="宋体" w:cs="宋体" w:hint="eastAsia"/>
            <w:sz w:val="20"/>
            <w:szCs w:val="20"/>
          </w:rPr>
          <w:fldChar w:fldCharType="end"/>
        </w:r>
      </w:hyperlink>
    </w:p>
    <w:p w14:paraId="78332BD9" w14:textId="77777777" w:rsidR="003C5977" w:rsidRDefault="00AF4B32">
      <w:pPr>
        <w:pStyle w:val="TOC1"/>
        <w:tabs>
          <w:tab w:val="right" w:leader="dot" w:pos="6180"/>
        </w:tabs>
        <w:spacing w:line="380" w:lineRule="exact"/>
        <w:rPr>
          <w:rFonts w:ascii="宋体" w:hAnsi="宋体" w:cs="宋体"/>
          <w:sz w:val="20"/>
          <w:szCs w:val="20"/>
        </w:rPr>
      </w:pPr>
      <w:hyperlink w:anchor="_Toc13850" w:history="1">
        <w:r>
          <w:rPr>
            <w:rFonts w:ascii="宋体" w:hAnsi="宋体" w:cs="宋体" w:hint="eastAsia"/>
            <w:sz w:val="20"/>
            <w:szCs w:val="20"/>
          </w:rPr>
          <w:t>酒泉市肃北马鬃山年产</w:t>
        </w:r>
        <w:r>
          <w:rPr>
            <w:rFonts w:ascii="宋体" w:hAnsi="宋体" w:cs="宋体" w:hint="eastAsia"/>
            <w:sz w:val="20"/>
            <w:szCs w:val="20"/>
          </w:rPr>
          <w:t>20</w:t>
        </w:r>
        <w:r>
          <w:rPr>
            <w:rFonts w:ascii="宋体" w:hAnsi="宋体" w:cs="宋体" w:hint="eastAsia"/>
            <w:sz w:val="20"/>
            <w:szCs w:val="20"/>
          </w:rPr>
          <w:t>万吨石英砂</w:t>
        </w:r>
      </w:hyperlink>
      <w:hyperlink w:anchor="_Toc10059"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_Toc10059 </w:instrText>
        </w:r>
        <w:r>
          <w:rPr>
            <w:rFonts w:ascii="宋体" w:hAnsi="宋体" w:cs="宋体" w:hint="eastAsia"/>
            <w:sz w:val="20"/>
            <w:szCs w:val="20"/>
          </w:rPr>
          <w:fldChar w:fldCharType="separate"/>
        </w:r>
        <w:r>
          <w:rPr>
            <w:rFonts w:ascii="宋体" w:hAnsi="宋体" w:cs="宋体" w:hint="eastAsia"/>
            <w:sz w:val="20"/>
            <w:szCs w:val="20"/>
          </w:rPr>
          <w:t>35</w:t>
        </w:r>
        <w:r>
          <w:rPr>
            <w:rFonts w:ascii="宋体" w:hAnsi="宋体" w:cs="宋体" w:hint="eastAsia"/>
            <w:sz w:val="20"/>
            <w:szCs w:val="20"/>
          </w:rPr>
          <w:fldChar w:fldCharType="end"/>
        </w:r>
      </w:hyperlink>
    </w:p>
    <w:p w14:paraId="5E2617BF" w14:textId="77777777" w:rsidR="003C5977" w:rsidRDefault="00AF4B32">
      <w:pPr>
        <w:pStyle w:val="TOC1"/>
        <w:tabs>
          <w:tab w:val="right" w:leader="dot" w:pos="6180"/>
        </w:tabs>
        <w:spacing w:line="380" w:lineRule="exact"/>
        <w:rPr>
          <w:rFonts w:ascii="宋体" w:hAnsi="宋体" w:cs="宋体"/>
          <w:sz w:val="20"/>
          <w:szCs w:val="20"/>
        </w:rPr>
      </w:pPr>
      <w:hyperlink w:anchor="_Toc26653" w:history="1">
        <w:r>
          <w:rPr>
            <w:rFonts w:ascii="宋体" w:hAnsi="宋体" w:cs="宋体" w:hint="eastAsia"/>
            <w:sz w:val="20"/>
            <w:szCs w:val="20"/>
          </w:rPr>
          <w:t>酒泉市金塔</w:t>
        </w:r>
        <w:r>
          <w:rPr>
            <w:rFonts w:ascii="宋体" w:hAnsi="宋体" w:cs="宋体" w:hint="eastAsia"/>
            <w:sz w:val="20"/>
            <w:szCs w:val="20"/>
          </w:rPr>
          <w:t>100</w:t>
        </w:r>
        <w:r>
          <w:rPr>
            <w:rFonts w:ascii="宋体" w:hAnsi="宋体" w:cs="宋体" w:hint="eastAsia"/>
            <w:sz w:val="20"/>
            <w:szCs w:val="20"/>
          </w:rPr>
          <w:t>万平方米石材生产加工项目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_Toc26653 </w:instrText>
        </w:r>
        <w:r>
          <w:rPr>
            <w:rFonts w:ascii="宋体" w:hAnsi="宋体" w:cs="宋体" w:hint="eastAsia"/>
            <w:sz w:val="20"/>
            <w:szCs w:val="20"/>
          </w:rPr>
          <w:fldChar w:fldCharType="separate"/>
        </w:r>
        <w:r>
          <w:rPr>
            <w:rFonts w:ascii="宋体" w:hAnsi="宋体" w:cs="宋体" w:hint="eastAsia"/>
            <w:sz w:val="20"/>
            <w:szCs w:val="20"/>
          </w:rPr>
          <w:t>36</w:t>
        </w:r>
        <w:r>
          <w:rPr>
            <w:rFonts w:ascii="宋体" w:hAnsi="宋体" w:cs="宋体" w:hint="eastAsia"/>
            <w:sz w:val="20"/>
            <w:szCs w:val="20"/>
          </w:rPr>
          <w:fldChar w:fldCharType="end"/>
        </w:r>
      </w:hyperlink>
    </w:p>
    <w:p w14:paraId="7669D439" w14:textId="77777777" w:rsidR="003C5977" w:rsidRDefault="00AF4B32">
      <w:pPr>
        <w:pStyle w:val="TOC1"/>
        <w:tabs>
          <w:tab w:val="right" w:leader="dot" w:pos="6180"/>
        </w:tabs>
        <w:spacing w:line="380" w:lineRule="exact"/>
        <w:rPr>
          <w:rFonts w:ascii="宋体" w:hAnsi="宋体" w:cs="宋体"/>
          <w:sz w:val="20"/>
          <w:szCs w:val="20"/>
        </w:rPr>
      </w:pPr>
      <w:hyperlink w:anchor="_Toc25511" w:history="1">
        <w:r>
          <w:rPr>
            <w:rFonts w:ascii="宋体" w:hAnsi="宋体" w:cs="宋体" w:hint="eastAsia"/>
            <w:sz w:val="20"/>
            <w:szCs w:val="20"/>
          </w:rPr>
          <w:t>酒泉经开区纳米硅基新材料生产项目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_Toc25511 </w:instrText>
        </w:r>
        <w:r>
          <w:rPr>
            <w:rFonts w:ascii="宋体" w:hAnsi="宋体" w:cs="宋体" w:hint="eastAsia"/>
            <w:sz w:val="20"/>
            <w:szCs w:val="20"/>
          </w:rPr>
          <w:fldChar w:fldCharType="separate"/>
        </w:r>
        <w:r>
          <w:rPr>
            <w:rFonts w:ascii="宋体" w:hAnsi="宋体" w:cs="宋体" w:hint="eastAsia"/>
            <w:sz w:val="20"/>
            <w:szCs w:val="20"/>
          </w:rPr>
          <w:t>37</w:t>
        </w:r>
        <w:r>
          <w:rPr>
            <w:rFonts w:ascii="宋体" w:hAnsi="宋体" w:cs="宋体" w:hint="eastAsia"/>
            <w:sz w:val="20"/>
            <w:szCs w:val="20"/>
          </w:rPr>
          <w:fldChar w:fldCharType="end"/>
        </w:r>
      </w:hyperlink>
    </w:p>
    <w:p w14:paraId="54FF86BE"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酒泉市</w:t>
      </w:r>
      <w:hyperlink w:anchor="_Toc1400" w:history="1">
        <w:r>
          <w:rPr>
            <w:rFonts w:ascii="宋体" w:hAnsi="宋体" w:cs="宋体" w:hint="eastAsia"/>
            <w:sz w:val="20"/>
            <w:szCs w:val="20"/>
          </w:rPr>
          <w:t>敦煌“中国钒都”建设项目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_Toc1400 </w:instrText>
        </w:r>
        <w:r>
          <w:rPr>
            <w:rFonts w:ascii="宋体" w:hAnsi="宋体" w:cs="宋体" w:hint="eastAsia"/>
            <w:sz w:val="20"/>
            <w:szCs w:val="20"/>
          </w:rPr>
          <w:fldChar w:fldCharType="separate"/>
        </w:r>
        <w:r>
          <w:rPr>
            <w:rFonts w:ascii="宋体" w:hAnsi="宋体" w:cs="宋体" w:hint="eastAsia"/>
            <w:sz w:val="20"/>
            <w:szCs w:val="20"/>
          </w:rPr>
          <w:t>38</w:t>
        </w:r>
        <w:r>
          <w:rPr>
            <w:rFonts w:ascii="宋体" w:hAnsi="宋体" w:cs="宋体" w:hint="eastAsia"/>
            <w:sz w:val="20"/>
            <w:szCs w:val="20"/>
          </w:rPr>
          <w:fldChar w:fldCharType="end"/>
        </w:r>
      </w:hyperlink>
    </w:p>
    <w:p w14:paraId="69E1008F" w14:textId="77777777" w:rsidR="003C5977" w:rsidRDefault="00AF4B32">
      <w:pPr>
        <w:pStyle w:val="TOC1"/>
        <w:tabs>
          <w:tab w:val="right" w:leader="dot" w:pos="6180"/>
        </w:tabs>
        <w:spacing w:line="380" w:lineRule="exact"/>
        <w:rPr>
          <w:rFonts w:ascii="宋体" w:hAnsi="宋体" w:cs="宋体"/>
          <w:sz w:val="20"/>
          <w:szCs w:val="20"/>
        </w:rPr>
      </w:pPr>
      <w:hyperlink w:anchor="_Toc26766" w:history="1">
        <w:r>
          <w:rPr>
            <w:rFonts w:ascii="宋体" w:hAnsi="宋体" w:cs="宋体" w:hint="eastAsia"/>
            <w:sz w:val="20"/>
            <w:szCs w:val="20"/>
          </w:rPr>
          <w:t>张掖市临泽县凹凸棒石生态农业材料</w:t>
        </w:r>
      </w:hyperlink>
      <w:hyperlink w:anchor="_Toc9032" w:history="1">
        <w:r>
          <w:rPr>
            <w:rFonts w:ascii="宋体" w:hAnsi="宋体" w:cs="宋体" w:hint="eastAsia"/>
            <w:sz w:val="20"/>
            <w:szCs w:val="20"/>
          </w:rPr>
          <w:t>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_Toc9032 </w:instrText>
        </w:r>
        <w:r>
          <w:rPr>
            <w:rFonts w:ascii="宋体" w:hAnsi="宋体" w:cs="宋体" w:hint="eastAsia"/>
            <w:sz w:val="20"/>
            <w:szCs w:val="20"/>
          </w:rPr>
          <w:fldChar w:fldCharType="separate"/>
        </w:r>
        <w:r>
          <w:rPr>
            <w:rFonts w:ascii="宋体" w:hAnsi="宋体" w:cs="宋体" w:hint="eastAsia"/>
            <w:sz w:val="20"/>
            <w:szCs w:val="20"/>
          </w:rPr>
          <w:t>39</w:t>
        </w:r>
        <w:r>
          <w:rPr>
            <w:rFonts w:ascii="宋体" w:hAnsi="宋体" w:cs="宋体" w:hint="eastAsia"/>
            <w:sz w:val="20"/>
            <w:szCs w:val="20"/>
          </w:rPr>
          <w:fldChar w:fldCharType="end"/>
        </w:r>
      </w:hyperlink>
    </w:p>
    <w:p w14:paraId="77DF7079" w14:textId="77777777" w:rsidR="003C5977" w:rsidRDefault="00AF4B32">
      <w:pPr>
        <w:pStyle w:val="TOC1"/>
        <w:tabs>
          <w:tab w:val="right" w:leader="dot" w:pos="6180"/>
        </w:tabs>
        <w:spacing w:line="380" w:lineRule="exact"/>
        <w:rPr>
          <w:rFonts w:ascii="宋体" w:hAnsi="宋体" w:cs="宋体"/>
          <w:sz w:val="20"/>
          <w:szCs w:val="20"/>
        </w:rPr>
      </w:pPr>
      <w:hyperlink w:anchor="_Toc32129" w:history="1">
        <w:r>
          <w:rPr>
            <w:rFonts w:ascii="宋体" w:hAnsi="宋体" w:cs="宋体" w:hint="eastAsia"/>
            <w:sz w:val="20"/>
            <w:szCs w:val="20"/>
          </w:rPr>
          <w:t>武威市天祝县年产</w:t>
        </w:r>
        <w:r>
          <w:rPr>
            <w:rFonts w:ascii="宋体" w:hAnsi="宋体" w:cs="宋体" w:hint="eastAsia"/>
            <w:sz w:val="20"/>
            <w:szCs w:val="20"/>
          </w:rPr>
          <w:t>100</w:t>
        </w:r>
        <w:r>
          <w:rPr>
            <w:rFonts w:ascii="宋体" w:hAnsi="宋体" w:cs="宋体" w:hint="eastAsia"/>
            <w:sz w:val="20"/>
            <w:szCs w:val="20"/>
          </w:rPr>
          <w:t>吨高性能碳纤维项目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_Toc32129 </w:instrText>
        </w:r>
        <w:r>
          <w:rPr>
            <w:rFonts w:ascii="宋体" w:hAnsi="宋体" w:cs="宋体" w:hint="eastAsia"/>
            <w:sz w:val="20"/>
            <w:szCs w:val="20"/>
          </w:rPr>
          <w:fldChar w:fldCharType="separate"/>
        </w:r>
        <w:r>
          <w:rPr>
            <w:rFonts w:ascii="宋体" w:hAnsi="宋体" w:cs="宋体" w:hint="eastAsia"/>
            <w:sz w:val="20"/>
            <w:szCs w:val="20"/>
          </w:rPr>
          <w:t>40</w:t>
        </w:r>
        <w:r>
          <w:rPr>
            <w:rFonts w:ascii="宋体" w:hAnsi="宋体" w:cs="宋体" w:hint="eastAsia"/>
            <w:sz w:val="20"/>
            <w:szCs w:val="20"/>
          </w:rPr>
          <w:fldChar w:fldCharType="end"/>
        </w:r>
      </w:hyperlink>
    </w:p>
    <w:p w14:paraId="51EABBD4" w14:textId="77777777" w:rsidR="003C5977" w:rsidRDefault="00AF4B32">
      <w:pPr>
        <w:pStyle w:val="TOC1"/>
        <w:tabs>
          <w:tab w:val="right" w:leader="dot" w:pos="6180"/>
        </w:tabs>
        <w:spacing w:line="380" w:lineRule="exact"/>
        <w:rPr>
          <w:rFonts w:ascii="宋体" w:hAnsi="宋体" w:cs="宋体"/>
          <w:sz w:val="20"/>
          <w:szCs w:val="20"/>
        </w:rPr>
      </w:pPr>
      <w:hyperlink w:anchor="_Toc14189" w:history="1">
        <w:r>
          <w:rPr>
            <w:rFonts w:ascii="宋体" w:hAnsi="宋体" w:cs="宋体" w:hint="eastAsia"/>
            <w:sz w:val="20"/>
            <w:szCs w:val="20"/>
          </w:rPr>
          <w:t>白银市</w:t>
        </w:r>
        <w:r>
          <w:rPr>
            <w:rFonts w:ascii="宋体" w:hAnsi="宋体" w:cs="宋体" w:hint="eastAsia"/>
            <w:sz w:val="20"/>
            <w:szCs w:val="20"/>
          </w:rPr>
          <w:t>3000</w:t>
        </w:r>
        <w:r>
          <w:rPr>
            <w:rFonts w:ascii="宋体" w:hAnsi="宋体" w:cs="宋体" w:hint="eastAsia"/>
            <w:sz w:val="20"/>
            <w:szCs w:val="20"/>
          </w:rPr>
          <w:t>吨</w:t>
        </w:r>
        <w:r>
          <w:rPr>
            <w:rFonts w:ascii="宋体" w:hAnsi="宋体" w:cs="宋体" w:hint="eastAsia"/>
            <w:sz w:val="20"/>
            <w:szCs w:val="20"/>
          </w:rPr>
          <w:t>/</w:t>
        </w:r>
        <w:r>
          <w:rPr>
            <w:rFonts w:ascii="宋体" w:hAnsi="宋体" w:cs="宋体" w:hint="eastAsia"/>
            <w:sz w:val="20"/>
            <w:szCs w:val="20"/>
          </w:rPr>
          <w:t>年异佛尔酮二异氰酸酯</w:t>
        </w:r>
      </w:hyperlink>
      <w:hyperlink w:anchor="_Toc7494" w:history="1">
        <w:r>
          <w:rPr>
            <w:rFonts w:ascii="宋体" w:hAnsi="宋体" w:cs="宋体" w:hint="eastAsia"/>
            <w:sz w:val="20"/>
            <w:szCs w:val="20"/>
          </w:rPr>
          <w:t>（</w:t>
        </w:r>
        <w:r>
          <w:rPr>
            <w:rFonts w:ascii="宋体" w:hAnsi="宋体" w:cs="宋体" w:hint="eastAsia"/>
            <w:sz w:val="20"/>
            <w:szCs w:val="20"/>
          </w:rPr>
          <w:t>IPDI</w:t>
        </w:r>
        <w:r>
          <w:rPr>
            <w:rFonts w:ascii="宋体" w:hAnsi="宋体" w:cs="宋体" w:hint="eastAsia"/>
            <w:sz w:val="20"/>
            <w:szCs w:val="20"/>
          </w:rPr>
          <w:t>）项目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_Toc7494 </w:instrText>
        </w:r>
        <w:r>
          <w:rPr>
            <w:rFonts w:ascii="宋体" w:hAnsi="宋体" w:cs="宋体" w:hint="eastAsia"/>
            <w:sz w:val="20"/>
            <w:szCs w:val="20"/>
          </w:rPr>
          <w:fldChar w:fldCharType="separate"/>
        </w:r>
        <w:r>
          <w:rPr>
            <w:rFonts w:ascii="宋体" w:hAnsi="宋体" w:cs="宋体" w:hint="eastAsia"/>
            <w:sz w:val="20"/>
            <w:szCs w:val="20"/>
          </w:rPr>
          <w:t>41</w:t>
        </w:r>
        <w:r>
          <w:rPr>
            <w:rFonts w:ascii="宋体" w:hAnsi="宋体" w:cs="宋体" w:hint="eastAsia"/>
            <w:sz w:val="20"/>
            <w:szCs w:val="20"/>
          </w:rPr>
          <w:fldChar w:fldCharType="end"/>
        </w:r>
      </w:hyperlink>
    </w:p>
    <w:p w14:paraId="3534A72E" w14:textId="77777777" w:rsidR="003C5977" w:rsidRDefault="00AF4B32">
      <w:pPr>
        <w:pStyle w:val="TOC1"/>
        <w:tabs>
          <w:tab w:val="right" w:leader="dot" w:pos="6180"/>
        </w:tabs>
        <w:spacing w:line="380" w:lineRule="exact"/>
        <w:rPr>
          <w:rFonts w:ascii="宋体" w:hAnsi="宋体" w:cs="宋体"/>
          <w:sz w:val="20"/>
          <w:szCs w:val="20"/>
        </w:rPr>
      </w:pPr>
      <w:hyperlink w:anchor="_Toc29376" w:history="1">
        <w:r>
          <w:rPr>
            <w:rFonts w:ascii="宋体" w:hAnsi="宋体" w:cs="宋体" w:hint="eastAsia"/>
            <w:sz w:val="20"/>
            <w:szCs w:val="20"/>
          </w:rPr>
          <w:t>白银市</w:t>
        </w:r>
        <w:r>
          <w:rPr>
            <w:rFonts w:ascii="宋体" w:hAnsi="宋体" w:cs="宋体" w:hint="eastAsia"/>
            <w:sz w:val="20"/>
            <w:szCs w:val="20"/>
          </w:rPr>
          <w:t>5000</w:t>
        </w:r>
        <w:r>
          <w:rPr>
            <w:rFonts w:ascii="宋体" w:hAnsi="宋体" w:cs="宋体" w:hint="eastAsia"/>
            <w:sz w:val="20"/>
            <w:szCs w:val="20"/>
          </w:rPr>
          <w:t>吨</w:t>
        </w:r>
        <w:r>
          <w:rPr>
            <w:rFonts w:ascii="宋体" w:hAnsi="宋体" w:cs="宋体" w:hint="eastAsia"/>
            <w:sz w:val="20"/>
            <w:szCs w:val="20"/>
          </w:rPr>
          <w:t>/</w:t>
        </w:r>
        <w:r>
          <w:rPr>
            <w:rFonts w:ascii="宋体" w:hAnsi="宋体" w:cs="宋体" w:hint="eastAsia"/>
            <w:sz w:val="20"/>
            <w:szCs w:val="20"/>
          </w:rPr>
          <w:t>年对位芳纶项目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_Toc29376 </w:instrText>
        </w:r>
        <w:r>
          <w:rPr>
            <w:rFonts w:ascii="宋体" w:hAnsi="宋体" w:cs="宋体" w:hint="eastAsia"/>
            <w:sz w:val="20"/>
            <w:szCs w:val="20"/>
          </w:rPr>
          <w:fldChar w:fldCharType="separate"/>
        </w:r>
        <w:r>
          <w:rPr>
            <w:rFonts w:ascii="宋体" w:hAnsi="宋体" w:cs="宋体" w:hint="eastAsia"/>
            <w:sz w:val="20"/>
            <w:szCs w:val="20"/>
          </w:rPr>
          <w:t>42</w:t>
        </w:r>
        <w:r>
          <w:rPr>
            <w:rFonts w:ascii="宋体" w:hAnsi="宋体" w:cs="宋体" w:hint="eastAsia"/>
            <w:sz w:val="20"/>
            <w:szCs w:val="20"/>
          </w:rPr>
          <w:fldChar w:fldCharType="end"/>
        </w:r>
      </w:hyperlink>
    </w:p>
    <w:p w14:paraId="3FFE7085" w14:textId="77777777" w:rsidR="003C5977" w:rsidRDefault="00AF4B32">
      <w:pPr>
        <w:pStyle w:val="TOC1"/>
        <w:tabs>
          <w:tab w:val="right" w:leader="dot" w:pos="6180"/>
        </w:tabs>
        <w:spacing w:line="380" w:lineRule="exact"/>
        <w:rPr>
          <w:rFonts w:ascii="宋体" w:hAnsi="宋体" w:cs="宋体"/>
          <w:sz w:val="20"/>
          <w:szCs w:val="20"/>
        </w:rPr>
      </w:pPr>
      <w:hyperlink w:anchor="_Toc11955" w:history="1">
        <w:r>
          <w:rPr>
            <w:rFonts w:ascii="宋体" w:hAnsi="宋体" w:cs="宋体" w:hint="eastAsia"/>
            <w:sz w:val="20"/>
            <w:szCs w:val="20"/>
          </w:rPr>
          <w:t>白银市</w:t>
        </w:r>
        <w:r>
          <w:rPr>
            <w:rFonts w:ascii="宋体" w:hAnsi="宋体" w:cs="宋体" w:hint="eastAsia"/>
            <w:sz w:val="20"/>
            <w:szCs w:val="20"/>
          </w:rPr>
          <w:t>30</w:t>
        </w:r>
        <w:r>
          <w:rPr>
            <w:rFonts w:ascii="宋体" w:hAnsi="宋体" w:cs="宋体" w:hint="eastAsia"/>
            <w:sz w:val="20"/>
            <w:szCs w:val="20"/>
          </w:rPr>
          <w:t>万吨</w:t>
        </w:r>
        <w:r>
          <w:rPr>
            <w:rFonts w:ascii="宋体" w:hAnsi="宋体" w:cs="宋体" w:hint="eastAsia"/>
            <w:sz w:val="20"/>
            <w:szCs w:val="20"/>
          </w:rPr>
          <w:t>/</w:t>
        </w:r>
        <w:r>
          <w:rPr>
            <w:rFonts w:ascii="宋体" w:hAnsi="宋体" w:cs="宋体" w:hint="eastAsia"/>
            <w:sz w:val="20"/>
            <w:szCs w:val="20"/>
          </w:rPr>
          <w:t>年连铸连轧铜线杆项目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_Toc11955 </w:instrText>
        </w:r>
        <w:r>
          <w:rPr>
            <w:rFonts w:ascii="宋体" w:hAnsi="宋体" w:cs="宋体" w:hint="eastAsia"/>
            <w:sz w:val="20"/>
            <w:szCs w:val="20"/>
          </w:rPr>
          <w:fldChar w:fldCharType="separate"/>
        </w:r>
        <w:r>
          <w:rPr>
            <w:rFonts w:ascii="宋体" w:hAnsi="宋体" w:cs="宋体" w:hint="eastAsia"/>
            <w:sz w:val="20"/>
            <w:szCs w:val="20"/>
          </w:rPr>
          <w:t>43</w:t>
        </w:r>
        <w:r>
          <w:rPr>
            <w:rFonts w:ascii="宋体" w:hAnsi="宋体" w:cs="宋体" w:hint="eastAsia"/>
            <w:sz w:val="20"/>
            <w:szCs w:val="20"/>
          </w:rPr>
          <w:fldChar w:fldCharType="end"/>
        </w:r>
      </w:hyperlink>
    </w:p>
    <w:p w14:paraId="1F2F6BDF" w14:textId="77777777" w:rsidR="003C5977" w:rsidRDefault="00AF4B32">
      <w:pPr>
        <w:pStyle w:val="TOC1"/>
        <w:tabs>
          <w:tab w:val="right" w:leader="dot" w:pos="6180"/>
        </w:tabs>
        <w:spacing w:line="380" w:lineRule="exact"/>
        <w:rPr>
          <w:rFonts w:ascii="宋体" w:hAnsi="宋体" w:cs="宋体"/>
          <w:sz w:val="20"/>
          <w:szCs w:val="20"/>
        </w:rPr>
      </w:pPr>
      <w:hyperlink w:anchor="_Toc3287" w:history="1">
        <w:r>
          <w:rPr>
            <w:rFonts w:ascii="宋体" w:hAnsi="宋体" w:cs="宋体" w:hint="eastAsia"/>
            <w:sz w:val="20"/>
            <w:szCs w:val="20"/>
          </w:rPr>
          <w:t>白银市高纯稀土金属及特种合金</w:t>
        </w:r>
      </w:hyperlink>
      <w:hyperlink w:anchor="_Toc6555" w:history="1">
        <w:r>
          <w:rPr>
            <w:rFonts w:ascii="宋体" w:hAnsi="宋体" w:cs="宋体" w:hint="eastAsia"/>
            <w:sz w:val="20"/>
            <w:szCs w:val="20"/>
          </w:rPr>
          <w:t>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_Toc6555 </w:instrText>
        </w:r>
        <w:r>
          <w:rPr>
            <w:rFonts w:ascii="宋体" w:hAnsi="宋体" w:cs="宋体" w:hint="eastAsia"/>
            <w:sz w:val="20"/>
            <w:szCs w:val="20"/>
          </w:rPr>
          <w:fldChar w:fldCharType="separate"/>
        </w:r>
        <w:r>
          <w:rPr>
            <w:rFonts w:ascii="宋体" w:hAnsi="宋体" w:cs="宋体" w:hint="eastAsia"/>
            <w:sz w:val="20"/>
            <w:szCs w:val="20"/>
          </w:rPr>
          <w:t>44</w:t>
        </w:r>
        <w:r>
          <w:rPr>
            <w:rFonts w:ascii="宋体" w:hAnsi="宋体" w:cs="宋体" w:hint="eastAsia"/>
            <w:sz w:val="20"/>
            <w:szCs w:val="20"/>
          </w:rPr>
          <w:fldChar w:fldCharType="end"/>
        </w:r>
      </w:hyperlink>
    </w:p>
    <w:p w14:paraId="7949FD69" w14:textId="77777777" w:rsidR="003C5977" w:rsidRDefault="00AF4B32">
      <w:pPr>
        <w:pStyle w:val="TOC1"/>
        <w:tabs>
          <w:tab w:val="right" w:leader="dot" w:pos="6180"/>
        </w:tabs>
        <w:spacing w:line="380" w:lineRule="exact"/>
        <w:rPr>
          <w:rFonts w:ascii="宋体" w:hAnsi="宋体" w:cs="宋体"/>
          <w:sz w:val="20"/>
          <w:szCs w:val="20"/>
        </w:rPr>
      </w:pPr>
      <w:hyperlink w:anchor="_Toc4460" w:history="1">
        <w:r>
          <w:rPr>
            <w:rFonts w:ascii="宋体" w:hAnsi="宋体" w:cs="宋体" w:hint="eastAsia"/>
            <w:sz w:val="20"/>
            <w:szCs w:val="20"/>
          </w:rPr>
          <w:t>白银市靖远县凹凸棒粘土综合开发及</w:t>
        </w:r>
      </w:hyperlink>
      <w:hyperlink w:anchor="_Toc633" w:history="1">
        <w:r>
          <w:rPr>
            <w:rFonts w:ascii="宋体" w:hAnsi="宋体" w:cs="宋体" w:hint="eastAsia"/>
            <w:sz w:val="20"/>
            <w:szCs w:val="20"/>
          </w:rPr>
          <w:t>研发中心建设项目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_Toc633 </w:instrText>
        </w:r>
        <w:r>
          <w:rPr>
            <w:rFonts w:ascii="宋体" w:hAnsi="宋体" w:cs="宋体" w:hint="eastAsia"/>
            <w:sz w:val="20"/>
            <w:szCs w:val="20"/>
          </w:rPr>
          <w:fldChar w:fldCharType="separate"/>
        </w:r>
        <w:r>
          <w:rPr>
            <w:rFonts w:ascii="宋体" w:hAnsi="宋体" w:cs="宋体" w:hint="eastAsia"/>
            <w:sz w:val="20"/>
            <w:szCs w:val="20"/>
          </w:rPr>
          <w:t>45</w:t>
        </w:r>
        <w:r>
          <w:rPr>
            <w:rFonts w:ascii="宋体" w:hAnsi="宋体" w:cs="宋体" w:hint="eastAsia"/>
            <w:sz w:val="20"/>
            <w:szCs w:val="20"/>
          </w:rPr>
          <w:fldChar w:fldCharType="end"/>
        </w:r>
      </w:hyperlink>
    </w:p>
    <w:p w14:paraId="268B9637" w14:textId="77777777" w:rsidR="003C5977" w:rsidRDefault="00AF4B32">
      <w:pPr>
        <w:pStyle w:val="TOC1"/>
        <w:tabs>
          <w:tab w:val="right" w:leader="dot" w:pos="6180"/>
        </w:tabs>
        <w:spacing w:line="380" w:lineRule="exact"/>
        <w:rPr>
          <w:rFonts w:ascii="宋体" w:hAnsi="宋体" w:cs="宋体"/>
          <w:sz w:val="20"/>
          <w:szCs w:val="20"/>
        </w:rPr>
      </w:pPr>
      <w:hyperlink w:anchor="_Toc25192" w:history="1">
        <w:r>
          <w:rPr>
            <w:rFonts w:ascii="宋体" w:hAnsi="宋体" w:cs="宋体" w:hint="eastAsia"/>
            <w:sz w:val="20"/>
            <w:szCs w:val="20"/>
          </w:rPr>
          <w:t>天水市高硼防火玻璃生产项目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_Toc25192 </w:instrText>
        </w:r>
        <w:r>
          <w:rPr>
            <w:rFonts w:ascii="宋体" w:hAnsi="宋体" w:cs="宋体" w:hint="eastAsia"/>
            <w:sz w:val="20"/>
            <w:szCs w:val="20"/>
          </w:rPr>
          <w:fldChar w:fldCharType="separate"/>
        </w:r>
        <w:r>
          <w:rPr>
            <w:rFonts w:ascii="宋体" w:hAnsi="宋体" w:cs="宋体" w:hint="eastAsia"/>
            <w:sz w:val="20"/>
            <w:szCs w:val="20"/>
          </w:rPr>
          <w:t>46</w:t>
        </w:r>
        <w:r>
          <w:rPr>
            <w:rFonts w:ascii="宋体" w:hAnsi="宋体" w:cs="宋体" w:hint="eastAsia"/>
            <w:sz w:val="20"/>
            <w:szCs w:val="20"/>
          </w:rPr>
          <w:fldChar w:fldCharType="end"/>
        </w:r>
      </w:hyperlink>
    </w:p>
    <w:p w14:paraId="540E7334" w14:textId="77777777" w:rsidR="003C5977" w:rsidRDefault="00AF4B32">
      <w:pPr>
        <w:pStyle w:val="TOC1"/>
        <w:tabs>
          <w:tab w:val="right" w:leader="dot" w:pos="6180"/>
        </w:tabs>
        <w:spacing w:line="380" w:lineRule="exact"/>
        <w:rPr>
          <w:rFonts w:ascii="宋体" w:hAnsi="宋体" w:cs="宋体"/>
          <w:sz w:val="20"/>
          <w:szCs w:val="20"/>
        </w:rPr>
      </w:pPr>
      <w:hyperlink w:anchor="_Toc6357" w:history="1">
        <w:r>
          <w:rPr>
            <w:rFonts w:ascii="宋体" w:hAnsi="宋体" w:cs="宋体" w:hint="eastAsia"/>
            <w:sz w:val="20"/>
            <w:szCs w:val="20"/>
          </w:rPr>
          <w:t>庆阳市宁县年产</w:t>
        </w:r>
        <w:r>
          <w:rPr>
            <w:rFonts w:ascii="宋体" w:hAnsi="宋体" w:cs="宋体" w:hint="eastAsia"/>
            <w:sz w:val="20"/>
            <w:szCs w:val="20"/>
          </w:rPr>
          <w:t>180</w:t>
        </w:r>
        <w:r>
          <w:rPr>
            <w:rFonts w:ascii="宋体" w:hAnsi="宋体" w:cs="宋体" w:hint="eastAsia"/>
            <w:sz w:val="20"/>
            <w:szCs w:val="20"/>
          </w:rPr>
          <w:t>万吨甲醇项目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_Toc6357 </w:instrText>
        </w:r>
        <w:r>
          <w:rPr>
            <w:rFonts w:ascii="宋体" w:hAnsi="宋体" w:cs="宋体" w:hint="eastAsia"/>
            <w:sz w:val="20"/>
            <w:szCs w:val="20"/>
          </w:rPr>
          <w:fldChar w:fldCharType="separate"/>
        </w:r>
        <w:r>
          <w:rPr>
            <w:rFonts w:ascii="宋体" w:hAnsi="宋体" w:cs="宋体" w:hint="eastAsia"/>
            <w:sz w:val="20"/>
            <w:szCs w:val="20"/>
          </w:rPr>
          <w:t>47</w:t>
        </w:r>
        <w:r>
          <w:rPr>
            <w:rFonts w:ascii="宋体" w:hAnsi="宋体" w:cs="宋体" w:hint="eastAsia"/>
            <w:sz w:val="20"/>
            <w:szCs w:val="20"/>
          </w:rPr>
          <w:fldChar w:fldCharType="end"/>
        </w:r>
      </w:hyperlink>
    </w:p>
    <w:p w14:paraId="496666B6" w14:textId="77777777" w:rsidR="003C5977" w:rsidRDefault="00AF4B32">
      <w:pPr>
        <w:pStyle w:val="TOC1"/>
        <w:tabs>
          <w:tab w:val="right" w:leader="dot" w:pos="6180"/>
        </w:tabs>
        <w:spacing w:line="380" w:lineRule="exact"/>
        <w:rPr>
          <w:rFonts w:ascii="宋体" w:hAnsi="宋体" w:cs="宋体"/>
          <w:sz w:val="20"/>
          <w:szCs w:val="20"/>
        </w:rPr>
      </w:pPr>
      <w:hyperlink w:anchor="_Toc25166" w:history="1">
        <w:r>
          <w:rPr>
            <w:rFonts w:ascii="宋体" w:hAnsi="宋体" w:cs="宋体" w:hint="eastAsia"/>
            <w:spacing w:val="-6"/>
            <w:sz w:val="20"/>
            <w:szCs w:val="20"/>
          </w:rPr>
          <w:t>庆阳市长庆桥工业集中区</w:t>
        </w:r>
        <w:r>
          <w:rPr>
            <w:rFonts w:ascii="宋体" w:hAnsi="宋体" w:cs="宋体" w:hint="eastAsia"/>
            <w:spacing w:val="-6"/>
            <w:sz w:val="20"/>
            <w:szCs w:val="20"/>
          </w:rPr>
          <w:t>120</w:t>
        </w:r>
        <w:r>
          <w:rPr>
            <w:rFonts w:ascii="宋体" w:hAnsi="宋体" w:cs="宋体" w:hint="eastAsia"/>
            <w:spacing w:val="-6"/>
            <w:sz w:val="20"/>
            <w:szCs w:val="20"/>
          </w:rPr>
          <w:t>万吨</w:t>
        </w:r>
        <w:r>
          <w:rPr>
            <w:rFonts w:ascii="宋体" w:hAnsi="宋体" w:cs="宋体" w:hint="eastAsia"/>
            <w:spacing w:val="-6"/>
            <w:sz w:val="20"/>
            <w:szCs w:val="20"/>
          </w:rPr>
          <w:t>/</w:t>
        </w:r>
        <w:r>
          <w:rPr>
            <w:rFonts w:ascii="宋体" w:hAnsi="宋体" w:cs="宋体" w:hint="eastAsia"/>
            <w:spacing w:val="-6"/>
            <w:sz w:val="20"/>
            <w:szCs w:val="20"/>
          </w:rPr>
          <w:t>年</w:t>
        </w:r>
      </w:hyperlink>
      <w:hyperlink w:anchor="_Toc13223" w:history="1">
        <w:r>
          <w:rPr>
            <w:rFonts w:ascii="宋体" w:hAnsi="宋体" w:cs="宋体" w:hint="eastAsia"/>
            <w:spacing w:val="-6"/>
            <w:sz w:val="20"/>
            <w:szCs w:val="20"/>
          </w:rPr>
          <w:t>乙二醇及醇基新材料产业园项目</w:t>
        </w:r>
        <w:r>
          <w:rPr>
            <w:rFonts w:ascii="宋体" w:hAnsi="宋体" w:cs="宋体" w:hint="eastAsia"/>
            <w:spacing w:val="-6"/>
            <w:sz w:val="20"/>
            <w:szCs w:val="20"/>
          </w:rPr>
          <w:tab/>
        </w:r>
        <w:r>
          <w:rPr>
            <w:rFonts w:ascii="宋体" w:hAnsi="宋体" w:cs="宋体" w:hint="eastAsia"/>
            <w:spacing w:val="-6"/>
            <w:sz w:val="20"/>
            <w:szCs w:val="20"/>
          </w:rPr>
          <w:fldChar w:fldCharType="begin"/>
        </w:r>
        <w:r>
          <w:rPr>
            <w:rFonts w:ascii="宋体" w:hAnsi="宋体" w:cs="宋体" w:hint="eastAsia"/>
            <w:spacing w:val="-6"/>
            <w:sz w:val="20"/>
            <w:szCs w:val="20"/>
          </w:rPr>
          <w:instrText xml:space="preserve"> PAGEREF _Toc13223 </w:instrText>
        </w:r>
        <w:r>
          <w:rPr>
            <w:rFonts w:ascii="宋体" w:hAnsi="宋体" w:cs="宋体" w:hint="eastAsia"/>
            <w:spacing w:val="-6"/>
            <w:sz w:val="20"/>
            <w:szCs w:val="20"/>
          </w:rPr>
          <w:fldChar w:fldCharType="separate"/>
        </w:r>
        <w:r>
          <w:rPr>
            <w:rFonts w:ascii="宋体" w:hAnsi="宋体" w:cs="宋体" w:hint="eastAsia"/>
            <w:spacing w:val="-6"/>
            <w:sz w:val="20"/>
            <w:szCs w:val="20"/>
          </w:rPr>
          <w:t>48</w:t>
        </w:r>
        <w:r>
          <w:rPr>
            <w:rFonts w:ascii="宋体" w:hAnsi="宋体" w:cs="宋体" w:hint="eastAsia"/>
            <w:spacing w:val="-6"/>
            <w:sz w:val="20"/>
            <w:szCs w:val="20"/>
          </w:rPr>
          <w:fldChar w:fldCharType="end"/>
        </w:r>
      </w:hyperlink>
    </w:p>
    <w:p w14:paraId="787F1F44" w14:textId="77777777" w:rsidR="003C5977" w:rsidRDefault="00AF4B32">
      <w:pPr>
        <w:pStyle w:val="TOC1"/>
        <w:tabs>
          <w:tab w:val="right" w:leader="dot" w:pos="6180"/>
        </w:tabs>
        <w:spacing w:line="380" w:lineRule="exact"/>
        <w:rPr>
          <w:rFonts w:ascii="宋体" w:hAnsi="宋体" w:cs="宋体"/>
          <w:sz w:val="20"/>
          <w:szCs w:val="20"/>
        </w:rPr>
      </w:pPr>
      <w:hyperlink w:anchor="_Toc8869" w:history="1">
        <w:r>
          <w:rPr>
            <w:rFonts w:ascii="宋体" w:hAnsi="宋体" w:cs="宋体" w:hint="eastAsia"/>
            <w:sz w:val="20"/>
            <w:szCs w:val="20"/>
          </w:rPr>
          <w:t>定西市漳县金地矿业“下山入园”项目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_Toc8869 </w:instrText>
        </w:r>
        <w:r>
          <w:rPr>
            <w:rFonts w:ascii="宋体" w:hAnsi="宋体" w:cs="宋体" w:hint="eastAsia"/>
            <w:sz w:val="20"/>
            <w:szCs w:val="20"/>
          </w:rPr>
          <w:fldChar w:fldCharType="separate"/>
        </w:r>
        <w:r>
          <w:rPr>
            <w:rFonts w:ascii="宋体" w:hAnsi="宋体" w:cs="宋体" w:hint="eastAsia"/>
            <w:sz w:val="20"/>
            <w:szCs w:val="20"/>
          </w:rPr>
          <w:t>49</w:t>
        </w:r>
        <w:r>
          <w:rPr>
            <w:rFonts w:ascii="宋体" w:hAnsi="宋体" w:cs="宋体" w:hint="eastAsia"/>
            <w:sz w:val="20"/>
            <w:szCs w:val="20"/>
          </w:rPr>
          <w:fldChar w:fldCharType="end"/>
        </w:r>
      </w:hyperlink>
    </w:p>
    <w:p w14:paraId="3FDF7B06" w14:textId="77777777" w:rsidR="003C5977" w:rsidRDefault="00AF4B32">
      <w:pPr>
        <w:pStyle w:val="TOC1"/>
        <w:tabs>
          <w:tab w:val="right" w:leader="dot" w:pos="6180"/>
        </w:tabs>
        <w:spacing w:line="380" w:lineRule="exact"/>
        <w:rPr>
          <w:rFonts w:ascii="宋体" w:hAnsi="宋体" w:cs="宋体"/>
          <w:sz w:val="20"/>
          <w:szCs w:val="20"/>
        </w:rPr>
      </w:pPr>
      <w:hyperlink w:anchor="_Toc6704" w:history="1">
        <w:r>
          <w:rPr>
            <w:rFonts w:ascii="宋体" w:hAnsi="宋体" w:cs="宋体" w:hint="eastAsia"/>
            <w:sz w:val="20"/>
            <w:szCs w:val="20"/>
          </w:rPr>
          <w:t>定西经济开发区铝单板、铝幕墙加工项目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_Toc6704 </w:instrText>
        </w:r>
        <w:r>
          <w:rPr>
            <w:rFonts w:ascii="宋体" w:hAnsi="宋体" w:cs="宋体" w:hint="eastAsia"/>
            <w:sz w:val="20"/>
            <w:szCs w:val="20"/>
          </w:rPr>
          <w:fldChar w:fldCharType="separate"/>
        </w:r>
        <w:r>
          <w:rPr>
            <w:rFonts w:ascii="宋体" w:hAnsi="宋体" w:cs="宋体" w:hint="eastAsia"/>
            <w:sz w:val="20"/>
            <w:szCs w:val="20"/>
          </w:rPr>
          <w:t>50</w:t>
        </w:r>
        <w:r>
          <w:rPr>
            <w:rFonts w:ascii="宋体" w:hAnsi="宋体" w:cs="宋体" w:hint="eastAsia"/>
            <w:sz w:val="20"/>
            <w:szCs w:val="20"/>
          </w:rPr>
          <w:fldChar w:fldCharType="end"/>
        </w:r>
      </w:hyperlink>
    </w:p>
    <w:p w14:paraId="7B7F70D0" w14:textId="77777777" w:rsidR="003C5977" w:rsidRDefault="00AF4B32">
      <w:pPr>
        <w:pStyle w:val="TOC1"/>
        <w:tabs>
          <w:tab w:val="right" w:leader="dot" w:pos="6180"/>
        </w:tabs>
        <w:spacing w:line="380" w:lineRule="exact"/>
        <w:rPr>
          <w:rFonts w:ascii="宋体" w:hAnsi="宋体" w:cs="宋体"/>
          <w:sz w:val="20"/>
          <w:szCs w:val="20"/>
        </w:rPr>
      </w:pPr>
      <w:hyperlink w:anchor="_Toc12856" w:history="1">
        <w:r>
          <w:rPr>
            <w:rFonts w:ascii="宋体" w:hAnsi="宋体" w:cs="宋体" w:hint="eastAsia"/>
            <w:sz w:val="20"/>
            <w:szCs w:val="20"/>
          </w:rPr>
          <w:t>定西市临洮铝业有限责任公司</w:t>
        </w:r>
      </w:hyperlink>
      <w:hyperlink w:anchor="_Toc14300" w:history="1">
        <w:r>
          <w:rPr>
            <w:rFonts w:ascii="宋体" w:hAnsi="宋体" w:cs="宋体" w:hint="eastAsia"/>
            <w:sz w:val="20"/>
            <w:szCs w:val="20"/>
          </w:rPr>
          <w:t>铝锭深加工项目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_Toc14300 </w:instrText>
        </w:r>
        <w:r>
          <w:rPr>
            <w:rFonts w:ascii="宋体" w:hAnsi="宋体" w:cs="宋体" w:hint="eastAsia"/>
            <w:sz w:val="20"/>
            <w:szCs w:val="20"/>
          </w:rPr>
          <w:fldChar w:fldCharType="separate"/>
        </w:r>
        <w:r>
          <w:rPr>
            <w:rFonts w:ascii="宋体" w:hAnsi="宋体" w:cs="宋体" w:hint="eastAsia"/>
            <w:sz w:val="20"/>
            <w:szCs w:val="20"/>
          </w:rPr>
          <w:t>51</w:t>
        </w:r>
        <w:r>
          <w:rPr>
            <w:rFonts w:ascii="宋体" w:hAnsi="宋体" w:cs="宋体" w:hint="eastAsia"/>
            <w:sz w:val="20"/>
            <w:szCs w:val="20"/>
          </w:rPr>
          <w:fldChar w:fldCharType="end"/>
        </w:r>
      </w:hyperlink>
    </w:p>
    <w:p w14:paraId="6317E162" w14:textId="77777777" w:rsidR="003C5977" w:rsidRDefault="00AF4B32">
      <w:pPr>
        <w:pStyle w:val="TOC1"/>
        <w:tabs>
          <w:tab w:val="right" w:leader="dot" w:pos="6180"/>
        </w:tabs>
        <w:spacing w:line="380" w:lineRule="exact"/>
        <w:rPr>
          <w:rFonts w:ascii="宋体" w:hAnsi="宋体" w:cs="宋体"/>
          <w:sz w:val="20"/>
          <w:szCs w:val="20"/>
        </w:rPr>
      </w:pPr>
      <w:hyperlink w:anchor="_Toc8363" w:history="1">
        <w:r>
          <w:rPr>
            <w:rFonts w:ascii="宋体" w:hAnsi="宋体" w:cs="宋体" w:hint="eastAsia"/>
            <w:sz w:val="20"/>
            <w:szCs w:val="20"/>
          </w:rPr>
          <w:t>陇南市成县铅锌板材加工项目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_Toc8363 </w:instrText>
        </w:r>
        <w:r>
          <w:rPr>
            <w:rFonts w:ascii="宋体" w:hAnsi="宋体" w:cs="宋体" w:hint="eastAsia"/>
            <w:sz w:val="20"/>
            <w:szCs w:val="20"/>
          </w:rPr>
          <w:fldChar w:fldCharType="separate"/>
        </w:r>
        <w:r>
          <w:rPr>
            <w:rFonts w:ascii="宋体" w:hAnsi="宋体" w:cs="宋体" w:hint="eastAsia"/>
            <w:sz w:val="20"/>
            <w:szCs w:val="20"/>
          </w:rPr>
          <w:t>52</w:t>
        </w:r>
        <w:r>
          <w:rPr>
            <w:rFonts w:ascii="宋体" w:hAnsi="宋体" w:cs="宋体" w:hint="eastAsia"/>
            <w:sz w:val="20"/>
            <w:szCs w:val="20"/>
          </w:rPr>
          <w:fldChar w:fldCharType="end"/>
        </w:r>
      </w:hyperlink>
    </w:p>
    <w:p w14:paraId="262E5654" w14:textId="77777777" w:rsidR="003C5977" w:rsidRDefault="00AF4B32">
      <w:pPr>
        <w:spacing w:beforeLines="80" w:before="249" w:afterLines="80" w:after="249" w:line="380" w:lineRule="exact"/>
        <w:jc w:val="center"/>
        <w:rPr>
          <w:rFonts w:ascii="黑体" w:eastAsia="黑体" w:hAnsi="黑体" w:cs="黑体"/>
          <w:kern w:val="0"/>
          <w:sz w:val="24"/>
        </w:rPr>
      </w:pPr>
      <w:r>
        <w:rPr>
          <w:rFonts w:ascii="黑体" w:eastAsia="黑体" w:hAnsi="黑体" w:cs="黑体" w:hint="eastAsia"/>
          <w:kern w:val="0"/>
          <w:sz w:val="24"/>
        </w:rPr>
        <w:t>装备制造项目</w:t>
      </w:r>
    </w:p>
    <w:p w14:paraId="5AB2934E" w14:textId="77777777" w:rsidR="003C5977" w:rsidRDefault="00AF4B32">
      <w:pPr>
        <w:pStyle w:val="TOC1"/>
        <w:tabs>
          <w:tab w:val="right" w:leader="dot" w:pos="6180"/>
        </w:tabs>
        <w:spacing w:line="380" w:lineRule="exact"/>
        <w:rPr>
          <w:rFonts w:ascii="宋体" w:hAnsi="宋体" w:cs="宋体"/>
          <w:sz w:val="20"/>
          <w:szCs w:val="20"/>
        </w:rPr>
      </w:pPr>
      <w:hyperlink w:anchor="_Toc15883" w:history="1">
        <w:r>
          <w:rPr>
            <w:rFonts w:ascii="宋体" w:hAnsi="宋体" w:cs="宋体" w:hint="eastAsia"/>
            <w:sz w:val="20"/>
            <w:szCs w:val="20"/>
          </w:rPr>
          <w:t>兰州经济技术开发区生态修复与发展示范区智能制造产业园项目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_Toc15883 </w:instrText>
        </w:r>
        <w:r>
          <w:rPr>
            <w:rFonts w:ascii="宋体" w:hAnsi="宋体" w:cs="宋体" w:hint="eastAsia"/>
            <w:sz w:val="20"/>
            <w:szCs w:val="20"/>
          </w:rPr>
          <w:fldChar w:fldCharType="separate"/>
        </w:r>
        <w:r>
          <w:rPr>
            <w:rFonts w:ascii="宋体" w:hAnsi="宋体" w:cs="宋体" w:hint="eastAsia"/>
            <w:sz w:val="20"/>
            <w:szCs w:val="20"/>
          </w:rPr>
          <w:t>53</w:t>
        </w:r>
        <w:r>
          <w:rPr>
            <w:rFonts w:ascii="宋体" w:hAnsi="宋体" w:cs="宋体" w:hint="eastAsia"/>
            <w:sz w:val="20"/>
            <w:szCs w:val="20"/>
          </w:rPr>
          <w:fldChar w:fldCharType="end"/>
        </w:r>
      </w:hyperlink>
    </w:p>
    <w:p w14:paraId="0FC9F96C" w14:textId="77777777" w:rsidR="003C5977" w:rsidRDefault="00AF4B32">
      <w:pPr>
        <w:pStyle w:val="TOC1"/>
        <w:tabs>
          <w:tab w:val="right" w:leader="dot" w:pos="6180"/>
        </w:tabs>
        <w:spacing w:line="380" w:lineRule="exact"/>
        <w:rPr>
          <w:rFonts w:ascii="宋体" w:hAnsi="宋体" w:cs="宋体"/>
          <w:sz w:val="20"/>
          <w:szCs w:val="20"/>
        </w:rPr>
      </w:pPr>
      <w:hyperlink w:anchor="_Toc4049" w:history="1">
        <w:r>
          <w:rPr>
            <w:rFonts w:ascii="宋体" w:hAnsi="宋体" w:cs="宋体" w:hint="eastAsia"/>
            <w:sz w:val="20"/>
            <w:szCs w:val="20"/>
          </w:rPr>
          <w:t>兰州市榆中生态创新城无人机产业园项目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_Toc4049 </w:instrText>
        </w:r>
        <w:r>
          <w:rPr>
            <w:rFonts w:ascii="宋体" w:hAnsi="宋体" w:cs="宋体" w:hint="eastAsia"/>
            <w:sz w:val="20"/>
            <w:szCs w:val="20"/>
          </w:rPr>
          <w:fldChar w:fldCharType="separate"/>
        </w:r>
        <w:r>
          <w:rPr>
            <w:rFonts w:ascii="宋体" w:hAnsi="宋体" w:cs="宋体" w:hint="eastAsia"/>
            <w:sz w:val="20"/>
            <w:szCs w:val="20"/>
          </w:rPr>
          <w:t>54</w:t>
        </w:r>
        <w:r>
          <w:rPr>
            <w:rFonts w:ascii="宋体" w:hAnsi="宋体" w:cs="宋体" w:hint="eastAsia"/>
            <w:sz w:val="20"/>
            <w:szCs w:val="20"/>
          </w:rPr>
          <w:fldChar w:fldCharType="end"/>
        </w:r>
      </w:hyperlink>
    </w:p>
    <w:p w14:paraId="52724ECB" w14:textId="77777777" w:rsidR="003C5977" w:rsidRDefault="00AF4B32">
      <w:pPr>
        <w:pStyle w:val="TOC1"/>
        <w:tabs>
          <w:tab w:val="right" w:leader="dot" w:pos="6180"/>
        </w:tabs>
        <w:spacing w:line="380" w:lineRule="exact"/>
        <w:rPr>
          <w:rFonts w:ascii="宋体" w:hAnsi="宋体" w:cs="宋体"/>
          <w:sz w:val="20"/>
          <w:szCs w:val="20"/>
        </w:rPr>
      </w:pPr>
      <w:hyperlink w:anchor="_Toc22208" w:history="1">
        <w:r>
          <w:rPr>
            <w:rFonts w:ascii="宋体" w:hAnsi="宋体" w:cs="宋体" w:hint="eastAsia"/>
            <w:sz w:val="20"/>
            <w:szCs w:val="20"/>
          </w:rPr>
          <w:t>兰州市榆中生态创新城智能科创</w:t>
        </w:r>
      </w:hyperlink>
      <w:hyperlink w:anchor="_Toc9059" w:history="1">
        <w:r>
          <w:rPr>
            <w:rFonts w:ascii="宋体" w:hAnsi="宋体" w:cs="宋体" w:hint="eastAsia"/>
            <w:sz w:val="20"/>
            <w:szCs w:val="20"/>
          </w:rPr>
          <w:t>研发中心项目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_Toc9059 </w:instrText>
        </w:r>
        <w:r>
          <w:rPr>
            <w:rFonts w:ascii="宋体" w:hAnsi="宋体" w:cs="宋体" w:hint="eastAsia"/>
            <w:sz w:val="20"/>
            <w:szCs w:val="20"/>
          </w:rPr>
          <w:fldChar w:fldCharType="separate"/>
        </w:r>
        <w:r>
          <w:rPr>
            <w:rFonts w:ascii="宋体" w:hAnsi="宋体" w:cs="宋体" w:hint="eastAsia"/>
            <w:sz w:val="20"/>
            <w:szCs w:val="20"/>
          </w:rPr>
          <w:t>55</w:t>
        </w:r>
        <w:r>
          <w:rPr>
            <w:rFonts w:ascii="宋体" w:hAnsi="宋体" w:cs="宋体" w:hint="eastAsia"/>
            <w:sz w:val="20"/>
            <w:szCs w:val="20"/>
          </w:rPr>
          <w:fldChar w:fldCharType="end"/>
        </w:r>
      </w:hyperlink>
    </w:p>
    <w:p w14:paraId="0645A22F" w14:textId="77777777" w:rsidR="003C5977" w:rsidRDefault="00AF4B32">
      <w:pPr>
        <w:pStyle w:val="TOC1"/>
        <w:tabs>
          <w:tab w:val="right" w:leader="dot" w:pos="6180"/>
        </w:tabs>
        <w:spacing w:line="380" w:lineRule="exact"/>
        <w:rPr>
          <w:rFonts w:ascii="宋体" w:hAnsi="宋体" w:cs="宋体"/>
          <w:sz w:val="20"/>
          <w:szCs w:val="20"/>
        </w:rPr>
      </w:pPr>
      <w:hyperlink w:anchor="_Toc5783" w:history="1">
        <w:r>
          <w:rPr>
            <w:rFonts w:ascii="宋体" w:hAnsi="宋体" w:cs="宋体" w:hint="eastAsia"/>
            <w:sz w:val="20"/>
            <w:szCs w:val="20"/>
          </w:rPr>
          <w:t>兰州市榆中生态创新城</w:t>
        </w:r>
        <w:r>
          <w:rPr>
            <w:rFonts w:ascii="宋体" w:hAnsi="宋体" w:cs="宋体" w:hint="eastAsia"/>
            <w:sz w:val="20"/>
            <w:szCs w:val="20"/>
          </w:rPr>
          <w:t>3D</w:t>
        </w:r>
        <w:r>
          <w:rPr>
            <w:rFonts w:ascii="宋体" w:hAnsi="宋体" w:cs="宋体" w:hint="eastAsia"/>
            <w:sz w:val="20"/>
            <w:szCs w:val="20"/>
          </w:rPr>
          <w:t>科技创新园项目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_Toc5783 </w:instrText>
        </w:r>
        <w:r>
          <w:rPr>
            <w:rFonts w:ascii="宋体" w:hAnsi="宋体" w:cs="宋体" w:hint="eastAsia"/>
            <w:sz w:val="20"/>
            <w:szCs w:val="20"/>
          </w:rPr>
          <w:fldChar w:fldCharType="separate"/>
        </w:r>
        <w:r>
          <w:rPr>
            <w:rFonts w:ascii="宋体" w:hAnsi="宋体" w:cs="宋体" w:hint="eastAsia"/>
            <w:sz w:val="20"/>
            <w:szCs w:val="20"/>
          </w:rPr>
          <w:t>56</w:t>
        </w:r>
        <w:r>
          <w:rPr>
            <w:rFonts w:ascii="宋体" w:hAnsi="宋体" w:cs="宋体" w:hint="eastAsia"/>
            <w:sz w:val="20"/>
            <w:szCs w:val="20"/>
          </w:rPr>
          <w:fldChar w:fldCharType="end"/>
        </w:r>
      </w:hyperlink>
    </w:p>
    <w:p w14:paraId="386B8FC9" w14:textId="77777777" w:rsidR="003C5977" w:rsidRDefault="00AF4B32">
      <w:pPr>
        <w:pStyle w:val="TOC1"/>
        <w:tabs>
          <w:tab w:val="right" w:leader="dot" w:pos="6180"/>
        </w:tabs>
        <w:spacing w:line="380" w:lineRule="exact"/>
        <w:rPr>
          <w:rFonts w:ascii="宋体" w:hAnsi="宋体" w:cs="宋体"/>
          <w:sz w:val="20"/>
          <w:szCs w:val="20"/>
        </w:rPr>
      </w:pPr>
      <w:hyperlink w:anchor="_Toc14673" w:history="1">
        <w:r>
          <w:rPr>
            <w:rFonts w:ascii="宋体" w:hAnsi="宋体" w:cs="宋体" w:hint="eastAsia"/>
            <w:sz w:val="20"/>
            <w:szCs w:val="20"/>
          </w:rPr>
          <w:t>兰州新区</w:t>
        </w:r>
        <w:r>
          <w:rPr>
            <w:rFonts w:ascii="宋体" w:hAnsi="宋体" w:cs="宋体" w:hint="eastAsia"/>
            <w:sz w:val="20"/>
            <w:szCs w:val="20"/>
          </w:rPr>
          <w:t>OLED</w:t>
        </w:r>
        <w:r>
          <w:rPr>
            <w:rFonts w:ascii="宋体" w:hAnsi="宋体" w:cs="宋体" w:hint="eastAsia"/>
            <w:sz w:val="20"/>
            <w:szCs w:val="20"/>
          </w:rPr>
          <w:t>液晶显示材料</w:t>
        </w:r>
      </w:hyperlink>
      <w:hyperlink w:anchor="_Toc1298" w:history="1">
        <w:r>
          <w:rPr>
            <w:rFonts w:ascii="宋体" w:hAnsi="宋体" w:cs="宋体" w:hint="eastAsia"/>
            <w:sz w:val="20"/>
            <w:szCs w:val="20"/>
          </w:rPr>
          <w:t>产业基地项目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_Toc1298 </w:instrText>
        </w:r>
        <w:r>
          <w:rPr>
            <w:rFonts w:ascii="宋体" w:hAnsi="宋体" w:cs="宋体" w:hint="eastAsia"/>
            <w:sz w:val="20"/>
            <w:szCs w:val="20"/>
          </w:rPr>
          <w:fldChar w:fldCharType="separate"/>
        </w:r>
        <w:r>
          <w:rPr>
            <w:rFonts w:ascii="宋体" w:hAnsi="宋体" w:cs="宋体" w:hint="eastAsia"/>
            <w:sz w:val="20"/>
            <w:szCs w:val="20"/>
          </w:rPr>
          <w:t>57</w:t>
        </w:r>
        <w:r>
          <w:rPr>
            <w:rFonts w:ascii="宋体" w:hAnsi="宋体" w:cs="宋体" w:hint="eastAsia"/>
            <w:sz w:val="20"/>
            <w:szCs w:val="20"/>
          </w:rPr>
          <w:fldChar w:fldCharType="end"/>
        </w:r>
      </w:hyperlink>
    </w:p>
    <w:p w14:paraId="1177DA07" w14:textId="77777777" w:rsidR="003C5977" w:rsidRDefault="00AF4B32">
      <w:pPr>
        <w:pStyle w:val="TOC1"/>
        <w:tabs>
          <w:tab w:val="right" w:leader="dot" w:pos="6180"/>
        </w:tabs>
        <w:spacing w:line="380" w:lineRule="exact"/>
        <w:rPr>
          <w:rFonts w:ascii="宋体" w:hAnsi="宋体" w:cs="宋体"/>
          <w:sz w:val="20"/>
          <w:szCs w:val="20"/>
        </w:rPr>
      </w:pPr>
      <w:hyperlink w:anchor="_Toc19249" w:history="1">
        <w:r>
          <w:rPr>
            <w:rFonts w:ascii="宋体" w:hAnsi="宋体" w:cs="宋体" w:hint="eastAsia"/>
            <w:sz w:val="20"/>
            <w:szCs w:val="20"/>
          </w:rPr>
          <w:t>兰州新区康复辅助器具产业基地项目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_Toc19249 </w:instrText>
        </w:r>
        <w:r>
          <w:rPr>
            <w:rFonts w:ascii="宋体" w:hAnsi="宋体" w:cs="宋体" w:hint="eastAsia"/>
            <w:sz w:val="20"/>
            <w:szCs w:val="20"/>
          </w:rPr>
          <w:fldChar w:fldCharType="separate"/>
        </w:r>
        <w:r>
          <w:rPr>
            <w:rFonts w:ascii="宋体" w:hAnsi="宋体" w:cs="宋体" w:hint="eastAsia"/>
            <w:sz w:val="20"/>
            <w:szCs w:val="20"/>
          </w:rPr>
          <w:t>58</w:t>
        </w:r>
        <w:r>
          <w:rPr>
            <w:rFonts w:ascii="宋体" w:hAnsi="宋体" w:cs="宋体" w:hint="eastAsia"/>
            <w:sz w:val="20"/>
            <w:szCs w:val="20"/>
          </w:rPr>
          <w:fldChar w:fldCharType="end"/>
        </w:r>
      </w:hyperlink>
    </w:p>
    <w:p w14:paraId="3DF40760" w14:textId="77777777" w:rsidR="003C5977" w:rsidRDefault="00AF4B32">
      <w:pPr>
        <w:pStyle w:val="TOC1"/>
        <w:tabs>
          <w:tab w:val="right" w:leader="dot" w:pos="6180"/>
        </w:tabs>
        <w:spacing w:line="380" w:lineRule="exact"/>
        <w:rPr>
          <w:rFonts w:ascii="宋体" w:hAnsi="宋体" w:cs="宋体"/>
          <w:sz w:val="20"/>
          <w:szCs w:val="20"/>
        </w:rPr>
      </w:pPr>
      <w:hyperlink w:anchor="_Toc27936" w:history="1">
        <w:r>
          <w:rPr>
            <w:rFonts w:ascii="宋体" w:hAnsi="宋体" w:cs="宋体" w:hint="eastAsia"/>
            <w:sz w:val="20"/>
            <w:szCs w:val="20"/>
          </w:rPr>
          <w:t>嘉峪关市机械装备制造产业基地项目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_Toc27936 </w:instrText>
        </w:r>
        <w:r>
          <w:rPr>
            <w:rFonts w:ascii="宋体" w:hAnsi="宋体" w:cs="宋体" w:hint="eastAsia"/>
            <w:sz w:val="20"/>
            <w:szCs w:val="20"/>
          </w:rPr>
          <w:fldChar w:fldCharType="separate"/>
        </w:r>
        <w:r>
          <w:rPr>
            <w:rFonts w:ascii="宋体" w:hAnsi="宋体" w:cs="宋体" w:hint="eastAsia"/>
            <w:sz w:val="20"/>
            <w:szCs w:val="20"/>
          </w:rPr>
          <w:t>59</w:t>
        </w:r>
        <w:r>
          <w:rPr>
            <w:rFonts w:ascii="宋体" w:hAnsi="宋体" w:cs="宋体" w:hint="eastAsia"/>
            <w:sz w:val="20"/>
            <w:szCs w:val="20"/>
          </w:rPr>
          <w:fldChar w:fldCharType="end"/>
        </w:r>
      </w:hyperlink>
    </w:p>
    <w:p w14:paraId="55CBB6A1" w14:textId="77777777" w:rsidR="003C5977" w:rsidRDefault="00AF4B32">
      <w:pPr>
        <w:pStyle w:val="TOC1"/>
        <w:tabs>
          <w:tab w:val="right" w:leader="dot" w:pos="6180"/>
        </w:tabs>
        <w:spacing w:line="380" w:lineRule="exact"/>
        <w:rPr>
          <w:rFonts w:ascii="宋体" w:hAnsi="宋体" w:cs="宋体"/>
          <w:sz w:val="20"/>
          <w:szCs w:val="20"/>
        </w:rPr>
      </w:pPr>
      <w:hyperlink w:anchor="_Toc6431" w:history="1">
        <w:r>
          <w:rPr>
            <w:rFonts w:ascii="宋体" w:hAnsi="宋体" w:cs="宋体" w:hint="eastAsia"/>
            <w:sz w:val="20"/>
            <w:szCs w:val="20"/>
          </w:rPr>
          <w:t>嘉峪关市军民融合核装备制造产业园项目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_Toc6431 </w:instrText>
        </w:r>
        <w:r>
          <w:rPr>
            <w:rFonts w:ascii="宋体" w:hAnsi="宋体" w:cs="宋体" w:hint="eastAsia"/>
            <w:sz w:val="20"/>
            <w:szCs w:val="20"/>
          </w:rPr>
          <w:fldChar w:fldCharType="separate"/>
        </w:r>
        <w:r>
          <w:rPr>
            <w:rFonts w:ascii="宋体" w:hAnsi="宋体" w:cs="宋体" w:hint="eastAsia"/>
            <w:sz w:val="20"/>
            <w:szCs w:val="20"/>
          </w:rPr>
          <w:t>60</w:t>
        </w:r>
        <w:r>
          <w:rPr>
            <w:rFonts w:ascii="宋体" w:hAnsi="宋体" w:cs="宋体" w:hint="eastAsia"/>
            <w:sz w:val="20"/>
            <w:szCs w:val="20"/>
          </w:rPr>
          <w:fldChar w:fldCharType="end"/>
        </w:r>
      </w:hyperlink>
    </w:p>
    <w:p w14:paraId="032A26A5" w14:textId="77777777" w:rsidR="003C5977" w:rsidRDefault="00AF4B32">
      <w:pPr>
        <w:pStyle w:val="TOC1"/>
        <w:tabs>
          <w:tab w:val="right" w:leader="dot" w:pos="6180"/>
        </w:tabs>
        <w:spacing w:line="380" w:lineRule="exact"/>
        <w:rPr>
          <w:rFonts w:ascii="宋体" w:hAnsi="宋体" w:cs="宋体"/>
          <w:sz w:val="20"/>
          <w:szCs w:val="20"/>
        </w:rPr>
      </w:pPr>
      <w:hyperlink w:anchor="_Toc21422" w:history="1">
        <w:r>
          <w:rPr>
            <w:rFonts w:ascii="宋体" w:hAnsi="宋体" w:cs="宋体" w:hint="eastAsia"/>
            <w:sz w:val="20"/>
            <w:szCs w:val="20"/>
          </w:rPr>
          <w:t>酒泉经开区高蛋白饲草干燥深加工</w:t>
        </w:r>
      </w:hyperlink>
      <w:hyperlink w:anchor="_Toc19598" w:history="1">
        <w:r>
          <w:rPr>
            <w:rFonts w:ascii="宋体" w:hAnsi="宋体" w:cs="宋体" w:hint="eastAsia"/>
            <w:sz w:val="20"/>
            <w:szCs w:val="20"/>
          </w:rPr>
          <w:t>成套技术装备制造项目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_Toc19598 </w:instrText>
        </w:r>
        <w:r>
          <w:rPr>
            <w:rFonts w:ascii="宋体" w:hAnsi="宋体" w:cs="宋体" w:hint="eastAsia"/>
            <w:sz w:val="20"/>
            <w:szCs w:val="20"/>
          </w:rPr>
          <w:fldChar w:fldCharType="separate"/>
        </w:r>
        <w:r>
          <w:rPr>
            <w:rFonts w:ascii="宋体" w:hAnsi="宋体" w:cs="宋体" w:hint="eastAsia"/>
            <w:sz w:val="20"/>
            <w:szCs w:val="20"/>
          </w:rPr>
          <w:t>61</w:t>
        </w:r>
        <w:r>
          <w:rPr>
            <w:rFonts w:ascii="宋体" w:hAnsi="宋体" w:cs="宋体" w:hint="eastAsia"/>
            <w:sz w:val="20"/>
            <w:szCs w:val="20"/>
          </w:rPr>
          <w:fldChar w:fldCharType="end"/>
        </w:r>
      </w:hyperlink>
    </w:p>
    <w:p w14:paraId="0319277E" w14:textId="77777777" w:rsidR="003C5977" w:rsidRDefault="00AF4B32">
      <w:pPr>
        <w:pStyle w:val="TOC1"/>
        <w:tabs>
          <w:tab w:val="right" w:leader="dot" w:pos="6180"/>
        </w:tabs>
        <w:spacing w:line="380" w:lineRule="exact"/>
        <w:rPr>
          <w:rFonts w:ascii="宋体" w:hAnsi="宋体" w:cs="宋体"/>
          <w:sz w:val="20"/>
          <w:szCs w:val="20"/>
        </w:rPr>
      </w:pPr>
      <w:hyperlink w:anchor="_Toc9893" w:history="1">
        <w:r>
          <w:rPr>
            <w:rFonts w:ascii="宋体" w:hAnsi="宋体" w:cs="宋体" w:hint="eastAsia"/>
            <w:sz w:val="20"/>
            <w:szCs w:val="20"/>
          </w:rPr>
          <w:t>酒泉经开区电网设备元器件生产项目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_Toc9893 </w:instrText>
        </w:r>
        <w:r>
          <w:rPr>
            <w:rFonts w:ascii="宋体" w:hAnsi="宋体" w:cs="宋体" w:hint="eastAsia"/>
            <w:sz w:val="20"/>
            <w:szCs w:val="20"/>
          </w:rPr>
          <w:fldChar w:fldCharType="separate"/>
        </w:r>
        <w:r>
          <w:rPr>
            <w:rFonts w:ascii="宋体" w:hAnsi="宋体" w:cs="宋体" w:hint="eastAsia"/>
            <w:sz w:val="20"/>
            <w:szCs w:val="20"/>
          </w:rPr>
          <w:t>62</w:t>
        </w:r>
        <w:r>
          <w:rPr>
            <w:rFonts w:ascii="宋体" w:hAnsi="宋体" w:cs="宋体" w:hint="eastAsia"/>
            <w:sz w:val="20"/>
            <w:szCs w:val="20"/>
          </w:rPr>
          <w:fldChar w:fldCharType="end"/>
        </w:r>
      </w:hyperlink>
    </w:p>
    <w:p w14:paraId="770CABF1"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酒泉市玉门</w:t>
      </w:r>
      <w:r>
        <w:rPr>
          <w:rFonts w:ascii="宋体" w:hAnsi="宋体" w:cs="宋体" w:hint="eastAsia"/>
          <w:sz w:val="20"/>
          <w:szCs w:val="20"/>
        </w:rPr>
        <w:t>5</w:t>
      </w:r>
      <w:r>
        <w:rPr>
          <w:rFonts w:ascii="宋体" w:hAnsi="宋体" w:cs="宋体" w:hint="eastAsia"/>
          <w:sz w:val="20"/>
          <w:szCs w:val="20"/>
        </w:rPr>
        <w:t>万吨化工装备制造项目</w:t>
      </w:r>
      <w:r>
        <w:rPr>
          <w:rFonts w:ascii="宋体" w:hAnsi="宋体" w:cs="宋体" w:hint="eastAsia"/>
          <w:sz w:val="20"/>
          <w:szCs w:val="20"/>
        </w:rPr>
        <w:tab/>
        <w:t>63</w:t>
      </w:r>
    </w:p>
    <w:p w14:paraId="3C2D42F8" w14:textId="77777777" w:rsidR="003C5977" w:rsidRDefault="00AF4B32">
      <w:pPr>
        <w:pStyle w:val="TOC1"/>
        <w:tabs>
          <w:tab w:val="right" w:leader="dot" w:pos="6180"/>
        </w:tabs>
        <w:spacing w:line="380" w:lineRule="exact"/>
        <w:rPr>
          <w:rFonts w:ascii="宋体" w:hAnsi="宋体" w:cs="宋体"/>
          <w:sz w:val="20"/>
          <w:szCs w:val="20"/>
        </w:rPr>
      </w:pPr>
      <w:hyperlink w:anchor="_Toc11169" w:history="1">
        <w:r>
          <w:rPr>
            <w:rFonts w:ascii="宋体" w:hAnsi="宋体" w:cs="宋体" w:hint="eastAsia"/>
            <w:sz w:val="20"/>
            <w:szCs w:val="20"/>
          </w:rPr>
          <w:t>张掖市通航产业园项目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_Toc11169 </w:instrText>
        </w:r>
        <w:r>
          <w:rPr>
            <w:rFonts w:ascii="宋体" w:hAnsi="宋体" w:cs="宋体" w:hint="eastAsia"/>
            <w:sz w:val="20"/>
            <w:szCs w:val="20"/>
          </w:rPr>
          <w:fldChar w:fldCharType="separate"/>
        </w:r>
        <w:r>
          <w:rPr>
            <w:rFonts w:ascii="宋体" w:hAnsi="宋体" w:cs="宋体" w:hint="eastAsia"/>
            <w:sz w:val="20"/>
            <w:szCs w:val="20"/>
          </w:rPr>
          <w:t>64</w:t>
        </w:r>
        <w:r>
          <w:rPr>
            <w:rFonts w:ascii="宋体" w:hAnsi="宋体" w:cs="宋体" w:hint="eastAsia"/>
            <w:sz w:val="20"/>
            <w:szCs w:val="20"/>
          </w:rPr>
          <w:fldChar w:fldCharType="end"/>
        </w:r>
      </w:hyperlink>
    </w:p>
    <w:p w14:paraId="2F6EF132" w14:textId="77777777" w:rsidR="003C5977" w:rsidRDefault="00AF4B32">
      <w:pPr>
        <w:pStyle w:val="TOC1"/>
        <w:tabs>
          <w:tab w:val="right" w:leader="dot" w:pos="6180"/>
        </w:tabs>
        <w:spacing w:line="380" w:lineRule="exact"/>
        <w:rPr>
          <w:rFonts w:ascii="宋体" w:hAnsi="宋体" w:cs="宋体"/>
          <w:sz w:val="20"/>
          <w:szCs w:val="20"/>
        </w:rPr>
      </w:pPr>
      <w:hyperlink w:anchor="_Toc15972" w:history="1">
        <w:r>
          <w:rPr>
            <w:rFonts w:ascii="宋体" w:hAnsi="宋体" w:cs="宋体" w:hint="eastAsia"/>
            <w:sz w:val="20"/>
            <w:szCs w:val="20"/>
          </w:rPr>
          <w:t>张掖市智能制造产业园项目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_Toc15972 </w:instrText>
        </w:r>
        <w:r>
          <w:rPr>
            <w:rFonts w:ascii="宋体" w:hAnsi="宋体" w:cs="宋体" w:hint="eastAsia"/>
            <w:sz w:val="20"/>
            <w:szCs w:val="20"/>
          </w:rPr>
          <w:fldChar w:fldCharType="separate"/>
        </w:r>
        <w:r>
          <w:rPr>
            <w:rFonts w:ascii="宋体" w:hAnsi="宋体" w:cs="宋体" w:hint="eastAsia"/>
            <w:sz w:val="20"/>
            <w:szCs w:val="20"/>
          </w:rPr>
          <w:t>65</w:t>
        </w:r>
        <w:r>
          <w:rPr>
            <w:rFonts w:ascii="宋体" w:hAnsi="宋体" w:cs="宋体" w:hint="eastAsia"/>
            <w:sz w:val="20"/>
            <w:szCs w:val="20"/>
          </w:rPr>
          <w:fldChar w:fldCharType="end"/>
        </w:r>
      </w:hyperlink>
    </w:p>
    <w:p w14:paraId="4E27E17B" w14:textId="77777777" w:rsidR="003C5977" w:rsidRDefault="00AF4B32">
      <w:pPr>
        <w:pStyle w:val="TOC1"/>
        <w:tabs>
          <w:tab w:val="right" w:leader="dot" w:pos="6180"/>
        </w:tabs>
        <w:spacing w:line="380" w:lineRule="exact"/>
        <w:rPr>
          <w:rFonts w:ascii="宋体" w:hAnsi="宋体" w:cs="宋体"/>
          <w:sz w:val="20"/>
          <w:szCs w:val="20"/>
        </w:rPr>
      </w:pPr>
      <w:hyperlink w:anchor="_Toc18278" w:history="1">
        <w:r>
          <w:rPr>
            <w:rFonts w:ascii="宋体" w:hAnsi="宋体" w:cs="宋体" w:hint="eastAsia"/>
            <w:sz w:val="20"/>
            <w:szCs w:val="20"/>
          </w:rPr>
          <w:t>张掖市高台县中医药技术装备产业园项目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w:instrText>
        </w:r>
        <w:r>
          <w:rPr>
            <w:rFonts w:ascii="宋体" w:hAnsi="宋体" w:cs="宋体" w:hint="eastAsia"/>
            <w:sz w:val="20"/>
            <w:szCs w:val="20"/>
          </w:rPr>
          <w:instrText xml:space="preserve">EF _Toc18278 </w:instrText>
        </w:r>
        <w:r>
          <w:rPr>
            <w:rFonts w:ascii="宋体" w:hAnsi="宋体" w:cs="宋体" w:hint="eastAsia"/>
            <w:sz w:val="20"/>
            <w:szCs w:val="20"/>
          </w:rPr>
          <w:fldChar w:fldCharType="separate"/>
        </w:r>
        <w:r>
          <w:rPr>
            <w:rFonts w:ascii="宋体" w:hAnsi="宋体" w:cs="宋体" w:hint="eastAsia"/>
            <w:sz w:val="20"/>
            <w:szCs w:val="20"/>
          </w:rPr>
          <w:t>66</w:t>
        </w:r>
        <w:r>
          <w:rPr>
            <w:rFonts w:ascii="宋体" w:hAnsi="宋体" w:cs="宋体" w:hint="eastAsia"/>
            <w:sz w:val="20"/>
            <w:szCs w:val="20"/>
          </w:rPr>
          <w:fldChar w:fldCharType="end"/>
        </w:r>
      </w:hyperlink>
    </w:p>
    <w:p w14:paraId="6B020F1C" w14:textId="77777777" w:rsidR="003C5977" w:rsidRDefault="00AF4B32">
      <w:pPr>
        <w:pStyle w:val="TOC1"/>
        <w:tabs>
          <w:tab w:val="right" w:leader="dot" w:pos="6180"/>
        </w:tabs>
        <w:spacing w:line="380" w:lineRule="exact"/>
        <w:rPr>
          <w:rFonts w:ascii="宋体" w:hAnsi="宋体" w:cs="宋体"/>
          <w:sz w:val="20"/>
          <w:szCs w:val="20"/>
        </w:rPr>
      </w:pPr>
      <w:hyperlink w:anchor="_Toc22497" w:history="1">
        <w:r>
          <w:rPr>
            <w:rFonts w:ascii="宋体" w:hAnsi="宋体" w:cs="宋体" w:hint="eastAsia"/>
            <w:spacing w:val="-6"/>
            <w:sz w:val="20"/>
            <w:szCs w:val="20"/>
          </w:rPr>
          <w:t>武威市年产</w:t>
        </w:r>
        <w:r>
          <w:rPr>
            <w:rFonts w:ascii="宋体" w:hAnsi="宋体" w:cs="宋体" w:hint="eastAsia"/>
            <w:spacing w:val="-6"/>
            <w:sz w:val="20"/>
            <w:szCs w:val="20"/>
          </w:rPr>
          <w:t>10</w:t>
        </w:r>
        <w:r>
          <w:rPr>
            <w:rFonts w:ascii="宋体" w:hAnsi="宋体" w:cs="宋体" w:hint="eastAsia"/>
            <w:spacing w:val="-6"/>
            <w:sz w:val="20"/>
            <w:szCs w:val="20"/>
          </w:rPr>
          <w:t>亿套三片式及马口铁易</w:t>
        </w:r>
      </w:hyperlink>
      <w:hyperlink w:anchor="_Toc23893" w:history="1">
        <w:r>
          <w:rPr>
            <w:rFonts w:ascii="宋体" w:hAnsi="宋体" w:cs="宋体" w:hint="eastAsia"/>
            <w:spacing w:val="-6"/>
            <w:sz w:val="20"/>
            <w:szCs w:val="20"/>
          </w:rPr>
          <w:t>拉罐生产线项目</w:t>
        </w:r>
        <w:r>
          <w:rPr>
            <w:rFonts w:ascii="宋体" w:hAnsi="宋体" w:cs="宋体" w:hint="eastAsia"/>
            <w:spacing w:val="-6"/>
            <w:sz w:val="20"/>
            <w:szCs w:val="20"/>
          </w:rPr>
          <w:tab/>
        </w:r>
        <w:r>
          <w:rPr>
            <w:rFonts w:ascii="宋体" w:hAnsi="宋体" w:cs="宋体" w:hint="eastAsia"/>
            <w:spacing w:val="-6"/>
            <w:sz w:val="20"/>
            <w:szCs w:val="20"/>
          </w:rPr>
          <w:fldChar w:fldCharType="begin"/>
        </w:r>
        <w:r>
          <w:rPr>
            <w:rFonts w:ascii="宋体" w:hAnsi="宋体" w:cs="宋体" w:hint="eastAsia"/>
            <w:spacing w:val="-6"/>
            <w:sz w:val="20"/>
            <w:szCs w:val="20"/>
          </w:rPr>
          <w:instrText xml:space="preserve"> PAGEREF _Toc23893 </w:instrText>
        </w:r>
        <w:r>
          <w:rPr>
            <w:rFonts w:ascii="宋体" w:hAnsi="宋体" w:cs="宋体" w:hint="eastAsia"/>
            <w:spacing w:val="-6"/>
            <w:sz w:val="20"/>
            <w:szCs w:val="20"/>
          </w:rPr>
          <w:fldChar w:fldCharType="separate"/>
        </w:r>
        <w:r>
          <w:rPr>
            <w:rFonts w:ascii="宋体" w:hAnsi="宋体" w:cs="宋体" w:hint="eastAsia"/>
            <w:spacing w:val="-6"/>
            <w:sz w:val="20"/>
            <w:szCs w:val="20"/>
          </w:rPr>
          <w:t>67</w:t>
        </w:r>
        <w:r>
          <w:rPr>
            <w:rFonts w:ascii="宋体" w:hAnsi="宋体" w:cs="宋体" w:hint="eastAsia"/>
            <w:spacing w:val="-6"/>
            <w:sz w:val="20"/>
            <w:szCs w:val="20"/>
          </w:rPr>
          <w:fldChar w:fldCharType="end"/>
        </w:r>
      </w:hyperlink>
    </w:p>
    <w:p w14:paraId="490AA6CC" w14:textId="77777777" w:rsidR="003C5977" w:rsidRDefault="00AF4B32">
      <w:pPr>
        <w:pStyle w:val="TOC1"/>
        <w:tabs>
          <w:tab w:val="right" w:leader="dot" w:pos="6180"/>
        </w:tabs>
        <w:spacing w:line="380" w:lineRule="exact"/>
        <w:rPr>
          <w:rFonts w:ascii="宋体" w:hAnsi="宋体" w:cs="宋体"/>
          <w:sz w:val="20"/>
          <w:szCs w:val="20"/>
        </w:rPr>
      </w:pPr>
      <w:hyperlink w:anchor="_Toc13614" w:history="1">
        <w:r>
          <w:rPr>
            <w:rFonts w:ascii="宋体" w:hAnsi="宋体" w:cs="宋体" w:hint="eastAsia"/>
            <w:sz w:val="20"/>
            <w:szCs w:val="20"/>
          </w:rPr>
          <w:t>武威市天祝县年产</w:t>
        </w:r>
        <w:r>
          <w:rPr>
            <w:rFonts w:ascii="宋体" w:hAnsi="宋体" w:cs="宋体" w:hint="eastAsia"/>
            <w:sz w:val="20"/>
            <w:szCs w:val="20"/>
          </w:rPr>
          <w:t>500</w:t>
        </w:r>
        <w:r>
          <w:rPr>
            <w:rFonts w:ascii="宋体" w:hAnsi="宋体" w:cs="宋体" w:hint="eastAsia"/>
            <w:sz w:val="20"/>
            <w:szCs w:val="20"/>
          </w:rPr>
          <w:t>吨碳化硅</w:t>
        </w:r>
      </w:hyperlink>
      <w:hyperlink w:anchor="_Toc11101" w:history="1">
        <w:r>
          <w:rPr>
            <w:rFonts w:ascii="宋体" w:hAnsi="宋体" w:cs="宋体" w:hint="eastAsia"/>
            <w:sz w:val="20"/>
            <w:szCs w:val="20"/>
          </w:rPr>
          <w:t>精细陶瓷项目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_Toc11101 </w:instrText>
        </w:r>
        <w:r>
          <w:rPr>
            <w:rFonts w:ascii="宋体" w:hAnsi="宋体" w:cs="宋体" w:hint="eastAsia"/>
            <w:sz w:val="20"/>
            <w:szCs w:val="20"/>
          </w:rPr>
          <w:fldChar w:fldCharType="separate"/>
        </w:r>
        <w:r>
          <w:rPr>
            <w:rFonts w:ascii="宋体" w:hAnsi="宋体" w:cs="宋体" w:hint="eastAsia"/>
            <w:sz w:val="20"/>
            <w:szCs w:val="20"/>
          </w:rPr>
          <w:t>68</w:t>
        </w:r>
        <w:r>
          <w:rPr>
            <w:rFonts w:ascii="宋体" w:hAnsi="宋体" w:cs="宋体" w:hint="eastAsia"/>
            <w:sz w:val="20"/>
            <w:szCs w:val="20"/>
          </w:rPr>
          <w:fldChar w:fldCharType="end"/>
        </w:r>
      </w:hyperlink>
    </w:p>
    <w:p w14:paraId="38ADC33E" w14:textId="77777777" w:rsidR="003C5977" w:rsidRDefault="00AF4B32">
      <w:pPr>
        <w:pStyle w:val="TOC1"/>
        <w:tabs>
          <w:tab w:val="right" w:leader="dot" w:pos="6180"/>
        </w:tabs>
        <w:spacing w:line="380" w:lineRule="exact"/>
        <w:rPr>
          <w:rFonts w:ascii="宋体" w:hAnsi="宋体" w:cs="宋体"/>
          <w:sz w:val="20"/>
          <w:szCs w:val="20"/>
        </w:rPr>
      </w:pPr>
      <w:hyperlink w:anchor="_Toc15466" w:history="1">
        <w:r>
          <w:rPr>
            <w:rFonts w:ascii="宋体" w:hAnsi="宋体" w:cs="宋体" w:hint="eastAsia"/>
            <w:sz w:val="20"/>
            <w:szCs w:val="20"/>
          </w:rPr>
          <w:t>武威市古浪县装配式建筑生产项目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_Toc15466 </w:instrText>
        </w:r>
        <w:r>
          <w:rPr>
            <w:rFonts w:ascii="宋体" w:hAnsi="宋体" w:cs="宋体" w:hint="eastAsia"/>
            <w:sz w:val="20"/>
            <w:szCs w:val="20"/>
          </w:rPr>
          <w:fldChar w:fldCharType="separate"/>
        </w:r>
        <w:r>
          <w:rPr>
            <w:rFonts w:ascii="宋体" w:hAnsi="宋体" w:cs="宋体" w:hint="eastAsia"/>
            <w:sz w:val="20"/>
            <w:szCs w:val="20"/>
          </w:rPr>
          <w:t>69</w:t>
        </w:r>
        <w:r>
          <w:rPr>
            <w:rFonts w:ascii="宋体" w:hAnsi="宋体" w:cs="宋体" w:hint="eastAsia"/>
            <w:sz w:val="20"/>
            <w:szCs w:val="20"/>
          </w:rPr>
          <w:fldChar w:fldCharType="end"/>
        </w:r>
      </w:hyperlink>
    </w:p>
    <w:p w14:paraId="7D27E0E9" w14:textId="77777777" w:rsidR="003C5977" w:rsidRDefault="00AF4B32">
      <w:pPr>
        <w:pStyle w:val="TOC1"/>
        <w:tabs>
          <w:tab w:val="right" w:leader="dot" w:pos="6180"/>
        </w:tabs>
        <w:spacing w:line="380" w:lineRule="exact"/>
        <w:rPr>
          <w:rFonts w:ascii="宋体" w:hAnsi="宋体" w:cs="宋体"/>
          <w:sz w:val="20"/>
          <w:szCs w:val="20"/>
        </w:rPr>
      </w:pPr>
      <w:hyperlink w:anchor="_Toc14943" w:history="1">
        <w:r>
          <w:rPr>
            <w:rFonts w:ascii="宋体" w:hAnsi="宋体" w:cs="宋体" w:hint="eastAsia"/>
            <w:sz w:val="20"/>
            <w:szCs w:val="20"/>
          </w:rPr>
          <w:t>白银市刘川工业区灯饰照明产业园</w:t>
        </w:r>
      </w:hyperlink>
      <w:hyperlink w:anchor="_Toc15422"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_Toc15422 </w:instrText>
        </w:r>
        <w:r>
          <w:rPr>
            <w:rFonts w:ascii="宋体" w:hAnsi="宋体" w:cs="宋体" w:hint="eastAsia"/>
            <w:sz w:val="20"/>
            <w:szCs w:val="20"/>
          </w:rPr>
          <w:fldChar w:fldCharType="separate"/>
        </w:r>
        <w:r>
          <w:rPr>
            <w:rFonts w:ascii="宋体" w:hAnsi="宋体" w:cs="宋体" w:hint="eastAsia"/>
            <w:sz w:val="20"/>
            <w:szCs w:val="20"/>
          </w:rPr>
          <w:t>70</w:t>
        </w:r>
        <w:r>
          <w:rPr>
            <w:rFonts w:ascii="宋体" w:hAnsi="宋体" w:cs="宋体" w:hint="eastAsia"/>
            <w:sz w:val="20"/>
            <w:szCs w:val="20"/>
          </w:rPr>
          <w:fldChar w:fldCharType="end"/>
        </w:r>
      </w:hyperlink>
    </w:p>
    <w:p w14:paraId="7DEC3E1B" w14:textId="77777777" w:rsidR="003C5977" w:rsidRDefault="00AF4B32">
      <w:pPr>
        <w:pStyle w:val="TOC1"/>
        <w:tabs>
          <w:tab w:val="right" w:leader="dot" w:pos="6180"/>
        </w:tabs>
        <w:spacing w:line="380" w:lineRule="exact"/>
        <w:rPr>
          <w:rFonts w:ascii="宋体" w:hAnsi="宋体" w:cs="宋体"/>
          <w:sz w:val="20"/>
          <w:szCs w:val="20"/>
        </w:rPr>
      </w:pPr>
      <w:hyperlink w:anchor="_Toc2077" w:history="1">
        <w:r>
          <w:rPr>
            <w:rFonts w:ascii="宋体" w:hAnsi="宋体" w:cs="宋体" w:hint="eastAsia"/>
            <w:sz w:val="20"/>
            <w:szCs w:val="20"/>
          </w:rPr>
          <w:t>天水市新能源汽车充电设备制造项目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_Toc2077 </w:instrText>
        </w:r>
        <w:r>
          <w:rPr>
            <w:rFonts w:ascii="宋体" w:hAnsi="宋体" w:cs="宋体" w:hint="eastAsia"/>
            <w:sz w:val="20"/>
            <w:szCs w:val="20"/>
          </w:rPr>
          <w:fldChar w:fldCharType="separate"/>
        </w:r>
        <w:r>
          <w:rPr>
            <w:rFonts w:ascii="宋体" w:hAnsi="宋体" w:cs="宋体" w:hint="eastAsia"/>
            <w:sz w:val="20"/>
            <w:szCs w:val="20"/>
          </w:rPr>
          <w:t>71</w:t>
        </w:r>
        <w:r>
          <w:rPr>
            <w:rFonts w:ascii="宋体" w:hAnsi="宋体" w:cs="宋体" w:hint="eastAsia"/>
            <w:sz w:val="20"/>
            <w:szCs w:val="20"/>
          </w:rPr>
          <w:fldChar w:fldCharType="end"/>
        </w:r>
      </w:hyperlink>
    </w:p>
    <w:p w14:paraId="6B178E90" w14:textId="77777777" w:rsidR="003C5977" w:rsidRDefault="00AF4B32">
      <w:pPr>
        <w:pStyle w:val="TOC1"/>
        <w:tabs>
          <w:tab w:val="right" w:leader="dot" w:pos="6180"/>
        </w:tabs>
        <w:spacing w:line="380" w:lineRule="exact"/>
        <w:rPr>
          <w:rFonts w:ascii="宋体" w:hAnsi="宋体" w:cs="宋体"/>
          <w:sz w:val="20"/>
          <w:szCs w:val="20"/>
        </w:rPr>
      </w:pPr>
      <w:hyperlink w:anchor="_Toc6845" w:history="1">
        <w:r>
          <w:rPr>
            <w:rFonts w:ascii="宋体" w:hAnsi="宋体" w:cs="宋体" w:hint="eastAsia"/>
            <w:sz w:val="20"/>
            <w:szCs w:val="20"/>
          </w:rPr>
          <w:t>天水市新型显示器件高端盖板玻璃</w:t>
        </w:r>
      </w:hyperlink>
      <w:hyperlink w:anchor="_Toc15" w:history="1">
        <w:r>
          <w:rPr>
            <w:rFonts w:ascii="宋体" w:hAnsi="宋体" w:cs="宋体" w:hint="eastAsia"/>
            <w:sz w:val="20"/>
            <w:szCs w:val="20"/>
          </w:rPr>
          <w:t>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 </w:instrText>
        </w:r>
        <w:r>
          <w:rPr>
            <w:rFonts w:ascii="宋体" w:hAnsi="宋体" w:cs="宋体" w:hint="eastAsia"/>
            <w:sz w:val="20"/>
            <w:szCs w:val="20"/>
          </w:rPr>
          <w:fldChar w:fldCharType="separate"/>
        </w:r>
        <w:r>
          <w:rPr>
            <w:rFonts w:ascii="宋体" w:hAnsi="宋体" w:cs="宋体" w:hint="eastAsia"/>
            <w:sz w:val="20"/>
            <w:szCs w:val="20"/>
          </w:rPr>
          <w:t>72</w:t>
        </w:r>
        <w:r>
          <w:rPr>
            <w:rFonts w:ascii="宋体" w:hAnsi="宋体" w:cs="宋体" w:hint="eastAsia"/>
            <w:sz w:val="20"/>
            <w:szCs w:val="20"/>
          </w:rPr>
          <w:fldChar w:fldCharType="end"/>
        </w:r>
      </w:hyperlink>
    </w:p>
    <w:p w14:paraId="01C514CA" w14:textId="77777777" w:rsidR="003C5977" w:rsidRDefault="00AF4B32">
      <w:pPr>
        <w:pStyle w:val="TOC1"/>
        <w:tabs>
          <w:tab w:val="right" w:leader="dot" w:pos="6180"/>
        </w:tabs>
        <w:spacing w:line="380" w:lineRule="exact"/>
        <w:rPr>
          <w:rFonts w:ascii="宋体" w:hAnsi="宋体" w:cs="宋体"/>
          <w:sz w:val="20"/>
          <w:szCs w:val="20"/>
        </w:rPr>
      </w:pPr>
      <w:hyperlink w:anchor="_Toc14515" w:history="1">
        <w:r>
          <w:rPr>
            <w:rFonts w:ascii="宋体" w:hAnsi="宋体" w:cs="宋体" w:hint="eastAsia"/>
            <w:sz w:val="20"/>
            <w:szCs w:val="20"/>
          </w:rPr>
          <w:t>天水市半导体产业园项目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_Toc14515 </w:instrText>
        </w:r>
        <w:r>
          <w:rPr>
            <w:rFonts w:ascii="宋体" w:hAnsi="宋体" w:cs="宋体" w:hint="eastAsia"/>
            <w:sz w:val="20"/>
            <w:szCs w:val="20"/>
          </w:rPr>
          <w:fldChar w:fldCharType="separate"/>
        </w:r>
        <w:r>
          <w:rPr>
            <w:rFonts w:ascii="宋体" w:hAnsi="宋体" w:cs="宋体" w:hint="eastAsia"/>
            <w:sz w:val="20"/>
            <w:szCs w:val="20"/>
          </w:rPr>
          <w:t>73</w:t>
        </w:r>
        <w:r>
          <w:rPr>
            <w:rFonts w:ascii="宋体" w:hAnsi="宋体" w:cs="宋体" w:hint="eastAsia"/>
            <w:sz w:val="20"/>
            <w:szCs w:val="20"/>
          </w:rPr>
          <w:fldChar w:fldCharType="end"/>
        </w:r>
      </w:hyperlink>
    </w:p>
    <w:p w14:paraId="00BB4135"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天水市经开区新能源汽车项目</w:t>
      </w:r>
      <w:r>
        <w:rPr>
          <w:rFonts w:ascii="宋体" w:hAnsi="宋体" w:cs="宋体" w:hint="eastAsia"/>
          <w:sz w:val="20"/>
          <w:szCs w:val="20"/>
        </w:rPr>
        <w:tab/>
      </w:r>
      <w:r>
        <w:rPr>
          <w:rFonts w:ascii="宋体" w:hAnsi="宋体" w:cs="宋体" w:hint="eastAsia"/>
          <w:sz w:val="20"/>
          <w:szCs w:val="20"/>
        </w:rPr>
        <w:t>74</w:t>
      </w:r>
    </w:p>
    <w:p w14:paraId="2AC14E19"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天水市经开区传感器及海洋装备项目</w:t>
      </w:r>
      <w:r>
        <w:rPr>
          <w:rFonts w:ascii="宋体" w:hAnsi="宋体" w:cs="宋体" w:hint="eastAsia"/>
          <w:sz w:val="20"/>
          <w:szCs w:val="20"/>
        </w:rPr>
        <w:tab/>
      </w:r>
      <w:r>
        <w:rPr>
          <w:rFonts w:ascii="宋体" w:hAnsi="宋体" w:cs="宋体" w:hint="eastAsia"/>
          <w:sz w:val="20"/>
          <w:szCs w:val="20"/>
        </w:rPr>
        <w:t>75</w:t>
      </w:r>
    </w:p>
    <w:p w14:paraId="54DDD643" w14:textId="77777777" w:rsidR="003C5977" w:rsidRDefault="00AF4B32">
      <w:pPr>
        <w:pStyle w:val="TOC1"/>
        <w:tabs>
          <w:tab w:val="right" w:leader="dot" w:pos="6180"/>
        </w:tabs>
        <w:spacing w:line="380" w:lineRule="exact"/>
        <w:rPr>
          <w:rFonts w:ascii="宋体" w:hAnsi="宋体" w:cs="宋体"/>
          <w:sz w:val="20"/>
          <w:szCs w:val="20"/>
        </w:rPr>
      </w:pPr>
      <w:hyperlink w:anchor="_Toc21612" w:history="1">
        <w:r>
          <w:rPr>
            <w:rFonts w:ascii="宋体" w:hAnsi="宋体" w:cs="宋体" w:hint="eastAsia"/>
            <w:spacing w:val="-6"/>
            <w:sz w:val="20"/>
            <w:szCs w:val="20"/>
          </w:rPr>
          <w:t>天水市武山县年产</w:t>
        </w:r>
        <w:r>
          <w:rPr>
            <w:rFonts w:ascii="宋体" w:hAnsi="宋体" w:cs="宋体" w:hint="eastAsia"/>
            <w:spacing w:val="-6"/>
            <w:sz w:val="20"/>
            <w:szCs w:val="20"/>
          </w:rPr>
          <w:t>3000</w:t>
        </w:r>
        <w:r>
          <w:rPr>
            <w:rFonts w:ascii="宋体" w:hAnsi="宋体" w:cs="宋体" w:hint="eastAsia"/>
            <w:spacing w:val="-6"/>
            <w:sz w:val="20"/>
            <w:szCs w:val="20"/>
          </w:rPr>
          <w:t>万吨绿色生态环保</w:t>
        </w:r>
      </w:hyperlink>
      <w:hyperlink w:anchor="_Toc29187" w:history="1">
        <w:r>
          <w:rPr>
            <w:rFonts w:ascii="宋体" w:hAnsi="宋体" w:cs="宋体" w:hint="eastAsia"/>
            <w:spacing w:val="-6"/>
            <w:sz w:val="20"/>
            <w:szCs w:val="20"/>
          </w:rPr>
          <w:t>新材料（骨料）制造项目</w:t>
        </w:r>
        <w:r>
          <w:rPr>
            <w:rFonts w:ascii="宋体" w:hAnsi="宋体" w:cs="宋体" w:hint="eastAsia"/>
            <w:spacing w:val="-6"/>
            <w:sz w:val="20"/>
            <w:szCs w:val="20"/>
          </w:rPr>
          <w:tab/>
        </w:r>
        <w:r>
          <w:rPr>
            <w:rFonts w:ascii="宋体" w:hAnsi="宋体" w:cs="宋体" w:hint="eastAsia"/>
            <w:spacing w:val="-6"/>
            <w:sz w:val="20"/>
            <w:szCs w:val="20"/>
          </w:rPr>
          <w:fldChar w:fldCharType="begin"/>
        </w:r>
        <w:r>
          <w:rPr>
            <w:rFonts w:ascii="宋体" w:hAnsi="宋体" w:cs="宋体" w:hint="eastAsia"/>
            <w:spacing w:val="-6"/>
            <w:sz w:val="20"/>
            <w:szCs w:val="20"/>
          </w:rPr>
          <w:instrText xml:space="preserve"> PAGEREF _Toc29187 </w:instrText>
        </w:r>
        <w:r>
          <w:rPr>
            <w:rFonts w:ascii="宋体" w:hAnsi="宋体" w:cs="宋体" w:hint="eastAsia"/>
            <w:spacing w:val="-6"/>
            <w:sz w:val="20"/>
            <w:szCs w:val="20"/>
          </w:rPr>
          <w:fldChar w:fldCharType="separate"/>
        </w:r>
        <w:r>
          <w:rPr>
            <w:rFonts w:ascii="宋体" w:hAnsi="宋体" w:cs="宋体" w:hint="eastAsia"/>
            <w:spacing w:val="-6"/>
            <w:sz w:val="20"/>
            <w:szCs w:val="20"/>
          </w:rPr>
          <w:t>76</w:t>
        </w:r>
        <w:r>
          <w:rPr>
            <w:rFonts w:ascii="宋体" w:hAnsi="宋体" w:cs="宋体" w:hint="eastAsia"/>
            <w:spacing w:val="-6"/>
            <w:sz w:val="20"/>
            <w:szCs w:val="20"/>
          </w:rPr>
          <w:fldChar w:fldCharType="end"/>
        </w:r>
      </w:hyperlink>
    </w:p>
    <w:p w14:paraId="5D71B672" w14:textId="77777777" w:rsidR="003C5977" w:rsidRDefault="00AF4B32">
      <w:pPr>
        <w:pStyle w:val="TOC1"/>
        <w:tabs>
          <w:tab w:val="right" w:leader="dot" w:pos="6180"/>
        </w:tabs>
        <w:spacing w:line="380" w:lineRule="exact"/>
        <w:rPr>
          <w:rFonts w:ascii="宋体" w:hAnsi="宋体" w:cs="宋体"/>
          <w:sz w:val="20"/>
          <w:szCs w:val="20"/>
        </w:rPr>
      </w:pPr>
      <w:hyperlink w:anchor="_Toc16872" w:history="1">
        <w:r>
          <w:rPr>
            <w:rFonts w:ascii="宋体" w:hAnsi="宋体" w:cs="宋体" w:hint="eastAsia"/>
            <w:sz w:val="20"/>
            <w:szCs w:val="20"/>
          </w:rPr>
          <w:t>平凉工业园区年产</w:t>
        </w:r>
        <w:r>
          <w:rPr>
            <w:rFonts w:ascii="宋体" w:hAnsi="宋体" w:cs="宋体" w:hint="eastAsia"/>
            <w:sz w:val="20"/>
            <w:szCs w:val="20"/>
          </w:rPr>
          <w:t>5</w:t>
        </w:r>
        <w:r>
          <w:rPr>
            <w:rFonts w:ascii="宋体" w:hAnsi="宋体" w:cs="宋体" w:hint="eastAsia"/>
            <w:sz w:val="20"/>
            <w:szCs w:val="20"/>
          </w:rPr>
          <w:t>万辆新能源</w:t>
        </w:r>
      </w:hyperlink>
      <w:hyperlink w:anchor="_Toc10092" w:history="1">
        <w:r>
          <w:rPr>
            <w:rFonts w:ascii="宋体" w:hAnsi="宋体" w:cs="宋体" w:hint="eastAsia"/>
            <w:sz w:val="20"/>
            <w:szCs w:val="20"/>
          </w:rPr>
          <w:t>电动汽车项目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_Toc10092 </w:instrText>
        </w:r>
        <w:r>
          <w:rPr>
            <w:rFonts w:ascii="宋体" w:hAnsi="宋体" w:cs="宋体" w:hint="eastAsia"/>
            <w:sz w:val="20"/>
            <w:szCs w:val="20"/>
          </w:rPr>
          <w:fldChar w:fldCharType="separate"/>
        </w:r>
        <w:r>
          <w:rPr>
            <w:rFonts w:ascii="宋体" w:hAnsi="宋体" w:cs="宋体" w:hint="eastAsia"/>
            <w:sz w:val="20"/>
            <w:szCs w:val="20"/>
          </w:rPr>
          <w:t>77</w:t>
        </w:r>
        <w:r>
          <w:rPr>
            <w:rFonts w:ascii="宋体" w:hAnsi="宋体" w:cs="宋体" w:hint="eastAsia"/>
            <w:sz w:val="20"/>
            <w:szCs w:val="20"/>
          </w:rPr>
          <w:fldChar w:fldCharType="end"/>
        </w:r>
      </w:hyperlink>
    </w:p>
    <w:p w14:paraId="6E711D5C" w14:textId="77777777" w:rsidR="003C5977" w:rsidRDefault="00AF4B32">
      <w:pPr>
        <w:pStyle w:val="TOC1"/>
        <w:tabs>
          <w:tab w:val="right" w:leader="dot" w:pos="6180"/>
        </w:tabs>
        <w:spacing w:line="380" w:lineRule="exact"/>
        <w:rPr>
          <w:rFonts w:ascii="宋体" w:hAnsi="宋体" w:cs="宋体"/>
          <w:sz w:val="20"/>
          <w:szCs w:val="20"/>
        </w:rPr>
      </w:pPr>
      <w:hyperlink w:anchor="_Toc18874" w:history="1">
        <w:r>
          <w:rPr>
            <w:rFonts w:ascii="宋体" w:hAnsi="宋体" w:cs="宋体" w:hint="eastAsia"/>
            <w:sz w:val="20"/>
            <w:szCs w:val="20"/>
          </w:rPr>
          <w:t>平凉工业园区智能家居家电生产线项目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_Toc18874 </w:instrText>
        </w:r>
        <w:r>
          <w:rPr>
            <w:rFonts w:ascii="宋体" w:hAnsi="宋体" w:cs="宋体" w:hint="eastAsia"/>
            <w:sz w:val="20"/>
            <w:szCs w:val="20"/>
          </w:rPr>
          <w:fldChar w:fldCharType="separate"/>
        </w:r>
        <w:r>
          <w:rPr>
            <w:rFonts w:ascii="宋体" w:hAnsi="宋体" w:cs="宋体" w:hint="eastAsia"/>
            <w:sz w:val="20"/>
            <w:szCs w:val="20"/>
          </w:rPr>
          <w:t>78</w:t>
        </w:r>
        <w:r>
          <w:rPr>
            <w:rFonts w:ascii="宋体" w:hAnsi="宋体" w:cs="宋体" w:hint="eastAsia"/>
            <w:sz w:val="20"/>
            <w:szCs w:val="20"/>
          </w:rPr>
          <w:fldChar w:fldCharType="end"/>
        </w:r>
      </w:hyperlink>
    </w:p>
    <w:p w14:paraId="04804C7C" w14:textId="77777777" w:rsidR="003C5977" w:rsidRDefault="00AF4B32">
      <w:pPr>
        <w:pStyle w:val="TOC1"/>
        <w:tabs>
          <w:tab w:val="right" w:leader="dot" w:pos="6180"/>
        </w:tabs>
        <w:spacing w:line="380" w:lineRule="exact"/>
        <w:rPr>
          <w:rFonts w:ascii="宋体" w:hAnsi="宋体" w:cs="宋体"/>
          <w:sz w:val="20"/>
          <w:szCs w:val="20"/>
        </w:rPr>
      </w:pPr>
      <w:hyperlink w:anchor="_Toc13041" w:history="1">
        <w:r>
          <w:rPr>
            <w:rFonts w:ascii="宋体" w:hAnsi="宋体" w:cs="宋体" w:hint="eastAsia"/>
            <w:sz w:val="20"/>
            <w:szCs w:val="20"/>
          </w:rPr>
          <w:t>平凉市装配式新型墙体材料生产线项目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_Toc13041 </w:instrText>
        </w:r>
        <w:r>
          <w:rPr>
            <w:rFonts w:ascii="宋体" w:hAnsi="宋体" w:cs="宋体" w:hint="eastAsia"/>
            <w:sz w:val="20"/>
            <w:szCs w:val="20"/>
          </w:rPr>
          <w:fldChar w:fldCharType="separate"/>
        </w:r>
        <w:r>
          <w:rPr>
            <w:rFonts w:ascii="宋体" w:hAnsi="宋体" w:cs="宋体" w:hint="eastAsia"/>
            <w:sz w:val="20"/>
            <w:szCs w:val="20"/>
          </w:rPr>
          <w:t>79</w:t>
        </w:r>
        <w:r>
          <w:rPr>
            <w:rFonts w:ascii="宋体" w:hAnsi="宋体" w:cs="宋体" w:hint="eastAsia"/>
            <w:sz w:val="20"/>
            <w:szCs w:val="20"/>
          </w:rPr>
          <w:fldChar w:fldCharType="end"/>
        </w:r>
      </w:hyperlink>
    </w:p>
    <w:p w14:paraId="4902E07A" w14:textId="77777777" w:rsidR="003C5977" w:rsidRDefault="00AF4B32">
      <w:pPr>
        <w:pStyle w:val="TOC1"/>
        <w:tabs>
          <w:tab w:val="right" w:leader="dot" w:pos="6180"/>
        </w:tabs>
        <w:spacing w:line="380" w:lineRule="exact"/>
        <w:rPr>
          <w:rFonts w:ascii="宋体" w:hAnsi="宋体" w:cs="宋体"/>
          <w:sz w:val="20"/>
          <w:szCs w:val="20"/>
        </w:rPr>
      </w:pPr>
      <w:hyperlink w:anchor="_Toc27864" w:history="1">
        <w:r>
          <w:rPr>
            <w:rFonts w:ascii="宋体" w:hAnsi="宋体" w:cs="宋体" w:hint="eastAsia"/>
            <w:sz w:val="20"/>
            <w:szCs w:val="20"/>
          </w:rPr>
          <w:t>平凉市智能终端光电产业园（三期）项目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_Toc27864 </w:instrText>
        </w:r>
        <w:r>
          <w:rPr>
            <w:rFonts w:ascii="宋体" w:hAnsi="宋体" w:cs="宋体" w:hint="eastAsia"/>
            <w:sz w:val="20"/>
            <w:szCs w:val="20"/>
          </w:rPr>
          <w:fldChar w:fldCharType="separate"/>
        </w:r>
        <w:r>
          <w:rPr>
            <w:rFonts w:ascii="宋体" w:hAnsi="宋体" w:cs="宋体" w:hint="eastAsia"/>
            <w:sz w:val="20"/>
            <w:szCs w:val="20"/>
          </w:rPr>
          <w:t>80</w:t>
        </w:r>
        <w:r>
          <w:rPr>
            <w:rFonts w:ascii="宋体" w:hAnsi="宋体" w:cs="宋体" w:hint="eastAsia"/>
            <w:sz w:val="20"/>
            <w:szCs w:val="20"/>
          </w:rPr>
          <w:fldChar w:fldCharType="end"/>
        </w:r>
      </w:hyperlink>
    </w:p>
    <w:p w14:paraId="0E6A8157" w14:textId="77777777" w:rsidR="003C5977" w:rsidRDefault="00AF4B32">
      <w:pPr>
        <w:pStyle w:val="TOC1"/>
        <w:tabs>
          <w:tab w:val="right" w:leader="dot" w:pos="6180"/>
        </w:tabs>
        <w:spacing w:line="380" w:lineRule="exact"/>
        <w:rPr>
          <w:rFonts w:ascii="宋体" w:hAnsi="宋体" w:cs="宋体"/>
          <w:sz w:val="20"/>
          <w:szCs w:val="20"/>
        </w:rPr>
      </w:pPr>
      <w:hyperlink w:anchor="_Toc10997" w:history="1">
        <w:r>
          <w:rPr>
            <w:rFonts w:ascii="宋体" w:hAnsi="宋体" w:cs="宋体" w:hint="eastAsia"/>
            <w:sz w:val="20"/>
            <w:szCs w:val="20"/>
          </w:rPr>
          <w:t>庆阳市西峰区手机制造及产业链项目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_Toc10997 </w:instrText>
        </w:r>
        <w:r>
          <w:rPr>
            <w:rFonts w:ascii="宋体" w:hAnsi="宋体" w:cs="宋体" w:hint="eastAsia"/>
            <w:sz w:val="20"/>
            <w:szCs w:val="20"/>
          </w:rPr>
          <w:fldChar w:fldCharType="separate"/>
        </w:r>
        <w:r>
          <w:rPr>
            <w:rFonts w:ascii="宋体" w:hAnsi="宋体" w:cs="宋体" w:hint="eastAsia"/>
            <w:sz w:val="20"/>
            <w:szCs w:val="20"/>
          </w:rPr>
          <w:t>81</w:t>
        </w:r>
        <w:r>
          <w:rPr>
            <w:rFonts w:ascii="宋体" w:hAnsi="宋体" w:cs="宋体" w:hint="eastAsia"/>
            <w:sz w:val="20"/>
            <w:szCs w:val="20"/>
          </w:rPr>
          <w:fldChar w:fldCharType="end"/>
        </w:r>
      </w:hyperlink>
    </w:p>
    <w:p w14:paraId="26F091FE" w14:textId="77777777" w:rsidR="003C5977" w:rsidRDefault="00AF4B32">
      <w:pPr>
        <w:pStyle w:val="TOC1"/>
        <w:tabs>
          <w:tab w:val="right" w:leader="dot" w:pos="6180"/>
        </w:tabs>
        <w:spacing w:line="380" w:lineRule="exact"/>
        <w:rPr>
          <w:rFonts w:ascii="宋体" w:hAnsi="宋体" w:cs="宋体"/>
          <w:sz w:val="20"/>
          <w:szCs w:val="20"/>
        </w:rPr>
      </w:pPr>
      <w:hyperlink w:anchor="_Toc27818" w:history="1">
        <w:r>
          <w:rPr>
            <w:rFonts w:ascii="宋体" w:hAnsi="宋体" w:cs="宋体" w:hint="eastAsia"/>
            <w:sz w:val="20"/>
            <w:szCs w:val="20"/>
          </w:rPr>
          <w:t>庆阳市镇原县太阳能道路照明设备</w:t>
        </w:r>
      </w:hyperlink>
      <w:hyperlink w:anchor="_Toc31250" w:history="1">
        <w:r>
          <w:rPr>
            <w:rFonts w:ascii="宋体" w:hAnsi="宋体" w:cs="宋体" w:hint="eastAsia"/>
            <w:sz w:val="20"/>
            <w:szCs w:val="20"/>
          </w:rPr>
          <w:t>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_Toc31250 </w:instrText>
        </w:r>
        <w:r>
          <w:rPr>
            <w:rFonts w:ascii="宋体" w:hAnsi="宋体" w:cs="宋体" w:hint="eastAsia"/>
            <w:sz w:val="20"/>
            <w:szCs w:val="20"/>
          </w:rPr>
          <w:fldChar w:fldCharType="separate"/>
        </w:r>
        <w:r>
          <w:rPr>
            <w:rFonts w:ascii="宋体" w:hAnsi="宋体" w:cs="宋体" w:hint="eastAsia"/>
            <w:sz w:val="20"/>
            <w:szCs w:val="20"/>
          </w:rPr>
          <w:t>82</w:t>
        </w:r>
        <w:r>
          <w:rPr>
            <w:rFonts w:ascii="宋体" w:hAnsi="宋体" w:cs="宋体" w:hint="eastAsia"/>
            <w:sz w:val="20"/>
            <w:szCs w:val="20"/>
          </w:rPr>
          <w:fldChar w:fldCharType="end"/>
        </w:r>
      </w:hyperlink>
    </w:p>
    <w:p w14:paraId="761D7744"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庆阳市镇原县（屯字）机器人小镇项目</w:t>
      </w:r>
      <w:r>
        <w:rPr>
          <w:rFonts w:ascii="宋体" w:hAnsi="宋体" w:cs="宋体" w:hint="eastAsia"/>
          <w:sz w:val="20"/>
          <w:szCs w:val="20"/>
        </w:rPr>
        <w:tab/>
      </w:r>
      <w:r>
        <w:rPr>
          <w:rFonts w:ascii="宋体" w:hAnsi="宋体" w:cs="宋体" w:hint="eastAsia"/>
          <w:sz w:val="20"/>
          <w:szCs w:val="20"/>
        </w:rPr>
        <w:t>83</w:t>
      </w:r>
    </w:p>
    <w:p w14:paraId="63755C2B"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庆阳市环县风电装备制造产业园项目</w:t>
      </w:r>
      <w:r>
        <w:rPr>
          <w:rFonts w:ascii="宋体" w:hAnsi="宋体" w:cs="宋体" w:hint="eastAsia"/>
          <w:sz w:val="20"/>
          <w:szCs w:val="20"/>
        </w:rPr>
        <w:tab/>
        <w:t>84</w:t>
      </w:r>
    </w:p>
    <w:p w14:paraId="285DD030" w14:textId="77777777" w:rsidR="003C5977" w:rsidRDefault="00AF4B32">
      <w:pPr>
        <w:pStyle w:val="TOC1"/>
        <w:tabs>
          <w:tab w:val="right" w:leader="dot" w:pos="6180"/>
        </w:tabs>
        <w:spacing w:line="380" w:lineRule="exact"/>
        <w:rPr>
          <w:rFonts w:ascii="宋体" w:hAnsi="宋体" w:cs="宋体"/>
          <w:sz w:val="20"/>
          <w:szCs w:val="20"/>
        </w:rPr>
      </w:pPr>
      <w:hyperlink w:anchor="_Toc15906" w:history="1">
        <w:r>
          <w:rPr>
            <w:rFonts w:ascii="宋体" w:hAnsi="宋体" w:cs="宋体" w:hint="eastAsia"/>
            <w:sz w:val="20"/>
            <w:szCs w:val="20"/>
          </w:rPr>
          <w:t>定西市安定区年产</w:t>
        </w:r>
        <w:r>
          <w:rPr>
            <w:rFonts w:ascii="宋体" w:hAnsi="宋体" w:cs="宋体" w:hint="eastAsia"/>
            <w:sz w:val="20"/>
            <w:szCs w:val="20"/>
          </w:rPr>
          <w:t>5000</w:t>
        </w:r>
        <w:r>
          <w:rPr>
            <w:rFonts w:ascii="宋体" w:hAnsi="宋体" w:cs="宋体" w:hint="eastAsia"/>
            <w:sz w:val="20"/>
            <w:szCs w:val="20"/>
          </w:rPr>
          <w:t>套节能环保设备</w:t>
        </w:r>
      </w:hyperlink>
      <w:hyperlink w:anchor="_Toc16275" w:history="1">
        <w:r>
          <w:rPr>
            <w:rFonts w:ascii="宋体" w:hAnsi="宋体" w:cs="宋体" w:hint="eastAsia"/>
            <w:sz w:val="20"/>
            <w:szCs w:val="20"/>
          </w:rPr>
          <w:t>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_Toc16275 </w:instrText>
        </w:r>
        <w:r>
          <w:rPr>
            <w:rFonts w:ascii="宋体" w:hAnsi="宋体" w:cs="宋体" w:hint="eastAsia"/>
            <w:sz w:val="20"/>
            <w:szCs w:val="20"/>
          </w:rPr>
          <w:fldChar w:fldCharType="separate"/>
        </w:r>
        <w:r>
          <w:rPr>
            <w:rFonts w:ascii="宋体" w:hAnsi="宋体" w:cs="宋体" w:hint="eastAsia"/>
            <w:sz w:val="20"/>
            <w:szCs w:val="20"/>
          </w:rPr>
          <w:t>85</w:t>
        </w:r>
        <w:r>
          <w:rPr>
            <w:rFonts w:ascii="宋体" w:hAnsi="宋体" w:cs="宋体" w:hint="eastAsia"/>
            <w:sz w:val="20"/>
            <w:szCs w:val="20"/>
          </w:rPr>
          <w:fldChar w:fldCharType="end"/>
        </w:r>
      </w:hyperlink>
    </w:p>
    <w:p w14:paraId="320890DD" w14:textId="77777777" w:rsidR="003C5977" w:rsidRDefault="00AF4B32">
      <w:pPr>
        <w:pStyle w:val="TOC1"/>
        <w:tabs>
          <w:tab w:val="right" w:leader="dot" w:pos="6180"/>
        </w:tabs>
        <w:spacing w:line="380" w:lineRule="exact"/>
        <w:rPr>
          <w:rFonts w:ascii="宋体" w:hAnsi="宋体" w:cs="宋体"/>
          <w:sz w:val="20"/>
          <w:szCs w:val="20"/>
        </w:rPr>
      </w:pPr>
      <w:hyperlink w:anchor="_Toc6756" w:history="1">
        <w:r>
          <w:rPr>
            <w:rFonts w:ascii="宋体" w:hAnsi="宋体" w:cs="宋体" w:hint="eastAsia"/>
            <w:sz w:val="20"/>
            <w:szCs w:val="20"/>
          </w:rPr>
          <w:t>定西市通渭县年产</w:t>
        </w:r>
        <w:r>
          <w:rPr>
            <w:rFonts w:ascii="宋体" w:hAnsi="宋体" w:cs="宋体" w:hint="eastAsia"/>
            <w:sz w:val="20"/>
            <w:szCs w:val="20"/>
          </w:rPr>
          <w:t>2</w:t>
        </w:r>
        <w:r>
          <w:rPr>
            <w:rFonts w:ascii="宋体" w:hAnsi="宋体" w:cs="宋体" w:hint="eastAsia"/>
            <w:sz w:val="20"/>
            <w:szCs w:val="20"/>
          </w:rPr>
          <w:t>万吨风电锚栓</w:t>
        </w:r>
      </w:hyperlink>
      <w:hyperlink w:anchor="_Toc23505" w:history="1">
        <w:r>
          <w:rPr>
            <w:rFonts w:ascii="宋体" w:hAnsi="宋体" w:cs="宋体" w:hint="eastAsia"/>
            <w:sz w:val="20"/>
            <w:szCs w:val="20"/>
          </w:rPr>
          <w:t>扶贫工厂项目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_Toc23505 </w:instrText>
        </w:r>
        <w:r>
          <w:rPr>
            <w:rFonts w:ascii="宋体" w:hAnsi="宋体" w:cs="宋体" w:hint="eastAsia"/>
            <w:sz w:val="20"/>
            <w:szCs w:val="20"/>
          </w:rPr>
          <w:fldChar w:fldCharType="separate"/>
        </w:r>
        <w:r>
          <w:rPr>
            <w:rFonts w:ascii="宋体" w:hAnsi="宋体" w:cs="宋体" w:hint="eastAsia"/>
            <w:sz w:val="20"/>
            <w:szCs w:val="20"/>
          </w:rPr>
          <w:t>86</w:t>
        </w:r>
        <w:r>
          <w:rPr>
            <w:rFonts w:ascii="宋体" w:hAnsi="宋体" w:cs="宋体" w:hint="eastAsia"/>
            <w:sz w:val="20"/>
            <w:szCs w:val="20"/>
          </w:rPr>
          <w:fldChar w:fldCharType="end"/>
        </w:r>
      </w:hyperlink>
    </w:p>
    <w:p w14:paraId="0DAA3672" w14:textId="77777777" w:rsidR="003C5977" w:rsidRDefault="00AF4B32">
      <w:pPr>
        <w:pStyle w:val="TOC1"/>
        <w:tabs>
          <w:tab w:val="right" w:leader="dot" w:pos="6180"/>
        </w:tabs>
        <w:spacing w:line="380" w:lineRule="exact"/>
        <w:rPr>
          <w:rFonts w:ascii="宋体" w:hAnsi="宋体" w:cs="宋体"/>
          <w:sz w:val="20"/>
          <w:szCs w:val="20"/>
        </w:rPr>
      </w:pPr>
      <w:hyperlink w:anchor="_Toc11653" w:history="1">
        <w:r>
          <w:rPr>
            <w:rFonts w:ascii="宋体" w:hAnsi="宋体" w:cs="宋体" w:hint="eastAsia"/>
            <w:sz w:val="20"/>
            <w:szCs w:val="20"/>
          </w:rPr>
          <w:t>定西市临洮县通用装备制造建设项目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_Toc11653 </w:instrText>
        </w:r>
        <w:r>
          <w:rPr>
            <w:rFonts w:ascii="宋体" w:hAnsi="宋体" w:cs="宋体" w:hint="eastAsia"/>
            <w:sz w:val="20"/>
            <w:szCs w:val="20"/>
          </w:rPr>
          <w:fldChar w:fldCharType="separate"/>
        </w:r>
        <w:r>
          <w:rPr>
            <w:rFonts w:ascii="宋体" w:hAnsi="宋体" w:cs="宋体" w:hint="eastAsia"/>
            <w:sz w:val="20"/>
            <w:szCs w:val="20"/>
          </w:rPr>
          <w:t>87</w:t>
        </w:r>
        <w:r>
          <w:rPr>
            <w:rFonts w:ascii="宋体" w:hAnsi="宋体" w:cs="宋体" w:hint="eastAsia"/>
            <w:sz w:val="20"/>
            <w:szCs w:val="20"/>
          </w:rPr>
          <w:fldChar w:fldCharType="end"/>
        </w:r>
      </w:hyperlink>
    </w:p>
    <w:p w14:paraId="55F763D1" w14:textId="77777777" w:rsidR="003C5977" w:rsidRDefault="00AF4B32">
      <w:pPr>
        <w:pStyle w:val="TOC1"/>
        <w:tabs>
          <w:tab w:val="right" w:leader="dot" w:pos="6180"/>
        </w:tabs>
        <w:spacing w:line="380" w:lineRule="exact"/>
        <w:rPr>
          <w:rFonts w:ascii="宋体" w:hAnsi="宋体" w:cs="宋体"/>
          <w:sz w:val="20"/>
          <w:szCs w:val="20"/>
        </w:rPr>
      </w:pPr>
      <w:hyperlink w:anchor="_Toc2707" w:history="1">
        <w:r>
          <w:rPr>
            <w:rFonts w:ascii="宋体" w:hAnsi="宋体" w:cs="宋体" w:hint="eastAsia"/>
            <w:sz w:val="20"/>
            <w:szCs w:val="20"/>
          </w:rPr>
          <w:t>定西市临洮县装配式建材产业园项目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_Toc2707 </w:instrText>
        </w:r>
        <w:r>
          <w:rPr>
            <w:rFonts w:ascii="宋体" w:hAnsi="宋体" w:cs="宋体" w:hint="eastAsia"/>
            <w:sz w:val="20"/>
            <w:szCs w:val="20"/>
          </w:rPr>
          <w:fldChar w:fldCharType="separate"/>
        </w:r>
        <w:r>
          <w:rPr>
            <w:rFonts w:ascii="宋体" w:hAnsi="宋体" w:cs="宋体" w:hint="eastAsia"/>
            <w:sz w:val="20"/>
            <w:szCs w:val="20"/>
          </w:rPr>
          <w:t>88</w:t>
        </w:r>
        <w:r>
          <w:rPr>
            <w:rFonts w:ascii="宋体" w:hAnsi="宋体" w:cs="宋体" w:hint="eastAsia"/>
            <w:sz w:val="20"/>
            <w:szCs w:val="20"/>
          </w:rPr>
          <w:fldChar w:fldCharType="end"/>
        </w:r>
      </w:hyperlink>
    </w:p>
    <w:p w14:paraId="0EBD2FCE" w14:textId="77777777" w:rsidR="003C5977" w:rsidRDefault="00AF4B32">
      <w:pPr>
        <w:pStyle w:val="TOC1"/>
        <w:tabs>
          <w:tab w:val="right" w:leader="dot" w:pos="6180"/>
        </w:tabs>
        <w:spacing w:line="380" w:lineRule="exact"/>
        <w:rPr>
          <w:rFonts w:ascii="宋体" w:hAnsi="宋体" w:cs="宋体"/>
          <w:sz w:val="20"/>
          <w:szCs w:val="20"/>
        </w:rPr>
      </w:pPr>
      <w:hyperlink w:anchor="_Toc17832" w:history="1">
        <w:r>
          <w:rPr>
            <w:rFonts w:ascii="宋体" w:hAnsi="宋体" w:cs="宋体" w:hint="eastAsia"/>
            <w:sz w:val="20"/>
            <w:szCs w:val="20"/>
          </w:rPr>
          <w:t>陇南经济开发区徽县园年产</w:t>
        </w:r>
        <w:r>
          <w:rPr>
            <w:rFonts w:ascii="宋体" w:hAnsi="宋体" w:cs="宋体" w:hint="eastAsia"/>
            <w:sz w:val="20"/>
            <w:szCs w:val="20"/>
          </w:rPr>
          <w:t>1200</w:t>
        </w:r>
        <w:r>
          <w:rPr>
            <w:rFonts w:ascii="宋体" w:hAnsi="宋体" w:cs="宋体" w:hint="eastAsia"/>
            <w:sz w:val="20"/>
            <w:szCs w:val="20"/>
          </w:rPr>
          <w:t>万台</w:t>
        </w:r>
      </w:hyperlink>
      <w:hyperlink w:anchor="_Toc2262" w:history="1">
        <w:r>
          <w:rPr>
            <w:rFonts w:ascii="宋体" w:hAnsi="宋体" w:cs="宋体" w:hint="eastAsia"/>
            <w:sz w:val="20"/>
            <w:szCs w:val="20"/>
          </w:rPr>
          <w:t>小家电生产项目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_Toc2262 </w:instrText>
        </w:r>
        <w:r>
          <w:rPr>
            <w:rFonts w:ascii="宋体" w:hAnsi="宋体" w:cs="宋体" w:hint="eastAsia"/>
            <w:sz w:val="20"/>
            <w:szCs w:val="20"/>
          </w:rPr>
          <w:fldChar w:fldCharType="separate"/>
        </w:r>
        <w:r>
          <w:rPr>
            <w:rFonts w:ascii="宋体" w:hAnsi="宋体" w:cs="宋体" w:hint="eastAsia"/>
            <w:sz w:val="20"/>
            <w:szCs w:val="20"/>
          </w:rPr>
          <w:t>89</w:t>
        </w:r>
        <w:r>
          <w:rPr>
            <w:rFonts w:ascii="宋体" w:hAnsi="宋体" w:cs="宋体" w:hint="eastAsia"/>
            <w:sz w:val="20"/>
            <w:szCs w:val="20"/>
          </w:rPr>
          <w:fldChar w:fldCharType="end"/>
        </w:r>
      </w:hyperlink>
    </w:p>
    <w:p w14:paraId="0ADFB460" w14:textId="77777777" w:rsidR="003C5977" w:rsidRDefault="00AF4B32">
      <w:pPr>
        <w:spacing w:beforeLines="80" w:before="249" w:afterLines="80" w:after="249" w:line="380" w:lineRule="exact"/>
        <w:jc w:val="center"/>
        <w:rPr>
          <w:rFonts w:ascii="黑体" w:eastAsia="黑体" w:hAnsi="黑体" w:cs="黑体"/>
          <w:kern w:val="0"/>
          <w:sz w:val="24"/>
        </w:rPr>
      </w:pPr>
      <w:r>
        <w:rPr>
          <w:rFonts w:ascii="黑体" w:eastAsia="黑体" w:hAnsi="黑体" w:cs="黑体" w:hint="eastAsia"/>
          <w:kern w:val="0"/>
          <w:sz w:val="24"/>
        </w:rPr>
        <w:t>中医中药项目</w:t>
      </w:r>
    </w:p>
    <w:p w14:paraId="431785BD" w14:textId="77777777" w:rsidR="003C5977" w:rsidRDefault="00AF4B32">
      <w:pPr>
        <w:pStyle w:val="TOC1"/>
        <w:tabs>
          <w:tab w:val="right" w:leader="dot" w:pos="6180"/>
        </w:tabs>
        <w:spacing w:line="380" w:lineRule="exact"/>
        <w:rPr>
          <w:rFonts w:ascii="宋体" w:hAnsi="宋体" w:cs="宋体"/>
          <w:sz w:val="20"/>
          <w:szCs w:val="20"/>
        </w:rPr>
      </w:pPr>
      <w:hyperlink w:anchor="_Toc24695" w:history="1">
        <w:r>
          <w:rPr>
            <w:rFonts w:ascii="宋体" w:hAnsi="宋体" w:cs="宋体" w:hint="eastAsia"/>
            <w:sz w:val="20"/>
            <w:szCs w:val="20"/>
          </w:rPr>
          <w:t>兰州市国家生物医药产业基地二期项目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_Toc24695 </w:instrText>
        </w:r>
        <w:r>
          <w:rPr>
            <w:rFonts w:ascii="宋体" w:hAnsi="宋体" w:cs="宋体" w:hint="eastAsia"/>
            <w:sz w:val="20"/>
            <w:szCs w:val="20"/>
          </w:rPr>
          <w:fldChar w:fldCharType="separate"/>
        </w:r>
        <w:r>
          <w:rPr>
            <w:rFonts w:ascii="宋体" w:hAnsi="宋体" w:cs="宋体" w:hint="eastAsia"/>
            <w:sz w:val="20"/>
            <w:szCs w:val="20"/>
          </w:rPr>
          <w:t>90</w:t>
        </w:r>
        <w:r>
          <w:rPr>
            <w:rFonts w:ascii="宋体" w:hAnsi="宋体" w:cs="宋体" w:hint="eastAsia"/>
            <w:sz w:val="20"/>
            <w:szCs w:val="20"/>
          </w:rPr>
          <w:fldChar w:fldCharType="end"/>
        </w:r>
      </w:hyperlink>
    </w:p>
    <w:p w14:paraId="78728CB5" w14:textId="77777777" w:rsidR="003C5977" w:rsidRDefault="00AF4B32">
      <w:pPr>
        <w:pStyle w:val="TOC1"/>
        <w:tabs>
          <w:tab w:val="right" w:leader="dot" w:pos="6180"/>
        </w:tabs>
        <w:spacing w:line="380" w:lineRule="exact"/>
        <w:rPr>
          <w:rFonts w:ascii="宋体" w:hAnsi="宋体" w:cs="宋体"/>
          <w:sz w:val="20"/>
          <w:szCs w:val="20"/>
        </w:rPr>
      </w:pPr>
      <w:hyperlink w:anchor="_Toc15048" w:history="1">
        <w:r>
          <w:rPr>
            <w:rFonts w:ascii="宋体" w:hAnsi="宋体" w:cs="宋体" w:hint="eastAsia"/>
            <w:sz w:val="20"/>
            <w:szCs w:val="20"/>
          </w:rPr>
          <w:t>兰州市西北寒旱药用植物园沙棘产业、</w:t>
        </w:r>
      </w:hyperlink>
      <w:hyperlink w:anchor="_Toc31274" w:history="1">
        <w:r>
          <w:rPr>
            <w:rFonts w:ascii="宋体" w:hAnsi="宋体" w:cs="宋体" w:hint="eastAsia"/>
            <w:sz w:val="20"/>
            <w:szCs w:val="20"/>
          </w:rPr>
          <w:t>中草药种养植基地项目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_Toc31274 </w:instrText>
        </w:r>
        <w:r>
          <w:rPr>
            <w:rFonts w:ascii="宋体" w:hAnsi="宋体" w:cs="宋体" w:hint="eastAsia"/>
            <w:sz w:val="20"/>
            <w:szCs w:val="20"/>
          </w:rPr>
          <w:fldChar w:fldCharType="separate"/>
        </w:r>
        <w:r>
          <w:rPr>
            <w:rFonts w:ascii="宋体" w:hAnsi="宋体" w:cs="宋体" w:hint="eastAsia"/>
            <w:sz w:val="20"/>
            <w:szCs w:val="20"/>
          </w:rPr>
          <w:t>91</w:t>
        </w:r>
        <w:r>
          <w:rPr>
            <w:rFonts w:ascii="宋体" w:hAnsi="宋体" w:cs="宋体" w:hint="eastAsia"/>
            <w:sz w:val="20"/>
            <w:szCs w:val="20"/>
          </w:rPr>
          <w:fldChar w:fldCharType="end"/>
        </w:r>
      </w:hyperlink>
    </w:p>
    <w:p w14:paraId="5D8CEEEB" w14:textId="77777777" w:rsidR="003C5977" w:rsidRDefault="00AF4B32">
      <w:pPr>
        <w:pStyle w:val="TOC1"/>
        <w:tabs>
          <w:tab w:val="right" w:leader="dot" w:pos="6180"/>
        </w:tabs>
        <w:spacing w:line="380" w:lineRule="exact"/>
        <w:rPr>
          <w:rFonts w:ascii="宋体" w:hAnsi="宋体" w:cs="宋体"/>
          <w:sz w:val="20"/>
          <w:szCs w:val="20"/>
        </w:rPr>
      </w:pPr>
      <w:hyperlink w:anchor="_Toc15159" w:history="1">
        <w:r>
          <w:rPr>
            <w:rFonts w:ascii="宋体" w:hAnsi="宋体" w:cs="宋体" w:hint="eastAsia"/>
            <w:sz w:val="20"/>
            <w:szCs w:val="20"/>
          </w:rPr>
          <w:t>兰州经济区生物医药产业开发及</w:t>
        </w:r>
      </w:hyperlink>
      <w:hyperlink w:anchor="_Toc31723" w:history="1">
        <w:r>
          <w:rPr>
            <w:rFonts w:ascii="宋体" w:hAnsi="宋体" w:cs="宋体" w:hint="eastAsia"/>
            <w:sz w:val="20"/>
            <w:szCs w:val="20"/>
          </w:rPr>
          <w:t>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_Toc31723 </w:instrText>
        </w:r>
        <w:r>
          <w:rPr>
            <w:rFonts w:ascii="宋体" w:hAnsi="宋体" w:cs="宋体" w:hint="eastAsia"/>
            <w:sz w:val="20"/>
            <w:szCs w:val="20"/>
          </w:rPr>
          <w:fldChar w:fldCharType="separate"/>
        </w:r>
        <w:r>
          <w:rPr>
            <w:rFonts w:ascii="宋体" w:hAnsi="宋体" w:cs="宋体" w:hint="eastAsia"/>
            <w:sz w:val="20"/>
            <w:szCs w:val="20"/>
          </w:rPr>
          <w:t>92</w:t>
        </w:r>
        <w:r>
          <w:rPr>
            <w:rFonts w:ascii="宋体" w:hAnsi="宋体" w:cs="宋体" w:hint="eastAsia"/>
            <w:sz w:val="20"/>
            <w:szCs w:val="20"/>
          </w:rPr>
          <w:fldChar w:fldCharType="end"/>
        </w:r>
      </w:hyperlink>
    </w:p>
    <w:p w14:paraId="02B68E42" w14:textId="77777777" w:rsidR="003C5977" w:rsidRDefault="00AF4B32">
      <w:pPr>
        <w:pStyle w:val="TOC1"/>
        <w:tabs>
          <w:tab w:val="right" w:leader="dot" w:pos="6180"/>
        </w:tabs>
        <w:spacing w:line="380" w:lineRule="exact"/>
        <w:rPr>
          <w:rFonts w:ascii="宋体" w:hAnsi="宋体" w:cs="宋体"/>
          <w:sz w:val="20"/>
          <w:szCs w:val="20"/>
        </w:rPr>
      </w:pPr>
      <w:hyperlink w:anchor="_Toc27117" w:history="1">
        <w:r>
          <w:rPr>
            <w:rFonts w:ascii="宋体" w:hAnsi="宋体" w:cs="宋体" w:hint="eastAsia"/>
            <w:sz w:val="20"/>
            <w:szCs w:val="20"/>
          </w:rPr>
          <w:t>兰州新区中药材深加工项目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_Toc27117 </w:instrText>
        </w:r>
        <w:r>
          <w:rPr>
            <w:rFonts w:ascii="宋体" w:hAnsi="宋体" w:cs="宋体" w:hint="eastAsia"/>
            <w:sz w:val="20"/>
            <w:szCs w:val="20"/>
          </w:rPr>
          <w:fldChar w:fldCharType="separate"/>
        </w:r>
        <w:r>
          <w:rPr>
            <w:rFonts w:ascii="宋体" w:hAnsi="宋体" w:cs="宋体" w:hint="eastAsia"/>
            <w:sz w:val="20"/>
            <w:szCs w:val="20"/>
          </w:rPr>
          <w:t>93</w:t>
        </w:r>
        <w:r>
          <w:rPr>
            <w:rFonts w:ascii="宋体" w:hAnsi="宋体" w:cs="宋体" w:hint="eastAsia"/>
            <w:sz w:val="20"/>
            <w:szCs w:val="20"/>
          </w:rPr>
          <w:fldChar w:fldCharType="end"/>
        </w:r>
      </w:hyperlink>
    </w:p>
    <w:p w14:paraId="307C2822" w14:textId="77777777" w:rsidR="003C5977" w:rsidRDefault="00AF4B32">
      <w:pPr>
        <w:pStyle w:val="TOC1"/>
        <w:tabs>
          <w:tab w:val="right" w:leader="dot" w:pos="6180"/>
        </w:tabs>
        <w:spacing w:line="380" w:lineRule="exact"/>
        <w:rPr>
          <w:rFonts w:ascii="宋体" w:hAnsi="宋体" w:cs="宋体"/>
          <w:sz w:val="20"/>
          <w:szCs w:val="20"/>
        </w:rPr>
      </w:pPr>
      <w:hyperlink w:anchor="_Toc7291" w:history="1">
        <w:r>
          <w:rPr>
            <w:rFonts w:ascii="宋体" w:hAnsi="宋体" w:cs="宋体" w:hint="eastAsia"/>
            <w:sz w:val="20"/>
            <w:szCs w:val="20"/>
            <w:lang w:val="zh-CN"/>
          </w:rPr>
          <w:t>金昌市</w:t>
        </w:r>
        <w:r>
          <w:rPr>
            <w:rFonts w:ascii="宋体" w:hAnsi="宋体" w:cs="宋体" w:hint="eastAsia"/>
            <w:sz w:val="20"/>
            <w:szCs w:val="20"/>
            <w:lang w:val="zh-CN"/>
          </w:rPr>
          <w:t>2000</w:t>
        </w:r>
        <w:r>
          <w:rPr>
            <w:rFonts w:ascii="宋体" w:hAnsi="宋体" w:cs="宋体" w:hint="eastAsia"/>
            <w:sz w:val="20"/>
            <w:szCs w:val="20"/>
            <w:lang w:val="zh-CN"/>
          </w:rPr>
          <w:t>吨</w:t>
        </w:r>
        <w:r>
          <w:rPr>
            <w:rFonts w:ascii="宋体" w:hAnsi="宋体" w:cs="宋体" w:hint="eastAsia"/>
            <w:sz w:val="20"/>
            <w:szCs w:val="20"/>
            <w:lang w:val="zh-CN"/>
          </w:rPr>
          <w:t>/</w:t>
        </w:r>
        <w:r>
          <w:rPr>
            <w:rFonts w:ascii="宋体" w:hAnsi="宋体" w:cs="宋体" w:hint="eastAsia"/>
            <w:sz w:val="20"/>
            <w:szCs w:val="20"/>
            <w:lang w:val="zh-CN"/>
          </w:rPr>
          <w:t>年中药材深加工及</w:t>
        </w:r>
      </w:hyperlink>
      <w:hyperlink w:anchor="_Toc10307" w:history="1">
        <w:r>
          <w:rPr>
            <w:rFonts w:ascii="宋体" w:hAnsi="宋体" w:cs="宋体" w:hint="eastAsia"/>
            <w:sz w:val="20"/>
            <w:szCs w:val="20"/>
            <w:lang w:val="zh-CN"/>
          </w:rPr>
          <w:t>种植基地建设项目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_Toc10307 </w:instrText>
        </w:r>
        <w:r>
          <w:rPr>
            <w:rFonts w:ascii="宋体" w:hAnsi="宋体" w:cs="宋体" w:hint="eastAsia"/>
            <w:sz w:val="20"/>
            <w:szCs w:val="20"/>
          </w:rPr>
          <w:fldChar w:fldCharType="separate"/>
        </w:r>
        <w:r>
          <w:rPr>
            <w:rFonts w:ascii="宋体" w:hAnsi="宋体" w:cs="宋体" w:hint="eastAsia"/>
            <w:sz w:val="20"/>
            <w:szCs w:val="20"/>
          </w:rPr>
          <w:t>94</w:t>
        </w:r>
        <w:r>
          <w:rPr>
            <w:rFonts w:ascii="宋体" w:hAnsi="宋体" w:cs="宋体" w:hint="eastAsia"/>
            <w:sz w:val="20"/>
            <w:szCs w:val="20"/>
          </w:rPr>
          <w:fldChar w:fldCharType="end"/>
        </w:r>
      </w:hyperlink>
    </w:p>
    <w:p w14:paraId="261C7600" w14:textId="77777777" w:rsidR="003C5977" w:rsidRDefault="00AF4B32">
      <w:pPr>
        <w:pStyle w:val="TOC1"/>
        <w:tabs>
          <w:tab w:val="right" w:leader="dot" w:pos="6180"/>
        </w:tabs>
        <w:spacing w:line="380" w:lineRule="exact"/>
        <w:rPr>
          <w:rFonts w:ascii="宋体" w:hAnsi="宋体" w:cs="宋体"/>
          <w:sz w:val="20"/>
          <w:szCs w:val="20"/>
        </w:rPr>
      </w:pPr>
      <w:hyperlink w:anchor="_Toc3844" w:history="1">
        <w:r>
          <w:rPr>
            <w:rFonts w:ascii="宋体" w:hAnsi="宋体" w:cs="宋体" w:hint="eastAsia"/>
            <w:sz w:val="20"/>
            <w:szCs w:val="20"/>
          </w:rPr>
          <w:t>金昌市中医药健康养生文化产业园</w:t>
        </w:r>
      </w:hyperlink>
      <w:hyperlink w:anchor="_Toc7974"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_Toc7974 </w:instrText>
        </w:r>
        <w:r>
          <w:rPr>
            <w:rFonts w:ascii="宋体" w:hAnsi="宋体" w:cs="宋体" w:hint="eastAsia"/>
            <w:sz w:val="20"/>
            <w:szCs w:val="20"/>
          </w:rPr>
          <w:fldChar w:fldCharType="separate"/>
        </w:r>
        <w:r>
          <w:rPr>
            <w:rFonts w:ascii="宋体" w:hAnsi="宋体" w:cs="宋体" w:hint="eastAsia"/>
            <w:sz w:val="20"/>
            <w:szCs w:val="20"/>
          </w:rPr>
          <w:t>95</w:t>
        </w:r>
        <w:r>
          <w:rPr>
            <w:rFonts w:ascii="宋体" w:hAnsi="宋体" w:cs="宋体" w:hint="eastAsia"/>
            <w:sz w:val="20"/>
            <w:szCs w:val="20"/>
          </w:rPr>
          <w:fldChar w:fldCharType="end"/>
        </w:r>
      </w:hyperlink>
    </w:p>
    <w:p w14:paraId="2CE799B8" w14:textId="77777777" w:rsidR="003C5977" w:rsidRDefault="00AF4B32">
      <w:pPr>
        <w:pStyle w:val="TOC1"/>
        <w:tabs>
          <w:tab w:val="right" w:leader="dot" w:pos="6180"/>
        </w:tabs>
        <w:spacing w:line="380" w:lineRule="exact"/>
        <w:rPr>
          <w:rFonts w:ascii="宋体" w:hAnsi="宋体" w:cs="宋体"/>
          <w:sz w:val="20"/>
          <w:szCs w:val="20"/>
        </w:rPr>
      </w:pPr>
      <w:hyperlink w:anchor="_Toc14720" w:history="1">
        <w:r>
          <w:rPr>
            <w:rFonts w:ascii="宋体" w:hAnsi="宋体" w:cs="宋体" w:hint="eastAsia"/>
            <w:sz w:val="20"/>
            <w:szCs w:val="20"/>
          </w:rPr>
          <w:t>酒泉市中医药产业园项目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_Toc14720 </w:instrText>
        </w:r>
        <w:r>
          <w:rPr>
            <w:rFonts w:ascii="宋体" w:hAnsi="宋体" w:cs="宋体" w:hint="eastAsia"/>
            <w:sz w:val="20"/>
            <w:szCs w:val="20"/>
          </w:rPr>
          <w:fldChar w:fldCharType="separate"/>
        </w:r>
        <w:r>
          <w:rPr>
            <w:rFonts w:ascii="宋体" w:hAnsi="宋体" w:cs="宋体" w:hint="eastAsia"/>
            <w:sz w:val="20"/>
            <w:szCs w:val="20"/>
          </w:rPr>
          <w:t>96</w:t>
        </w:r>
        <w:r>
          <w:rPr>
            <w:rFonts w:ascii="宋体" w:hAnsi="宋体" w:cs="宋体" w:hint="eastAsia"/>
            <w:sz w:val="20"/>
            <w:szCs w:val="20"/>
          </w:rPr>
          <w:fldChar w:fldCharType="end"/>
        </w:r>
      </w:hyperlink>
    </w:p>
    <w:p w14:paraId="4C00F8C4" w14:textId="77777777" w:rsidR="003C5977" w:rsidRDefault="00AF4B32">
      <w:pPr>
        <w:pStyle w:val="TOC1"/>
        <w:tabs>
          <w:tab w:val="right" w:leader="dot" w:pos="6180"/>
        </w:tabs>
        <w:spacing w:line="380" w:lineRule="exact"/>
        <w:rPr>
          <w:rFonts w:ascii="宋体" w:hAnsi="宋体" w:cs="宋体"/>
          <w:sz w:val="20"/>
          <w:szCs w:val="20"/>
        </w:rPr>
      </w:pPr>
      <w:hyperlink w:anchor="_Toc610" w:history="1">
        <w:r>
          <w:rPr>
            <w:rFonts w:ascii="宋体" w:hAnsi="宋体" w:cs="宋体" w:hint="eastAsia"/>
            <w:sz w:val="20"/>
            <w:szCs w:val="20"/>
          </w:rPr>
          <w:t>酒泉市金塔万亩沙生梭梭嫁接肉苁蓉及</w:t>
        </w:r>
      </w:hyperlink>
      <w:hyperlink w:anchor="_Toc14174" w:history="1">
        <w:r>
          <w:rPr>
            <w:rFonts w:ascii="宋体" w:hAnsi="宋体" w:cs="宋体" w:hint="eastAsia"/>
            <w:sz w:val="20"/>
            <w:szCs w:val="20"/>
          </w:rPr>
          <w:t>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_Toc14174 </w:instrText>
        </w:r>
        <w:r>
          <w:rPr>
            <w:rFonts w:ascii="宋体" w:hAnsi="宋体" w:cs="宋体" w:hint="eastAsia"/>
            <w:sz w:val="20"/>
            <w:szCs w:val="20"/>
          </w:rPr>
          <w:fldChar w:fldCharType="separate"/>
        </w:r>
        <w:r>
          <w:rPr>
            <w:rFonts w:ascii="宋体" w:hAnsi="宋体" w:cs="宋体" w:hint="eastAsia"/>
            <w:sz w:val="20"/>
            <w:szCs w:val="20"/>
          </w:rPr>
          <w:t>97</w:t>
        </w:r>
        <w:r>
          <w:rPr>
            <w:rFonts w:ascii="宋体" w:hAnsi="宋体" w:cs="宋体" w:hint="eastAsia"/>
            <w:sz w:val="20"/>
            <w:szCs w:val="20"/>
          </w:rPr>
          <w:fldChar w:fldCharType="end"/>
        </w:r>
      </w:hyperlink>
    </w:p>
    <w:p w14:paraId="5C5457A2" w14:textId="77777777" w:rsidR="003C5977" w:rsidRDefault="00AF4B32">
      <w:pPr>
        <w:pStyle w:val="TOC1"/>
        <w:tabs>
          <w:tab w:val="right" w:leader="dot" w:pos="6180"/>
        </w:tabs>
        <w:spacing w:line="380" w:lineRule="exact"/>
        <w:rPr>
          <w:rFonts w:ascii="宋体" w:hAnsi="宋体" w:cs="宋体"/>
          <w:sz w:val="20"/>
          <w:szCs w:val="20"/>
        </w:rPr>
      </w:pPr>
      <w:hyperlink w:anchor="_Toc9011" w:history="1">
        <w:r>
          <w:rPr>
            <w:rFonts w:ascii="宋体" w:hAnsi="宋体" w:cs="宋体" w:hint="eastAsia"/>
            <w:sz w:val="20"/>
            <w:szCs w:val="20"/>
          </w:rPr>
          <w:t>张掖经开区中药破壁饮片及新型中药制剂</w:t>
        </w:r>
      </w:hyperlink>
      <w:hyperlink w:anchor="_Toc21068" w:history="1">
        <w:r>
          <w:rPr>
            <w:rFonts w:ascii="宋体" w:hAnsi="宋体" w:cs="宋体" w:hint="eastAsia"/>
            <w:sz w:val="20"/>
            <w:szCs w:val="20"/>
          </w:rPr>
          <w:t>产业化项目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_Toc21068 </w:instrText>
        </w:r>
        <w:r>
          <w:rPr>
            <w:rFonts w:ascii="宋体" w:hAnsi="宋体" w:cs="宋体" w:hint="eastAsia"/>
            <w:sz w:val="20"/>
            <w:szCs w:val="20"/>
          </w:rPr>
          <w:fldChar w:fldCharType="separate"/>
        </w:r>
        <w:r>
          <w:rPr>
            <w:rFonts w:ascii="宋体" w:hAnsi="宋体" w:cs="宋体" w:hint="eastAsia"/>
            <w:sz w:val="20"/>
            <w:szCs w:val="20"/>
          </w:rPr>
          <w:t>98</w:t>
        </w:r>
        <w:r>
          <w:rPr>
            <w:rFonts w:ascii="宋体" w:hAnsi="宋体" w:cs="宋体" w:hint="eastAsia"/>
            <w:sz w:val="20"/>
            <w:szCs w:val="20"/>
          </w:rPr>
          <w:fldChar w:fldCharType="end"/>
        </w:r>
      </w:hyperlink>
    </w:p>
    <w:p w14:paraId="2AB2D94A" w14:textId="77777777" w:rsidR="003C5977" w:rsidRDefault="00AF4B32">
      <w:pPr>
        <w:pStyle w:val="TOC1"/>
        <w:tabs>
          <w:tab w:val="right" w:leader="dot" w:pos="6180"/>
        </w:tabs>
        <w:spacing w:line="380" w:lineRule="exact"/>
        <w:rPr>
          <w:rFonts w:ascii="宋体" w:hAnsi="宋体" w:cs="宋体"/>
          <w:sz w:val="20"/>
          <w:szCs w:val="20"/>
        </w:rPr>
      </w:pPr>
      <w:hyperlink w:anchor="_Toc29799" w:history="1">
        <w:r>
          <w:rPr>
            <w:rFonts w:ascii="宋体" w:hAnsi="宋体" w:cs="宋体" w:hint="eastAsia"/>
            <w:sz w:val="20"/>
            <w:szCs w:val="20"/>
          </w:rPr>
          <w:t>张掖市河西制药大健康产业园项目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_Toc29799 </w:instrText>
        </w:r>
        <w:r>
          <w:rPr>
            <w:rFonts w:ascii="宋体" w:hAnsi="宋体" w:cs="宋体" w:hint="eastAsia"/>
            <w:sz w:val="20"/>
            <w:szCs w:val="20"/>
          </w:rPr>
          <w:fldChar w:fldCharType="separate"/>
        </w:r>
        <w:r>
          <w:rPr>
            <w:rFonts w:ascii="宋体" w:hAnsi="宋体" w:cs="宋体" w:hint="eastAsia"/>
            <w:sz w:val="20"/>
            <w:szCs w:val="20"/>
          </w:rPr>
          <w:t>99</w:t>
        </w:r>
        <w:r>
          <w:rPr>
            <w:rFonts w:ascii="宋体" w:hAnsi="宋体" w:cs="宋体" w:hint="eastAsia"/>
            <w:sz w:val="20"/>
            <w:szCs w:val="20"/>
          </w:rPr>
          <w:fldChar w:fldCharType="end"/>
        </w:r>
      </w:hyperlink>
    </w:p>
    <w:p w14:paraId="2A46B3E4" w14:textId="77777777" w:rsidR="003C5977" w:rsidRDefault="00AF4B32">
      <w:pPr>
        <w:pStyle w:val="TOC1"/>
        <w:tabs>
          <w:tab w:val="right" w:leader="dot" w:pos="6180"/>
        </w:tabs>
        <w:spacing w:line="380" w:lineRule="exact"/>
        <w:rPr>
          <w:rFonts w:ascii="宋体" w:hAnsi="宋体" w:cs="宋体"/>
          <w:sz w:val="20"/>
          <w:szCs w:val="20"/>
        </w:rPr>
      </w:pPr>
      <w:hyperlink w:anchor="_Toc10831" w:history="1">
        <w:r>
          <w:rPr>
            <w:rFonts w:ascii="宋体" w:hAnsi="宋体" w:cs="宋体" w:hint="eastAsia"/>
            <w:sz w:val="20"/>
            <w:szCs w:val="20"/>
          </w:rPr>
          <w:t>张掖市民乐县中药材系列产品</w:t>
        </w:r>
      </w:hyperlink>
      <w:hyperlink w:anchor="_Toc29855" w:history="1">
        <w:r>
          <w:rPr>
            <w:rFonts w:ascii="宋体" w:hAnsi="宋体" w:cs="宋体" w:hint="eastAsia"/>
            <w:sz w:val="20"/>
            <w:szCs w:val="20"/>
          </w:rPr>
          <w:t>精深加工项目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_Toc29855 </w:instrText>
        </w:r>
        <w:r>
          <w:rPr>
            <w:rFonts w:ascii="宋体" w:hAnsi="宋体" w:cs="宋体" w:hint="eastAsia"/>
            <w:sz w:val="20"/>
            <w:szCs w:val="20"/>
          </w:rPr>
          <w:fldChar w:fldCharType="separate"/>
        </w:r>
        <w:r>
          <w:rPr>
            <w:rFonts w:ascii="宋体" w:hAnsi="宋体" w:cs="宋体" w:hint="eastAsia"/>
            <w:sz w:val="20"/>
            <w:szCs w:val="20"/>
          </w:rPr>
          <w:t>100</w:t>
        </w:r>
        <w:r>
          <w:rPr>
            <w:rFonts w:ascii="宋体" w:hAnsi="宋体" w:cs="宋体" w:hint="eastAsia"/>
            <w:sz w:val="20"/>
            <w:szCs w:val="20"/>
          </w:rPr>
          <w:fldChar w:fldCharType="end"/>
        </w:r>
      </w:hyperlink>
    </w:p>
    <w:p w14:paraId="756FFAA8" w14:textId="77777777" w:rsidR="003C5977" w:rsidRDefault="00AF4B32">
      <w:pPr>
        <w:pStyle w:val="TOC1"/>
        <w:tabs>
          <w:tab w:val="right" w:leader="dot" w:pos="6180"/>
        </w:tabs>
        <w:spacing w:line="380" w:lineRule="exact"/>
        <w:rPr>
          <w:rFonts w:ascii="宋体" w:hAnsi="宋体" w:cs="宋体"/>
          <w:sz w:val="20"/>
          <w:szCs w:val="20"/>
        </w:rPr>
      </w:pPr>
      <w:hyperlink w:anchor="_Toc20362" w:history="1">
        <w:r>
          <w:rPr>
            <w:rFonts w:ascii="宋体" w:hAnsi="宋体" w:cs="宋体" w:hint="eastAsia"/>
            <w:sz w:val="20"/>
            <w:szCs w:val="20"/>
          </w:rPr>
          <w:t>武威市民勤县生物医药生产建设项目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_Toc20362 </w:instrText>
        </w:r>
        <w:r>
          <w:rPr>
            <w:rFonts w:ascii="宋体" w:hAnsi="宋体" w:cs="宋体" w:hint="eastAsia"/>
            <w:sz w:val="20"/>
            <w:szCs w:val="20"/>
          </w:rPr>
          <w:fldChar w:fldCharType="separate"/>
        </w:r>
        <w:r>
          <w:rPr>
            <w:rFonts w:ascii="宋体" w:hAnsi="宋体" w:cs="宋体" w:hint="eastAsia"/>
            <w:sz w:val="20"/>
            <w:szCs w:val="20"/>
          </w:rPr>
          <w:t>101</w:t>
        </w:r>
        <w:r>
          <w:rPr>
            <w:rFonts w:ascii="宋体" w:hAnsi="宋体" w:cs="宋体" w:hint="eastAsia"/>
            <w:sz w:val="20"/>
            <w:szCs w:val="20"/>
          </w:rPr>
          <w:fldChar w:fldCharType="end"/>
        </w:r>
      </w:hyperlink>
    </w:p>
    <w:p w14:paraId="63EFEE26" w14:textId="77777777" w:rsidR="003C5977" w:rsidRDefault="00AF4B32">
      <w:pPr>
        <w:pStyle w:val="TOC1"/>
        <w:tabs>
          <w:tab w:val="right" w:leader="dot" w:pos="6180"/>
        </w:tabs>
        <w:spacing w:line="380" w:lineRule="exact"/>
        <w:rPr>
          <w:rFonts w:ascii="宋体" w:hAnsi="宋体" w:cs="宋体"/>
          <w:sz w:val="20"/>
          <w:szCs w:val="20"/>
        </w:rPr>
      </w:pPr>
      <w:hyperlink w:anchor="_Toc22374" w:history="1">
        <w:r>
          <w:rPr>
            <w:rFonts w:ascii="宋体" w:hAnsi="宋体" w:cs="宋体" w:hint="eastAsia"/>
            <w:sz w:val="20"/>
            <w:szCs w:val="20"/>
          </w:rPr>
          <w:t>武威市古浪县沙生梭梭嫁接肉苁蓉</w:t>
        </w:r>
      </w:hyperlink>
      <w:hyperlink w:anchor="_Toc25452" w:history="1">
        <w:r>
          <w:rPr>
            <w:rFonts w:ascii="宋体" w:hAnsi="宋体" w:cs="宋体" w:hint="eastAsia"/>
            <w:sz w:val="20"/>
            <w:szCs w:val="20"/>
          </w:rPr>
          <w:t>及加工项目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_Toc25452 </w:instrText>
        </w:r>
        <w:r>
          <w:rPr>
            <w:rFonts w:ascii="宋体" w:hAnsi="宋体" w:cs="宋体" w:hint="eastAsia"/>
            <w:sz w:val="20"/>
            <w:szCs w:val="20"/>
          </w:rPr>
          <w:fldChar w:fldCharType="separate"/>
        </w:r>
        <w:r>
          <w:rPr>
            <w:rFonts w:ascii="宋体" w:hAnsi="宋体" w:cs="宋体" w:hint="eastAsia"/>
            <w:sz w:val="20"/>
            <w:szCs w:val="20"/>
          </w:rPr>
          <w:t>102</w:t>
        </w:r>
        <w:r>
          <w:rPr>
            <w:rFonts w:ascii="宋体" w:hAnsi="宋体" w:cs="宋体" w:hint="eastAsia"/>
            <w:sz w:val="20"/>
            <w:szCs w:val="20"/>
          </w:rPr>
          <w:fldChar w:fldCharType="end"/>
        </w:r>
      </w:hyperlink>
    </w:p>
    <w:p w14:paraId="06901009" w14:textId="77777777" w:rsidR="003C5977" w:rsidRDefault="00AF4B32">
      <w:pPr>
        <w:pStyle w:val="TOC1"/>
        <w:tabs>
          <w:tab w:val="right" w:leader="dot" w:pos="6180"/>
        </w:tabs>
        <w:spacing w:line="380" w:lineRule="exact"/>
        <w:rPr>
          <w:rFonts w:ascii="宋体" w:hAnsi="宋体" w:cs="宋体"/>
          <w:sz w:val="20"/>
          <w:szCs w:val="20"/>
        </w:rPr>
      </w:pPr>
      <w:hyperlink w:anchor="_Toc19514" w:history="1">
        <w:r>
          <w:rPr>
            <w:rFonts w:ascii="宋体" w:hAnsi="宋体" w:cs="宋体" w:hint="eastAsia"/>
            <w:sz w:val="20"/>
            <w:szCs w:val="20"/>
          </w:rPr>
          <w:t>白银市中药制剂研发检测及产业化</w:t>
        </w:r>
      </w:hyperlink>
      <w:hyperlink w:anchor="_Toc17435" w:history="1">
        <w:r>
          <w:rPr>
            <w:rFonts w:ascii="宋体" w:hAnsi="宋体" w:cs="宋体" w:hint="eastAsia"/>
            <w:sz w:val="20"/>
            <w:szCs w:val="20"/>
          </w:rPr>
          <w:t>服务平台项目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_Toc17435 </w:instrText>
        </w:r>
        <w:r>
          <w:rPr>
            <w:rFonts w:ascii="宋体" w:hAnsi="宋体" w:cs="宋体" w:hint="eastAsia"/>
            <w:sz w:val="20"/>
            <w:szCs w:val="20"/>
          </w:rPr>
          <w:fldChar w:fldCharType="separate"/>
        </w:r>
        <w:r>
          <w:rPr>
            <w:rFonts w:ascii="宋体" w:hAnsi="宋体" w:cs="宋体" w:hint="eastAsia"/>
            <w:sz w:val="20"/>
            <w:szCs w:val="20"/>
          </w:rPr>
          <w:t>103</w:t>
        </w:r>
        <w:r>
          <w:rPr>
            <w:rFonts w:ascii="宋体" w:hAnsi="宋体" w:cs="宋体" w:hint="eastAsia"/>
            <w:sz w:val="20"/>
            <w:szCs w:val="20"/>
          </w:rPr>
          <w:fldChar w:fldCharType="end"/>
        </w:r>
      </w:hyperlink>
    </w:p>
    <w:p w14:paraId="5FC3CFC8" w14:textId="77777777" w:rsidR="003C5977" w:rsidRDefault="00AF4B32">
      <w:pPr>
        <w:pStyle w:val="TOC1"/>
        <w:tabs>
          <w:tab w:val="right" w:leader="dot" w:pos="6180"/>
        </w:tabs>
        <w:spacing w:line="380" w:lineRule="exact"/>
        <w:rPr>
          <w:rFonts w:ascii="宋体" w:hAnsi="宋体" w:cs="宋体"/>
          <w:sz w:val="20"/>
          <w:szCs w:val="20"/>
        </w:rPr>
      </w:pPr>
      <w:hyperlink w:anchor="_Toc31429" w:history="1">
        <w:r>
          <w:rPr>
            <w:rFonts w:ascii="宋体" w:hAnsi="宋体" w:cs="宋体" w:hint="eastAsia"/>
            <w:sz w:val="20"/>
            <w:szCs w:val="20"/>
          </w:rPr>
          <w:t>白银市肉苁蓉大健康产业示范基地</w:t>
        </w:r>
      </w:hyperlink>
      <w:hyperlink w:anchor="_Toc7247"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_Toc7247 </w:instrText>
        </w:r>
        <w:r>
          <w:rPr>
            <w:rFonts w:ascii="宋体" w:hAnsi="宋体" w:cs="宋体" w:hint="eastAsia"/>
            <w:sz w:val="20"/>
            <w:szCs w:val="20"/>
          </w:rPr>
          <w:fldChar w:fldCharType="separate"/>
        </w:r>
        <w:r>
          <w:rPr>
            <w:rFonts w:ascii="宋体" w:hAnsi="宋体" w:cs="宋体" w:hint="eastAsia"/>
            <w:sz w:val="20"/>
            <w:szCs w:val="20"/>
          </w:rPr>
          <w:t>104</w:t>
        </w:r>
        <w:r>
          <w:rPr>
            <w:rFonts w:ascii="宋体" w:hAnsi="宋体" w:cs="宋体" w:hint="eastAsia"/>
            <w:sz w:val="20"/>
            <w:szCs w:val="20"/>
          </w:rPr>
          <w:fldChar w:fldCharType="end"/>
        </w:r>
      </w:hyperlink>
    </w:p>
    <w:p w14:paraId="7607136E" w14:textId="77777777" w:rsidR="003C5977" w:rsidRDefault="00AF4B32">
      <w:pPr>
        <w:pStyle w:val="TOC1"/>
        <w:tabs>
          <w:tab w:val="right" w:leader="dot" w:pos="6180"/>
        </w:tabs>
        <w:spacing w:line="380" w:lineRule="exact"/>
        <w:rPr>
          <w:rFonts w:ascii="宋体" w:hAnsi="宋体" w:cs="宋体"/>
          <w:sz w:val="20"/>
          <w:szCs w:val="20"/>
        </w:rPr>
      </w:pPr>
      <w:hyperlink w:anchor="_Toc17866" w:history="1">
        <w:r>
          <w:rPr>
            <w:rFonts w:ascii="宋体" w:hAnsi="宋体" w:cs="宋体" w:hint="eastAsia"/>
            <w:sz w:val="20"/>
            <w:szCs w:val="20"/>
          </w:rPr>
          <w:t>白银市景泰县甘草全产业链服务</w:t>
        </w:r>
      </w:hyperlink>
      <w:hyperlink w:anchor="_Toc17153" w:history="1">
        <w:r>
          <w:rPr>
            <w:rFonts w:ascii="宋体" w:hAnsi="宋体" w:cs="宋体" w:hint="eastAsia"/>
            <w:sz w:val="20"/>
            <w:szCs w:val="20"/>
          </w:rPr>
          <w:t>体系建设项目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_Toc17153 </w:instrText>
        </w:r>
        <w:r>
          <w:rPr>
            <w:rFonts w:ascii="宋体" w:hAnsi="宋体" w:cs="宋体" w:hint="eastAsia"/>
            <w:sz w:val="20"/>
            <w:szCs w:val="20"/>
          </w:rPr>
          <w:fldChar w:fldCharType="separate"/>
        </w:r>
        <w:r>
          <w:rPr>
            <w:rFonts w:ascii="宋体" w:hAnsi="宋体" w:cs="宋体" w:hint="eastAsia"/>
            <w:sz w:val="20"/>
            <w:szCs w:val="20"/>
          </w:rPr>
          <w:t>105</w:t>
        </w:r>
        <w:r>
          <w:rPr>
            <w:rFonts w:ascii="宋体" w:hAnsi="宋体" w:cs="宋体" w:hint="eastAsia"/>
            <w:sz w:val="20"/>
            <w:szCs w:val="20"/>
          </w:rPr>
          <w:fldChar w:fldCharType="end"/>
        </w:r>
      </w:hyperlink>
    </w:p>
    <w:p w14:paraId="088152C2" w14:textId="77777777" w:rsidR="003C5977" w:rsidRDefault="00AF4B32">
      <w:pPr>
        <w:pStyle w:val="TOC1"/>
        <w:tabs>
          <w:tab w:val="right" w:leader="dot" w:pos="6180"/>
        </w:tabs>
        <w:spacing w:line="380" w:lineRule="exact"/>
        <w:rPr>
          <w:rFonts w:ascii="宋体" w:hAnsi="宋体" w:cs="宋体"/>
          <w:sz w:val="20"/>
          <w:szCs w:val="20"/>
        </w:rPr>
      </w:pPr>
      <w:hyperlink w:anchor="_Toc12950" w:history="1">
        <w:r>
          <w:rPr>
            <w:rFonts w:ascii="宋体" w:hAnsi="宋体" w:cs="宋体" w:hint="eastAsia"/>
            <w:sz w:val="20"/>
            <w:szCs w:val="20"/>
          </w:rPr>
          <w:t>天水市武山县中医药产业园项目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_Toc12950 </w:instrText>
        </w:r>
        <w:r>
          <w:rPr>
            <w:rFonts w:ascii="宋体" w:hAnsi="宋体" w:cs="宋体" w:hint="eastAsia"/>
            <w:sz w:val="20"/>
            <w:szCs w:val="20"/>
          </w:rPr>
          <w:fldChar w:fldCharType="separate"/>
        </w:r>
        <w:r>
          <w:rPr>
            <w:rFonts w:ascii="宋体" w:hAnsi="宋体" w:cs="宋体" w:hint="eastAsia"/>
            <w:sz w:val="20"/>
            <w:szCs w:val="20"/>
          </w:rPr>
          <w:t>106</w:t>
        </w:r>
        <w:r>
          <w:rPr>
            <w:rFonts w:ascii="宋体" w:hAnsi="宋体" w:cs="宋体" w:hint="eastAsia"/>
            <w:sz w:val="20"/>
            <w:szCs w:val="20"/>
          </w:rPr>
          <w:fldChar w:fldCharType="end"/>
        </w:r>
      </w:hyperlink>
    </w:p>
    <w:p w14:paraId="64509040" w14:textId="77777777" w:rsidR="003C5977" w:rsidRDefault="00AF4B32">
      <w:pPr>
        <w:pStyle w:val="TOC1"/>
        <w:tabs>
          <w:tab w:val="right" w:leader="dot" w:pos="6180"/>
        </w:tabs>
        <w:spacing w:line="380" w:lineRule="exact"/>
        <w:rPr>
          <w:rFonts w:ascii="宋体" w:hAnsi="宋体" w:cs="宋体"/>
          <w:sz w:val="20"/>
          <w:szCs w:val="20"/>
        </w:rPr>
      </w:pPr>
      <w:proofErr w:type="gramStart"/>
      <w:r>
        <w:rPr>
          <w:rFonts w:ascii="宋体" w:hAnsi="宋体" w:cs="宋体" w:hint="eastAsia"/>
          <w:sz w:val="20"/>
          <w:szCs w:val="20"/>
        </w:rPr>
        <w:t>庆阳市</w:t>
      </w:r>
      <w:proofErr w:type="gramEnd"/>
      <w:r>
        <w:rPr>
          <w:rFonts w:ascii="宋体" w:hAnsi="宋体" w:cs="宋体" w:hint="eastAsia"/>
          <w:sz w:val="20"/>
          <w:szCs w:val="20"/>
        </w:rPr>
        <w:fldChar w:fldCharType="begin"/>
      </w:r>
      <w:r>
        <w:rPr>
          <w:rFonts w:ascii="宋体" w:hAnsi="宋体" w:cs="宋体" w:hint="eastAsia"/>
          <w:sz w:val="20"/>
          <w:szCs w:val="20"/>
        </w:rPr>
        <w:instrText xml:space="preserve"> HYPERLINK \l "_Toc29080" </w:instrText>
      </w:r>
      <w:r>
        <w:rPr>
          <w:rFonts w:ascii="宋体" w:hAnsi="宋体" w:cs="宋体" w:hint="eastAsia"/>
          <w:sz w:val="20"/>
          <w:szCs w:val="20"/>
        </w:rPr>
        <w:fldChar w:fldCharType="separate"/>
      </w:r>
      <w:r>
        <w:rPr>
          <w:rFonts w:ascii="宋体" w:hAnsi="宋体" w:cs="宋体" w:hint="eastAsia"/>
          <w:sz w:val="20"/>
          <w:szCs w:val="20"/>
        </w:rPr>
        <w:t>庆城县中药材初加工及交易市场项目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_Toc29080 </w:instrText>
      </w:r>
      <w:r>
        <w:rPr>
          <w:rFonts w:ascii="宋体" w:hAnsi="宋体" w:cs="宋体" w:hint="eastAsia"/>
          <w:sz w:val="20"/>
          <w:szCs w:val="20"/>
        </w:rPr>
        <w:fldChar w:fldCharType="separate"/>
      </w:r>
      <w:r>
        <w:rPr>
          <w:rFonts w:ascii="宋体" w:hAnsi="宋体" w:cs="宋体" w:hint="eastAsia"/>
          <w:sz w:val="20"/>
          <w:szCs w:val="20"/>
        </w:rPr>
        <w:t>107</w:t>
      </w:r>
      <w:r>
        <w:rPr>
          <w:rFonts w:ascii="宋体" w:hAnsi="宋体" w:cs="宋体" w:hint="eastAsia"/>
          <w:sz w:val="20"/>
          <w:szCs w:val="20"/>
        </w:rPr>
        <w:fldChar w:fldCharType="end"/>
      </w:r>
      <w:r>
        <w:rPr>
          <w:rFonts w:ascii="宋体" w:hAnsi="宋体" w:cs="宋体" w:hint="eastAsia"/>
          <w:sz w:val="20"/>
          <w:szCs w:val="20"/>
        </w:rPr>
        <w:fldChar w:fldCharType="end"/>
      </w:r>
    </w:p>
    <w:p w14:paraId="01BAD4CD" w14:textId="77777777" w:rsidR="003C5977" w:rsidRDefault="00AF4B32">
      <w:pPr>
        <w:pStyle w:val="TOC1"/>
        <w:tabs>
          <w:tab w:val="right" w:leader="dot" w:pos="6180"/>
        </w:tabs>
        <w:spacing w:line="380" w:lineRule="exact"/>
        <w:rPr>
          <w:rFonts w:ascii="宋体" w:hAnsi="宋体" w:cs="宋体"/>
          <w:sz w:val="20"/>
          <w:szCs w:val="20"/>
        </w:rPr>
      </w:pPr>
      <w:proofErr w:type="gramStart"/>
      <w:r>
        <w:rPr>
          <w:rFonts w:ascii="宋体" w:hAnsi="宋体" w:cs="宋体" w:hint="eastAsia"/>
          <w:sz w:val="20"/>
          <w:szCs w:val="20"/>
        </w:rPr>
        <w:t>庆阳市</w:t>
      </w:r>
      <w:proofErr w:type="gramEnd"/>
      <w:r>
        <w:rPr>
          <w:rFonts w:ascii="宋体" w:hAnsi="宋体" w:cs="宋体" w:hint="eastAsia"/>
          <w:sz w:val="20"/>
          <w:szCs w:val="20"/>
        </w:rPr>
        <w:fldChar w:fldCharType="begin"/>
      </w:r>
      <w:r>
        <w:rPr>
          <w:rFonts w:ascii="宋体" w:hAnsi="宋体" w:cs="宋体" w:hint="eastAsia"/>
          <w:sz w:val="20"/>
          <w:szCs w:val="20"/>
        </w:rPr>
        <w:instrText xml:space="preserve"> HYPERLINK \l "_Toc254" </w:instrText>
      </w:r>
      <w:r>
        <w:rPr>
          <w:rFonts w:ascii="宋体" w:hAnsi="宋体" w:cs="宋体" w:hint="eastAsia"/>
          <w:sz w:val="20"/>
          <w:szCs w:val="20"/>
        </w:rPr>
        <w:fldChar w:fldCharType="separate"/>
      </w:r>
      <w:r>
        <w:rPr>
          <w:rFonts w:ascii="宋体" w:hAnsi="宋体" w:cs="宋体" w:hint="eastAsia"/>
          <w:sz w:val="20"/>
          <w:szCs w:val="20"/>
        </w:rPr>
        <w:t>庆城县岐黄中药制剂研究制备中心项目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w:instrText>
      </w:r>
      <w:r>
        <w:rPr>
          <w:rFonts w:ascii="宋体" w:hAnsi="宋体" w:cs="宋体" w:hint="eastAsia"/>
          <w:sz w:val="20"/>
          <w:szCs w:val="20"/>
        </w:rPr>
        <w:instrText xml:space="preserve">REF _Toc254 </w:instrText>
      </w:r>
      <w:r>
        <w:rPr>
          <w:rFonts w:ascii="宋体" w:hAnsi="宋体" w:cs="宋体" w:hint="eastAsia"/>
          <w:sz w:val="20"/>
          <w:szCs w:val="20"/>
        </w:rPr>
        <w:fldChar w:fldCharType="separate"/>
      </w:r>
      <w:r>
        <w:rPr>
          <w:rFonts w:ascii="宋体" w:hAnsi="宋体" w:cs="宋体" w:hint="eastAsia"/>
          <w:sz w:val="20"/>
          <w:szCs w:val="20"/>
        </w:rPr>
        <w:t>108</w:t>
      </w:r>
      <w:r>
        <w:rPr>
          <w:rFonts w:ascii="宋体" w:hAnsi="宋体" w:cs="宋体" w:hint="eastAsia"/>
          <w:sz w:val="20"/>
          <w:szCs w:val="20"/>
        </w:rPr>
        <w:fldChar w:fldCharType="end"/>
      </w:r>
      <w:r>
        <w:rPr>
          <w:rFonts w:ascii="宋体" w:hAnsi="宋体" w:cs="宋体" w:hint="eastAsia"/>
          <w:sz w:val="20"/>
          <w:szCs w:val="20"/>
        </w:rPr>
        <w:fldChar w:fldCharType="end"/>
      </w:r>
    </w:p>
    <w:p w14:paraId="77825F03" w14:textId="77777777" w:rsidR="003C5977" w:rsidRDefault="00AF4B32">
      <w:pPr>
        <w:pStyle w:val="TOC1"/>
        <w:tabs>
          <w:tab w:val="right" w:leader="dot" w:pos="6180"/>
        </w:tabs>
        <w:spacing w:line="380" w:lineRule="exact"/>
        <w:rPr>
          <w:rFonts w:ascii="宋体" w:hAnsi="宋体" w:cs="宋体"/>
          <w:sz w:val="20"/>
          <w:szCs w:val="20"/>
        </w:rPr>
      </w:pPr>
      <w:hyperlink w:anchor="_Toc19580" w:history="1">
        <w:r>
          <w:rPr>
            <w:rFonts w:ascii="宋体" w:hAnsi="宋体" w:cs="宋体" w:hint="eastAsia"/>
            <w:sz w:val="20"/>
            <w:szCs w:val="20"/>
          </w:rPr>
          <w:t>庆阳市庆城县中草药生物制药项目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_Toc19580 </w:instrText>
        </w:r>
        <w:r>
          <w:rPr>
            <w:rFonts w:ascii="宋体" w:hAnsi="宋体" w:cs="宋体" w:hint="eastAsia"/>
            <w:sz w:val="20"/>
            <w:szCs w:val="20"/>
          </w:rPr>
          <w:fldChar w:fldCharType="separate"/>
        </w:r>
        <w:r>
          <w:rPr>
            <w:rFonts w:ascii="宋体" w:hAnsi="宋体" w:cs="宋体" w:hint="eastAsia"/>
            <w:sz w:val="20"/>
            <w:szCs w:val="20"/>
          </w:rPr>
          <w:t>109</w:t>
        </w:r>
        <w:r>
          <w:rPr>
            <w:rFonts w:ascii="宋体" w:hAnsi="宋体" w:cs="宋体" w:hint="eastAsia"/>
            <w:sz w:val="20"/>
            <w:szCs w:val="20"/>
          </w:rPr>
          <w:fldChar w:fldCharType="end"/>
        </w:r>
      </w:hyperlink>
    </w:p>
    <w:p w14:paraId="5F83EC2D" w14:textId="77777777" w:rsidR="003C5977" w:rsidRDefault="00AF4B32">
      <w:pPr>
        <w:pStyle w:val="TOC1"/>
        <w:tabs>
          <w:tab w:val="right" w:leader="dot" w:pos="6180"/>
        </w:tabs>
        <w:spacing w:line="380" w:lineRule="exact"/>
        <w:rPr>
          <w:rFonts w:ascii="宋体" w:hAnsi="宋体" w:cs="宋体"/>
          <w:sz w:val="20"/>
          <w:szCs w:val="20"/>
        </w:rPr>
      </w:pPr>
      <w:hyperlink w:anchor="_Toc8228" w:history="1">
        <w:r>
          <w:rPr>
            <w:rFonts w:ascii="宋体" w:hAnsi="宋体" w:cs="宋体" w:hint="eastAsia"/>
            <w:sz w:val="20"/>
            <w:szCs w:val="20"/>
          </w:rPr>
          <w:t>庆阳市华池县中药材种植基地及生物制药</w:t>
        </w:r>
      </w:hyperlink>
      <w:hyperlink w:anchor="_Toc22834" w:history="1">
        <w:r>
          <w:rPr>
            <w:rFonts w:ascii="宋体" w:hAnsi="宋体" w:cs="宋体" w:hint="eastAsia"/>
            <w:sz w:val="20"/>
            <w:szCs w:val="20"/>
          </w:rPr>
          <w:t>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_Toc22834 </w:instrText>
        </w:r>
        <w:r>
          <w:rPr>
            <w:rFonts w:ascii="宋体" w:hAnsi="宋体" w:cs="宋体" w:hint="eastAsia"/>
            <w:sz w:val="20"/>
            <w:szCs w:val="20"/>
          </w:rPr>
          <w:fldChar w:fldCharType="separate"/>
        </w:r>
        <w:r>
          <w:rPr>
            <w:rFonts w:ascii="宋体" w:hAnsi="宋体" w:cs="宋体" w:hint="eastAsia"/>
            <w:sz w:val="20"/>
            <w:szCs w:val="20"/>
          </w:rPr>
          <w:t>110</w:t>
        </w:r>
        <w:r>
          <w:rPr>
            <w:rFonts w:ascii="宋体" w:hAnsi="宋体" w:cs="宋体" w:hint="eastAsia"/>
            <w:sz w:val="20"/>
            <w:szCs w:val="20"/>
          </w:rPr>
          <w:fldChar w:fldCharType="end"/>
        </w:r>
      </w:hyperlink>
    </w:p>
    <w:p w14:paraId="63087574" w14:textId="77777777" w:rsidR="003C5977" w:rsidRDefault="00AF4B32">
      <w:pPr>
        <w:pStyle w:val="TOC1"/>
        <w:tabs>
          <w:tab w:val="right" w:leader="dot" w:pos="6180"/>
        </w:tabs>
        <w:spacing w:line="380" w:lineRule="exact"/>
        <w:rPr>
          <w:rFonts w:ascii="宋体" w:hAnsi="宋体" w:cs="宋体"/>
          <w:sz w:val="20"/>
          <w:szCs w:val="20"/>
        </w:rPr>
      </w:pPr>
      <w:hyperlink w:anchor="_Toc20131" w:history="1">
        <w:r>
          <w:rPr>
            <w:rFonts w:ascii="宋体" w:hAnsi="宋体" w:cs="宋体" w:hint="eastAsia"/>
            <w:sz w:val="20"/>
            <w:szCs w:val="20"/>
          </w:rPr>
          <w:t>庆阳市宁县</w:t>
        </w:r>
        <w:r>
          <w:rPr>
            <w:rFonts w:ascii="宋体" w:hAnsi="宋体" w:cs="宋体" w:hint="eastAsia"/>
            <w:sz w:val="20"/>
            <w:szCs w:val="20"/>
          </w:rPr>
          <w:t>10</w:t>
        </w:r>
        <w:r>
          <w:rPr>
            <w:rFonts w:ascii="宋体" w:hAnsi="宋体" w:cs="宋体" w:hint="eastAsia"/>
            <w:sz w:val="20"/>
            <w:szCs w:val="20"/>
          </w:rPr>
          <w:t>万亩中药全产业链</w:t>
        </w:r>
      </w:hyperlink>
      <w:hyperlink w:anchor="_Toc26828" w:history="1">
        <w:r>
          <w:rPr>
            <w:rFonts w:ascii="宋体" w:hAnsi="宋体" w:cs="宋体" w:hint="eastAsia"/>
            <w:sz w:val="20"/>
            <w:szCs w:val="20"/>
          </w:rPr>
          <w:t>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_Toc26828 </w:instrText>
        </w:r>
        <w:r>
          <w:rPr>
            <w:rFonts w:ascii="宋体" w:hAnsi="宋体" w:cs="宋体" w:hint="eastAsia"/>
            <w:sz w:val="20"/>
            <w:szCs w:val="20"/>
          </w:rPr>
          <w:fldChar w:fldCharType="separate"/>
        </w:r>
        <w:r>
          <w:rPr>
            <w:rFonts w:ascii="宋体" w:hAnsi="宋体" w:cs="宋体" w:hint="eastAsia"/>
            <w:sz w:val="20"/>
            <w:szCs w:val="20"/>
          </w:rPr>
          <w:t>111</w:t>
        </w:r>
        <w:r>
          <w:rPr>
            <w:rFonts w:ascii="宋体" w:hAnsi="宋体" w:cs="宋体" w:hint="eastAsia"/>
            <w:sz w:val="20"/>
            <w:szCs w:val="20"/>
          </w:rPr>
          <w:fldChar w:fldCharType="end"/>
        </w:r>
      </w:hyperlink>
    </w:p>
    <w:p w14:paraId="568ECDB0" w14:textId="77777777" w:rsidR="003C5977" w:rsidRDefault="00AF4B32">
      <w:pPr>
        <w:pStyle w:val="TOC1"/>
        <w:tabs>
          <w:tab w:val="right" w:leader="dot" w:pos="6180"/>
        </w:tabs>
        <w:spacing w:line="380" w:lineRule="exact"/>
        <w:rPr>
          <w:rFonts w:ascii="宋体" w:hAnsi="宋体" w:cs="宋体"/>
          <w:sz w:val="20"/>
          <w:szCs w:val="20"/>
        </w:rPr>
      </w:pPr>
      <w:hyperlink w:anchor="_Toc19928" w:history="1">
        <w:r>
          <w:rPr>
            <w:rFonts w:ascii="宋体" w:hAnsi="宋体" w:cs="宋体" w:hint="eastAsia"/>
            <w:sz w:val="20"/>
            <w:szCs w:val="20"/>
          </w:rPr>
          <w:t>定西市通渭县金银花健康产业园建设项目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_Toc19928 </w:instrText>
        </w:r>
        <w:r>
          <w:rPr>
            <w:rFonts w:ascii="宋体" w:hAnsi="宋体" w:cs="宋体" w:hint="eastAsia"/>
            <w:sz w:val="20"/>
            <w:szCs w:val="20"/>
          </w:rPr>
          <w:fldChar w:fldCharType="separate"/>
        </w:r>
        <w:r>
          <w:rPr>
            <w:rFonts w:ascii="宋体" w:hAnsi="宋体" w:cs="宋体" w:hint="eastAsia"/>
            <w:sz w:val="20"/>
            <w:szCs w:val="20"/>
          </w:rPr>
          <w:t>112</w:t>
        </w:r>
        <w:r>
          <w:rPr>
            <w:rFonts w:ascii="宋体" w:hAnsi="宋体" w:cs="宋体" w:hint="eastAsia"/>
            <w:sz w:val="20"/>
            <w:szCs w:val="20"/>
          </w:rPr>
          <w:fldChar w:fldCharType="end"/>
        </w:r>
      </w:hyperlink>
    </w:p>
    <w:p w14:paraId="3F75BE04" w14:textId="77777777" w:rsidR="003C5977" w:rsidRDefault="00AF4B32">
      <w:pPr>
        <w:pStyle w:val="TOC1"/>
        <w:tabs>
          <w:tab w:val="right" w:leader="dot" w:pos="6180"/>
        </w:tabs>
        <w:spacing w:line="380" w:lineRule="exact"/>
        <w:rPr>
          <w:rFonts w:ascii="宋体" w:hAnsi="宋体" w:cs="宋体"/>
          <w:sz w:val="20"/>
          <w:szCs w:val="20"/>
        </w:rPr>
      </w:pPr>
      <w:hyperlink w:anchor="_Toc15898" w:history="1">
        <w:r>
          <w:rPr>
            <w:rFonts w:ascii="宋体" w:hAnsi="宋体" w:cs="宋体" w:hint="eastAsia"/>
            <w:sz w:val="20"/>
            <w:szCs w:val="20"/>
          </w:rPr>
          <w:t>定西市陇西县首阳中药材特色小镇</w:t>
        </w:r>
      </w:hyperlink>
      <w:hyperlink w:anchor="_Toc13332"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_Toc13332 </w:instrText>
        </w:r>
        <w:r>
          <w:rPr>
            <w:rFonts w:ascii="宋体" w:hAnsi="宋体" w:cs="宋体" w:hint="eastAsia"/>
            <w:sz w:val="20"/>
            <w:szCs w:val="20"/>
          </w:rPr>
          <w:fldChar w:fldCharType="separate"/>
        </w:r>
        <w:r>
          <w:rPr>
            <w:rFonts w:ascii="宋体" w:hAnsi="宋体" w:cs="宋体" w:hint="eastAsia"/>
            <w:sz w:val="20"/>
            <w:szCs w:val="20"/>
          </w:rPr>
          <w:t>113</w:t>
        </w:r>
        <w:r>
          <w:rPr>
            <w:rFonts w:ascii="宋体" w:hAnsi="宋体" w:cs="宋体" w:hint="eastAsia"/>
            <w:sz w:val="20"/>
            <w:szCs w:val="20"/>
          </w:rPr>
          <w:fldChar w:fldCharType="end"/>
        </w:r>
      </w:hyperlink>
    </w:p>
    <w:p w14:paraId="23077A91" w14:textId="77777777" w:rsidR="003C5977" w:rsidRDefault="00AF4B32">
      <w:pPr>
        <w:pStyle w:val="TOC1"/>
        <w:tabs>
          <w:tab w:val="right" w:leader="dot" w:pos="6180"/>
        </w:tabs>
        <w:spacing w:line="380" w:lineRule="exact"/>
        <w:rPr>
          <w:rFonts w:ascii="宋体" w:hAnsi="宋体" w:cs="宋体"/>
          <w:sz w:val="20"/>
          <w:szCs w:val="20"/>
        </w:rPr>
      </w:pPr>
      <w:hyperlink w:anchor="_Toc20239" w:history="1">
        <w:r>
          <w:rPr>
            <w:rFonts w:ascii="宋体" w:hAnsi="宋体" w:cs="宋体" w:hint="eastAsia"/>
            <w:sz w:val="20"/>
            <w:szCs w:val="20"/>
          </w:rPr>
          <w:t>定西市渭源县中成药研发生产中心</w:t>
        </w:r>
      </w:hyperlink>
      <w:hyperlink w:anchor="_Toc21463"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_Toc21463 </w:instrText>
        </w:r>
        <w:r>
          <w:rPr>
            <w:rFonts w:ascii="宋体" w:hAnsi="宋体" w:cs="宋体" w:hint="eastAsia"/>
            <w:sz w:val="20"/>
            <w:szCs w:val="20"/>
          </w:rPr>
          <w:fldChar w:fldCharType="separate"/>
        </w:r>
        <w:r>
          <w:rPr>
            <w:rFonts w:ascii="宋体" w:hAnsi="宋体" w:cs="宋体" w:hint="eastAsia"/>
            <w:sz w:val="20"/>
            <w:szCs w:val="20"/>
          </w:rPr>
          <w:t>114</w:t>
        </w:r>
        <w:r>
          <w:rPr>
            <w:rFonts w:ascii="宋体" w:hAnsi="宋体" w:cs="宋体" w:hint="eastAsia"/>
            <w:sz w:val="20"/>
            <w:szCs w:val="20"/>
          </w:rPr>
          <w:fldChar w:fldCharType="end"/>
        </w:r>
      </w:hyperlink>
    </w:p>
    <w:p w14:paraId="70F5E1B7"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pacing w:val="-6"/>
          <w:w w:val="90"/>
          <w:sz w:val="20"/>
          <w:szCs w:val="20"/>
        </w:rPr>
        <w:t>定西市岷县康达药业开发有限责任公司兼并重组及二氧化碳萃取当归精油项目</w:t>
      </w:r>
      <w:r>
        <w:rPr>
          <w:rFonts w:ascii="宋体" w:hAnsi="宋体" w:cs="宋体" w:hint="eastAsia"/>
          <w:sz w:val="20"/>
          <w:szCs w:val="20"/>
        </w:rPr>
        <w:tab/>
        <w:t>11</w:t>
      </w:r>
      <w:r>
        <w:rPr>
          <w:rFonts w:ascii="宋体" w:hAnsi="宋体" w:cs="宋体" w:hint="eastAsia"/>
          <w:sz w:val="20"/>
          <w:szCs w:val="20"/>
        </w:rPr>
        <w:t>5</w:t>
      </w:r>
    </w:p>
    <w:p w14:paraId="23E12FE7" w14:textId="77777777" w:rsidR="003C5977" w:rsidRDefault="00AF4B32">
      <w:pPr>
        <w:pStyle w:val="TOC1"/>
        <w:tabs>
          <w:tab w:val="right" w:leader="dot" w:pos="6180"/>
        </w:tabs>
        <w:spacing w:line="380" w:lineRule="exact"/>
        <w:rPr>
          <w:rFonts w:ascii="宋体" w:hAnsi="宋体" w:cs="宋体"/>
          <w:sz w:val="20"/>
          <w:szCs w:val="20"/>
        </w:rPr>
      </w:pPr>
      <w:hyperlink w:anchor="_Toc24767" w:history="1">
        <w:r>
          <w:rPr>
            <w:rFonts w:ascii="宋体" w:hAnsi="宋体" w:cs="宋体" w:hint="eastAsia"/>
            <w:sz w:val="20"/>
            <w:szCs w:val="20"/>
          </w:rPr>
          <w:t>陇南市文县中寨中医药工业园区项目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_Toc24767 </w:instrText>
        </w:r>
        <w:r>
          <w:rPr>
            <w:rFonts w:ascii="宋体" w:hAnsi="宋体" w:cs="宋体" w:hint="eastAsia"/>
            <w:sz w:val="20"/>
            <w:szCs w:val="20"/>
          </w:rPr>
          <w:fldChar w:fldCharType="separate"/>
        </w:r>
        <w:r>
          <w:rPr>
            <w:rFonts w:ascii="宋体" w:hAnsi="宋体" w:cs="宋体" w:hint="eastAsia"/>
            <w:sz w:val="20"/>
            <w:szCs w:val="20"/>
          </w:rPr>
          <w:t>116</w:t>
        </w:r>
        <w:r>
          <w:rPr>
            <w:rFonts w:ascii="宋体" w:hAnsi="宋体" w:cs="宋体" w:hint="eastAsia"/>
            <w:sz w:val="20"/>
            <w:szCs w:val="20"/>
          </w:rPr>
          <w:fldChar w:fldCharType="end"/>
        </w:r>
      </w:hyperlink>
    </w:p>
    <w:p w14:paraId="10F785AA" w14:textId="77777777" w:rsidR="003C5977" w:rsidRDefault="00AF4B32">
      <w:pPr>
        <w:pStyle w:val="TOC1"/>
        <w:tabs>
          <w:tab w:val="right" w:leader="dot" w:pos="6180"/>
        </w:tabs>
        <w:spacing w:line="380" w:lineRule="exact"/>
        <w:rPr>
          <w:rFonts w:ascii="宋体" w:hAnsi="宋体" w:cs="宋体"/>
          <w:sz w:val="20"/>
          <w:szCs w:val="20"/>
        </w:rPr>
      </w:pPr>
      <w:hyperlink w:anchor="_Toc25061" w:history="1">
        <w:r>
          <w:rPr>
            <w:rFonts w:ascii="宋体" w:hAnsi="宋体" w:cs="宋体" w:hint="eastAsia"/>
            <w:sz w:val="20"/>
            <w:szCs w:val="20"/>
          </w:rPr>
          <w:t>陇南市成县中药材精深加工及生物</w:t>
        </w:r>
        <w:r>
          <w:rPr>
            <w:rFonts w:ascii="宋体" w:hAnsi="宋体" w:cs="宋体" w:hint="eastAsia"/>
            <w:sz w:val="20"/>
            <w:szCs w:val="20"/>
          </w:rPr>
          <w:t>医药</w:t>
        </w:r>
      </w:hyperlink>
      <w:hyperlink w:anchor="_Toc15125" w:history="1">
        <w:r>
          <w:rPr>
            <w:rFonts w:ascii="宋体" w:hAnsi="宋体" w:cs="宋体" w:hint="eastAsia"/>
            <w:sz w:val="20"/>
            <w:szCs w:val="20"/>
          </w:rPr>
          <w:t>产业化开发项目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_Toc15125 </w:instrText>
        </w:r>
        <w:r>
          <w:rPr>
            <w:rFonts w:ascii="宋体" w:hAnsi="宋体" w:cs="宋体" w:hint="eastAsia"/>
            <w:sz w:val="20"/>
            <w:szCs w:val="20"/>
          </w:rPr>
          <w:fldChar w:fldCharType="separate"/>
        </w:r>
        <w:r>
          <w:rPr>
            <w:rFonts w:ascii="宋体" w:hAnsi="宋体" w:cs="宋体" w:hint="eastAsia"/>
            <w:sz w:val="20"/>
            <w:szCs w:val="20"/>
          </w:rPr>
          <w:t>117</w:t>
        </w:r>
        <w:r>
          <w:rPr>
            <w:rFonts w:ascii="宋体" w:hAnsi="宋体" w:cs="宋体" w:hint="eastAsia"/>
            <w:sz w:val="20"/>
            <w:szCs w:val="20"/>
          </w:rPr>
          <w:fldChar w:fldCharType="end"/>
        </w:r>
      </w:hyperlink>
    </w:p>
    <w:p w14:paraId="02CF8EF2" w14:textId="77777777" w:rsidR="003C5977" w:rsidRDefault="00AF4B32">
      <w:pPr>
        <w:pStyle w:val="TOC1"/>
        <w:tabs>
          <w:tab w:val="right" w:leader="dot" w:pos="6180"/>
        </w:tabs>
        <w:spacing w:line="380" w:lineRule="exact"/>
        <w:rPr>
          <w:rFonts w:ascii="宋体" w:hAnsi="宋体" w:cs="宋体"/>
          <w:sz w:val="20"/>
          <w:szCs w:val="20"/>
        </w:rPr>
      </w:pPr>
      <w:hyperlink w:anchor="_Toc19282" w:history="1">
        <w:r>
          <w:rPr>
            <w:rFonts w:ascii="宋体" w:hAnsi="宋体" w:cs="宋体" w:hint="eastAsia"/>
            <w:sz w:val="20"/>
            <w:szCs w:val="20"/>
          </w:rPr>
          <w:t>陇南市宕昌县党参系列保健品深加工项目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_Toc19282 </w:instrText>
        </w:r>
        <w:r>
          <w:rPr>
            <w:rFonts w:ascii="宋体" w:hAnsi="宋体" w:cs="宋体" w:hint="eastAsia"/>
            <w:sz w:val="20"/>
            <w:szCs w:val="20"/>
          </w:rPr>
          <w:fldChar w:fldCharType="separate"/>
        </w:r>
        <w:r>
          <w:rPr>
            <w:rFonts w:ascii="宋体" w:hAnsi="宋体" w:cs="宋体" w:hint="eastAsia"/>
            <w:sz w:val="20"/>
            <w:szCs w:val="20"/>
          </w:rPr>
          <w:t>118</w:t>
        </w:r>
        <w:r>
          <w:rPr>
            <w:rFonts w:ascii="宋体" w:hAnsi="宋体" w:cs="宋体" w:hint="eastAsia"/>
            <w:sz w:val="20"/>
            <w:szCs w:val="20"/>
          </w:rPr>
          <w:fldChar w:fldCharType="end"/>
        </w:r>
      </w:hyperlink>
    </w:p>
    <w:p w14:paraId="6FAB98A0" w14:textId="77777777" w:rsidR="003C5977" w:rsidRDefault="00AF4B32">
      <w:pPr>
        <w:pStyle w:val="TOC1"/>
        <w:tabs>
          <w:tab w:val="right" w:leader="dot" w:pos="6180"/>
        </w:tabs>
        <w:spacing w:line="380" w:lineRule="exact"/>
        <w:rPr>
          <w:rFonts w:ascii="宋体" w:hAnsi="宋体" w:cs="宋体"/>
          <w:sz w:val="20"/>
          <w:szCs w:val="20"/>
        </w:rPr>
      </w:pPr>
      <w:hyperlink w:anchor="_Toc24383" w:history="1">
        <w:r>
          <w:rPr>
            <w:rFonts w:ascii="宋体" w:hAnsi="宋体" w:cs="宋体" w:hint="eastAsia"/>
            <w:sz w:val="20"/>
            <w:szCs w:val="20"/>
          </w:rPr>
          <w:t>陇南市宕昌县中药复方制剂颗粒生产项目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_Toc24383 </w:instrText>
        </w:r>
        <w:r>
          <w:rPr>
            <w:rFonts w:ascii="宋体" w:hAnsi="宋体" w:cs="宋体" w:hint="eastAsia"/>
            <w:sz w:val="20"/>
            <w:szCs w:val="20"/>
          </w:rPr>
          <w:fldChar w:fldCharType="separate"/>
        </w:r>
        <w:r>
          <w:rPr>
            <w:rFonts w:ascii="宋体" w:hAnsi="宋体" w:cs="宋体" w:hint="eastAsia"/>
            <w:sz w:val="20"/>
            <w:szCs w:val="20"/>
          </w:rPr>
          <w:t>119</w:t>
        </w:r>
        <w:r>
          <w:rPr>
            <w:rFonts w:ascii="宋体" w:hAnsi="宋体" w:cs="宋体" w:hint="eastAsia"/>
            <w:sz w:val="20"/>
            <w:szCs w:val="20"/>
          </w:rPr>
          <w:fldChar w:fldCharType="end"/>
        </w:r>
      </w:hyperlink>
    </w:p>
    <w:p w14:paraId="250B339B" w14:textId="77777777" w:rsidR="003C5977" w:rsidRDefault="00AF4B32">
      <w:pPr>
        <w:pStyle w:val="TOC1"/>
        <w:tabs>
          <w:tab w:val="right" w:leader="dot" w:pos="6180"/>
        </w:tabs>
        <w:spacing w:line="380" w:lineRule="exact"/>
        <w:rPr>
          <w:rFonts w:ascii="宋体" w:hAnsi="宋体" w:cs="宋体"/>
          <w:sz w:val="20"/>
          <w:szCs w:val="20"/>
        </w:rPr>
      </w:pPr>
      <w:hyperlink w:anchor="_Toc12907" w:history="1">
        <w:r>
          <w:rPr>
            <w:rFonts w:ascii="宋体" w:hAnsi="宋体" w:cs="宋体" w:hint="eastAsia"/>
            <w:sz w:val="20"/>
            <w:szCs w:val="20"/>
          </w:rPr>
          <w:t>甘南州夏河县冬虫夏草深加工开</w:t>
        </w:r>
        <w:r>
          <w:rPr>
            <w:rFonts w:ascii="宋体" w:hAnsi="宋体" w:cs="宋体" w:hint="eastAsia"/>
            <w:sz w:val="20"/>
            <w:szCs w:val="20"/>
          </w:rPr>
          <w:t>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_Toc12907 </w:instrText>
        </w:r>
        <w:r>
          <w:rPr>
            <w:rFonts w:ascii="宋体" w:hAnsi="宋体" w:cs="宋体" w:hint="eastAsia"/>
            <w:sz w:val="20"/>
            <w:szCs w:val="20"/>
          </w:rPr>
          <w:fldChar w:fldCharType="separate"/>
        </w:r>
        <w:r>
          <w:rPr>
            <w:rFonts w:ascii="宋体" w:hAnsi="宋体" w:cs="宋体" w:hint="eastAsia"/>
            <w:sz w:val="20"/>
            <w:szCs w:val="20"/>
          </w:rPr>
          <w:t>120</w:t>
        </w:r>
        <w:r>
          <w:rPr>
            <w:rFonts w:ascii="宋体" w:hAnsi="宋体" w:cs="宋体" w:hint="eastAsia"/>
            <w:sz w:val="20"/>
            <w:szCs w:val="20"/>
          </w:rPr>
          <w:fldChar w:fldCharType="end"/>
        </w:r>
      </w:hyperlink>
    </w:p>
    <w:p w14:paraId="39C78711" w14:textId="77777777" w:rsidR="003C5977" w:rsidRDefault="00AF4B32">
      <w:pPr>
        <w:pStyle w:val="TOC1"/>
        <w:tabs>
          <w:tab w:val="right" w:leader="dot" w:pos="6180"/>
        </w:tabs>
        <w:spacing w:line="380" w:lineRule="exact"/>
        <w:rPr>
          <w:rFonts w:ascii="宋体" w:hAnsi="宋体" w:cs="宋体"/>
          <w:sz w:val="20"/>
          <w:szCs w:val="20"/>
        </w:rPr>
      </w:pPr>
      <w:hyperlink w:anchor="_Toc6020" w:history="1">
        <w:r>
          <w:rPr>
            <w:rFonts w:ascii="宋体" w:hAnsi="宋体" w:cs="宋体" w:hint="eastAsia"/>
            <w:sz w:val="20"/>
            <w:szCs w:val="20"/>
          </w:rPr>
          <w:t>临夏州中医药口服液生产线项目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_Toc6020 </w:instrText>
        </w:r>
        <w:r>
          <w:rPr>
            <w:rFonts w:ascii="宋体" w:hAnsi="宋体" w:cs="宋体" w:hint="eastAsia"/>
            <w:sz w:val="20"/>
            <w:szCs w:val="20"/>
          </w:rPr>
          <w:fldChar w:fldCharType="separate"/>
        </w:r>
        <w:r>
          <w:rPr>
            <w:rFonts w:ascii="宋体" w:hAnsi="宋体" w:cs="宋体" w:hint="eastAsia"/>
            <w:sz w:val="20"/>
            <w:szCs w:val="20"/>
          </w:rPr>
          <w:t>121</w:t>
        </w:r>
        <w:r>
          <w:rPr>
            <w:rFonts w:ascii="宋体" w:hAnsi="宋体" w:cs="宋体" w:hint="eastAsia"/>
            <w:sz w:val="20"/>
            <w:szCs w:val="20"/>
          </w:rPr>
          <w:fldChar w:fldCharType="end"/>
        </w:r>
      </w:hyperlink>
    </w:p>
    <w:p w14:paraId="36957523"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临夏州和政县中药材产业项目</w:t>
      </w:r>
      <w:r>
        <w:rPr>
          <w:rFonts w:ascii="宋体" w:hAnsi="宋体" w:cs="宋体" w:hint="eastAsia"/>
          <w:sz w:val="20"/>
          <w:szCs w:val="20"/>
        </w:rPr>
        <w:tab/>
        <w:t>122</w:t>
      </w:r>
    </w:p>
    <w:p w14:paraId="1EBB9104" w14:textId="77777777" w:rsidR="003C5977" w:rsidRDefault="00AF4B32">
      <w:pPr>
        <w:pStyle w:val="TOC1"/>
        <w:tabs>
          <w:tab w:val="right" w:leader="dot" w:pos="6180"/>
        </w:tabs>
        <w:spacing w:line="380" w:lineRule="exact"/>
        <w:rPr>
          <w:rFonts w:ascii="宋体" w:cs="宋体"/>
          <w:sz w:val="20"/>
          <w:szCs w:val="20"/>
        </w:rPr>
      </w:pPr>
      <w:hyperlink w:anchor="_Toc15599" w:history="1">
        <w:r>
          <w:rPr>
            <w:rFonts w:ascii="宋体" w:hAnsi="宋体" w:cs="宋体" w:hint="eastAsia"/>
            <w:sz w:val="20"/>
            <w:szCs w:val="20"/>
          </w:rPr>
          <w:t>临夏州康乐县中药材深加工项目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_Toc15599 </w:instrText>
        </w:r>
        <w:r>
          <w:rPr>
            <w:rFonts w:ascii="宋体" w:hAnsi="宋体" w:cs="宋体" w:hint="eastAsia"/>
            <w:sz w:val="20"/>
            <w:szCs w:val="20"/>
          </w:rPr>
          <w:fldChar w:fldCharType="separate"/>
        </w:r>
        <w:r>
          <w:rPr>
            <w:rFonts w:ascii="宋体" w:hAnsi="宋体" w:cs="宋体" w:hint="eastAsia"/>
            <w:sz w:val="20"/>
            <w:szCs w:val="20"/>
          </w:rPr>
          <w:t>123</w:t>
        </w:r>
        <w:r>
          <w:rPr>
            <w:rFonts w:ascii="宋体" w:hAnsi="宋体" w:cs="宋体" w:hint="eastAsia"/>
            <w:sz w:val="20"/>
            <w:szCs w:val="20"/>
          </w:rPr>
          <w:fldChar w:fldCharType="end"/>
        </w:r>
      </w:hyperlink>
    </w:p>
    <w:p w14:paraId="1CB6FD01" w14:textId="77777777" w:rsidR="003C5977" w:rsidRDefault="00AF4B32">
      <w:pPr>
        <w:spacing w:beforeLines="80" w:before="249" w:afterLines="80" w:after="249" w:line="380" w:lineRule="exact"/>
        <w:jc w:val="center"/>
        <w:rPr>
          <w:rFonts w:ascii="黑体" w:eastAsia="黑体" w:hAnsi="黑体" w:cs="黑体"/>
          <w:kern w:val="0"/>
          <w:sz w:val="24"/>
        </w:rPr>
      </w:pPr>
      <w:r>
        <w:rPr>
          <w:rFonts w:ascii="黑体" w:eastAsia="黑体" w:hAnsi="黑体" w:cs="黑体" w:hint="eastAsia"/>
          <w:kern w:val="0"/>
          <w:sz w:val="24"/>
        </w:rPr>
        <w:t>文旅康养项目</w:t>
      </w:r>
    </w:p>
    <w:p w14:paraId="3314CBD5" w14:textId="77777777" w:rsidR="003C5977" w:rsidRDefault="00AF4B32">
      <w:pPr>
        <w:pStyle w:val="TOC1"/>
        <w:tabs>
          <w:tab w:val="right" w:leader="dot" w:pos="6180"/>
        </w:tabs>
        <w:spacing w:line="380" w:lineRule="exact"/>
        <w:rPr>
          <w:rFonts w:ascii="宋体" w:hAnsi="宋体" w:cs="宋体"/>
          <w:sz w:val="20"/>
          <w:szCs w:val="20"/>
        </w:rPr>
      </w:pPr>
      <w:hyperlink w:anchor="_Toc14450" w:history="1">
        <w:r>
          <w:rPr>
            <w:rFonts w:ascii="宋体" w:hAnsi="宋体" w:cs="宋体" w:hint="eastAsia"/>
            <w:sz w:val="20"/>
            <w:szCs w:val="20"/>
          </w:rPr>
          <w:t>兰州市“读者印象”精品街区项目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_Toc14450 </w:instrText>
        </w:r>
        <w:r>
          <w:rPr>
            <w:rFonts w:ascii="宋体" w:hAnsi="宋体" w:cs="宋体" w:hint="eastAsia"/>
            <w:sz w:val="20"/>
            <w:szCs w:val="20"/>
          </w:rPr>
          <w:fldChar w:fldCharType="separate"/>
        </w:r>
        <w:r>
          <w:rPr>
            <w:rFonts w:ascii="宋体" w:hAnsi="宋体" w:cs="宋体" w:hint="eastAsia"/>
            <w:sz w:val="20"/>
            <w:szCs w:val="20"/>
          </w:rPr>
          <w:t>124</w:t>
        </w:r>
        <w:r>
          <w:rPr>
            <w:rFonts w:ascii="宋体" w:hAnsi="宋体" w:cs="宋体" w:hint="eastAsia"/>
            <w:sz w:val="20"/>
            <w:szCs w:val="20"/>
          </w:rPr>
          <w:fldChar w:fldCharType="end"/>
        </w:r>
      </w:hyperlink>
    </w:p>
    <w:p w14:paraId="3FDC7442" w14:textId="77777777" w:rsidR="003C5977" w:rsidRDefault="00AF4B32">
      <w:pPr>
        <w:pStyle w:val="TOC1"/>
        <w:tabs>
          <w:tab w:val="right" w:leader="dot" w:pos="6180"/>
        </w:tabs>
        <w:spacing w:line="380" w:lineRule="exact"/>
        <w:rPr>
          <w:rFonts w:ascii="宋体" w:hAnsi="宋体" w:cs="宋体"/>
          <w:sz w:val="20"/>
          <w:szCs w:val="20"/>
        </w:rPr>
      </w:pPr>
      <w:hyperlink w:anchor="_Toc24083" w:history="1">
        <w:r>
          <w:rPr>
            <w:rFonts w:ascii="宋体" w:hAnsi="宋体" w:cs="宋体" w:hint="eastAsia"/>
            <w:sz w:val="20"/>
            <w:szCs w:val="20"/>
          </w:rPr>
          <w:t>兰州市黄河流域兰州白塔山段黄河文化</w:t>
        </w:r>
      </w:hyperlink>
      <w:hyperlink w:anchor="_Toc21058" w:history="1">
        <w:r>
          <w:rPr>
            <w:rFonts w:ascii="宋体" w:hAnsi="宋体" w:cs="宋体" w:hint="eastAsia"/>
            <w:sz w:val="20"/>
            <w:szCs w:val="20"/>
          </w:rPr>
          <w:t>保护工程项目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_Toc21058 </w:instrText>
        </w:r>
        <w:r>
          <w:rPr>
            <w:rFonts w:ascii="宋体" w:hAnsi="宋体" w:cs="宋体" w:hint="eastAsia"/>
            <w:sz w:val="20"/>
            <w:szCs w:val="20"/>
          </w:rPr>
          <w:fldChar w:fldCharType="separate"/>
        </w:r>
        <w:r>
          <w:rPr>
            <w:rFonts w:ascii="宋体" w:hAnsi="宋体" w:cs="宋体" w:hint="eastAsia"/>
            <w:sz w:val="20"/>
            <w:szCs w:val="20"/>
          </w:rPr>
          <w:t>125</w:t>
        </w:r>
        <w:r>
          <w:rPr>
            <w:rFonts w:ascii="宋体" w:hAnsi="宋体" w:cs="宋体" w:hint="eastAsia"/>
            <w:sz w:val="20"/>
            <w:szCs w:val="20"/>
          </w:rPr>
          <w:fldChar w:fldCharType="end"/>
        </w:r>
      </w:hyperlink>
    </w:p>
    <w:p w14:paraId="0764E591" w14:textId="77777777" w:rsidR="003C5977" w:rsidRDefault="00AF4B32">
      <w:pPr>
        <w:pStyle w:val="TOC1"/>
        <w:tabs>
          <w:tab w:val="right" w:leader="dot" w:pos="6180"/>
        </w:tabs>
        <w:spacing w:line="380" w:lineRule="exact"/>
        <w:rPr>
          <w:rFonts w:ascii="宋体" w:hAnsi="宋体" w:cs="宋体"/>
          <w:sz w:val="20"/>
          <w:szCs w:val="20"/>
        </w:rPr>
      </w:pPr>
      <w:hyperlink w:anchor="_Toc25077" w:history="1">
        <w:r>
          <w:rPr>
            <w:rFonts w:ascii="宋体" w:hAnsi="宋体" w:cs="宋体" w:hint="eastAsia"/>
            <w:sz w:val="20"/>
            <w:szCs w:val="20"/>
          </w:rPr>
          <w:t>兰州市西固区河口古镇和商业街运营项目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_Toc25077 </w:instrText>
        </w:r>
        <w:r>
          <w:rPr>
            <w:rFonts w:ascii="宋体" w:hAnsi="宋体" w:cs="宋体" w:hint="eastAsia"/>
            <w:sz w:val="20"/>
            <w:szCs w:val="20"/>
          </w:rPr>
          <w:fldChar w:fldCharType="separate"/>
        </w:r>
        <w:r>
          <w:rPr>
            <w:rFonts w:ascii="宋体" w:hAnsi="宋体" w:cs="宋体" w:hint="eastAsia"/>
            <w:sz w:val="20"/>
            <w:szCs w:val="20"/>
          </w:rPr>
          <w:t>126</w:t>
        </w:r>
        <w:r>
          <w:rPr>
            <w:rFonts w:ascii="宋体" w:hAnsi="宋体" w:cs="宋体" w:hint="eastAsia"/>
            <w:sz w:val="20"/>
            <w:szCs w:val="20"/>
          </w:rPr>
          <w:fldChar w:fldCharType="end"/>
        </w:r>
      </w:hyperlink>
    </w:p>
    <w:p w14:paraId="44C79A22" w14:textId="77777777" w:rsidR="003C5977" w:rsidRDefault="00AF4B32">
      <w:pPr>
        <w:pStyle w:val="TOC1"/>
        <w:tabs>
          <w:tab w:val="right" w:leader="dot" w:pos="6180"/>
        </w:tabs>
        <w:spacing w:line="380" w:lineRule="exact"/>
        <w:rPr>
          <w:rFonts w:ascii="宋体" w:hAnsi="宋体" w:cs="宋体"/>
          <w:sz w:val="20"/>
          <w:szCs w:val="20"/>
        </w:rPr>
      </w:pPr>
      <w:hyperlink w:anchor="_Toc23500" w:history="1">
        <w:r>
          <w:rPr>
            <w:rFonts w:ascii="宋体" w:hAnsi="宋体" w:cs="宋体" w:hint="eastAsia"/>
            <w:sz w:val="20"/>
            <w:szCs w:val="20"/>
          </w:rPr>
          <w:t>兰州市榆中县青城古镇综合保护开发项目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_Toc23500 </w:instrText>
        </w:r>
        <w:r>
          <w:rPr>
            <w:rFonts w:ascii="宋体" w:hAnsi="宋体" w:cs="宋体" w:hint="eastAsia"/>
            <w:sz w:val="20"/>
            <w:szCs w:val="20"/>
          </w:rPr>
          <w:fldChar w:fldCharType="separate"/>
        </w:r>
        <w:r>
          <w:rPr>
            <w:rFonts w:ascii="宋体" w:hAnsi="宋体" w:cs="宋体" w:hint="eastAsia"/>
            <w:sz w:val="20"/>
            <w:szCs w:val="20"/>
          </w:rPr>
          <w:t>127</w:t>
        </w:r>
        <w:r>
          <w:rPr>
            <w:rFonts w:ascii="宋体" w:hAnsi="宋体" w:cs="宋体" w:hint="eastAsia"/>
            <w:sz w:val="20"/>
            <w:szCs w:val="20"/>
          </w:rPr>
          <w:fldChar w:fldCharType="end"/>
        </w:r>
      </w:hyperlink>
    </w:p>
    <w:p w14:paraId="3870D581" w14:textId="77777777" w:rsidR="003C5977" w:rsidRDefault="00AF4B32">
      <w:pPr>
        <w:pStyle w:val="TOC1"/>
        <w:tabs>
          <w:tab w:val="right" w:leader="dot" w:pos="6180"/>
        </w:tabs>
        <w:spacing w:line="380" w:lineRule="exact"/>
        <w:rPr>
          <w:rFonts w:ascii="宋体" w:hAnsi="宋体" w:cs="宋体"/>
          <w:sz w:val="20"/>
          <w:szCs w:val="20"/>
        </w:rPr>
      </w:pPr>
      <w:hyperlink w:anchor="_Toc27235" w:history="1">
        <w:r>
          <w:rPr>
            <w:rFonts w:ascii="宋体" w:hAnsi="宋体" w:cs="宋体" w:hint="eastAsia"/>
            <w:sz w:val="20"/>
            <w:szCs w:val="20"/>
          </w:rPr>
          <w:t>兰州市榆中县康养旅居社区项目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_Toc27235 </w:instrText>
        </w:r>
        <w:r>
          <w:rPr>
            <w:rFonts w:ascii="宋体" w:hAnsi="宋体" w:cs="宋体" w:hint="eastAsia"/>
            <w:sz w:val="20"/>
            <w:szCs w:val="20"/>
          </w:rPr>
          <w:fldChar w:fldCharType="separate"/>
        </w:r>
        <w:r>
          <w:rPr>
            <w:rFonts w:ascii="宋体" w:hAnsi="宋体" w:cs="宋体" w:hint="eastAsia"/>
            <w:sz w:val="20"/>
            <w:szCs w:val="20"/>
          </w:rPr>
          <w:t>128</w:t>
        </w:r>
        <w:r>
          <w:rPr>
            <w:rFonts w:ascii="宋体" w:hAnsi="宋体" w:cs="宋体" w:hint="eastAsia"/>
            <w:sz w:val="20"/>
            <w:szCs w:val="20"/>
          </w:rPr>
          <w:fldChar w:fldCharType="end"/>
        </w:r>
      </w:hyperlink>
    </w:p>
    <w:p w14:paraId="5BBB96D2" w14:textId="77777777" w:rsidR="003C5977" w:rsidRDefault="00AF4B32">
      <w:pPr>
        <w:pStyle w:val="TOC1"/>
        <w:tabs>
          <w:tab w:val="right" w:leader="dot" w:pos="6180"/>
        </w:tabs>
        <w:spacing w:line="380" w:lineRule="exact"/>
        <w:rPr>
          <w:rFonts w:ascii="宋体" w:hAnsi="宋体" w:cs="宋体"/>
          <w:sz w:val="20"/>
          <w:szCs w:val="20"/>
        </w:rPr>
      </w:pPr>
      <w:hyperlink w:anchor="_Toc9591" w:history="1">
        <w:r>
          <w:rPr>
            <w:rFonts w:ascii="宋体" w:hAnsi="宋体" w:cs="宋体" w:hint="eastAsia"/>
            <w:sz w:val="20"/>
            <w:szCs w:val="20"/>
          </w:rPr>
          <w:t>兰州市榆中生态创新城文化主题乐园项目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_Toc9591 </w:instrText>
        </w:r>
        <w:r>
          <w:rPr>
            <w:rFonts w:ascii="宋体" w:hAnsi="宋体" w:cs="宋体" w:hint="eastAsia"/>
            <w:sz w:val="20"/>
            <w:szCs w:val="20"/>
          </w:rPr>
          <w:fldChar w:fldCharType="separate"/>
        </w:r>
        <w:r>
          <w:rPr>
            <w:rFonts w:ascii="宋体" w:hAnsi="宋体" w:cs="宋体" w:hint="eastAsia"/>
            <w:sz w:val="20"/>
            <w:szCs w:val="20"/>
          </w:rPr>
          <w:t>129</w:t>
        </w:r>
        <w:r>
          <w:rPr>
            <w:rFonts w:ascii="宋体" w:hAnsi="宋体" w:cs="宋体" w:hint="eastAsia"/>
            <w:sz w:val="20"/>
            <w:szCs w:val="20"/>
          </w:rPr>
          <w:fldChar w:fldCharType="end"/>
        </w:r>
      </w:hyperlink>
    </w:p>
    <w:p w14:paraId="4695D1C7" w14:textId="77777777" w:rsidR="003C5977" w:rsidRDefault="00AF4B32">
      <w:pPr>
        <w:pStyle w:val="TOC1"/>
        <w:tabs>
          <w:tab w:val="right" w:leader="dot" w:pos="6180"/>
        </w:tabs>
        <w:spacing w:line="380" w:lineRule="exact"/>
        <w:rPr>
          <w:rFonts w:ascii="宋体" w:hAnsi="宋体" w:cs="宋体"/>
          <w:sz w:val="20"/>
          <w:szCs w:val="20"/>
        </w:rPr>
      </w:pPr>
      <w:hyperlink w:anchor="_Toc23335" w:history="1">
        <w:r>
          <w:rPr>
            <w:rFonts w:ascii="宋体" w:hAnsi="宋体" w:cs="宋体" w:hint="eastAsia"/>
            <w:sz w:val="20"/>
            <w:szCs w:val="20"/>
          </w:rPr>
          <w:t>兰州市永登县树屏三条川商旅文</w:t>
        </w:r>
      </w:hyperlink>
      <w:hyperlink w:anchor="_Toc24832" w:history="1">
        <w:r>
          <w:rPr>
            <w:rFonts w:ascii="宋体" w:hAnsi="宋体" w:cs="宋体" w:hint="eastAsia"/>
            <w:sz w:val="20"/>
            <w:szCs w:val="20"/>
          </w:rPr>
          <w:t>生态综合开发项目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w:instrText>
        </w:r>
        <w:r>
          <w:rPr>
            <w:rFonts w:ascii="宋体" w:hAnsi="宋体" w:cs="宋体" w:hint="eastAsia"/>
            <w:sz w:val="20"/>
            <w:szCs w:val="20"/>
          </w:rPr>
          <w:instrText xml:space="preserve">F _Toc24832 </w:instrText>
        </w:r>
        <w:r>
          <w:rPr>
            <w:rFonts w:ascii="宋体" w:hAnsi="宋体" w:cs="宋体" w:hint="eastAsia"/>
            <w:sz w:val="20"/>
            <w:szCs w:val="20"/>
          </w:rPr>
          <w:fldChar w:fldCharType="separate"/>
        </w:r>
        <w:r>
          <w:rPr>
            <w:rFonts w:ascii="宋体" w:hAnsi="宋体" w:cs="宋体" w:hint="eastAsia"/>
            <w:sz w:val="20"/>
            <w:szCs w:val="20"/>
          </w:rPr>
          <w:t>130</w:t>
        </w:r>
        <w:r>
          <w:rPr>
            <w:rFonts w:ascii="宋体" w:hAnsi="宋体" w:cs="宋体" w:hint="eastAsia"/>
            <w:sz w:val="20"/>
            <w:szCs w:val="20"/>
          </w:rPr>
          <w:fldChar w:fldCharType="end"/>
        </w:r>
      </w:hyperlink>
    </w:p>
    <w:p w14:paraId="7C9D90D0" w14:textId="77777777" w:rsidR="003C5977" w:rsidRDefault="00AF4B32">
      <w:pPr>
        <w:pStyle w:val="TOC1"/>
        <w:tabs>
          <w:tab w:val="right" w:leader="dot" w:pos="6180"/>
        </w:tabs>
        <w:spacing w:line="380" w:lineRule="exact"/>
        <w:rPr>
          <w:rFonts w:ascii="宋体" w:hAnsi="宋体" w:cs="宋体"/>
          <w:sz w:val="20"/>
          <w:szCs w:val="20"/>
        </w:rPr>
      </w:pPr>
      <w:hyperlink w:anchor="_Toc17108" w:history="1">
        <w:r>
          <w:rPr>
            <w:rFonts w:ascii="宋体" w:hAnsi="宋体" w:cs="宋体" w:hint="eastAsia"/>
            <w:sz w:val="20"/>
            <w:szCs w:val="20"/>
          </w:rPr>
          <w:t>兰州市永登县苦水玫瑰小镇项目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_Toc17108 </w:instrText>
        </w:r>
        <w:r>
          <w:rPr>
            <w:rFonts w:ascii="宋体" w:hAnsi="宋体" w:cs="宋体" w:hint="eastAsia"/>
            <w:sz w:val="20"/>
            <w:szCs w:val="20"/>
          </w:rPr>
          <w:fldChar w:fldCharType="separate"/>
        </w:r>
        <w:r>
          <w:rPr>
            <w:rFonts w:ascii="宋体" w:hAnsi="宋体" w:cs="宋体" w:hint="eastAsia"/>
            <w:sz w:val="20"/>
            <w:szCs w:val="20"/>
          </w:rPr>
          <w:t>131</w:t>
        </w:r>
        <w:r>
          <w:rPr>
            <w:rFonts w:ascii="宋体" w:hAnsi="宋体" w:cs="宋体" w:hint="eastAsia"/>
            <w:sz w:val="20"/>
            <w:szCs w:val="20"/>
          </w:rPr>
          <w:fldChar w:fldCharType="end"/>
        </w:r>
      </w:hyperlink>
    </w:p>
    <w:p w14:paraId="43C96D61"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lastRenderedPageBreak/>
        <w:t>兰州市</w:t>
      </w:r>
      <w:hyperlink w:anchor="_Toc1222" w:history="1">
        <w:r>
          <w:rPr>
            <w:rFonts w:ascii="宋体" w:hAnsi="宋体" w:cs="宋体" w:hint="eastAsia"/>
            <w:sz w:val="20"/>
            <w:szCs w:val="20"/>
          </w:rPr>
          <w:t>大绿州花木产业博览园项目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_Toc1222 </w:instrText>
        </w:r>
        <w:r>
          <w:rPr>
            <w:rFonts w:ascii="宋体" w:hAnsi="宋体" w:cs="宋体" w:hint="eastAsia"/>
            <w:sz w:val="20"/>
            <w:szCs w:val="20"/>
          </w:rPr>
          <w:fldChar w:fldCharType="separate"/>
        </w:r>
        <w:r>
          <w:rPr>
            <w:rFonts w:ascii="宋体" w:hAnsi="宋体" w:cs="宋体" w:hint="eastAsia"/>
            <w:sz w:val="20"/>
            <w:szCs w:val="20"/>
          </w:rPr>
          <w:t>132</w:t>
        </w:r>
        <w:r>
          <w:rPr>
            <w:rFonts w:ascii="宋体" w:hAnsi="宋体" w:cs="宋体" w:hint="eastAsia"/>
            <w:sz w:val="20"/>
            <w:szCs w:val="20"/>
          </w:rPr>
          <w:fldChar w:fldCharType="end"/>
        </w:r>
      </w:hyperlink>
    </w:p>
    <w:p w14:paraId="2175F8C8"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兰州新区一带一路公园项目</w:t>
      </w:r>
      <w:r>
        <w:rPr>
          <w:rFonts w:ascii="宋体" w:hAnsi="宋体" w:cs="宋体" w:hint="eastAsia"/>
          <w:sz w:val="20"/>
          <w:szCs w:val="20"/>
        </w:rPr>
        <w:tab/>
        <w:t>133</w:t>
      </w:r>
    </w:p>
    <w:p w14:paraId="45D5E2A1" w14:textId="77777777" w:rsidR="003C5977" w:rsidRDefault="00AF4B32">
      <w:pPr>
        <w:pStyle w:val="TOC1"/>
        <w:tabs>
          <w:tab w:val="right" w:leader="dot" w:pos="6180"/>
        </w:tabs>
        <w:spacing w:line="380" w:lineRule="exact"/>
        <w:rPr>
          <w:rFonts w:ascii="宋体" w:hAnsi="宋体" w:cs="宋体"/>
          <w:sz w:val="20"/>
          <w:szCs w:val="20"/>
        </w:rPr>
      </w:pPr>
      <w:hyperlink w:anchor="_Toc8308" w:history="1">
        <w:r>
          <w:rPr>
            <w:rFonts w:ascii="宋体" w:hAnsi="宋体" w:cs="宋体" w:hint="eastAsia"/>
            <w:sz w:val="20"/>
            <w:szCs w:val="20"/>
          </w:rPr>
          <w:t>兰州新区田园综合体项目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_Toc8308 </w:instrText>
        </w:r>
        <w:r>
          <w:rPr>
            <w:rFonts w:ascii="宋体" w:hAnsi="宋体" w:cs="宋体" w:hint="eastAsia"/>
            <w:sz w:val="20"/>
            <w:szCs w:val="20"/>
          </w:rPr>
          <w:fldChar w:fldCharType="separate"/>
        </w:r>
        <w:r>
          <w:rPr>
            <w:rFonts w:ascii="宋体" w:hAnsi="宋体" w:cs="宋体" w:hint="eastAsia"/>
            <w:sz w:val="20"/>
            <w:szCs w:val="20"/>
          </w:rPr>
          <w:t>134</w:t>
        </w:r>
        <w:r>
          <w:rPr>
            <w:rFonts w:ascii="宋体" w:hAnsi="宋体" w:cs="宋体" w:hint="eastAsia"/>
            <w:sz w:val="20"/>
            <w:szCs w:val="20"/>
          </w:rPr>
          <w:fldChar w:fldCharType="end"/>
        </w:r>
      </w:hyperlink>
    </w:p>
    <w:p w14:paraId="39640963" w14:textId="77777777" w:rsidR="003C5977" w:rsidRDefault="00AF4B32">
      <w:pPr>
        <w:pStyle w:val="TOC1"/>
        <w:tabs>
          <w:tab w:val="right" w:leader="dot" w:pos="6180"/>
        </w:tabs>
        <w:spacing w:line="380" w:lineRule="exact"/>
        <w:rPr>
          <w:rFonts w:ascii="宋体" w:hAnsi="宋体" w:cs="宋体"/>
          <w:sz w:val="20"/>
          <w:szCs w:val="20"/>
        </w:rPr>
      </w:pPr>
      <w:hyperlink w:anchor="_Toc29385" w:history="1">
        <w:r>
          <w:rPr>
            <w:rFonts w:ascii="宋体" w:hAnsi="宋体" w:cs="宋体" w:hint="eastAsia"/>
            <w:sz w:val="20"/>
            <w:szCs w:val="20"/>
          </w:rPr>
          <w:t>兰州新区西域民俗风情园项目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_Toc29385 </w:instrText>
        </w:r>
        <w:r>
          <w:rPr>
            <w:rFonts w:ascii="宋体" w:hAnsi="宋体" w:cs="宋体" w:hint="eastAsia"/>
            <w:sz w:val="20"/>
            <w:szCs w:val="20"/>
          </w:rPr>
          <w:fldChar w:fldCharType="separate"/>
        </w:r>
        <w:r>
          <w:rPr>
            <w:rFonts w:ascii="宋体" w:hAnsi="宋体" w:cs="宋体" w:hint="eastAsia"/>
            <w:sz w:val="20"/>
            <w:szCs w:val="20"/>
          </w:rPr>
          <w:t>135</w:t>
        </w:r>
        <w:r>
          <w:rPr>
            <w:rFonts w:ascii="宋体" w:hAnsi="宋体" w:cs="宋体" w:hint="eastAsia"/>
            <w:sz w:val="20"/>
            <w:szCs w:val="20"/>
          </w:rPr>
          <w:fldChar w:fldCharType="end"/>
        </w:r>
      </w:hyperlink>
    </w:p>
    <w:p w14:paraId="4DC8FF12" w14:textId="77777777" w:rsidR="003C5977" w:rsidRDefault="00AF4B32">
      <w:pPr>
        <w:pStyle w:val="TOC1"/>
        <w:tabs>
          <w:tab w:val="right" w:leader="dot" w:pos="6180"/>
        </w:tabs>
        <w:spacing w:line="380" w:lineRule="exact"/>
        <w:rPr>
          <w:rFonts w:ascii="宋体" w:hAnsi="宋体" w:cs="宋体"/>
          <w:sz w:val="20"/>
          <w:szCs w:val="20"/>
        </w:rPr>
      </w:pPr>
      <w:hyperlink w:anchor="_Toc12318" w:history="1">
        <w:r>
          <w:rPr>
            <w:rFonts w:ascii="宋体" w:hAnsi="宋体" w:cs="宋体" w:hint="eastAsia"/>
            <w:sz w:val="20"/>
            <w:szCs w:val="20"/>
          </w:rPr>
          <w:t>嘉峪关市河西传奇草湖文旅运动</w:t>
        </w:r>
      </w:hyperlink>
      <w:hyperlink w:anchor="_Toc11729" w:history="1">
        <w:r>
          <w:rPr>
            <w:rFonts w:ascii="宋体" w:hAnsi="宋体" w:cs="宋体" w:hint="eastAsia"/>
            <w:sz w:val="20"/>
            <w:szCs w:val="20"/>
          </w:rPr>
          <w:t>大景区项目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_Toc11729 </w:instrText>
        </w:r>
        <w:r>
          <w:rPr>
            <w:rFonts w:ascii="宋体" w:hAnsi="宋体" w:cs="宋体" w:hint="eastAsia"/>
            <w:sz w:val="20"/>
            <w:szCs w:val="20"/>
          </w:rPr>
          <w:fldChar w:fldCharType="separate"/>
        </w:r>
        <w:r>
          <w:rPr>
            <w:rFonts w:ascii="宋体" w:hAnsi="宋体" w:cs="宋体" w:hint="eastAsia"/>
            <w:sz w:val="20"/>
            <w:szCs w:val="20"/>
          </w:rPr>
          <w:t>136</w:t>
        </w:r>
        <w:r>
          <w:rPr>
            <w:rFonts w:ascii="宋体" w:hAnsi="宋体" w:cs="宋体" w:hint="eastAsia"/>
            <w:sz w:val="20"/>
            <w:szCs w:val="20"/>
          </w:rPr>
          <w:fldChar w:fldCharType="end"/>
        </w:r>
      </w:hyperlink>
    </w:p>
    <w:p w14:paraId="32EE22CB" w14:textId="77777777" w:rsidR="003C5977" w:rsidRDefault="00AF4B32">
      <w:pPr>
        <w:pStyle w:val="TOC1"/>
        <w:tabs>
          <w:tab w:val="right" w:leader="dot" w:pos="6180"/>
        </w:tabs>
        <w:spacing w:line="380" w:lineRule="exact"/>
        <w:rPr>
          <w:rFonts w:ascii="宋体" w:hAnsi="宋体" w:cs="宋体"/>
          <w:spacing w:val="-9"/>
          <w:sz w:val="20"/>
          <w:szCs w:val="20"/>
        </w:rPr>
      </w:pPr>
      <w:r>
        <w:rPr>
          <w:rFonts w:ascii="宋体" w:hAnsi="宋体" w:cs="宋体" w:hint="eastAsia"/>
          <w:spacing w:val="-9"/>
          <w:sz w:val="20"/>
          <w:szCs w:val="20"/>
        </w:rPr>
        <w:t>酒泉市</w:t>
      </w:r>
      <w:r>
        <w:rPr>
          <w:rFonts w:ascii="宋体" w:hAnsi="宋体" w:cs="宋体" w:hint="eastAsia"/>
          <w:sz w:val="20"/>
          <w:szCs w:val="20"/>
        </w:rPr>
        <w:fldChar w:fldCharType="begin"/>
      </w:r>
      <w:r>
        <w:rPr>
          <w:rFonts w:ascii="宋体" w:hAnsi="宋体" w:cs="宋体" w:hint="eastAsia"/>
          <w:sz w:val="20"/>
          <w:szCs w:val="20"/>
        </w:rPr>
        <w:instrText xml:space="preserve"> HYPERLINK \l "_Toc23445" </w:instrText>
      </w:r>
      <w:r>
        <w:rPr>
          <w:rFonts w:ascii="宋体" w:hAnsi="宋体" w:cs="宋体" w:hint="eastAsia"/>
          <w:sz w:val="20"/>
          <w:szCs w:val="20"/>
        </w:rPr>
        <w:fldChar w:fldCharType="separate"/>
      </w:r>
      <w:r>
        <w:rPr>
          <w:rFonts w:ascii="宋体" w:hAnsi="宋体" w:cs="宋体" w:hint="eastAsia"/>
          <w:spacing w:val="-9"/>
          <w:sz w:val="20"/>
          <w:szCs w:val="20"/>
        </w:rPr>
        <w:t>大敦煌文化旅游经济圈“交响丝路</w:t>
      </w:r>
      <w:r>
        <w:rPr>
          <w:rFonts w:ascii="宋体" w:hAnsi="宋体" w:cs="宋体" w:hint="eastAsia"/>
          <w:spacing w:val="-9"/>
          <w:sz w:val="20"/>
          <w:szCs w:val="20"/>
        </w:rPr>
        <w:t>1</w:t>
      </w:r>
      <w:r>
        <w:rPr>
          <w:rFonts w:ascii="宋体" w:hAnsi="宋体" w:cs="宋体" w:hint="eastAsia"/>
          <w:spacing w:val="-9"/>
          <w:sz w:val="20"/>
          <w:szCs w:val="20"/>
        </w:rPr>
        <w:t>号线”交旅融合综合体项目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_Toc23445 </w:instrText>
      </w:r>
      <w:r>
        <w:rPr>
          <w:rFonts w:ascii="宋体" w:hAnsi="宋体" w:cs="宋体" w:hint="eastAsia"/>
          <w:sz w:val="20"/>
          <w:szCs w:val="20"/>
        </w:rPr>
        <w:fldChar w:fldCharType="separate"/>
      </w:r>
      <w:r>
        <w:rPr>
          <w:rFonts w:ascii="宋体" w:hAnsi="宋体" w:cs="宋体" w:hint="eastAsia"/>
          <w:sz w:val="20"/>
          <w:szCs w:val="20"/>
        </w:rPr>
        <w:t>137</w:t>
      </w:r>
      <w:r>
        <w:rPr>
          <w:rFonts w:ascii="宋体" w:hAnsi="宋体" w:cs="宋体" w:hint="eastAsia"/>
          <w:sz w:val="20"/>
          <w:szCs w:val="20"/>
        </w:rPr>
        <w:fldChar w:fldCharType="end"/>
      </w:r>
      <w:r>
        <w:rPr>
          <w:rFonts w:ascii="宋体" w:hAnsi="宋体" w:cs="宋体" w:hint="eastAsia"/>
          <w:sz w:val="20"/>
          <w:szCs w:val="20"/>
        </w:rPr>
        <w:fldChar w:fldCharType="end"/>
      </w:r>
    </w:p>
    <w:p w14:paraId="74B983A2" w14:textId="77777777" w:rsidR="003C5977" w:rsidRDefault="00AF4B32">
      <w:pPr>
        <w:pStyle w:val="TOC1"/>
        <w:tabs>
          <w:tab w:val="right" w:leader="dot" w:pos="6180"/>
        </w:tabs>
        <w:spacing w:line="380" w:lineRule="exact"/>
        <w:rPr>
          <w:rFonts w:ascii="宋体" w:hAnsi="宋体" w:cs="宋体"/>
          <w:sz w:val="20"/>
          <w:szCs w:val="20"/>
        </w:rPr>
      </w:pPr>
      <w:hyperlink w:anchor="_Toc13209" w:history="1">
        <w:r>
          <w:rPr>
            <w:rFonts w:ascii="宋体" w:hAnsi="宋体" w:cs="宋体" w:hint="eastAsia"/>
            <w:sz w:val="20"/>
            <w:szCs w:val="20"/>
          </w:rPr>
          <w:t>酒泉市敦煌莫高研学旅游产业聚集区项目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_Toc13209 </w:instrText>
        </w:r>
        <w:r>
          <w:rPr>
            <w:rFonts w:ascii="宋体" w:hAnsi="宋体" w:cs="宋体" w:hint="eastAsia"/>
            <w:sz w:val="20"/>
            <w:szCs w:val="20"/>
          </w:rPr>
          <w:fldChar w:fldCharType="separate"/>
        </w:r>
        <w:r>
          <w:rPr>
            <w:rFonts w:ascii="宋体" w:hAnsi="宋体" w:cs="宋体" w:hint="eastAsia"/>
            <w:sz w:val="20"/>
            <w:szCs w:val="20"/>
          </w:rPr>
          <w:t>138</w:t>
        </w:r>
        <w:r>
          <w:rPr>
            <w:rFonts w:ascii="宋体" w:hAnsi="宋体" w:cs="宋体" w:hint="eastAsia"/>
            <w:sz w:val="20"/>
            <w:szCs w:val="20"/>
          </w:rPr>
          <w:fldChar w:fldCharType="end"/>
        </w:r>
      </w:hyperlink>
    </w:p>
    <w:p w14:paraId="0BFBDF68" w14:textId="77777777" w:rsidR="003C5977" w:rsidRDefault="00AF4B32">
      <w:pPr>
        <w:pStyle w:val="TOC1"/>
        <w:tabs>
          <w:tab w:val="right" w:leader="dot" w:pos="6180"/>
        </w:tabs>
        <w:spacing w:line="380" w:lineRule="exact"/>
        <w:rPr>
          <w:rFonts w:ascii="宋体" w:hAnsi="宋体" w:cs="宋体"/>
          <w:sz w:val="20"/>
          <w:szCs w:val="20"/>
        </w:rPr>
      </w:pPr>
      <w:hyperlink w:anchor="_Toc10315" w:history="1">
        <w:r>
          <w:rPr>
            <w:rFonts w:ascii="宋体" w:hAnsi="宋体" w:cs="宋体" w:hint="eastAsia"/>
            <w:sz w:val="20"/>
            <w:szCs w:val="20"/>
          </w:rPr>
          <w:t>酒泉市敦煌市莫高艺术家村落建设项目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_Toc10315 </w:instrText>
        </w:r>
        <w:r>
          <w:rPr>
            <w:rFonts w:ascii="宋体" w:hAnsi="宋体" w:cs="宋体" w:hint="eastAsia"/>
            <w:sz w:val="20"/>
            <w:szCs w:val="20"/>
          </w:rPr>
          <w:fldChar w:fldCharType="separate"/>
        </w:r>
        <w:r>
          <w:rPr>
            <w:rFonts w:ascii="宋体" w:hAnsi="宋体" w:cs="宋体" w:hint="eastAsia"/>
            <w:sz w:val="20"/>
            <w:szCs w:val="20"/>
          </w:rPr>
          <w:t>139</w:t>
        </w:r>
        <w:r>
          <w:rPr>
            <w:rFonts w:ascii="宋体" w:hAnsi="宋体" w:cs="宋体" w:hint="eastAsia"/>
            <w:sz w:val="20"/>
            <w:szCs w:val="20"/>
          </w:rPr>
          <w:fldChar w:fldCharType="end"/>
        </w:r>
      </w:hyperlink>
    </w:p>
    <w:p w14:paraId="58B64E81" w14:textId="77777777" w:rsidR="003C5977" w:rsidRDefault="00AF4B32">
      <w:pPr>
        <w:pStyle w:val="TOC1"/>
        <w:tabs>
          <w:tab w:val="right" w:leader="dot" w:pos="6180"/>
        </w:tabs>
        <w:spacing w:line="380" w:lineRule="exact"/>
        <w:rPr>
          <w:rFonts w:ascii="宋体" w:hAnsi="宋体" w:cs="宋体"/>
          <w:sz w:val="20"/>
          <w:szCs w:val="20"/>
        </w:rPr>
      </w:pPr>
      <w:hyperlink w:anchor="_Toc6465" w:history="1">
        <w:r>
          <w:rPr>
            <w:rFonts w:ascii="宋体" w:hAnsi="宋体" w:cs="宋体" w:hint="eastAsia"/>
            <w:sz w:val="20"/>
            <w:szCs w:val="20"/>
          </w:rPr>
          <w:t>酒泉市敦煌文化艺术品展示拍卖</w:t>
        </w:r>
      </w:hyperlink>
      <w:hyperlink w:anchor="_Toc10711" w:history="1">
        <w:r>
          <w:rPr>
            <w:rFonts w:ascii="宋体" w:hAnsi="宋体" w:cs="宋体" w:hint="eastAsia"/>
            <w:sz w:val="20"/>
            <w:szCs w:val="20"/>
          </w:rPr>
          <w:t>交易中心建设项目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_Toc10711 </w:instrText>
        </w:r>
        <w:r>
          <w:rPr>
            <w:rFonts w:ascii="宋体" w:hAnsi="宋体" w:cs="宋体" w:hint="eastAsia"/>
            <w:sz w:val="20"/>
            <w:szCs w:val="20"/>
          </w:rPr>
          <w:fldChar w:fldCharType="separate"/>
        </w:r>
        <w:r>
          <w:rPr>
            <w:rFonts w:ascii="宋体" w:hAnsi="宋体" w:cs="宋体" w:hint="eastAsia"/>
            <w:sz w:val="20"/>
            <w:szCs w:val="20"/>
          </w:rPr>
          <w:t>140</w:t>
        </w:r>
        <w:r>
          <w:rPr>
            <w:rFonts w:ascii="宋体" w:hAnsi="宋体" w:cs="宋体" w:hint="eastAsia"/>
            <w:sz w:val="20"/>
            <w:szCs w:val="20"/>
          </w:rPr>
          <w:fldChar w:fldCharType="end"/>
        </w:r>
      </w:hyperlink>
    </w:p>
    <w:p w14:paraId="64EE8DC4" w14:textId="77777777" w:rsidR="003C5977" w:rsidRDefault="00AF4B32">
      <w:pPr>
        <w:pStyle w:val="TOC1"/>
        <w:tabs>
          <w:tab w:val="right" w:leader="dot" w:pos="6180"/>
        </w:tabs>
        <w:spacing w:line="380" w:lineRule="exact"/>
        <w:rPr>
          <w:rFonts w:ascii="宋体" w:hAnsi="宋体" w:cs="宋体"/>
          <w:sz w:val="20"/>
          <w:szCs w:val="20"/>
        </w:rPr>
      </w:pPr>
      <w:hyperlink w:anchor="_Toc991" w:history="1">
        <w:r>
          <w:rPr>
            <w:rFonts w:ascii="宋体" w:hAnsi="宋体" w:cs="宋体" w:hint="eastAsia"/>
            <w:sz w:val="20"/>
            <w:szCs w:val="20"/>
          </w:rPr>
          <w:t>酒泉市敦煌沙产业研学旅游基地项目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_Toc991 </w:instrText>
        </w:r>
        <w:r>
          <w:rPr>
            <w:rFonts w:ascii="宋体" w:hAnsi="宋体" w:cs="宋体" w:hint="eastAsia"/>
            <w:sz w:val="20"/>
            <w:szCs w:val="20"/>
          </w:rPr>
          <w:fldChar w:fldCharType="separate"/>
        </w:r>
        <w:r>
          <w:rPr>
            <w:rFonts w:ascii="宋体" w:hAnsi="宋体" w:cs="宋体" w:hint="eastAsia"/>
            <w:sz w:val="20"/>
            <w:szCs w:val="20"/>
          </w:rPr>
          <w:t>141</w:t>
        </w:r>
        <w:r>
          <w:rPr>
            <w:rFonts w:ascii="宋体" w:hAnsi="宋体" w:cs="宋体" w:hint="eastAsia"/>
            <w:sz w:val="20"/>
            <w:szCs w:val="20"/>
          </w:rPr>
          <w:fldChar w:fldCharType="end"/>
        </w:r>
      </w:hyperlink>
    </w:p>
    <w:p w14:paraId="2EC18F6A" w14:textId="77777777" w:rsidR="003C5977" w:rsidRDefault="00AF4B32">
      <w:pPr>
        <w:pStyle w:val="TOC1"/>
        <w:tabs>
          <w:tab w:val="right" w:leader="dot" w:pos="6180"/>
        </w:tabs>
        <w:spacing w:line="380" w:lineRule="exact"/>
        <w:rPr>
          <w:rFonts w:ascii="宋体" w:hAnsi="宋体" w:cs="宋体"/>
          <w:sz w:val="20"/>
          <w:szCs w:val="20"/>
        </w:rPr>
      </w:pPr>
      <w:hyperlink w:anchor="_Toc17891" w:history="1">
        <w:r>
          <w:rPr>
            <w:rFonts w:ascii="宋体" w:hAnsi="宋体" w:cs="宋体" w:hint="eastAsia"/>
            <w:sz w:val="20"/>
            <w:szCs w:val="20"/>
          </w:rPr>
          <w:t>酒泉市西汉胜迹历史文化街区建设项目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_Toc17891 </w:instrText>
        </w:r>
        <w:r>
          <w:rPr>
            <w:rFonts w:ascii="宋体" w:hAnsi="宋体" w:cs="宋体" w:hint="eastAsia"/>
            <w:sz w:val="20"/>
            <w:szCs w:val="20"/>
          </w:rPr>
          <w:fldChar w:fldCharType="separate"/>
        </w:r>
        <w:r>
          <w:rPr>
            <w:rFonts w:ascii="宋体" w:hAnsi="宋体" w:cs="宋体" w:hint="eastAsia"/>
            <w:sz w:val="20"/>
            <w:szCs w:val="20"/>
          </w:rPr>
          <w:t>142</w:t>
        </w:r>
        <w:r>
          <w:rPr>
            <w:rFonts w:ascii="宋体" w:hAnsi="宋体" w:cs="宋体" w:hint="eastAsia"/>
            <w:sz w:val="20"/>
            <w:szCs w:val="20"/>
          </w:rPr>
          <w:fldChar w:fldCharType="end"/>
        </w:r>
      </w:hyperlink>
    </w:p>
    <w:p w14:paraId="52A7AEF9"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酒泉市玉门油田红色旅游景区建设项目</w:t>
      </w:r>
      <w:r>
        <w:rPr>
          <w:rFonts w:ascii="宋体" w:hAnsi="宋体" w:cs="宋体" w:hint="eastAsia"/>
          <w:sz w:val="20"/>
          <w:szCs w:val="20"/>
        </w:rPr>
        <w:tab/>
        <w:t>143</w:t>
      </w:r>
    </w:p>
    <w:p w14:paraId="05F05BA8" w14:textId="77777777" w:rsidR="003C5977" w:rsidRDefault="00AF4B32">
      <w:pPr>
        <w:pStyle w:val="TOC1"/>
        <w:tabs>
          <w:tab w:val="right" w:leader="dot" w:pos="6180"/>
        </w:tabs>
        <w:spacing w:line="380" w:lineRule="exact"/>
        <w:rPr>
          <w:rFonts w:ascii="宋体" w:hAnsi="宋体" w:cs="宋体"/>
          <w:sz w:val="20"/>
          <w:szCs w:val="20"/>
        </w:rPr>
      </w:pPr>
      <w:hyperlink w:anchor="_Toc21932" w:history="1">
        <w:r>
          <w:rPr>
            <w:rFonts w:ascii="宋体" w:hAnsi="宋体" w:cs="宋体" w:hint="eastAsia"/>
            <w:sz w:val="20"/>
            <w:szCs w:val="20"/>
          </w:rPr>
          <w:t>酒泉市玉门魔山天空跑运动休闲基地项目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_Toc21932 </w:instrText>
        </w:r>
        <w:r>
          <w:rPr>
            <w:rFonts w:ascii="宋体" w:hAnsi="宋体" w:cs="宋体" w:hint="eastAsia"/>
            <w:sz w:val="20"/>
            <w:szCs w:val="20"/>
          </w:rPr>
          <w:fldChar w:fldCharType="separate"/>
        </w:r>
        <w:r>
          <w:rPr>
            <w:rFonts w:ascii="宋体" w:hAnsi="宋体" w:cs="宋体" w:hint="eastAsia"/>
            <w:sz w:val="20"/>
            <w:szCs w:val="20"/>
          </w:rPr>
          <w:t>144</w:t>
        </w:r>
        <w:r>
          <w:rPr>
            <w:rFonts w:ascii="宋体" w:hAnsi="宋体" w:cs="宋体" w:hint="eastAsia"/>
            <w:sz w:val="20"/>
            <w:szCs w:val="20"/>
          </w:rPr>
          <w:fldChar w:fldCharType="end"/>
        </w:r>
      </w:hyperlink>
    </w:p>
    <w:p w14:paraId="70F8DD4C" w14:textId="77777777" w:rsidR="003C5977" w:rsidRDefault="00AF4B32">
      <w:pPr>
        <w:pStyle w:val="TOC1"/>
        <w:tabs>
          <w:tab w:val="right" w:leader="dot" w:pos="6180"/>
        </w:tabs>
        <w:spacing w:line="380" w:lineRule="exact"/>
        <w:rPr>
          <w:rFonts w:ascii="宋体" w:hAnsi="宋体" w:cs="宋体"/>
          <w:sz w:val="20"/>
          <w:szCs w:val="20"/>
        </w:rPr>
      </w:pPr>
      <w:hyperlink w:anchor="_Toc28759" w:history="1">
        <w:r>
          <w:rPr>
            <w:rFonts w:ascii="宋体" w:hAnsi="宋体" w:cs="宋体" w:hint="eastAsia"/>
            <w:sz w:val="20"/>
            <w:szCs w:val="20"/>
          </w:rPr>
          <w:t>酒泉市玉门天境昌马生态旅游项目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_Toc28759 </w:instrText>
        </w:r>
        <w:r>
          <w:rPr>
            <w:rFonts w:ascii="宋体" w:hAnsi="宋体" w:cs="宋体" w:hint="eastAsia"/>
            <w:sz w:val="20"/>
            <w:szCs w:val="20"/>
          </w:rPr>
          <w:fldChar w:fldCharType="separate"/>
        </w:r>
        <w:r>
          <w:rPr>
            <w:rFonts w:ascii="宋体" w:hAnsi="宋体" w:cs="宋体" w:hint="eastAsia"/>
            <w:sz w:val="20"/>
            <w:szCs w:val="20"/>
          </w:rPr>
          <w:t>145</w:t>
        </w:r>
        <w:r>
          <w:rPr>
            <w:rFonts w:ascii="宋体" w:hAnsi="宋体" w:cs="宋体" w:hint="eastAsia"/>
            <w:sz w:val="20"/>
            <w:szCs w:val="20"/>
          </w:rPr>
          <w:fldChar w:fldCharType="end"/>
        </w:r>
      </w:hyperlink>
    </w:p>
    <w:p w14:paraId="164E9F54" w14:textId="77777777" w:rsidR="003C5977" w:rsidRDefault="00AF4B32">
      <w:pPr>
        <w:pStyle w:val="TOC1"/>
        <w:tabs>
          <w:tab w:val="right" w:leader="dot" w:pos="6180"/>
        </w:tabs>
        <w:spacing w:line="380" w:lineRule="exact"/>
        <w:rPr>
          <w:rFonts w:ascii="宋体" w:hAnsi="宋体" w:cs="宋体"/>
          <w:sz w:val="20"/>
          <w:szCs w:val="20"/>
        </w:rPr>
      </w:pPr>
      <w:hyperlink w:anchor="_Toc28639" w:history="1">
        <w:r>
          <w:rPr>
            <w:rFonts w:ascii="宋体" w:hAnsi="宋体" w:cs="宋体" w:hint="eastAsia"/>
            <w:sz w:val="20"/>
            <w:szCs w:val="20"/>
          </w:rPr>
          <w:t>金昌市国防工业基地蓄洪生态治理工程项目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_Toc28639 </w:instrText>
        </w:r>
        <w:r>
          <w:rPr>
            <w:rFonts w:ascii="宋体" w:hAnsi="宋体" w:cs="宋体" w:hint="eastAsia"/>
            <w:sz w:val="20"/>
            <w:szCs w:val="20"/>
          </w:rPr>
          <w:fldChar w:fldCharType="separate"/>
        </w:r>
        <w:r>
          <w:rPr>
            <w:rFonts w:ascii="宋体" w:hAnsi="宋体" w:cs="宋体" w:hint="eastAsia"/>
            <w:sz w:val="20"/>
            <w:szCs w:val="20"/>
          </w:rPr>
          <w:t>146</w:t>
        </w:r>
        <w:r>
          <w:rPr>
            <w:rFonts w:ascii="宋体" w:hAnsi="宋体" w:cs="宋体" w:hint="eastAsia"/>
            <w:sz w:val="20"/>
            <w:szCs w:val="20"/>
          </w:rPr>
          <w:fldChar w:fldCharType="end"/>
        </w:r>
      </w:hyperlink>
    </w:p>
    <w:p w14:paraId="61431096" w14:textId="77777777" w:rsidR="003C5977" w:rsidRDefault="00AF4B32">
      <w:pPr>
        <w:pStyle w:val="TOC1"/>
        <w:tabs>
          <w:tab w:val="right" w:leader="dot" w:pos="6180"/>
        </w:tabs>
        <w:spacing w:line="380" w:lineRule="exact"/>
        <w:rPr>
          <w:rFonts w:ascii="宋体" w:hAnsi="宋体" w:cs="宋体"/>
          <w:sz w:val="20"/>
          <w:szCs w:val="20"/>
        </w:rPr>
      </w:pPr>
      <w:hyperlink w:anchor="_Toc9548" w:history="1">
        <w:r>
          <w:rPr>
            <w:rFonts w:ascii="宋体" w:hAnsi="宋体" w:cs="宋体" w:hint="eastAsia"/>
            <w:sz w:val="20"/>
            <w:szCs w:val="20"/>
          </w:rPr>
          <w:t>张掖市黑河康养生态园项目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_Toc9548 </w:instrText>
        </w:r>
        <w:r>
          <w:rPr>
            <w:rFonts w:ascii="宋体" w:hAnsi="宋体" w:cs="宋体" w:hint="eastAsia"/>
            <w:sz w:val="20"/>
            <w:szCs w:val="20"/>
          </w:rPr>
          <w:fldChar w:fldCharType="separate"/>
        </w:r>
        <w:r>
          <w:rPr>
            <w:rFonts w:ascii="宋体" w:hAnsi="宋体" w:cs="宋体" w:hint="eastAsia"/>
            <w:sz w:val="20"/>
            <w:szCs w:val="20"/>
          </w:rPr>
          <w:t>147</w:t>
        </w:r>
        <w:r>
          <w:rPr>
            <w:rFonts w:ascii="宋体" w:hAnsi="宋体" w:cs="宋体" w:hint="eastAsia"/>
            <w:sz w:val="20"/>
            <w:szCs w:val="20"/>
          </w:rPr>
          <w:fldChar w:fldCharType="end"/>
        </w:r>
      </w:hyperlink>
    </w:p>
    <w:p w14:paraId="64E037BC" w14:textId="77777777" w:rsidR="003C5977" w:rsidRDefault="00AF4B32">
      <w:pPr>
        <w:pStyle w:val="TOC1"/>
        <w:tabs>
          <w:tab w:val="right" w:leader="dot" w:pos="6180"/>
        </w:tabs>
        <w:spacing w:line="380" w:lineRule="exact"/>
        <w:rPr>
          <w:rFonts w:ascii="宋体" w:hAnsi="宋体" w:cs="宋体"/>
          <w:sz w:val="20"/>
          <w:szCs w:val="20"/>
        </w:rPr>
      </w:pPr>
      <w:hyperlink w:anchor="_Toc3235" w:history="1">
        <w:r>
          <w:rPr>
            <w:rFonts w:ascii="宋体" w:hAnsi="宋体" w:cs="宋体" w:hint="eastAsia"/>
            <w:spacing w:val="-6"/>
            <w:sz w:val="20"/>
            <w:szCs w:val="20"/>
          </w:rPr>
          <w:t>张掖市数字文旅艺术产业园项目</w:t>
        </w:r>
      </w:hyperlink>
      <w:hyperlink w:anchor="_Toc4327" w:history="1">
        <w:r>
          <w:rPr>
            <w:rFonts w:ascii="宋体" w:hAnsi="宋体" w:cs="宋体" w:hint="eastAsia"/>
            <w:spacing w:val="-6"/>
            <w:sz w:val="20"/>
            <w:szCs w:val="20"/>
          </w:rPr>
          <w:t>（中关村数字文化中心张掖分中心）</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_Toc4327 </w:instrText>
        </w:r>
        <w:r>
          <w:rPr>
            <w:rFonts w:ascii="宋体" w:hAnsi="宋体" w:cs="宋体" w:hint="eastAsia"/>
            <w:sz w:val="20"/>
            <w:szCs w:val="20"/>
          </w:rPr>
          <w:fldChar w:fldCharType="separate"/>
        </w:r>
        <w:r>
          <w:rPr>
            <w:rFonts w:ascii="宋体" w:hAnsi="宋体" w:cs="宋体" w:hint="eastAsia"/>
            <w:sz w:val="20"/>
            <w:szCs w:val="20"/>
          </w:rPr>
          <w:t>148</w:t>
        </w:r>
        <w:r>
          <w:rPr>
            <w:rFonts w:ascii="宋体" w:hAnsi="宋体" w:cs="宋体" w:hint="eastAsia"/>
            <w:sz w:val="20"/>
            <w:szCs w:val="20"/>
          </w:rPr>
          <w:fldChar w:fldCharType="end"/>
        </w:r>
      </w:hyperlink>
    </w:p>
    <w:p w14:paraId="08C7210F" w14:textId="77777777" w:rsidR="003C5977" w:rsidRDefault="00AF4B32">
      <w:pPr>
        <w:pStyle w:val="TOC1"/>
        <w:tabs>
          <w:tab w:val="right" w:leader="dot" w:pos="6180"/>
        </w:tabs>
        <w:spacing w:line="380" w:lineRule="exact"/>
        <w:rPr>
          <w:rFonts w:ascii="宋体" w:hAnsi="宋体" w:cs="宋体"/>
          <w:spacing w:val="-6"/>
          <w:sz w:val="20"/>
          <w:szCs w:val="20"/>
        </w:rPr>
      </w:pPr>
      <w:r>
        <w:rPr>
          <w:rFonts w:ascii="宋体" w:hAnsi="宋体" w:cs="宋体" w:hint="eastAsia"/>
          <w:spacing w:val="-6"/>
          <w:sz w:val="20"/>
          <w:szCs w:val="20"/>
        </w:rPr>
        <w:t>张掖市甘州区甘浚祁连温泉小镇项目</w:t>
      </w:r>
      <w:r>
        <w:rPr>
          <w:rFonts w:ascii="宋体" w:hAnsi="宋体" w:cs="宋体" w:hint="eastAsia"/>
          <w:spacing w:val="-6"/>
          <w:sz w:val="20"/>
          <w:szCs w:val="20"/>
        </w:rPr>
        <w:tab/>
        <w:t>149</w:t>
      </w:r>
    </w:p>
    <w:p w14:paraId="5A4BF64B" w14:textId="77777777" w:rsidR="003C5977" w:rsidRDefault="00AF4B32">
      <w:pPr>
        <w:pStyle w:val="TOC1"/>
        <w:tabs>
          <w:tab w:val="right" w:leader="dot" w:pos="6180"/>
        </w:tabs>
        <w:spacing w:line="380" w:lineRule="exact"/>
        <w:rPr>
          <w:rFonts w:ascii="宋体" w:hAnsi="宋体" w:cs="宋体"/>
          <w:sz w:val="20"/>
          <w:szCs w:val="20"/>
        </w:rPr>
      </w:pPr>
      <w:hyperlink w:anchor="_Toc31684" w:history="1">
        <w:r>
          <w:rPr>
            <w:rFonts w:ascii="宋体" w:hAnsi="宋体" w:cs="宋体" w:hint="eastAsia"/>
            <w:sz w:val="20"/>
            <w:szCs w:val="20"/>
          </w:rPr>
          <w:t>张掖市高台县</w:t>
        </w:r>
        <w:r>
          <w:rPr>
            <w:rFonts w:ascii="宋体" w:hAnsi="宋体" w:cs="宋体" w:hint="eastAsia"/>
            <w:sz w:val="20"/>
            <w:szCs w:val="20"/>
          </w:rPr>
          <w:t>1+8</w:t>
        </w:r>
        <w:r>
          <w:rPr>
            <w:rFonts w:ascii="宋体" w:hAnsi="宋体" w:cs="宋体" w:hint="eastAsia"/>
            <w:sz w:val="20"/>
            <w:szCs w:val="20"/>
          </w:rPr>
          <w:t>主体框架红色旅游</w:t>
        </w:r>
      </w:hyperlink>
      <w:hyperlink w:anchor="_Toc20544" w:history="1">
        <w:r>
          <w:rPr>
            <w:rFonts w:ascii="宋体" w:hAnsi="宋体" w:cs="宋体" w:hint="eastAsia"/>
            <w:sz w:val="20"/>
            <w:szCs w:val="20"/>
          </w:rPr>
          <w:t>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_Toc20544 </w:instrText>
        </w:r>
        <w:r>
          <w:rPr>
            <w:rFonts w:ascii="宋体" w:hAnsi="宋体" w:cs="宋体" w:hint="eastAsia"/>
            <w:sz w:val="20"/>
            <w:szCs w:val="20"/>
          </w:rPr>
          <w:fldChar w:fldCharType="separate"/>
        </w:r>
        <w:r>
          <w:rPr>
            <w:rFonts w:ascii="宋体" w:hAnsi="宋体" w:cs="宋体" w:hint="eastAsia"/>
            <w:sz w:val="20"/>
            <w:szCs w:val="20"/>
          </w:rPr>
          <w:t>150</w:t>
        </w:r>
        <w:r>
          <w:rPr>
            <w:rFonts w:ascii="宋体" w:hAnsi="宋体" w:cs="宋体" w:hint="eastAsia"/>
            <w:sz w:val="20"/>
            <w:szCs w:val="20"/>
          </w:rPr>
          <w:fldChar w:fldCharType="end"/>
        </w:r>
      </w:hyperlink>
    </w:p>
    <w:p w14:paraId="2F347DC7" w14:textId="77777777" w:rsidR="003C5977" w:rsidRDefault="00AF4B32">
      <w:pPr>
        <w:pStyle w:val="TOC1"/>
        <w:tabs>
          <w:tab w:val="right" w:leader="dot" w:pos="6180"/>
        </w:tabs>
        <w:spacing w:line="380" w:lineRule="exact"/>
        <w:rPr>
          <w:rFonts w:ascii="宋体" w:hAnsi="宋体" w:cs="宋体"/>
          <w:sz w:val="20"/>
          <w:szCs w:val="20"/>
        </w:rPr>
      </w:pPr>
      <w:hyperlink w:anchor="_Toc31026" w:history="1">
        <w:r>
          <w:rPr>
            <w:rFonts w:ascii="宋体" w:hAnsi="宋体" w:cs="宋体" w:hint="eastAsia"/>
            <w:sz w:val="20"/>
            <w:szCs w:val="20"/>
          </w:rPr>
          <w:t>张掖市山丹县马文化产业园项目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_Toc31026 </w:instrText>
        </w:r>
        <w:r>
          <w:rPr>
            <w:rFonts w:ascii="宋体" w:hAnsi="宋体" w:cs="宋体" w:hint="eastAsia"/>
            <w:sz w:val="20"/>
            <w:szCs w:val="20"/>
          </w:rPr>
          <w:fldChar w:fldCharType="separate"/>
        </w:r>
        <w:r>
          <w:rPr>
            <w:rFonts w:ascii="宋体" w:hAnsi="宋体" w:cs="宋体" w:hint="eastAsia"/>
            <w:sz w:val="20"/>
            <w:szCs w:val="20"/>
          </w:rPr>
          <w:t>151</w:t>
        </w:r>
        <w:r>
          <w:rPr>
            <w:rFonts w:ascii="宋体" w:hAnsi="宋体" w:cs="宋体" w:hint="eastAsia"/>
            <w:sz w:val="20"/>
            <w:szCs w:val="20"/>
          </w:rPr>
          <w:fldChar w:fldCharType="end"/>
        </w:r>
      </w:hyperlink>
    </w:p>
    <w:p w14:paraId="0BCA0FAA" w14:textId="77777777" w:rsidR="003C5977" w:rsidRDefault="00AF4B32">
      <w:pPr>
        <w:pStyle w:val="TOC1"/>
        <w:tabs>
          <w:tab w:val="right" w:leader="dot" w:pos="6180"/>
        </w:tabs>
        <w:spacing w:line="380" w:lineRule="exact"/>
        <w:rPr>
          <w:rFonts w:ascii="宋体" w:hAnsi="宋体" w:cs="宋体"/>
          <w:sz w:val="20"/>
          <w:szCs w:val="20"/>
        </w:rPr>
      </w:pPr>
      <w:hyperlink w:anchor="_Toc24351" w:history="1">
        <w:r>
          <w:rPr>
            <w:rFonts w:ascii="宋体" w:hAnsi="宋体" w:cs="宋体" w:hint="eastAsia"/>
            <w:sz w:val="20"/>
            <w:szCs w:val="20"/>
          </w:rPr>
          <w:t>张掖市临泽县丹霞生态康养谷项目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_Toc24351 </w:instrText>
        </w:r>
        <w:r>
          <w:rPr>
            <w:rFonts w:ascii="宋体" w:hAnsi="宋体" w:cs="宋体" w:hint="eastAsia"/>
            <w:sz w:val="20"/>
            <w:szCs w:val="20"/>
          </w:rPr>
          <w:fldChar w:fldCharType="separate"/>
        </w:r>
        <w:r>
          <w:rPr>
            <w:rFonts w:ascii="宋体" w:hAnsi="宋体" w:cs="宋体" w:hint="eastAsia"/>
            <w:sz w:val="20"/>
            <w:szCs w:val="20"/>
          </w:rPr>
          <w:t>152</w:t>
        </w:r>
        <w:r>
          <w:rPr>
            <w:rFonts w:ascii="宋体" w:hAnsi="宋体" w:cs="宋体" w:hint="eastAsia"/>
            <w:sz w:val="20"/>
            <w:szCs w:val="20"/>
          </w:rPr>
          <w:fldChar w:fldCharType="end"/>
        </w:r>
      </w:hyperlink>
    </w:p>
    <w:p w14:paraId="61C7B476" w14:textId="77777777" w:rsidR="003C5977" w:rsidRDefault="00AF4B32">
      <w:pPr>
        <w:pStyle w:val="TOC1"/>
        <w:tabs>
          <w:tab w:val="right" w:leader="dot" w:pos="6180"/>
        </w:tabs>
        <w:spacing w:line="380" w:lineRule="exact"/>
        <w:rPr>
          <w:rFonts w:ascii="宋体" w:hAnsi="宋体" w:cs="宋体"/>
          <w:sz w:val="20"/>
          <w:szCs w:val="20"/>
        </w:rPr>
      </w:pPr>
      <w:hyperlink w:anchor="_Toc20284" w:history="1">
        <w:r>
          <w:rPr>
            <w:rFonts w:ascii="宋体" w:hAnsi="宋体" w:cs="宋体" w:hint="eastAsia"/>
            <w:sz w:val="20"/>
            <w:szCs w:val="20"/>
          </w:rPr>
          <w:t>张掖市肃南县民族风情特色街区建设项目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_Toc20284 </w:instrText>
        </w:r>
        <w:r>
          <w:rPr>
            <w:rFonts w:ascii="宋体" w:hAnsi="宋体" w:cs="宋体" w:hint="eastAsia"/>
            <w:sz w:val="20"/>
            <w:szCs w:val="20"/>
          </w:rPr>
          <w:fldChar w:fldCharType="separate"/>
        </w:r>
        <w:r>
          <w:rPr>
            <w:rFonts w:ascii="宋体" w:hAnsi="宋体" w:cs="宋体" w:hint="eastAsia"/>
            <w:sz w:val="20"/>
            <w:szCs w:val="20"/>
          </w:rPr>
          <w:t>153</w:t>
        </w:r>
        <w:r>
          <w:rPr>
            <w:rFonts w:ascii="宋体" w:hAnsi="宋体" w:cs="宋体" w:hint="eastAsia"/>
            <w:sz w:val="20"/>
            <w:szCs w:val="20"/>
          </w:rPr>
          <w:fldChar w:fldCharType="end"/>
        </w:r>
      </w:hyperlink>
    </w:p>
    <w:p w14:paraId="45630C8D" w14:textId="77777777" w:rsidR="003C5977" w:rsidRDefault="00AF4B32">
      <w:pPr>
        <w:pStyle w:val="TOC1"/>
        <w:tabs>
          <w:tab w:val="right" w:leader="dot" w:pos="6180"/>
        </w:tabs>
        <w:spacing w:line="380" w:lineRule="exact"/>
        <w:rPr>
          <w:rFonts w:ascii="宋体" w:hAnsi="宋体" w:cs="宋体"/>
          <w:spacing w:val="-6"/>
          <w:sz w:val="20"/>
          <w:szCs w:val="20"/>
        </w:rPr>
      </w:pPr>
      <w:hyperlink w:anchor="_Toc23974" w:history="1">
        <w:r>
          <w:rPr>
            <w:rFonts w:ascii="宋体" w:hAnsi="宋体" w:cs="宋体" w:hint="eastAsia"/>
            <w:sz w:val="20"/>
            <w:szCs w:val="20"/>
          </w:rPr>
          <w:t>张掖市肃南县九台山滑雪场旅游景区</w:t>
        </w:r>
      </w:hyperlink>
      <w:hyperlink w:anchor="_Toc32247"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_Toc32247 </w:instrText>
        </w:r>
        <w:r>
          <w:rPr>
            <w:rFonts w:ascii="宋体" w:hAnsi="宋体" w:cs="宋体" w:hint="eastAsia"/>
            <w:sz w:val="20"/>
            <w:szCs w:val="20"/>
          </w:rPr>
          <w:fldChar w:fldCharType="separate"/>
        </w:r>
        <w:r>
          <w:rPr>
            <w:rFonts w:ascii="宋体" w:hAnsi="宋体" w:cs="宋体" w:hint="eastAsia"/>
            <w:sz w:val="20"/>
            <w:szCs w:val="20"/>
          </w:rPr>
          <w:t>154</w:t>
        </w:r>
        <w:r>
          <w:rPr>
            <w:rFonts w:ascii="宋体" w:hAnsi="宋体" w:cs="宋体" w:hint="eastAsia"/>
            <w:sz w:val="20"/>
            <w:szCs w:val="20"/>
          </w:rPr>
          <w:fldChar w:fldCharType="end"/>
        </w:r>
      </w:hyperlink>
    </w:p>
    <w:p w14:paraId="03E55677" w14:textId="77777777" w:rsidR="003C5977" w:rsidRDefault="00AF4B32">
      <w:pPr>
        <w:pStyle w:val="TOC1"/>
        <w:tabs>
          <w:tab w:val="right" w:leader="dot" w:pos="6180"/>
        </w:tabs>
        <w:spacing w:line="380" w:lineRule="exact"/>
        <w:rPr>
          <w:rFonts w:ascii="宋体" w:hAnsi="宋体" w:cs="宋体"/>
          <w:sz w:val="20"/>
          <w:szCs w:val="20"/>
        </w:rPr>
      </w:pPr>
      <w:hyperlink w:anchor="_Toc4039" w:history="1">
        <w:r>
          <w:rPr>
            <w:rFonts w:ascii="宋体" w:hAnsi="宋体" w:cs="宋体" w:hint="eastAsia"/>
            <w:sz w:val="20"/>
            <w:szCs w:val="20"/>
          </w:rPr>
          <w:t>武威市凉州医院医养结合康复中心项目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_Toc4039 </w:instrText>
        </w:r>
        <w:r>
          <w:rPr>
            <w:rFonts w:ascii="宋体" w:hAnsi="宋体" w:cs="宋体" w:hint="eastAsia"/>
            <w:sz w:val="20"/>
            <w:szCs w:val="20"/>
          </w:rPr>
          <w:fldChar w:fldCharType="separate"/>
        </w:r>
        <w:r>
          <w:rPr>
            <w:rFonts w:ascii="宋体" w:hAnsi="宋体" w:cs="宋体" w:hint="eastAsia"/>
            <w:sz w:val="20"/>
            <w:szCs w:val="20"/>
          </w:rPr>
          <w:t>155</w:t>
        </w:r>
        <w:r>
          <w:rPr>
            <w:rFonts w:ascii="宋体" w:hAnsi="宋体" w:cs="宋体" w:hint="eastAsia"/>
            <w:sz w:val="20"/>
            <w:szCs w:val="20"/>
          </w:rPr>
          <w:fldChar w:fldCharType="end"/>
        </w:r>
      </w:hyperlink>
    </w:p>
    <w:p w14:paraId="1032D386" w14:textId="77777777" w:rsidR="003C5977" w:rsidRDefault="00AF4B32">
      <w:pPr>
        <w:pStyle w:val="TOC1"/>
        <w:tabs>
          <w:tab w:val="right" w:leader="dot" w:pos="6180"/>
        </w:tabs>
        <w:spacing w:line="380" w:lineRule="exact"/>
        <w:rPr>
          <w:rFonts w:ascii="宋体" w:hAnsi="宋体" w:cs="宋体"/>
          <w:sz w:val="20"/>
          <w:szCs w:val="20"/>
        </w:rPr>
      </w:pPr>
      <w:hyperlink w:anchor="_Toc11965" w:history="1">
        <w:r>
          <w:rPr>
            <w:rFonts w:ascii="宋体" w:hAnsi="宋体" w:cs="宋体" w:hint="eastAsia"/>
            <w:sz w:val="20"/>
            <w:szCs w:val="20"/>
          </w:rPr>
          <w:t>武威市天梯山生态文化旅游区建设项目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_Toc11965 </w:instrText>
        </w:r>
        <w:r>
          <w:rPr>
            <w:rFonts w:ascii="宋体" w:hAnsi="宋体" w:cs="宋体" w:hint="eastAsia"/>
            <w:sz w:val="20"/>
            <w:szCs w:val="20"/>
          </w:rPr>
          <w:fldChar w:fldCharType="separate"/>
        </w:r>
        <w:r>
          <w:rPr>
            <w:rFonts w:ascii="宋体" w:hAnsi="宋体" w:cs="宋体" w:hint="eastAsia"/>
            <w:sz w:val="20"/>
            <w:szCs w:val="20"/>
          </w:rPr>
          <w:t>156</w:t>
        </w:r>
        <w:r>
          <w:rPr>
            <w:rFonts w:ascii="宋体" w:hAnsi="宋体" w:cs="宋体" w:hint="eastAsia"/>
            <w:sz w:val="20"/>
            <w:szCs w:val="20"/>
          </w:rPr>
          <w:fldChar w:fldCharType="end"/>
        </w:r>
      </w:hyperlink>
    </w:p>
    <w:p w14:paraId="08E96951" w14:textId="77777777" w:rsidR="003C5977" w:rsidRDefault="00AF4B32">
      <w:pPr>
        <w:pStyle w:val="TOC1"/>
        <w:tabs>
          <w:tab w:val="right" w:leader="dot" w:pos="6180"/>
        </w:tabs>
        <w:spacing w:line="380" w:lineRule="exact"/>
        <w:rPr>
          <w:rFonts w:ascii="宋体" w:hAnsi="宋体" w:cs="宋体"/>
          <w:sz w:val="20"/>
          <w:szCs w:val="20"/>
        </w:rPr>
      </w:pPr>
      <w:hyperlink w:anchor="_Toc3739" w:history="1">
        <w:r>
          <w:rPr>
            <w:rFonts w:ascii="宋体" w:hAnsi="宋体" w:cs="宋体" w:hint="eastAsia"/>
            <w:sz w:val="20"/>
            <w:szCs w:val="20"/>
          </w:rPr>
          <w:t>武威市古浪县红色文化小镇建设项目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_Toc3739 </w:instrText>
        </w:r>
        <w:r>
          <w:rPr>
            <w:rFonts w:ascii="宋体" w:hAnsi="宋体" w:cs="宋体" w:hint="eastAsia"/>
            <w:sz w:val="20"/>
            <w:szCs w:val="20"/>
          </w:rPr>
          <w:fldChar w:fldCharType="separate"/>
        </w:r>
        <w:r>
          <w:rPr>
            <w:rFonts w:ascii="宋体" w:hAnsi="宋体" w:cs="宋体" w:hint="eastAsia"/>
            <w:sz w:val="20"/>
            <w:szCs w:val="20"/>
          </w:rPr>
          <w:t>157</w:t>
        </w:r>
        <w:r>
          <w:rPr>
            <w:rFonts w:ascii="宋体" w:hAnsi="宋体" w:cs="宋体" w:hint="eastAsia"/>
            <w:sz w:val="20"/>
            <w:szCs w:val="20"/>
          </w:rPr>
          <w:fldChar w:fldCharType="end"/>
        </w:r>
      </w:hyperlink>
    </w:p>
    <w:p w14:paraId="7D79ED49" w14:textId="77777777" w:rsidR="003C5977" w:rsidRDefault="00AF4B32">
      <w:pPr>
        <w:pStyle w:val="TOC1"/>
        <w:tabs>
          <w:tab w:val="right" w:leader="dot" w:pos="6180"/>
        </w:tabs>
        <w:spacing w:line="380" w:lineRule="exact"/>
        <w:rPr>
          <w:rFonts w:ascii="宋体" w:hAnsi="宋体" w:cs="宋体"/>
          <w:sz w:val="20"/>
          <w:szCs w:val="20"/>
        </w:rPr>
      </w:pPr>
      <w:hyperlink w:anchor="_Toc19189" w:history="1">
        <w:r>
          <w:rPr>
            <w:rFonts w:ascii="宋体" w:hAnsi="宋体" w:cs="宋体" w:hint="eastAsia"/>
            <w:sz w:val="20"/>
            <w:szCs w:val="20"/>
          </w:rPr>
          <w:t>武威市民勤县沙漠欢乐谷建设项目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_Toc19189 </w:instrText>
        </w:r>
        <w:r>
          <w:rPr>
            <w:rFonts w:ascii="宋体" w:hAnsi="宋体" w:cs="宋体" w:hint="eastAsia"/>
            <w:sz w:val="20"/>
            <w:szCs w:val="20"/>
          </w:rPr>
          <w:fldChar w:fldCharType="separate"/>
        </w:r>
        <w:r>
          <w:rPr>
            <w:rFonts w:ascii="宋体" w:hAnsi="宋体" w:cs="宋体" w:hint="eastAsia"/>
            <w:sz w:val="20"/>
            <w:szCs w:val="20"/>
          </w:rPr>
          <w:t>158</w:t>
        </w:r>
        <w:r>
          <w:rPr>
            <w:rFonts w:ascii="宋体" w:hAnsi="宋体" w:cs="宋体" w:hint="eastAsia"/>
            <w:sz w:val="20"/>
            <w:szCs w:val="20"/>
          </w:rPr>
          <w:fldChar w:fldCharType="end"/>
        </w:r>
      </w:hyperlink>
    </w:p>
    <w:p w14:paraId="499117CF" w14:textId="77777777" w:rsidR="003C5977" w:rsidRDefault="00AF4B32">
      <w:pPr>
        <w:pStyle w:val="TOC1"/>
        <w:tabs>
          <w:tab w:val="right" w:leader="dot" w:pos="6180"/>
        </w:tabs>
        <w:spacing w:line="380" w:lineRule="exact"/>
        <w:rPr>
          <w:rFonts w:ascii="宋体" w:hAnsi="宋体" w:cs="宋体"/>
          <w:sz w:val="20"/>
          <w:szCs w:val="20"/>
        </w:rPr>
      </w:pPr>
      <w:hyperlink w:anchor="_Toc2939" w:history="1">
        <w:r>
          <w:rPr>
            <w:rFonts w:ascii="宋体" w:hAnsi="宋体" w:cs="宋体" w:hint="eastAsia"/>
            <w:sz w:val="20"/>
            <w:szCs w:val="20"/>
          </w:rPr>
          <w:t>武威市天祝县华锐文化大剧院项目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_Toc2939 </w:instrText>
        </w:r>
        <w:r>
          <w:rPr>
            <w:rFonts w:ascii="宋体" w:hAnsi="宋体" w:cs="宋体" w:hint="eastAsia"/>
            <w:sz w:val="20"/>
            <w:szCs w:val="20"/>
          </w:rPr>
          <w:fldChar w:fldCharType="separate"/>
        </w:r>
        <w:r>
          <w:rPr>
            <w:rFonts w:ascii="宋体" w:hAnsi="宋体" w:cs="宋体" w:hint="eastAsia"/>
            <w:sz w:val="20"/>
            <w:szCs w:val="20"/>
          </w:rPr>
          <w:t>159</w:t>
        </w:r>
        <w:r>
          <w:rPr>
            <w:rFonts w:ascii="宋体" w:hAnsi="宋体" w:cs="宋体" w:hint="eastAsia"/>
            <w:sz w:val="20"/>
            <w:szCs w:val="20"/>
          </w:rPr>
          <w:fldChar w:fldCharType="end"/>
        </w:r>
      </w:hyperlink>
    </w:p>
    <w:p w14:paraId="5E4B37A4" w14:textId="77777777" w:rsidR="003C5977" w:rsidRDefault="00AF4B32">
      <w:pPr>
        <w:pStyle w:val="TOC1"/>
        <w:tabs>
          <w:tab w:val="right" w:leader="dot" w:pos="6180"/>
        </w:tabs>
        <w:spacing w:line="380" w:lineRule="exact"/>
        <w:rPr>
          <w:rFonts w:ascii="宋体" w:hAnsi="宋体" w:cs="宋体"/>
          <w:sz w:val="20"/>
          <w:szCs w:val="20"/>
        </w:rPr>
      </w:pPr>
      <w:hyperlink w:anchor="_Toc3288" w:history="1">
        <w:r>
          <w:rPr>
            <w:rFonts w:ascii="宋体" w:hAnsi="宋体" w:cs="宋体" w:hint="eastAsia"/>
            <w:sz w:val="20"/>
            <w:szCs w:val="20"/>
          </w:rPr>
          <w:t>武威市天祝县马文化产业园项目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_Toc3288 </w:instrText>
        </w:r>
        <w:r>
          <w:rPr>
            <w:rFonts w:ascii="宋体" w:hAnsi="宋体" w:cs="宋体" w:hint="eastAsia"/>
            <w:sz w:val="20"/>
            <w:szCs w:val="20"/>
          </w:rPr>
          <w:fldChar w:fldCharType="separate"/>
        </w:r>
        <w:r>
          <w:rPr>
            <w:rFonts w:ascii="宋体" w:hAnsi="宋体" w:cs="宋体" w:hint="eastAsia"/>
            <w:sz w:val="20"/>
            <w:szCs w:val="20"/>
          </w:rPr>
          <w:t>160</w:t>
        </w:r>
        <w:r>
          <w:rPr>
            <w:rFonts w:ascii="宋体" w:hAnsi="宋体" w:cs="宋体" w:hint="eastAsia"/>
            <w:sz w:val="20"/>
            <w:szCs w:val="20"/>
          </w:rPr>
          <w:fldChar w:fldCharType="end"/>
        </w:r>
      </w:hyperlink>
    </w:p>
    <w:p w14:paraId="06A26772" w14:textId="77777777" w:rsidR="003C5977" w:rsidRDefault="00AF4B32">
      <w:pPr>
        <w:pStyle w:val="TOC1"/>
        <w:tabs>
          <w:tab w:val="right" w:leader="dot" w:pos="6180"/>
        </w:tabs>
        <w:spacing w:line="380" w:lineRule="exact"/>
        <w:rPr>
          <w:rFonts w:ascii="宋体" w:hAnsi="宋体" w:cs="宋体"/>
          <w:sz w:val="20"/>
          <w:szCs w:val="20"/>
        </w:rPr>
      </w:pPr>
      <w:hyperlink w:anchor="_Toc5345" w:history="1">
        <w:r>
          <w:rPr>
            <w:rFonts w:ascii="宋体" w:hAnsi="宋体" w:cs="宋体" w:hint="eastAsia"/>
            <w:sz w:val="20"/>
            <w:szCs w:val="20"/>
          </w:rPr>
          <w:t>白银市平川区沿黄生态旅游经济带项目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_Toc5345 </w:instrText>
        </w:r>
        <w:r>
          <w:rPr>
            <w:rFonts w:ascii="宋体" w:hAnsi="宋体" w:cs="宋体" w:hint="eastAsia"/>
            <w:sz w:val="20"/>
            <w:szCs w:val="20"/>
          </w:rPr>
          <w:fldChar w:fldCharType="separate"/>
        </w:r>
        <w:r>
          <w:rPr>
            <w:rFonts w:ascii="宋体" w:hAnsi="宋体" w:cs="宋体" w:hint="eastAsia"/>
            <w:sz w:val="20"/>
            <w:szCs w:val="20"/>
          </w:rPr>
          <w:t>161</w:t>
        </w:r>
        <w:r>
          <w:rPr>
            <w:rFonts w:ascii="宋体" w:hAnsi="宋体" w:cs="宋体" w:hint="eastAsia"/>
            <w:sz w:val="20"/>
            <w:szCs w:val="20"/>
          </w:rPr>
          <w:fldChar w:fldCharType="end"/>
        </w:r>
      </w:hyperlink>
    </w:p>
    <w:p w14:paraId="1F67443A" w14:textId="77777777" w:rsidR="003C5977" w:rsidRDefault="00AF4B32">
      <w:pPr>
        <w:pStyle w:val="TOC1"/>
        <w:tabs>
          <w:tab w:val="right" w:leader="dot" w:pos="6180"/>
        </w:tabs>
        <w:spacing w:line="380" w:lineRule="exact"/>
        <w:rPr>
          <w:rFonts w:ascii="宋体" w:hAnsi="宋体" w:cs="宋体"/>
          <w:sz w:val="20"/>
          <w:szCs w:val="20"/>
        </w:rPr>
      </w:pPr>
      <w:hyperlink w:anchor="_Toc6554" w:history="1">
        <w:r>
          <w:rPr>
            <w:rFonts w:ascii="宋体" w:hAnsi="宋体" w:cs="宋体" w:hint="eastAsia"/>
            <w:sz w:val="20"/>
            <w:szCs w:val="20"/>
          </w:rPr>
          <w:t>白银市白银区水川康养小镇建设项目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_Toc6554 </w:instrText>
        </w:r>
        <w:r>
          <w:rPr>
            <w:rFonts w:ascii="宋体" w:hAnsi="宋体" w:cs="宋体" w:hint="eastAsia"/>
            <w:sz w:val="20"/>
            <w:szCs w:val="20"/>
          </w:rPr>
          <w:fldChar w:fldCharType="separate"/>
        </w:r>
        <w:r>
          <w:rPr>
            <w:rFonts w:ascii="宋体" w:hAnsi="宋体" w:cs="宋体" w:hint="eastAsia"/>
            <w:sz w:val="20"/>
            <w:szCs w:val="20"/>
          </w:rPr>
          <w:t>162</w:t>
        </w:r>
        <w:r>
          <w:rPr>
            <w:rFonts w:ascii="宋体" w:hAnsi="宋体" w:cs="宋体" w:hint="eastAsia"/>
            <w:sz w:val="20"/>
            <w:szCs w:val="20"/>
          </w:rPr>
          <w:fldChar w:fldCharType="end"/>
        </w:r>
      </w:hyperlink>
    </w:p>
    <w:p w14:paraId="57B1274E" w14:textId="77777777" w:rsidR="003C5977" w:rsidRDefault="00AF4B32">
      <w:pPr>
        <w:pStyle w:val="TOC1"/>
        <w:tabs>
          <w:tab w:val="right" w:leader="dot" w:pos="6180"/>
        </w:tabs>
        <w:spacing w:line="380" w:lineRule="exact"/>
        <w:rPr>
          <w:rFonts w:ascii="宋体" w:hAnsi="宋体" w:cs="宋体"/>
          <w:sz w:val="20"/>
          <w:szCs w:val="20"/>
        </w:rPr>
      </w:pPr>
      <w:hyperlink w:anchor="_Toc12642" w:history="1">
        <w:r>
          <w:rPr>
            <w:rFonts w:ascii="宋体" w:hAnsi="宋体" w:cs="宋体" w:hint="eastAsia"/>
            <w:sz w:val="20"/>
            <w:szCs w:val="20"/>
          </w:rPr>
          <w:t>白银市金沟河生态综合治理工程旅游</w:t>
        </w:r>
      </w:hyperlink>
      <w:hyperlink w:anchor="_Toc17122" w:history="1">
        <w:r>
          <w:rPr>
            <w:rFonts w:ascii="宋体" w:hAnsi="宋体" w:cs="宋体" w:hint="eastAsia"/>
            <w:sz w:val="20"/>
            <w:szCs w:val="20"/>
          </w:rPr>
          <w:t>景观带建设项目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_Toc17122 </w:instrText>
        </w:r>
        <w:r>
          <w:rPr>
            <w:rFonts w:ascii="宋体" w:hAnsi="宋体" w:cs="宋体" w:hint="eastAsia"/>
            <w:sz w:val="20"/>
            <w:szCs w:val="20"/>
          </w:rPr>
          <w:fldChar w:fldCharType="separate"/>
        </w:r>
        <w:r>
          <w:rPr>
            <w:rFonts w:ascii="宋体" w:hAnsi="宋体" w:cs="宋体" w:hint="eastAsia"/>
            <w:sz w:val="20"/>
            <w:szCs w:val="20"/>
          </w:rPr>
          <w:t>163</w:t>
        </w:r>
        <w:r>
          <w:rPr>
            <w:rFonts w:ascii="宋体" w:hAnsi="宋体" w:cs="宋体" w:hint="eastAsia"/>
            <w:sz w:val="20"/>
            <w:szCs w:val="20"/>
          </w:rPr>
          <w:fldChar w:fldCharType="end"/>
        </w:r>
      </w:hyperlink>
    </w:p>
    <w:p w14:paraId="423DCB0E" w14:textId="77777777" w:rsidR="003C5977" w:rsidRDefault="00AF4B32">
      <w:pPr>
        <w:pStyle w:val="TOC1"/>
        <w:tabs>
          <w:tab w:val="right" w:leader="dot" w:pos="6180"/>
        </w:tabs>
        <w:spacing w:line="380" w:lineRule="exact"/>
        <w:rPr>
          <w:rFonts w:ascii="宋体" w:hAnsi="宋体" w:cs="宋体"/>
          <w:sz w:val="20"/>
          <w:szCs w:val="20"/>
        </w:rPr>
      </w:pPr>
      <w:hyperlink w:anchor="_Toc25546" w:history="1">
        <w:r>
          <w:rPr>
            <w:rFonts w:ascii="宋体" w:hAnsi="宋体" w:cs="宋体" w:hint="eastAsia"/>
            <w:sz w:val="20"/>
            <w:szCs w:val="20"/>
          </w:rPr>
          <w:t>天水市麦积区街亭古镇保护开发项目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_Toc25546 </w:instrText>
        </w:r>
        <w:r>
          <w:rPr>
            <w:rFonts w:ascii="宋体" w:hAnsi="宋体" w:cs="宋体" w:hint="eastAsia"/>
            <w:sz w:val="20"/>
            <w:szCs w:val="20"/>
          </w:rPr>
          <w:fldChar w:fldCharType="separate"/>
        </w:r>
        <w:r>
          <w:rPr>
            <w:rFonts w:ascii="宋体" w:hAnsi="宋体" w:cs="宋体" w:hint="eastAsia"/>
            <w:sz w:val="20"/>
            <w:szCs w:val="20"/>
          </w:rPr>
          <w:t>164</w:t>
        </w:r>
        <w:r>
          <w:rPr>
            <w:rFonts w:ascii="宋体" w:hAnsi="宋体" w:cs="宋体" w:hint="eastAsia"/>
            <w:sz w:val="20"/>
            <w:szCs w:val="20"/>
          </w:rPr>
          <w:fldChar w:fldCharType="end"/>
        </w:r>
      </w:hyperlink>
    </w:p>
    <w:p w14:paraId="57A3AB41" w14:textId="77777777" w:rsidR="003C5977" w:rsidRDefault="00AF4B32">
      <w:pPr>
        <w:pStyle w:val="TOC1"/>
        <w:tabs>
          <w:tab w:val="right" w:leader="dot" w:pos="6180"/>
        </w:tabs>
        <w:spacing w:line="380" w:lineRule="exact"/>
        <w:rPr>
          <w:rFonts w:ascii="宋体" w:hAnsi="宋体" w:cs="宋体"/>
          <w:sz w:val="20"/>
          <w:szCs w:val="20"/>
        </w:rPr>
      </w:pPr>
      <w:hyperlink w:anchor="_Toc8452" w:history="1">
        <w:r>
          <w:rPr>
            <w:rFonts w:ascii="宋体" w:hAnsi="宋体" w:cs="宋体" w:hint="eastAsia"/>
            <w:sz w:val="20"/>
            <w:szCs w:val="20"/>
          </w:rPr>
          <w:t>天水市卦台山伏羲始祖文化旅游</w:t>
        </w:r>
      </w:hyperlink>
      <w:hyperlink w:anchor="_Toc26867" w:history="1">
        <w:r>
          <w:rPr>
            <w:rFonts w:ascii="宋体" w:hAnsi="宋体" w:cs="宋体" w:hint="eastAsia"/>
            <w:sz w:val="20"/>
            <w:szCs w:val="20"/>
          </w:rPr>
          <w:t>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_Toc26867 </w:instrText>
        </w:r>
        <w:r>
          <w:rPr>
            <w:rFonts w:ascii="宋体" w:hAnsi="宋体" w:cs="宋体" w:hint="eastAsia"/>
            <w:sz w:val="20"/>
            <w:szCs w:val="20"/>
          </w:rPr>
          <w:fldChar w:fldCharType="separate"/>
        </w:r>
        <w:r>
          <w:rPr>
            <w:rFonts w:ascii="宋体" w:hAnsi="宋体" w:cs="宋体" w:hint="eastAsia"/>
            <w:sz w:val="20"/>
            <w:szCs w:val="20"/>
          </w:rPr>
          <w:t>165</w:t>
        </w:r>
        <w:r>
          <w:rPr>
            <w:rFonts w:ascii="宋体" w:hAnsi="宋体" w:cs="宋体" w:hint="eastAsia"/>
            <w:sz w:val="20"/>
            <w:szCs w:val="20"/>
          </w:rPr>
          <w:fldChar w:fldCharType="end"/>
        </w:r>
      </w:hyperlink>
    </w:p>
    <w:p w14:paraId="3CEDCE48" w14:textId="77777777" w:rsidR="003C5977" w:rsidRDefault="00AF4B32">
      <w:pPr>
        <w:pStyle w:val="TOC1"/>
        <w:tabs>
          <w:tab w:val="right" w:leader="dot" w:pos="6180"/>
        </w:tabs>
        <w:spacing w:line="380" w:lineRule="exact"/>
        <w:rPr>
          <w:rFonts w:ascii="宋体" w:hAnsi="宋体" w:cs="宋体"/>
          <w:sz w:val="20"/>
          <w:szCs w:val="20"/>
        </w:rPr>
      </w:pPr>
      <w:hyperlink w:anchor="_Toc13313" w:history="1">
        <w:r>
          <w:rPr>
            <w:rFonts w:ascii="宋体" w:hAnsi="宋体" w:cs="宋体" w:hint="eastAsia"/>
            <w:sz w:val="20"/>
            <w:szCs w:val="20"/>
          </w:rPr>
          <w:t>天水市秦安县大地湾文化旅游景区项目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_Toc13313 </w:instrText>
        </w:r>
        <w:r>
          <w:rPr>
            <w:rFonts w:ascii="宋体" w:hAnsi="宋体" w:cs="宋体" w:hint="eastAsia"/>
            <w:sz w:val="20"/>
            <w:szCs w:val="20"/>
          </w:rPr>
          <w:fldChar w:fldCharType="separate"/>
        </w:r>
        <w:r>
          <w:rPr>
            <w:rFonts w:ascii="宋体" w:hAnsi="宋体" w:cs="宋体" w:hint="eastAsia"/>
            <w:sz w:val="20"/>
            <w:szCs w:val="20"/>
          </w:rPr>
          <w:t>166</w:t>
        </w:r>
        <w:r>
          <w:rPr>
            <w:rFonts w:ascii="宋体" w:hAnsi="宋体" w:cs="宋体" w:hint="eastAsia"/>
            <w:sz w:val="20"/>
            <w:szCs w:val="20"/>
          </w:rPr>
          <w:fldChar w:fldCharType="end"/>
        </w:r>
      </w:hyperlink>
    </w:p>
    <w:p w14:paraId="0A0F68B1" w14:textId="77777777" w:rsidR="003C5977" w:rsidRDefault="00AF4B32">
      <w:pPr>
        <w:pStyle w:val="TOC1"/>
        <w:tabs>
          <w:tab w:val="right" w:leader="dot" w:pos="6180"/>
        </w:tabs>
        <w:spacing w:line="380" w:lineRule="exact"/>
        <w:rPr>
          <w:rFonts w:ascii="宋体" w:hAnsi="宋体" w:cs="宋体"/>
          <w:sz w:val="20"/>
          <w:szCs w:val="20"/>
        </w:rPr>
      </w:pPr>
      <w:hyperlink w:anchor="_Toc17720" w:history="1">
        <w:r>
          <w:rPr>
            <w:rFonts w:ascii="宋体" w:hAnsi="宋体" w:cs="宋体" w:hint="eastAsia"/>
            <w:sz w:val="20"/>
            <w:szCs w:val="20"/>
          </w:rPr>
          <w:t>天水市清水汤峪温泉康养城项目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_Toc17720 </w:instrText>
        </w:r>
        <w:r>
          <w:rPr>
            <w:rFonts w:ascii="宋体" w:hAnsi="宋体" w:cs="宋体" w:hint="eastAsia"/>
            <w:sz w:val="20"/>
            <w:szCs w:val="20"/>
          </w:rPr>
          <w:fldChar w:fldCharType="separate"/>
        </w:r>
        <w:r>
          <w:rPr>
            <w:rFonts w:ascii="宋体" w:hAnsi="宋体" w:cs="宋体" w:hint="eastAsia"/>
            <w:sz w:val="20"/>
            <w:szCs w:val="20"/>
          </w:rPr>
          <w:t>167</w:t>
        </w:r>
        <w:r>
          <w:rPr>
            <w:rFonts w:ascii="宋体" w:hAnsi="宋体" w:cs="宋体" w:hint="eastAsia"/>
            <w:sz w:val="20"/>
            <w:szCs w:val="20"/>
          </w:rPr>
          <w:fldChar w:fldCharType="end"/>
        </w:r>
      </w:hyperlink>
    </w:p>
    <w:p w14:paraId="0C2FFB30" w14:textId="77777777" w:rsidR="003C5977" w:rsidRDefault="00AF4B32">
      <w:pPr>
        <w:pStyle w:val="TOC1"/>
        <w:tabs>
          <w:tab w:val="right" w:leader="dot" w:pos="6180"/>
        </w:tabs>
        <w:spacing w:line="380" w:lineRule="exact"/>
        <w:rPr>
          <w:rFonts w:ascii="宋体" w:hAnsi="宋体" w:cs="宋体"/>
          <w:sz w:val="20"/>
          <w:szCs w:val="20"/>
        </w:rPr>
      </w:pPr>
      <w:hyperlink w:anchor="_Toc27036" w:history="1">
        <w:r>
          <w:rPr>
            <w:rFonts w:ascii="宋体" w:hAnsi="宋体" w:cs="宋体" w:hint="eastAsia"/>
            <w:sz w:val="20"/>
            <w:szCs w:val="20"/>
          </w:rPr>
          <w:t>天水市武山县水帘洞鲁班山大景区建设项目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_Toc27036 </w:instrText>
        </w:r>
        <w:r>
          <w:rPr>
            <w:rFonts w:ascii="宋体" w:hAnsi="宋体" w:cs="宋体" w:hint="eastAsia"/>
            <w:sz w:val="20"/>
            <w:szCs w:val="20"/>
          </w:rPr>
          <w:fldChar w:fldCharType="separate"/>
        </w:r>
        <w:r>
          <w:rPr>
            <w:rFonts w:ascii="宋体" w:hAnsi="宋体" w:cs="宋体" w:hint="eastAsia"/>
            <w:sz w:val="20"/>
            <w:szCs w:val="20"/>
          </w:rPr>
          <w:t>168</w:t>
        </w:r>
        <w:r>
          <w:rPr>
            <w:rFonts w:ascii="宋体" w:hAnsi="宋体" w:cs="宋体" w:hint="eastAsia"/>
            <w:sz w:val="20"/>
            <w:szCs w:val="20"/>
          </w:rPr>
          <w:fldChar w:fldCharType="end"/>
        </w:r>
      </w:hyperlink>
    </w:p>
    <w:p w14:paraId="27C40C59" w14:textId="77777777" w:rsidR="003C5977" w:rsidRDefault="00AF4B32">
      <w:pPr>
        <w:pStyle w:val="TOC1"/>
        <w:tabs>
          <w:tab w:val="right" w:leader="dot" w:pos="6180"/>
        </w:tabs>
        <w:spacing w:line="380" w:lineRule="exact"/>
        <w:rPr>
          <w:rFonts w:ascii="宋体" w:hAnsi="宋体" w:cs="宋体"/>
          <w:sz w:val="20"/>
          <w:szCs w:val="20"/>
        </w:rPr>
      </w:pPr>
      <w:hyperlink w:anchor="_Toc22564" w:history="1">
        <w:r>
          <w:rPr>
            <w:rFonts w:ascii="宋体" w:hAnsi="宋体" w:cs="宋体" w:hint="eastAsia"/>
            <w:sz w:val="20"/>
            <w:szCs w:val="20"/>
          </w:rPr>
          <w:t>平凉市中华崆峒养生地养老服务</w:t>
        </w:r>
      </w:hyperlink>
      <w:r>
        <w:rPr>
          <w:rFonts w:ascii="宋体" w:hAnsi="宋体" w:cs="宋体" w:hint="eastAsia"/>
          <w:sz w:val="20"/>
          <w:szCs w:val="20"/>
        </w:rPr>
        <w:t>+</w:t>
      </w:r>
      <w:hyperlink w:anchor="_Toc5688" w:history="1">
        <w:r>
          <w:rPr>
            <w:rFonts w:ascii="宋体" w:hAnsi="宋体" w:cs="宋体" w:hint="eastAsia"/>
            <w:sz w:val="20"/>
            <w:szCs w:val="20"/>
          </w:rPr>
          <w:t>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_Toc5688 </w:instrText>
        </w:r>
        <w:r>
          <w:rPr>
            <w:rFonts w:ascii="宋体" w:hAnsi="宋体" w:cs="宋体" w:hint="eastAsia"/>
            <w:sz w:val="20"/>
            <w:szCs w:val="20"/>
          </w:rPr>
          <w:fldChar w:fldCharType="separate"/>
        </w:r>
        <w:r>
          <w:rPr>
            <w:rFonts w:ascii="宋体" w:hAnsi="宋体" w:cs="宋体" w:hint="eastAsia"/>
            <w:sz w:val="20"/>
            <w:szCs w:val="20"/>
          </w:rPr>
          <w:t>169</w:t>
        </w:r>
        <w:r>
          <w:rPr>
            <w:rFonts w:ascii="宋体" w:hAnsi="宋体" w:cs="宋体" w:hint="eastAsia"/>
            <w:sz w:val="20"/>
            <w:szCs w:val="20"/>
          </w:rPr>
          <w:fldChar w:fldCharType="end"/>
        </w:r>
      </w:hyperlink>
    </w:p>
    <w:p w14:paraId="271A76BE" w14:textId="77777777" w:rsidR="003C5977" w:rsidRDefault="00AF4B32">
      <w:pPr>
        <w:pStyle w:val="TOC1"/>
        <w:tabs>
          <w:tab w:val="right" w:leader="dot" w:pos="6180"/>
        </w:tabs>
        <w:spacing w:line="380" w:lineRule="exact"/>
        <w:rPr>
          <w:rFonts w:ascii="宋体" w:hAnsi="宋体" w:cs="宋体"/>
          <w:sz w:val="20"/>
          <w:szCs w:val="20"/>
        </w:rPr>
      </w:pPr>
      <w:hyperlink w:anchor="_Toc18744" w:history="1">
        <w:r>
          <w:rPr>
            <w:rFonts w:ascii="宋体" w:hAnsi="宋体" w:cs="宋体" w:hint="eastAsia"/>
            <w:sz w:val="20"/>
            <w:szCs w:val="20"/>
          </w:rPr>
          <w:t>平凉市原生态民俗文化体验区项目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_Toc18744 </w:instrText>
        </w:r>
        <w:r>
          <w:rPr>
            <w:rFonts w:ascii="宋体" w:hAnsi="宋体" w:cs="宋体" w:hint="eastAsia"/>
            <w:sz w:val="20"/>
            <w:szCs w:val="20"/>
          </w:rPr>
          <w:fldChar w:fldCharType="separate"/>
        </w:r>
        <w:r>
          <w:rPr>
            <w:rFonts w:ascii="宋体" w:hAnsi="宋体" w:cs="宋体" w:hint="eastAsia"/>
            <w:sz w:val="20"/>
            <w:szCs w:val="20"/>
          </w:rPr>
          <w:t>170</w:t>
        </w:r>
        <w:r>
          <w:rPr>
            <w:rFonts w:ascii="宋体" w:hAnsi="宋体" w:cs="宋体" w:hint="eastAsia"/>
            <w:sz w:val="20"/>
            <w:szCs w:val="20"/>
          </w:rPr>
          <w:fldChar w:fldCharType="end"/>
        </w:r>
      </w:hyperlink>
    </w:p>
    <w:p w14:paraId="3D4A2AA5" w14:textId="77777777" w:rsidR="003C5977" w:rsidRDefault="00AF4B32">
      <w:pPr>
        <w:pStyle w:val="TOC1"/>
        <w:tabs>
          <w:tab w:val="right" w:leader="dot" w:pos="6180"/>
        </w:tabs>
        <w:spacing w:line="380" w:lineRule="exact"/>
        <w:rPr>
          <w:rFonts w:ascii="宋体" w:hAnsi="宋体" w:cs="宋体"/>
          <w:sz w:val="20"/>
          <w:szCs w:val="20"/>
        </w:rPr>
      </w:pPr>
      <w:hyperlink w:anchor="_Toc2819" w:history="1">
        <w:r>
          <w:rPr>
            <w:rFonts w:ascii="宋体" w:hAnsi="宋体" w:cs="宋体" w:hint="eastAsia"/>
            <w:sz w:val="20"/>
            <w:szCs w:val="20"/>
          </w:rPr>
          <w:t>平凉市崆峒欢乐大世界项目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_Toc2819 </w:instrText>
        </w:r>
        <w:r>
          <w:rPr>
            <w:rFonts w:ascii="宋体" w:hAnsi="宋体" w:cs="宋体" w:hint="eastAsia"/>
            <w:sz w:val="20"/>
            <w:szCs w:val="20"/>
          </w:rPr>
          <w:fldChar w:fldCharType="separate"/>
        </w:r>
        <w:r>
          <w:rPr>
            <w:rFonts w:ascii="宋体" w:hAnsi="宋体" w:cs="宋体" w:hint="eastAsia"/>
            <w:sz w:val="20"/>
            <w:szCs w:val="20"/>
          </w:rPr>
          <w:t>171</w:t>
        </w:r>
        <w:r>
          <w:rPr>
            <w:rFonts w:ascii="宋体" w:hAnsi="宋体" w:cs="宋体" w:hint="eastAsia"/>
            <w:sz w:val="20"/>
            <w:szCs w:val="20"/>
          </w:rPr>
          <w:fldChar w:fldCharType="end"/>
        </w:r>
      </w:hyperlink>
    </w:p>
    <w:p w14:paraId="6152CAB0" w14:textId="77777777" w:rsidR="003C5977" w:rsidRDefault="00AF4B32">
      <w:pPr>
        <w:pStyle w:val="TOC1"/>
        <w:tabs>
          <w:tab w:val="right" w:leader="dot" w:pos="6180"/>
        </w:tabs>
        <w:spacing w:line="380" w:lineRule="exact"/>
        <w:rPr>
          <w:rFonts w:ascii="宋体" w:hAnsi="宋体" w:cs="宋体"/>
          <w:sz w:val="20"/>
          <w:szCs w:val="20"/>
        </w:rPr>
      </w:pPr>
      <w:hyperlink w:anchor="_Toc9923" w:history="1">
        <w:r>
          <w:rPr>
            <w:rFonts w:ascii="宋体" w:hAnsi="宋体" w:cs="宋体" w:hint="eastAsia"/>
            <w:sz w:val="20"/>
            <w:szCs w:val="20"/>
          </w:rPr>
          <w:t>平凉市崇信县华夏古槐王景区保护</w:t>
        </w:r>
      </w:hyperlink>
      <w:hyperlink w:anchor="_Toc6406" w:history="1">
        <w:r>
          <w:rPr>
            <w:rFonts w:ascii="宋体" w:hAnsi="宋体" w:cs="宋体" w:hint="eastAsia"/>
            <w:sz w:val="20"/>
            <w:szCs w:val="20"/>
          </w:rPr>
          <w:t>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_Toc6406 </w:instrText>
        </w:r>
        <w:r>
          <w:rPr>
            <w:rFonts w:ascii="宋体" w:hAnsi="宋体" w:cs="宋体" w:hint="eastAsia"/>
            <w:sz w:val="20"/>
            <w:szCs w:val="20"/>
          </w:rPr>
          <w:fldChar w:fldCharType="separate"/>
        </w:r>
        <w:r>
          <w:rPr>
            <w:rFonts w:ascii="宋体" w:hAnsi="宋体" w:cs="宋体" w:hint="eastAsia"/>
            <w:sz w:val="20"/>
            <w:szCs w:val="20"/>
          </w:rPr>
          <w:t>172</w:t>
        </w:r>
        <w:r>
          <w:rPr>
            <w:rFonts w:ascii="宋体" w:hAnsi="宋体" w:cs="宋体" w:hint="eastAsia"/>
            <w:sz w:val="20"/>
            <w:szCs w:val="20"/>
          </w:rPr>
          <w:fldChar w:fldCharType="end"/>
        </w:r>
      </w:hyperlink>
    </w:p>
    <w:p w14:paraId="4036BE78" w14:textId="77777777" w:rsidR="003C5977" w:rsidRDefault="00AF4B32">
      <w:pPr>
        <w:pStyle w:val="TOC1"/>
        <w:tabs>
          <w:tab w:val="right" w:leader="dot" w:pos="6180"/>
        </w:tabs>
        <w:spacing w:line="380" w:lineRule="exact"/>
        <w:rPr>
          <w:rFonts w:ascii="宋体" w:hAnsi="宋体" w:cs="宋体"/>
          <w:sz w:val="20"/>
          <w:szCs w:val="20"/>
        </w:rPr>
      </w:pPr>
      <w:hyperlink w:anchor="_Toc1751" w:history="1">
        <w:r>
          <w:rPr>
            <w:rFonts w:ascii="宋体" w:hAnsi="宋体" w:cs="宋体" w:hint="eastAsia"/>
            <w:sz w:val="20"/>
            <w:szCs w:val="20"/>
          </w:rPr>
          <w:t>平凉市崇信县农耕文化生态苑（汭龙堡）</w:t>
        </w:r>
      </w:hyperlink>
      <w:hyperlink w:anchor="_Toc8514" w:history="1">
        <w:r>
          <w:rPr>
            <w:rFonts w:ascii="宋体" w:hAnsi="宋体" w:cs="宋体" w:hint="eastAsia"/>
            <w:sz w:val="20"/>
            <w:szCs w:val="20"/>
          </w:rPr>
          <w:t>合作运营项目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_Toc8514 </w:instrText>
        </w:r>
        <w:r>
          <w:rPr>
            <w:rFonts w:ascii="宋体" w:hAnsi="宋体" w:cs="宋体" w:hint="eastAsia"/>
            <w:sz w:val="20"/>
            <w:szCs w:val="20"/>
          </w:rPr>
          <w:fldChar w:fldCharType="separate"/>
        </w:r>
        <w:r>
          <w:rPr>
            <w:rFonts w:ascii="宋体" w:hAnsi="宋体" w:cs="宋体" w:hint="eastAsia"/>
            <w:sz w:val="20"/>
            <w:szCs w:val="20"/>
          </w:rPr>
          <w:t>173</w:t>
        </w:r>
        <w:r>
          <w:rPr>
            <w:rFonts w:ascii="宋体" w:hAnsi="宋体" w:cs="宋体" w:hint="eastAsia"/>
            <w:sz w:val="20"/>
            <w:szCs w:val="20"/>
          </w:rPr>
          <w:fldChar w:fldCharType="end"/>
        </w:r>
      </w:hyperlink>
    </w:p>
    <w:p w14:paraId="0F35D717" w14:textId="77777777" w:rsidR="003C5977" w:rsidRDefault="00AF4B32">
      <w:pPr>
        <w:pStyle w:val="TOC1"/>
        <w:tabs>
          <w:tab w:val="right" w:leader="dot" w:pos="6180"/>
        </w:tabs>
        <w:spacing w:line="380" w:lineRule="exact"/>
        <w:rPr>
          <w:rFonts w:ascii="宋体" w:hAnsi="宋体" w:cs="宋体"/>
          <w:sz w:val="20"/>
          <w:szCs w:val="20"/>
        </w:rPr>
      </w:pPr>
      <w:hyperlink w:anchor="_Toc18667" w:history="1">
        <w:r>
          <w:rPr>
            <w:rFonts w:ascii="宋体" w:hAnsi="宋体" w:cs="宋体" w:hint="eastAsia"/>
            <w:sz w:val="20"/>
            <w:szCs w:val="20"/>
          </w:rPr>
          <w:t>平凉市灵台县中台镇水泉、康家沟</w:t>
        </w:r>
      </w:hyperlink>
      <w:hyperlink w:anchor="_Toc18695" w:history="1">
        <w:r>
          <w:rPr>
            <w:rFonts w:ascii="宋体" w:hAnsi="宋体" w:cs="宋体" w:hint="eastAsia"/>
            <w:sz w:val="20"/>
            <w:szCs w:val="20"/>
          </w:rPr>
          <w:t>乡村文化旅游综合体建设项目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_Toc18695 </w:instrText>
        </w:r>
        <w:r>
          <w:rPr>
            <w:rFonts w:ascii="宋体" w:hAnsi="宋体" w:cs="宋体" w:hint="eastAsia"/>
            <w:sz w:val="20"/>
            <w:szCs w:val="20"/>
          </w:rPr>
          <w:fldChar w:fldCharType="separate"/>
        </w:r>
        <w:r>
          <w:rPr>
            <w:rFonts w:ascii="宋体" w:hAnsi="宋体" w:cs="宋体" w:hint="eastAsia"/>
            <w:sz w:val="20"/>
            <w:szCs w:val="20"/>
          </w:rPr>
          <w:t>174</w:t>
        </w:r>
        <w:r>
          <w:rPr>
            <w:rFonts w:ascii="宋体" w:hAnsi="宋体" w:cs="宋体" w:hint="eastAsia"/>
            <w:sz w:val="20"/>
            <w:szCs w:val="20"/>
          </w:rPr>
          <w:fldChar w:fldCharType="end"/>
        </w:r>
      </w:hyperlink>
    </w:p>
    <w:p w14:paraId="1F894A80" w14:textId="77777777" w:rsidR="003C5977" w:rsidRDefault="00AF4B32">
      <w:pPr>
        <w:pStyle w:val="TOC1"/>
        <w:tabs>
          <w:tab w:val="right" w:leader="dot" w:pos="6180"/>
        </w:tabs>
        <w:spacing w:line="380" w:lineRule="exact"/>
        <w:rPr>
          <w:rFonts w:ascii="宋体" w:hAnsi="宋体" w:cs="宋体"/>
          <w:sz w:val="20"/>
          <w:szCs w:val="20"/>
        </w:rPr>
      </w:pPr>
      <w:hyperlink w:anchor="_Toc31464" w:history="1">
        <w:r>
          <w:rPr>
            <w:rFonts w:ascii="宋体" w:hAnsi="宋体" w:cs="宋体" w:hint="eastAsia"/>
            <w:sz w:val="20"/>
            <w:szCs w:val="20"/>
          </w:rPr>
          <w:t>平凉市华亭关山大景区生态度假村</w:t>
        </w:r>
      </w:hyperlink>
      <w:hyperlink w:anchor="_Toc28571"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_Toc28571 </w:instrText>
        </w:r>
        <w:r>
          <w:rPr>
            <w:rFonts w:ascii="宋体" w:hAnsi="宋体" w:cs="宋体" w:hint="eastAsia"/>
            <w:sz w:val="20"/>
            <w:szCs w:val="20"/>
          </w:rPr>
          <w:fldChar w:fldCharType="separate"/>
        </w:r>
        <w:r>
          <w:rPr>
            <w:rFonts w:ascii="宋体" w:hAnsi="宋体" w:cs="宋体" w:hint="eastAsia"/>
            <w:sz w:val="20"/>
            <w:szCs w:val="20"/>
          </w:rPr>
          <w:t>175</w:t>
        </w:r>
        <w:r>
          <w:rPr>
            <w:rFonts w:ascii="宋体" w:hAnsi="宋体" w:cs="宋体" w:hint="eastAsia"/>
            <w:sz w:val="20"/>
            <w:szCs w:val="20"/>
          </w:rPr>
          <w:fldChar w:fldCharType="end"/>
        </w:r>
      </w:hyperlink>
    </w:p>
    <w:p w14:paraId="70FBCC5D" w14:textId="77777777" w:rsidR="003C5977" w:rsidRDefault="00AF4B32">
      <w:pPr>
        <w:pStyle w:val="TOC1"/>
        <w:tabs>
          <w:tab w:val="right" w:leader="dot" w:pos="6180"/>
        </w:tabs>
        <w:spacing w:line="380" w:lineRule="exact"/>
        <w:rPr>
          <w:rFonts w:ascii="宋体" w:hAnsi="宋体" w:cs="宋体"/>
          <w:sz w:val="20"/>
          <w:szCs w:val="20"/>
        </w:rPr>
      </w:pPr>
      <w:hyperlink w:anchor="_Toc3498" w:history="1">
        <w:r>
          <w:rPr>
            <w:rFonts w:ascii="宋体" w:hAnsi="宋体" w:cs="宋体" w:hint="eastAsia"/>
            <w:sz w:val="20"/>
            <w:szCs w:val="20"/>
          </w:rPr>
          <w:t>庆阳市长庆桥野王温泉度假村建设项目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_Toc3498 </w:instrText>
        </w:r>
        <w:r>
          <w:rPr>
            <w:rFonts w:ascii="宋体" w:hAnsi="宋体" w:cs="宋体" w:hint="eastAsia"/>
            <w:sz w:val="20"/>
            <w:szCs w:val="20"/>
          </w:rPr>
          <w:fldChar w:fldCharType="separate"/>
        </w:r>
        <w:r>
          <w:rPr>
            <w:rFonts w:ascii="宋体" w:hAnsi="宋体" w:cs="宋体" w:hint="eastAsia"/>
            <w:sz w:val="20"/>
            <w:szCs w:val="20"/>
          </w:rPr>
          <w:t>176</w:t>
        </w:r>
        <w:r>
          <w:rPr>
            <w:rFonts w:ascii="宋体" w:hAnsi="宋体" w:cs="宋体" w:hint="eastAsia"/>
            <w:sz w:val="20"/>
            <w:szCs w:val="20"/>
          </w:rPr>
          <w:fldChar w:fldCharType="end"/>
        </w:r>
      </w:hyperlink>
    </w:p>
    <w:p w14:paraId="06DC1103" w14:textId="77777777" w:rsidR="003C5977" w:rsidRDefault="00AF4B32">
      <w:pPr>
        <w:pStyle w:val="TOC1"/>
        <w:tabs>
          <w:tab w:val="right" w:leader="dot" w:pos="6180"/>
        </w:tabs>
        <w:spacing w:line="380" w:lineRule="exact"/>
        <w:rPr>
          <w:rFonts w:ascii="宋体" w:hAnsi="宋体" w:cs="宋体"/>
          <w:sz w:val="20"/>
          <w:szCs w:val="20"/>
        </w:rPr>
      </w:pPr>
      <w:hyperlink w:anchor="_Toc3048" w:history="1">
        <w:r>
          <w:rPr>
            <w:rFonts w:ascii="宋体" w:hAnsi="宋体" w:cs="宋体" w:hint="eastAsia"/>
            <w:sz w:val="20"/>
            <w:szCs w:val="20"/>
          </w:rPr>
          <w:t>庆阳市西峰区岐黄文化城项目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_Toc3048 </w:instrText>
        </w:r>
        <w:r>
          <w:rPr>
            <w:rFonts w:ascii="宋体" w:hAnsi="宋体" w:cs="宋体" w:hint="eastAsia"/>
            <w:sz w:val="20"/>
            <w:szCs w:val="20"/>
          </w:rPr>
          <w:fldChar w:fldCharType="separate"/>
        </w:r>
        <w:r>
          <w:rPr>
            <w:rFonts w:ascii="宋体" w:hAnsi="宋体" w:cs="宋体" w:hint="eastAsia"/>
            <w:sz w:val="20"/>
            <w:szCs w:val="20"/>
          </w:rPr>
          <w:t>177</w:t>
        </w:r>
        <w:r>
          <w:rPr>
            <w:rFonts w:ascii="宋体" w:hAnsi="宋体" w:cs="宋体" w:hint="eastAsia"/>
            <w:sz w:val="20"/>
            <w:szCs w:val="20"/>
          </w:rPr>
          <w:fldChar w:fldCharType="end"/>
        </w:r>
      </w:hyperlink>
    </w:p>
    <w:p w14:paraId="43855211" w14:textId="77777777" w:rsidR="003C5977" w:rsidRDefault="00AF4B32">
      <w:pPr>
        <w:pStyle w:val="TOC1"/>
        <w:tabs>
          <w:tab w:val="right" w:leader="dot" w:pos="6180"/>
        </w:tabs>
        <w:spacing w:line="380" w:lineRule="exact"/>
        <w:rPr>
          <w:rFonts w:ascii="宋体" w:hAnsi="宋体" w:cs="宋体"/>
          <w:sz w:val="20"/>
          <w:szCs w:val="20"/>
        </w:rPr>
      </w:pPr>
      <w:hyperlink w:anchor="_Toc22692" w:history="1">
        <w:r>
          <w:rPr>
            <w:rFonts w:ascii="宋体" w:hAnsi="宋体" w:cs="宋体" w:hint="eastAsia"/>
            <w:sz w:val="20"/>
            <w:szCs w:val="20"/>
          </w:rPr>
          <w:t>庆阳市庆城县药王洞康养院项目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_Toc22692 </w:instrText>
        </w:r>
        <w:r>
          <w:rPr>
            <w:rFonts w:ascii="宋体" w:hAnsi="宋体" w:cs="宋体" w:hint="eastAsia"/>
            <w:sz w:val="20"/>
            <w:szCs w:val="20"/>
          </w:rPr>
          <w:fldChar w:fldCharType="separate"/>
        </w:r>
        <w:r>
          <w:rPr>
            <w:rFonts w:ascii="宋体" w:hAnsi="宋体" w:cs="宋体" w:hint="eastAsia"/>
            <w:sz w:val="20"/>
            <w:szCs w:val="20"/>
          </w:rPr>
          <w:t>178</w:t>
        </w:r>
        <w:r>
          <w:rPr>
            <w:rFonts w:ascii="宋体" w:hAnsi="宋体" w:cs="宋体" w:hint="eastAsia"/>
            <w:sz w:val="20"/>
            <w:szCs w:val="20"/>
          </w:rPr>
          <w:fldChar w:fldCharType="end"/>
        </w:r>
      </w:hyperlink>
    </w:p>
    <w:p w14:paraId="6CAA35EF" w14:textId="77777777" w:rsidR="003C5977" w:rsidRDefault="00AF4B32">
      <w:pPr>
        <w:pStyle w:val="TOC1"/>
        <w:tabs>
          <w:tab w:val="right" w:leader="dot" w:pos="6180"/>
        </w:tabs>
        <w:spacing w:line="380" w:lineRule="exact"/>
        <w:rPr>
          <w:rFonts w:ascii="宋体" w:hAnsi="宋体" w:cs="宋体"/>
          <w:sz w:val="20"/>
          <w:szCs w:val="20"/>
        </w:rPr>
      </w:pPr>
      <w:hyperlink w:anchor="_Toc10337" w:history="1">
        <w:r>
          <w:rPr>
            <w:rFonts w:ascii="宋体" w:hAnsi="宋体" w:cs="宋体" w:hint="eastAsia"/>
            <w:sz w:val="20"/>
            <w:szCs w:val="20"/>
          </w:rPr>
          <w:t>庆阳市宁县义渠古国博览园建设项目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_Toc10337 </w:instrText>
        </w:r>
        <w:r>
          <w:rPr>
            <w:rFonts w:ascii="宋体" w:hAnsi="宋体" w:cs="宋体" w:hint="eastAsia"/>
            <w:sz w:val="20"/>
            <w:szCs w:val="20"/>
          </w:rPr>
          <w:fldChar w:fldCharType="separate"/>
        </w:r>
        <w:r>
          <w:rPr>
            <w:rFonts w:ascii="宋体" w:hAnsi="宋体" w:cs="宋体" w:hint="eastAsia"/>
            <w:sz w:val="20"/>
            <w:szCs w:val="20"/>
          </w:rPr>
          <w:t>179</w:t>
        </w:r>
        <w:r>
          <w:rPr>
            <w:rFonts w:ascii="宋体" w:hAnsi="宋体" w:cs="宋体" w:hint="eastAsia"/>
            <w:sz w:val="20"/>
            <w:szCs w:val="20"/>
          </w:rPr>
          <w:fldChar w:fldCharType="end"/>
        </w:r>
      </w:hyperlink>
    </w:p>
    <w:p w14:paraId="58E3F0E8" w14:textId="77777777" w:rsidR="003C5977" w:rsidRDefault="00AF4B32">
      <w:pPr>
        <w:pStyle w:val="TOC1"/>
        <w:tabs>
          <w:tab w:val="right" w:leader="dot" w:pos="6180"/>
        </w:tabs>
        <w:spacing w:line="380" w:lineRule="exact"/>
        <w:rPr>
          <w:rFonts w:ascii="宋体" w:hAnsi="宋体" w:cs="宋体"/>
          <w:sz w:val="20"/>
          <w:szCs w:val="20"/>
        </w:rPr>
      </w:pPr>
      <w:hyperlink w:anchor="_Toc7436" w:history="1">
        <w:r>
          <w:rPr>
            <w:rFonts w:ascii="宋体" w:hAnsi="宋体" w:cs="宋体" w:hint="eastAsia"/>
            <w:sz w:val="20"/>
            <w:szCs w:val="20"/>
          </w:rPr>
          <w:t>庆阳市合水县圣象世界景区建设项目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_Toc7436 </w:instrText>
        </w:r>
        <w:r>
          <w:rPr>
            <w:rFonts w:ascii="宋体" w:hAnsi="宋体" w:cs="宋体" w:hint="eastAsia"/>
            <w:sz w:val="20"/>
            <w:szCs w:val="20"/>
          </w:rPr>
          <w:fldChar w:fldCharType="separate"/>
        </w:r>
        <w:r>
          <w:rPr>
            <w:rFonts w:ascii="宋体" w:hAnsi="宋体" w:cs="宋体" w:hint="eastAsia"/>
            <w:sz w:val="20"/>
            <w:szCs w:val="20"/>
          </w:rPr>
          <w:t>180</w:t>
        </w:r>
        <w:r>
          <w:rPr>
            <w:rFonts w:ascii="宋体" w:hAnsi="宋体" w:cs="宋体" w:hint="eastAsia"/>
            <w:sz w:val="20"/>
            <w:szCs w:val="20"/>
          </w:rPr>
          <w:fldChar w:fldCharType="end"/>
        </w:r>
      </w:hyperlink>
    </w:p>
    <w:p w14:paraId="3B9DE174" w14:textId="77777777" w:rsidR="003C5977" w:rsidRDefault="00AF4B32">
      <w:pPr>
        <w:pStyle w:val="TOC1"/>
        <w:tabs>
          <w:tab w:val="right" w:leader="dot" w:pos="6180"/>
        </w:tabs>
        <w:spacing w:line="380" w:lineRule="exact"/>
        <w:rPr>
          <w:rFonts w:ascii="宋体" w:hAnsi="宋体" w:cs="宋体"/>
          <w:sz w:val="20"/>
          <w:szCs w:val="20"/>
        </w:rPr>
      </w:pPr>
      <w:hyperlink w:anchor="_Toc11594" w:history="1">
        <w:r>
          <w:rPr>
            <w:rFonts w:ascii="宋体" w:hAnsi="宋体" w:cs="宋体" w:hint="eastAsia"/>
            <w:sz w:val="20"/>
            <w:szCs w:val="20"/>
          </w:rPr>
          <w:t>庆阳市华池县南梁红色旅游</w:t>
        </w:r>
        <w:r>
          <w:rPr>
            <w:rFonts w:ascii="宋体" w:hAnsi="宋体" w:cs="宋体" w:hint="eastAsia"/>
            <w:sz w:val="20"/>
            <w:szCs w:val="20"/>
          </w:rPr>
          <w:t>5A</w:t>
        </w:r>
        <w:r>
          <w:rPr>
            <w:rFonts w:ascii="宋体" w:hAnsi="宋体" w:cs="宋体" w:hint="eastAsia"/>
            <w:sz w:val="20"/>
            <w:szCs w:val="20"/>
          </w:rPr>
          <w:t>级景区</w:t>
        </w:r>
      </w:hyperlink>
      <w:hyperlink w:anchor="_Toc28920" w:history="1">
        <w:r>
          <w:rPr>
            <w:rFonts w:ascii="宋体" w:hAnsi="宋体" w:cs="宋体" w:hint="eastAsia"/>
            <w:sz w:val="20"/>
            <w:szCs w:val="20"/>
          </w:rPr>
          <w:t>提升工程项目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_Toc28920 </w:instrText>
        </w:r>
        <w:r>
          <w:rPr>
            <w:rFonts w:ascii="宋体" w:hAnsi="宋体" w:cs="宋体" w:hint="eastAsia"/>
            <w:sz w:val="20"/>
            <w:szCs w:val="20"/>
          </w:rPr>
          <w:fldChar w:fldCharType="separate"/>
        </w:r>
        <w:r>
          <w:rPr>
            <w:rFonts w:ascii="宋体" w:hAnsi="宋体" w:cs="宋体" w:hint="eastAsia"/>
            <w:sz w:val="20"/>
            <w:szCs w:val="20"/>
          </w:rPr>
          <w:t>181</w:t>
        </w:r>
        <w:r>
          <w:rPr>
            <w:rFonts w:ascii="宋体" w:hAnsi="宋体" w:cs="宋体" w:hint="eastAsia"/>
            <w:sz w:val="20"/>
            <w:szCs w:val="20"/>
          </w:rPr>
          <w:fldChar w:fldCharType="end"/>
        </w:r>
      </w:hyperlink>
    </w:p>
    <w:p w14:paraId="32DEEB92" w14:textId="77777777" w:rsidR="003C5977" w:rsidRDefault="00AF4B32">
      <w:pPr>
        <w:pStyle w:val="TOC1"/>
        <w:tabs>
          <w:tab w:val="right" w:leader="dot" w:pos="6180"/>
        </w:tabs>
        <w:spacing w:line="380" w:lineRule="exact"/>
        <w:rPr>
          <w:rFonts w:ascii="宋体" w:hAnsi="宋体" w:cs="宋体"/>
          <w:sz w:val="20"/>
          <w:szCs w:val="20"/>
        </w:rPr>
      </w:pPr>
      <w:hyperlink w:anchor="_Toc20400" w:history="1">
        <w:r>
          <w:rPr>
            <w:rFonts w:ascii="宋体" w:hAnsi="宋体" w:cs="宋体" w:hint="eastAsia"/>
            <w:sz w:val="20"/>
            <w:szCs w:val="20"/>
          </w:rPr>
          <w:t>定西市李氏故里中医药健康城建设项目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_Toc20400 </w:instrText>
        </w:r>
        <w:r>
          <w:rPr>
            <w:rFonts w:ascii="宋体" w:hAnsi="宋体" w:cs="宋体" w:hint="eastAsia"/>
            <w:sz w:val="20"/>
            <w:szCs w:val="20"/>
          </w:rPr>
          <w:fldChar w:fldCharType="separate"/>
        </w:r>
        <w:r>
          <w:rPr>
            <w:rFonts w:ascii="宋体" w:hAnsi="宋体" w:cs="宋体" w:hint="eastAsia"/>
            <w:sz w:val="20"/>
            <w:szCs w:val="20"/>
          </w:rPr>
          <w:t>182</w:t>
        </w:r>
        <w:r>
          <w:rPr>
            <w:rFonts w:ascii="宋体" w:hAnsi="宋体" w:cs="宋体" w:hint="eastAsia"/>
            <w:sz w:val="20"/>
            <w:szCs w:val="20"/>
          </w:rPr>
          <w:fldChar w:fldCharType="end"/>
        </w:r>
      </w:hyperlink>
    </w:p>
    <w:p w14:paraId="2CFFFE02" w14:textId="77777777" w:rsidR="003C5977" w:rsidRDefault="00AF4B32">
      <w:pPr>
        <w:pStyle w:val="TOC1"/>
        <w:tabs>
          <w:tab w:val="right" w:leader="dot" w:pos="6180"/>
        </w:tabs>
        <w:spacing w:line="380" w:lineRule="exact"/>
        <w:rPr>
          <w:rFonts w:ascii="宋体" w:hAnsi="宋体" w:cs="宋体"/>
          <w:sz w:val="20"/>
          <w:szCs w:val="20"/>
        </w:rPr>
      </w:pPr>
      <w:hyperlink w:anchor="_Toc7508" w:history="1">
        <w:r>
          <w:rPr>
            <w:rFonts w:ascii="宋体" w:hAnsi="宋体" w:cs="宋体" w:hint="eastAsia"/>
            <w:sz w:val="20"/>
            <w:szCs w:val="20"/>
          </w:rPr>
          <w:t>定西市漳县华夏井盐文化旅游康养</w:t>
        </w:r>
      </w:hyperlink>
      <w:hyperlink w:anchor="_Toc12656" w:history="1">
        <w:r>
          <w:rPr>
            <w:rFonts w:ascii="宋体" w:hAnsi="宋体" w:cs="宋体" w:hint="eastAsia"/>
            <w:sz w:val="20"/>
            <w:szCs w:val="20"/>
          </w:rPr>
          <w:t>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_Toc12656 </w:instrText>
        </w:r>
        <w:r>
          <w:rPr>
            <w:rFonts w:ascii="宋体" w:hAnsi="宋体" w:cs="宋体" w:hint="eastAsia"/>
            <w:sz w:val="20"/>
            <w:szCs w:val="20"/>
          </w:rPr>
          <w:fldChar w:fldCharType="separate"/>
        </w:r>
        <w:r>
          <w:rPr>
            <w:rFonts w:ascii="宋体" w:hAnsi="宋体" w:cs="宋体" w:hint="eastAsia"/>
            <w:sz w:val="20"/>
            <w:szCs w:val="20"/>
          </w:rPr>
          <w:t>183</w:t>
        </w:r>
        <w:r>
          <w:rPr>
            <w:rFonts w:ascii="宋体" w:hAnsi="宋体" w:cs="宋体" w:hint="eastAsia"/>
            <w:sz w:val="20"/>
            <w:szCs w:val="20"/>
          </w:rPr>
          <w:fldChar w:fldCharType="end"/>
        </w:r>
      </w:hyperlink>
    </w:p>
    <w:p w14:paraId="73C04E84" w14:textId="77777777" w:rsidR="003C5977" w:rsidRDefault="00AF4B32">
      <w:pPr>
        <w:pStyle w:val="TOC1"/>
        <w:tabs>
          <w:tab w:val="right" w:leader="dot" w:pos="6180"/>
        </w:tabs>
        <w:spacing w:line="380" w:lineRule="exact"/>
        <w:rPr>
          <w:rFonts w:ascii="宋体" w:hAnsi="宋体" w:cs="宋体"/>
          <w:sz w:val="20"/>
          <w:szCs w:val="20"/>
        </w:rPr>
      </w:pPr>
      <w:hyperlink w:anchor="_Toc27119" w:history="1">
        <w:r>
          <w:rPr>
            <w:rFonts w:ascii="宋体" w:hAnsi="宋体" w:cs="宋体" w:hint="eastAsia"/>
            <w:sz w:val="20"/>
            <w:szCs w:val="20"/>
          </w:rPr>
          <w:t>定西市渭源县渭河源大景区太白山景区</w:t>
        </w:r>
      </w:hyperlink>
      <w:hyperlink w:anchor="_Toc24111" w:history="1">
        <w:r>
          <w:rPr>
            <w:rFonts w:ascii="宋体" w:hAnsi="宋体" w:cs="宋体" w:hint="eastAsia"/>
            <w:sz w:val="20"/>
            <w:szCs w:val="20"/>
          </w:rPr>
          <w:t>养生度假区建设项目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w:instrText>
        </w:r>
        <w:r>
          <w:rPr>
            <w:rFonts w:ascii="宋体" w:hAnsi="宋体" w:cs="宋体" w:hint="eastAsia"/>
            <w:sz w:val="20"/>
            <w:szCs w:val="20"/>
          </w:rPr>
          <w:instrText xml:space="preserve">PAGEREF _Toc24111 </w:instrText>
        </w:r>
        <w:r>
          <w:rPr>
            <w:rFonts w:ascii="宋体" w:hAnsi="宋体" w:cs="宋体" w:hint="eastAsia"/>
            <w:sz w:val="20"/>
            <w:szCs w:val="20"/>
          </w:rPr>
          <w:fldChar w:fldCharType="separate"/>
        </w:r>
        <w:r>
          <w:rPr>
            <w:rFonts w:ascii="宋体" w:hAnsi="宋体" w:cs="宋体" w:hint="eastAsia"/>
            <w:sz w:val="20"/>
            <w:szCs w:val="20"/>
          </w:rPr>
          <w:t>184</w:t>
        </w:r>
        <w:r>
          <w:rPr>
            <w:rFonts w:ascii="宋体" w:hAnsi="宋体" w:cs="宋体" w:hint="eastAsia"/>
            <w:sz w:val="20"/>
            <w:szCs w:val="20"/>
          </w:rPr>
          <w:fldChar w:fldCharType="end"/>
        </w:r>
      </w:hyperlink>
    </w:p>
    <w:p w14:paraId="33911C35" w14:textId="77777777" w:rsidR="003C5977" w:rsidRDefault="00AF4B32">
      <w:pPr>
        <w:pStyle w:val="TOC1"/>
        <w:tabs>
          <w:tab w:val="right" w:leader="dot" w:pos="6180"/>
        </w:tabs>
        <w:spacing w:line="380" w:lineRule="exact"/>
        <w:rPr>
          <w:rFonts w:ascii="宋体" w:hAnsi="宋体" w:cs="宋体"/>
          <w:sz w:val="20"/>
          <w:szCs w:val="20"/>
        </w:rPr>
      </w:pPr>
      <w:hyperlink w:anchor="_Toc29610" w:history="1">
        <w:r>
          <w:rPr>
            <w:rFonts w:ascii="宋体" w:hAnsi="宋体" w:cs="宋体" w:hint="eastAsia"/>
            <w:sz w:val="20"/>
            <w:szCs w:val="20"/>
          </w:rPr>
          <w:t>陇南市西成经济开发区养老康复</w:t>
        </w:r>
      </w:hyperlink>
      <w:hyperlink w:anchor="_Toc14901" w:history="1">
        <w:r>
          <w:rPr>
            <w:rFonts w:ascii="宋体" w:hAnsi="宋体" w:cs="宋体" w:hint="eastAsia"/>
            <w:sz w:val="20"/>
            <w:szCs w:val="20"/>
          </w:rPr>
          <w:t>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_Toc14901 </w:instrText>
        </w:r>
        <w:r>
          <w:rPr>
            <w:rFonts w:ascii="宋体" w:hAnsi="宋体" w:cs="宋体" w:hint="eastAsia"/>
            <w:sz w:val="20"/>
            <w:szCs w:val="20"/>
          </w:rPr>
          <w:fldChar w:fldCharType="separate"/>
        </w:r>
        <w:r>
          <w:rPr>
            <w:rFonts w:ascii="宋体" w:hAnsi="宋体" w:cs="宋体" w:hint="eastAsia"/>
            <w:sz w:val="20"/>
            <w:szCs w:val="20"/>
          </w:rPr>
          <w:t>185</w:t>
        </w:r>
        <w:r>
          <w:rPr>
            <w:rFonts w:ascii="宋体" w:hAnsi="宋体" w:cs="宋体" w:hint="eastAsia"/>
            <w:sz w:val="20"/>
            <w:szCs w:val="20"/>
          </w:rPr>
          <w:fldChar w:fldCharType="end"/>
        </w:r>
      </w:hyperlink>
    </w:p>
    <w:p w14:paraId="60F3F9A4" w14:textId="77777777" w:rsidR="003C5977" w:rsidRDefault="00AF4B32">
      <w:pPr>
        <w:pStyle w:val="TOC1"/>
        <w:tabs>
          <w:tab w:val="right" w:leader="dot" w:pos="6180"/>
        </w:tabs>
        <w:spacing w:line="380" w:lineRule="exact"/>
        <w:rPr>
          <w:rFonts w:ascii="宋体" w:hAnsi="宋体" w:cs="宋体"/>
          <w:sz w:val="20"/>
          <w:szCs w:val="20"/>
        </w:rPr>
      </w:pPr>
      <w:hyperlink w:anchor="_Toc30861" w:history="1">
        <w:r>
          <w:rPr>
            <w:rFonts w:ascii="宋体" w:hAnsi="宋体" w:cs="宋体" w:hint="eastAsia"/>
            <w:sz w:val="20"/>
            <w:szCs w:val="20"/>
          </w:rPr>
          <w:t>陇南经济开发区徽县园医养健康城</w:t>
        </w:r>
      </w:hyperlink>
      <w:hyperlink w:anchor="_Toc21195"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_Toc21195 </w:instrText>
        </w:r>
        <w:r>
          <w:rPr>
            <w:rFonts w:ascii="宋体" w:hAnsi="宋体" w:cs="宋体" w:hint="eastAsia"/>
            <w:sz w:val="20"/>
            <w:szCs w:val="20"/>
          </w:rPr>
          <w:fldChar w:fldCharType="separate"/>
        </w:r>
        <w:r>
          <w:rPr>
            <w:rFonts w:ascii="宋体" w:hAnsi="宋体" w:cs="宋体" w:hint="eastAsia"/>
            <w:sz w:val="20"/>
            <w:szCs w:val="20"/>
          </w:rPr>
          <w:t>186</w:t>
        </w:r>
        <w:r>
          <w:rPr>
            <w:rFonts w:ascii="宋体" w:hAnsi="宋体" w:cs="宋体" w:hint="eastAsia"/>
            <w:sz w:val="20"/>
            <w:szCs w:val="20"/>
          </w:rPr>
          <w:fldChar w:fldCharType="end"/>
        </w:r>
      </w:hyperlink>
    </w:p>
    <w:p w14:paraId="0ABCE0FF" w14:textId="77777777" w:rsidR="003C5977" w:rsidRDefault="00AF4B32">
      <w:pPr>
        <w:pStyle w:val="TOC1"/>
        <w:tabs>
          <w:tab w:val="right" w:leader="dot" w:pos="6180"/>
        </w:tabs>
        <w:spacing w:line="380" w:lineRule="exact"/>
        <w:rPr>
          <w:rFonts w:ascii="宋体" w:hAnsi="宋体" w:cs="宋体"/>
          <w:sz w:val="20"/>
          <w:szCs w:val="20"/>
        </w:rPr>
      </w:pPr>
      <w:hyperlink w:anchor="_Toc25265" w:history="1">
        <w:r>
          <w:rPr>
            <w:rFonts w:ascii="宋体" w:hAnsi="宋体" w:cs="宋体" w:hint="eastAsia"/>
            <w:sz w:val="20"/>
            <w:szCs w:val="20"/>
          </w:rPr>
          <w:t>陇南市礼县祁山三国文化小镇建设项目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_Toc25265 </w:instrText>
        </w:r>
        <w:r>
          <w:rPr>
            <w:rFonts w:ascii="宋体" w:hAnsi="宋体" w:cs="宋体" w:hint="eastAsia"/>
            <w:sz w:val="20"/>
            <w:szCs w:val="20"/>
          </w:rPr>
          <w:fldChar w:fldCharType="separate"/>
        </w:r>
        <w:r>
          <w:rPr>
            <w:rFonts w:ascii="宋体" w:hAnsi="宋体" w:cs="宋体" w:hint="eastAsia"/>
            <w:sz w:val="20"/>
            <w:szCs w:val="20"/>
          </w:rPr>
          <w:t>187</w:t>
        </w:r>
        <w:r>
          <w:rPr>
            <w:rFonts w:ascii="宋体" w:hAnsi="宋体" w:cs="宋体" w:hint="eastAsia"/>
            <w:sz w:val="20"/>
            <w:szCs w:val="20"/>
          </w:rPr>
          <w:fldChar w:fldCharType="end"/>
        </w:r>
      </w:hyperlink>
    </w:p>
    <w:p w14:paraId="0B105701" w14:textId="77777777" w:rsidR="003C5977" w:rsidRDefault="00AF4B32">
      <w:pPr>
        <w:pStyle w:val="TOC1"/>
        <w:tabs>
          <w:tab w:val="right" w:leader="dot" w:pos="6180"/>
        </w:tabs>
        <w:spacing w:line="380" w:lineRule="exact"/>
        <w:rPr>
          <w:rFonts w:ascii="宋体" w:hAnsi="宋体" w:cs="宋体"/>
          <w:sz w:val="20"/>
          <w:szCs w:val="20"/>
        </w:rPr>
      </w:pPr>
      <w:hyperlink w:anchor="_Toc31691" w:history="1">
        <w:r>
          <w:rPr>
            <w:rFonts w:ascii="宋体" w:hAnsi="宋体" w:cs="宋体" w:hint="eastAsia"/>
            <w:sz w:val="20"/>
            <w:szCs w:val="20"/>
          </w:rPr>
          <w:t>陇南市徽县江峡洞天风景区开发项目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_Toc31691 </w:instrText>
        </w:r>
        <w:r>
          <w:rPr>
            <w:rFonts w:ascii="宋体" w:hAnsi="宋体" w:cs="宋体" w:hint="eastAsia"/>
            <w:sz w:val="20"/>
            <w:szCs w:val="20"/>
          </w:rPr>
          <w:fldChar w:fldCharType="separate"/>
        </w:r>
        <w:r>
          <w:rPr>
            <w:rFonts w:ascii="宋体" w:hAnsi="宋体" w:cs="宋体" w:hint="eastAsia"/>
            <w:sz w:val="20"/>
            <w:szCs w:val="20"/>
          </w:rPr>
          <w:t>188</w:t>
        </w:r>
        <w:r>
          <w:rPr>
            <w:rFonts w:ascii="宋体" w:hAnsi="宋体" w:cs="宋体" w:hint="eastAsia"/>
            <w:sz w:val="20"/>
            <w:szCs w:val="20"/>
          </w:rPr>
          <w:fldChar w:fldCharType="end"/>
        </w:r>
      </w:hyperlink>
    </w:p>
    <w:p w14:paraId="0CE675F7" w14:textId="77777777" w:rsidR="003C5977" w:rsidRDefault="00AF4B32">
      <w:pPr>
        <w:pStyle w:val="TOC1"/>
        <w:tabs>
          <w:tab w:val="right" w:leader="dot" w:pos="6180"/>
        </w:tabs>
        <w:spacing w:line="380" w:lineRule="exact"/>
        <w:rPr>
          <w:rFonts w:ascii="宋体" w:hAnsi="宋体" w:cs="宋体"/>
          <w:sz w:val="20"/>
          <w:szCs w:val="20"/>
        </w:rPr>
      </w:pPr>
      <w:hyperlink w:anchor="_Toc10250" w:history="1">
        <w:r>
          <w:rPr>
            <w:rFonts w:ascii="宋体" w:hAnsi="宋体" w:cs="宋体" w:hint="eastAsia"/>
            <w:sz w:val="20"/>
            <w:szCs w:val="20"/>
          </w:rPr>
          <w:t>陇南市徽县悟真山旅游扶贫基础设施项目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_Toc10250 </w:instrText>
        </w:r>
        <w:r>
          <w:rPr>
            <w:rFonts w:ascii="宋体" w:hAnsi="宋体" w:cs="宋体" w:hint="eastAsia"/>
            <w:sz w:val="20"/>
            <w:szCs w:val="20"/>
          </w:rPr>
          <w:fldChar w:fldCharType="separate"/>
        </w:r>
        <w:r>
          <w:rPr>
            <w:rFonts w:ascii="宋体" w:hAnsi="宋体" w:cs="宋体" w:hint="eastAsia"/>
            <w:sz w:val="20"/>
            <w:szCs w:val="20"/>
          </w:rPr>
          <w:t>189</w:t>
        </w:r>
        <w:r>
          <w:rPr>
            <w:rFonts w:ascii="宋体" w:hAnsi="宋体" w:cs="宋体" w:hint="eastAsia"/>
            <w:sz w:val="20"/>
            <w:szCs w:val="20"/>
          </w:rPr>
          <w:fldChar w:fldCharType="end"/>
        </w:r>
      </w:hyperlink>
    </w:p>
    <w:p w14:paraId="00484BD7" w14:textId="77777777" w:rsidR="003C5977" w:rsidRDefault="00AF4B32">
      <w:pPr>
        <w:pStyle w:val="TOC1"/>
        <w:tabs>
          <w:tab w:val="right" w:leader="dot" w:pos="6180"/>
        </w:tabs>
        <w:spacing w:line="380" w:lineRule="exact"/>
        <w:rPr>
          <w:rFonts w:ascii="宋体" w:hAnsi="宋体" w:cs="宋体"/>
          <w:sz w:val="20"/>
          <w:szCs w:val="20"/>
        </w:rPr>
      </w:pPr>
      <w:hyperlink w:anchor="_Toc23806" w:history="1">
        <w:r>
          <w:rPr>
            <w:rFonts w:ascii="宋体" w:hAnsi="宋体" w:cs="宋体" w:hint="eastAsia"/>
            <w:sz w:val="20"/>
            <w:szCs w:val="20"/>
          </w:rPr>
          <w:t>甘南州合作市当周神山藏文化国际生态</w:t>
        </w:r>
      </w:hyperlink>
      <w:hyperlink w:anchor="_Toc20871" w:history="1">
        <w:r>
          <w:rPr>
            <w:rFonts w:ascii="宋体" w:hAnsi="宋体" w:cs="宋体" w:hint="eastAsia"/>
            <w:sz w:val="20"/>
            <w:szCs w:val="20"/>
          </w:rPr>
          <w:t>旅游体验区项目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_Toc20871 </w:instrText>
        </w:r>
        <w:r>
          <w:rPr>
            <w:rFonts w:ascii="宋体" w:hAnsi="宋体" w:cs="宋体" w:hint="eastAsia"/>
            <w:sz w:val="20"/>
            <w:szCs w:val="20"/>
          </w:rPr>
          <w:fldChar w:fldCharType="separate"/>
        </w:r>
        <w:r>
          <w:rPr>
            <w:rFonts w:ascii="宋体" w:hAnsi="宋体" w:cs="宋体" w:hint="eastAsia"/>
            <w:sz w:val="20"/>
            <w:szCs w:val="20"/>
          </w:rPr>
          <w:t>190</w:t>
        </w:r>
        <w:r>
          <w:rPr>
            <w:rFonts w:ascii="宋体" w:hAnsi="宋体" w:cs="宋体" w:hint="eastAsia"/>
            <w:sz w:val="20"/>
            <w:szCs w:val="20"/>
          </w:rPr>
          <w:fldChar w:fldCharType="end"/>
        </w:r>
      </w:hyperlink>
    </w:p>
    <w:p w14:paraId="7092390A" w14:textId="77777777" w:rsidR="003C5977" w:rsidRDefault="00AF4B32">
      <w:pPr>
        <w:pStyle w:val="TOC1"/>
        <w:tabs>
          <w:tab w:val="right" w:leader="dot" w:pos="6180"/>
        </w:tabs>
        <w:spacing w:line="380" w:lineRule="exact"/>
        <w:rPr>
          <w:rFonts w:ascii="宋体" w:hAnsi="宋体" w:cs="宋体"/>
          <w:sz w:val="20"/>
          <w:szCs w:val="20"/>
        </w:rPr>
      </w:pPr>
      <w:hyperlink w:anchor="_Toc10097" w:history="1">
        <w:r>
          <w:rPr>
            <w:rFonts w:ascii="宋体" w:hAnsi="宋体" w:cs="宋体" w:hint="eastAsia"/>
            <w:sz w:val="20"/>
            <w:szCs w:val="20"/>
          </w:rPr>
          <w:t>甘南州大型史诗电影《格萨尔王》</w:t>
        </w:r>
      </w:hyperlink>
      <w:hyperlink w:anchor="_Toc6994" w:history="1">
        <w:r>
          <w:rPr>
            <w:rFonts w:ascii="宋体" w:hAnsi="宋体" w:cs="宋体" w:hint="eastAsia"/>
            <w:sz w:val="20"/>
            <w:szCs w:val="20"/>
          </w:rPr>
          <w:t>之《王者之歌》主题衍生项目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_Toc6994 </w:instrText>
        </w:r>
        <w:r>
          <w:rPr>
            <w:rFonts w:ascii="宋体" w:hAnsi="宋体" w:cs="宋体" w:hint="eastAsia"/>
            <w:sz w:val="20"/>
            <w:szCs w:val="20"/>
          </w:rPr>
          <w:fldChar w:fldCharType="separate"/>
        </w:r>
        <w:r>
          <w:rPr>
            <w:rFonts w:ascii="宋体" w:hAnsi="宋体" w:cs="宋体" w:hint="eastAsia"/>
            <w:sz w:val="20"/>
            <w:szCs w:val="20"/>
          </w:rPr>
          <w:t>191</w:t>
        </w:r>
        <w:r>
          <w:rPr>
            <w:rFonts w:ascii="宋体" w:hAnsi="宋体" w:cs="宋体" w:hint="eastAsia"/>
            <w:sz w:val="20"/>
            <w:szCs w:val="20"/>
          </w:rPr>
          <w:fldChar w:fldCharType="end"/>
        </w:r>
      </w:hyperlink>
    </w:p>
    <w:p w14:paraId="34A32ED8" w14:textId="77777777" w:rsidR="003C5977" w:rsidRDefault="00AF4B32">
      <w:pPr>
        <w:pStyle w:val="TOC1"/>
        <w:tabs>
          <w:tab w:val="right" w:leader="dot" w:pos="6180"/>
        </w:tabs>
        <w:spacing w:line="380" w:lineRule="exact"/>
        <w:rPr>
          <w:rFonts w:ascii="宋体" w:hAnsi="宋体" w:cs="宋体"/>
          <w:sz w:val="20"/>
          <w:szCs w:val="20"/>
        </w:rPr>
      </w:pPr>
      <w:hyperlink w:anchor="_Toc4380" w:history="1">
        <w:r>
          <w:rPr>
            <w:rFonts w:ascii="宋体" w:hAnsi="宋体" w:cs="宋体" w:hint="eastAsia"/>
            <w:sz w:val="20"/>
            <w:szCs w:val="20"/>
          </w:rPr>
          <w:t>甘南州夏河县桑科草原马文化产业园</w:t>
        </w:r>
      </w:hyperlink>
      <w:hyperlink w:anchor="_Toc16229"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_Toc16229 </w:instrText>
        </w:r>
        <w:r>
          <w:rPr>
            <w:rFonts w:ascii="宋体" w:hAnsi="宋体" w:cs="宋体" w:hint="eastAsia"/>
            <w:sz w:val="20"/>
            <w:szCs w:val="20"/>
          </w:rPr>
          <w:fldChar w:fldCharType="separate"/>
        </w:r>
        <w:r>
          <w:rPr>
            <w:rFonts w:ascii="宋体" w:hAnsi="宋体" w:cs="宋体" w:hint="eastAsia"/>
            <w:sz w:val="20"/>
            <w:szCs w:val="20"/>
          </w:rPr>
          <w:t>192</w:t>
        </w:r>
        <w:r>
          <w:rPr>
            <w:rFonts w:ascii="宋体" w:hAnsi="宋体" w:cs="宋体" w:hint="eastAsia"/>
            <w:sz w:val="20"/>
            <w:szCs w:val="20"/>
          </w:rPr>
          <w:fldChar w:fldCharType="end"/>
        </w:r>
      </w:hyperlink>
    </w:p>
    <w:p w14:paraId="7348E038" w14:textId="77777777" w:rsidR="003C5977" w:rsidRDefault="00AF4B32">
      <w:pPr>
        <w:pStyle w:val="TOC1"/>
        <w:tabs>
          <w:tab w:val="right" w:leader="dot" w:pos="6180"/>
        </w:tabs>
        <w:spacing w:line="380" w:lineRule="exact"/>
        <w:rPr>
          <w:rFonts w:ascii="宋体" w:hAnsi="宋体" w:cs="宋体"/>
          <w:sz w:val="20"/>
          <w:szCs w:val="20"/>
        </w:rPr>
      </w:pPr>
      <w:hyperlink w:anchor="_Toc2582" w:history="1">
        <w:r>
          <w:rPr>
            <w:rFonts w:ascii="宋体" w:hAnsi="宋体" w:cs="宋体" w:hint="eastAsia"/>
            <w:sz w:val="20"/>
            <w:szCs w:val="20"/>
          </w:rPr>
          <w:t>甘南州迭部县“旺藏红太阳温泉香巴拉”</w:t>
        </w:r>
      </w:hyperlink>
      <w:hyperlink w:anchor="_Toc35" w:history="1">
        <w:r>
          <w:rPr>
            <w:rFonts w:ascii="宋体" w:hAnsi="宋体" w:cs="宋体" w:hint="eastAsia"/>
            <w:sz w:val="20"/>
            <w:szCs w:val="20"/>
          </w:rPr>
          <w:t>温泉开发项目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_Toc35 </w:instrText>
        </w:r>
        <w:r>
          <w:rPr>
            <w:rFonts w:ascii="宋体" w:hAnsi="宋体" w:cs="宋体" w:hint="eastAsia"/>
            <w:sz w:val="20"/>
            <w:szCs w:val="20"/>
          </w:rPr>
          <w:fldChar w:fldCharType="separate"/>
        </w:r>
        <w:r>
          <w:rPr>
            <w:rFonts w:ascii="宋体" w:hAnsi="宋体" w:cs="宋体" w:hint="eastAsia"/>
            <w:sz w:val="20"/>
            <w:szCs w:val="20"/>
          </w:rPr>
          <w:t>193</w:t>
        </w:r>
        <w:r>
          <w:rPr>
            <w:rFonts w:ascii="宋体" w:hAnsi="宋体" w:cs="宋体" w:hint="eastAsia"/>
            <w:sz w:val="20"/>
            <w:szCs w:val="20"/>
          </w:rPr>
          <w:fldChar w:fldCharType="end"/>
        </w:r>
      </w:hyperlink>
    </w:p>
    <w:p w14:paraId="4DCEB6AF" w14:textId="77777777" w:rsidR="003C5977" w:rsidRDefault="00AF4B32">
      <w:pPr>
        <w:pStyle w:val="TOC1"/>
        <w:tabs>
          <w:tab w:val="right" w:leader="dot" w:pos="6180"/>
        </w:tabs>
        <w:spacing w:line="380" w:lineRule="exact"/>
        <w:rPr>
          <w:rFonts w:ascii="宋体" w:hAnsi="宋体" w:cs="宋体"/>
          <w:sz w:val="20"/>
          <w:szCs w:val="20"/>
        </w:rPr>
      </w:pPr>
      <w:hyperlink w:anchor="_Toc18181" w:history="1">
        <w:r>
          <w:rPr>
            <w:rFonts w:ascii="宋体" w:hAnsi="宋体" w:cs="宋体" w:hint="eastAsia"/>
            <w:sz w:val="20"/>
            <w:szCs w:val="20"/>
          </w:rPr>
          <w:t>甘南州迭部县电尕景区综合开发项目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_Toc18181 </w:instrText>
        </w:r>
        <w:r>
          <w:rPr>
            <w:rFonts w:ascii="宋体" w:hAnsi="宋体" w:cs="宋体" w:hint="eastAsia"/>
            <w:sz w:val="20"/>
            <w:szCs w:val="20"/>
          </w:rPr>
          <w:fldChar w:fldCharType="separate"/>
        </w:r>
        <w:r>
          <w:rPr>
            <w:rFonts w:ascii="宋体" w:hAnsi="宋体" w:cs="宋体" w:hint="eastAsia"/>
            <w:sz w:val="20"/>
            <w:szCs w:val="20"/>
          </w:rPr>
          <w:t>194</w:t>
        </w:r>
        <w:r>
          <w:rPr>
            <w:rFonts w:ascii="宋体" w:hAnsi="宋体" w:cs="宋体" w:hint="eastAsia"/>
            <w:sz w:val="20"/>
            <w:szCs w:val="20"/>
          </w:rPr>
          <w:fldChar w:fldCharType="end"/>
        </w:r>
      </w:hyperlink>
    </w:p>
    <w:p w14:paraId="0E43389C" w14:textId="77777777" w:rsidR="003C5977" w:rsidRDefault="00AF4B32">
      <w:pPr>
        <w:pStyle w:val="TOC1"/>
        <w:tabs>
          <w:tab w:val="right" w:leader="dot" w:pos="6180"/>
        </w:tabs>
        <w:spacing w:line="380" w:lineRule="exact"/>
        <w:rPr>
          <w:rFonts w:ascii="宋体" w:hAnsi="宋体" w:cs="宋体"/>
          <w:sz w:val="20"/>
          <w:szCs w:val="20"/>
        </w:rPr>
      </w:pPr>
      <w:hyperlink w:anchor="_Toc19824" w:history="1">
        <w:r>
          <w:rPr>
            <w:rFonts w:ascii="宋体" w:hAnsi="宋体" w:cs="宋体" w:hint="eastAsia"/>
            <w:sz w:val="20"/>
            <w:szCs w:val="20"/>
          </w:rPr>
          <w:t>甘南州临潭县古洮州民族民俗风情</w:t>
        </w:r>
      </w:hyperlink>
      <w:hyperlink w:anchor="_Toc2696" w:history="1">
        <w:r>
          <w:rPr>
            <w:rFonts w:ascii="宋体" w:hAnsi="宋体" w:cs="宋体" w:hint="eastAsia"/>
            <w:sz w:val="20"/>
            <w:szCs w:val="20"/>
          </w:rPr>
          <w:t>文化产业园建设项目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_Toc2696 </w:instrText>
        </w:r>
        <w:r>
          <w:rPr>
            <w:rFonts w:ascii="宋体" w:hAnsi="宋体" w:cs="宋体" w:hint="eastAsia"/>
            <w:sz w:val="20"/>
            <w:szCs w:val="20"/>
          </w:rPr>
          <w:fldChar w:fldCharType="separate"/>
        </w:r>
        <w:r>
          <w:rPr>
            <w:rFonts w:ascii="宋体" w:hAnsi="宋体" w:cs="宋体" w:hint="eastAsia"/>
            <w:sz w:val="20"/>
            <w:szCs w:val="20"/>
          </w:rPr>
          <w:t>195</w:t>
        </w:r>
        <w:r>
          <w:rPr>
            <w:rFonts w:ascii="宋体" w:hAnsi="宋体" w:cs="宋体" w:hint="eastAsia"/>
            <w:sz w:val="20"/>
            <w:szCs w:val="20"/>
          </w:rPr>
          <w:fldChar w:fldCharType="end"/>
        </w:r>
      </w:hyperlink>
    </w:p>
    <w:p w14:paraId="43DF74C4"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临夏州刘家峡库区旅游开发项目</w:t>
      </w:r>
      <w:r>
        <w:rPr>
          <w:rFonts w:ascii="宋体" w:hAnsi="宋体" w:cs="宋体" w:hint="eastAsia"/>
          <w:sz w:val="20"/>
          <w:szCs w:val="20"/>
        </w:rPr>
        <w:tab/>
        <w:t>196</w:t>
      </w:r>
    </w:p>
    <w:p w14:paraId="6E8F509A"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临夏州永靖县罗川水镇旅游开发项目</w:t>
      </w:r>
      <w:r>
        <w:rPr>
          <w:rFonts w:ascii="宋体" w:hAnsi="宋体" w:cs="宋体" w:hint="eastAsia"/>
          <w:sz w:val="20"/>
          <w:szCs w:val="20"/>
        </w:rPr>
        <w:tab/>
        <w:t>197</w:t>
      </w:r>
    </w:p>
    <w:p w14:paraId="0B141624" w14:textId="77777777" w:rsidR="003C5977" w:rsidRDefault="00AF4B32">
      <w:pPr>
        <w:pStyle w:val="TOC1"/>
        <w:tabs>
          <w:tab w:val="right" w:leader="dot" w:pos="6180"/>
        </w:tabs>
        <w:spacing w:line="380" w:lineRule="exact"/>
        <w:rPr>
          <w:rFonts w:ascii="宋体" w:hAnsi="宋体" w:cs="宋体"/>
          <w:sz w:val="20"/>
          <w:szCs w:val="20"/>
        </w:rPr>
      </w:pPr>
      <w:hyperlink w:anchor="_Toc30281" w:history="1">
        <w:r>
          <w:rPr>
            <w:rFonts w:ascii="宋体" w:hAnsi="宋体" w:cs="宋体" w:hint="eastAsia"/>
            <w:sz w:val="20"/>
            <w:szCs w:val="20"/>
          </w:rPr>
          <w:t>临夏州永靖县太极康养小镇建设项目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_Toc30281 </w:instrText>
        </w:r>
        <w:r>
          <w:rPr>
            <w:rFonts w:ascii="宋体" w:hAnsi="宋体" w:cs="宋体" w:hint="eastAsia"/>
            <w:sz w:val="20"/>
            <w:szCs w:val="20"/>
          </w:rPr>
          <w:fldChar w:fldCharType="separate"/>
        </w:r>
        <w:r>
          <w:rPr>
            <w:rFonts w:ascii="宋体" w:hAnsi="宋体" w:cs="宋体" w:hint="eastAsia"/>
            <w:sz w:val="20"/>
            <w:szCs w:val="20"/>
          </w:rPr>
          <w:t>198</w:t>
        </w:r>
        <w:r>
          <w:rPr>
            <w:rFonts w:ascii="宋体" w:hAnsi="宋体" w:cs="宋体" w:hint="eastAsia"/>
            <w:sz w:val="20"/>
            <w:szCs w:val="20"/>
          </w:rPr>
          <w:fldChar w:fldCharType="end"/>
        </w:r>
      </w:hyperlink>
    </w:p>
    <w:p w14:paraId="1CA20FAA"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临夏州和政县大南岔河流域旅游综合开发项目</w:t>
      </w:r>
      <w:r>
        <w:rPr>
          <w:rFonts w:ascii="宋体" w:hAnsi="宋体" w:cs="宋体" w:hint="eastAsia"/>
          <w:sz w:val="20"/>
          <w:szCs w:val="20"/>
        </w:rPr>
        <w:tab/>
        <w:t>199</w:t>
      </w:r>
    </w:p>
    <w:p w14:paraId="103FA329"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临夏州积石山县大山庄峡旅游开发项目</w:t>
      </w:r>
      <w:r>
        <w:rPr>
          <w:rFonts w:ascii="宋体" w:hAnsi="宋体" w:cs="宋体" w:hint="eastAsia"/>
          <w:sz w:val="20"/>
          <w:szCs w:val="20"/>
        </w:rPr>
        <w:tab/>
        <w:t>200</w:t>
      </w:r>
    </w:p>
    <w:p w14:paraId="74630A6C" w14:textId="77777777" w:rsidR="003C5977" w:rsidRDefault="00AF4B32">
      <w:pPr>
        <w:pStyle w:val="TOC1"/>
        <w:tabs>
          <w:tab w:val="right" w:leader="dot" w:pos="6180"/>
        </w:tabs>
        <w:spacing w:line="380" w:lineRule="exact"/>
        <w:rPr>
          <w:rFonts w:ascii="宋体" w:hAnsi="宋体" w:cs="宋体"/>
          <w:sz w:val="20"/>
          <w:szCs w:val="20"/>
        </w:rPr>
      </w:pPr>
      <w:hyperlink w:anchor="_Toc14340" w:history="1">
        <w:r>
          <w:rPr>
            <w:rFonts w:ascii="宋体" w:hAnsi="宋体" w:cs="宋体" w:hint="eastAsia"/>
            <w:sz w:val="20"/>
            <w:szCs w:val="20"/>
          </w:rPr>
          <w:t>临夏州积石山县大</w:t>
        </w:r>
        <w:r>
          <w:rPr>
            <w:rFonts w:ascii="宋体" w:hAnsi="宋体" w:cs="宋体" w:hint="eastAsia"/>
            <w:sz w:val="20"/>
            <w:szCs w:val="20"/>
          </w:rPr>
          <w:t>河家健康养生</w:t>
        </w:r>
      </w:hyperlink>
      <w:hyperlink w:anchor="_Toc32621" w:history="1">
        <w:r>
          <w:rPr>
            <w:rFonts w:ascii="宋体" w:hAnsi="宋体" w:cs="宋体" w:hint="eastAsia"/>
            <w:sz w:val="20"/>
            <w:szCs w:val="20"/>
          </w:rPr>
          <w:t>服务中心建设项目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_Toc32621 </w:instrText>
        </w:r>
        <w:r>
          <w:rPr>
            <w:rFonts w:ascii="宋体" w:hAnsi="宋体" w:cs="宋体" w:hint="eastAsia"/>
            <w:sz w:val="20"/>
            <w:szCs w:val="20"/>
          </w:rPr>
          <w:fldChar w:fldCharType="separate"/>
        </w:r>
        <w:r>
          <w:rPr>
            <w:rFonts w:ascii="宋体" w:hAnsi="宋体" w:cs="宋体" w:hint="eastAsia"/>
            <w:sz w:val="20"/>
            <w:szCs w:val="20"/>
          </w:rPr>
          <w:t>201</w:t>
        </w:r>
        <w:r>
          <w:rPr>
            <w:rFonts w:ascii="宋体" w:hAnsi="宋体" w:cs="宋体" w:hint="eastAsia"/>
            <w:sz w:val="20"/>
            <w:szCs w:val="20"/>
          </w:rPr>
          <w:fldChar w:fldCharType="end"/>
        </w:r>
      </w:hyperlink>
    </w:p>
    <w:p w14:paraId="1693C9B9" w14:textId="77777777" w:rsidR="003C5977" w:rsidRDefault="00AF4B32">
      <w:pPr>
        <w:pStyle w:val="TOC1"/>
        <w:tabs>
          <w:tab w:val="right" w:leader="dot" w:pos="6180"/>
        </w:tabs>
        <w:spacing w:line="380" w:lineRule="exact"/>
        <w:rPr>
          <w:rFonts w:ascii="宋体" w:hAnsi="宋体" w:cs="宋体"/>
          <w:sz w:val="20"/>
          <w:szCs w:val="20"/>
        </w:rPr>
      </w:pPr>
      <w:hyperlink w:anchor="_Toc28309" w:history="1">
        <w:r>
          <w:rPr>
            <w:rFonts w:ascii="宋体" w:hAnsi="宋体" w:cs="宋体" w:hint="eastAsia"/>
            <w:sz w:val="20"/>
            <w:szCs w:val="20"/>
          </w:rPr>
          <w:t>临夏州临夏县岗沟欢乐谷项目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_Toc28309 </w:instrText>
        </w:r>
        <w:r>
          <w:rPr>
            <w:rFonts w:ascii="宋体" w:hAnsi="宋体" w:cs="宋体" w:hint="eastAsia"/>
            <w:sz w:val="20"/>
            <w:szCs w:val="20"/>
          </w:rPr>
          <w:fldChar w:fldCharType="separate"/>
        </w:r>
        <w:r>
          <w:rPr>
            <w:rFonts w:ascii="宋体" w:hAnsi="宋体" w:cs="宋体" w:hint="eastAsia"/>
            <w:sz w:val="20"/>
            <w:szCs w:val="20"/>
          </w:rPr>
          <w:t>202</w:t>
        </w:r>
        <w:r>
          <w:rPr>
            <w:rFonts w:ascii="宋体" w:hAnsi="宋体" w:cs="宋体" w:hint="eastAsia"/>
            <w:sz w:val="20"/>
            <w:szCs w:val="20"/>
          </w:rPr>
          <w:fldChar w:fldCharType="end"/>
        </w:r>
      </w:hyperlink>
    </w:p>
    <w:p w14:paraId="3EAE74AE" w14:textId="77777777" w:rsidR="003C5977" w:rsidRDefault="00AF4B32">
      <w:pPr>
        <w:pStyle w:val="TOC1"/>
        <w:tabs>
          <w:tab w:val="right" w:leader="dot" w:pos="6180"/>
        </w:tabs>
        <w:spacing w:line="380" w:lineRule="exact"/>
        <w:rPr>
          <w:rFonts w:ascii="宋体" w:hAnsi="宋体" w:cs="宋体"/>
          <w:sz w:val="20"/>
          <w:szCs w:val="20"/>
        </w:rPr>
      </w:pPr>
      <w:hyperlink w:anchor="_Toc8543" w:history="1">
        <w:r>
          <w:rPr>
            <w:rFonts w:ascii="宋体" w:hAnsi="宋体" w:cs="宋体" w:hint="eastAsia"/>
            <w:sz w:val="20"/>
            <w:szCs w:val="20"/>
          </w:rPr>
          <w:t>临夏州临夏县北塬源头综合开发项目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_Toc8543 </w:instrText>
        </w:r>
        <w:r>
          <w:rPr>
            <w:rFonts w:ascii="宋体" w:hAnsi="宋体" w:cs="宋体" w:hint="eastAsia"/>
            <w:sz w:val="20"/>
            <w:szCs w:val="20"/>
          </w:rPr>
          <w:fldChar w:fldCharType="separate"/>
        </w:r>
        <w:r>
          <w:rPr>
            <w:rFonts w:ascii="宋体" w:hAnsi="宋体" w:cs="宋体" w:hint="eastAsia"/>
            <w:sz w:val="20"/>
            <w:szCs w:val="20"/>
          </w:rPr>
          <w:t>203</w:t>
        </w:r>
        <w:r>
          <w:rPr>
            <w:rFonts w:ascii="宋体" w:hAnsi="宋体" w:cs="宋体" w:hint="eastAsia"/>
            <w:sz w:val="20"/>
            <w:szCs w:val="20"/>
          </w:rPr>
          <w:fldChar w:fldCharType="end"/>
        </w:r>
      </w:hyperlink>
    </w:p>
    <w:p w14:paraId="45BF1313"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lastRenderedPageBreak/>
        <w:t>临夏州康乐县象山景区旅游项目</w:t>
      </w:r>
      <w:r>
        <w:rPr>
          <w:rFonts w:ascii="宋体" w:hAnsi="宋体" w:cs="宋体" w:hint="eastAsia"/>
          <w:sz w:val="20"/>
          <w:szCs w:val="20"/>
        </w:rPr>
        <w:tab/>
        <w:t>204</w:t>
      </w:r>
    </w:p>
    <w:p w14:paraId="4E4B8DE7" w14:textId="77777777" w:rsidR="003C5977" w:rsidRDefault="00AF4B32">
      <w:pPr>
        <w:pStyle w:val="TOC1"/>
        <w:tabs>
          <w:tab w:val="right" w:leader="dot" w:pos="6180"/>
        </w:tabs>
        <w:spacing w:line="380" w:lineRule="exact"/>
        <w:rPr>
          <w:rFonts w:ascii="宋体" w:hAnsi="宋体" w:cs="宋体"/>
          <w:sz w:val="20"/>
          <w:szCs w:val="20"/>
        </w:rPr>
      </w:pPr>
      <w:hyperlink w:anchor="_Toc3347" w:history="1">
        <w:r>
          <w:rPr>
            <w:rFonts w:ascii="宋体" w:hAnsi="宋体" w:cs="宋体" w:hint="eastAsia"/>
            <w:sz w:val="20"/>
            <w:szCs w:val="20"/>
          </w:rPr>
          <w:t>临夏州广河县新马太生态田园度假区</w:t>
        </w:r>
      </w:hyperlink>
      <w:hyperlink w:anchor="_Toc5536"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_Toc5536 </w:instrText>
        </w:r>
        <w:r>
          <w:rPr>
            <w:rFonts w:ascii="宋体" w:hAnsi="宋体" w:cs="宋体" w:hint="eastAsia"/>
            <w:sz w:val="20"/>
            <w:szCs w:val="20"/>
          </w:rPr>
          <w:fldChar w:fldCharType="separate"/>
        </w:r>
        <w:r>
          <w:rPr>
            <w:rFonts w:ascii="宋体" w:hAnsi="宋体" w:cs="宋体" w:hint="eastAsia"/>
            <w:sz w:val="20"/>
            <w:szCs w:val="20"/>
          </w:rPr>
          <w:t>205</w:t>
        </w:r>
        <w:r>
          <w:rPr>
            <w:rFonts w:ascii="宋体" w:hAnsi="宋体" w:cs="宋体" w:hint="eastAsia"/>
            <w:sz w:val="20"/>
            <w:szCs w:val="20"/>
          </w:rPr>
          <w:fldChar w:fldCharType="end"/>
        </w:r>
      </w:hyperlink>
    </w:p>
    <w:p w14:paraId="438FB421" w14:textId="77777777" w:rsidR="003C5977" w:rsidRDefault="00AF4B32">
      <w:pPr>
        <w:spacing w:beforeLines="80" w:before="249" w:afterLines="80" w:after="249" w:line="380" w:lineRule="exact"/>
        <w:jc w:val="center"/>
        <w:rPr>
          <w:rFonts w:ascii="黑体" w:eastAsia="黑体" w:hAnsi="黑体" w:cs="黑体"/>
          <w:kern w:val="0"/>
          <w:sz w:val="24"/>
        </w:rPr>
      </w:pPr>
      <w:r>
        <w:rPr>
          <w:rFonts w:ascii="黑体" w:eastAsia="黑体" w:hAnsi="黑体" w:cs="黑体" w:hint="eastAsia"/>
          <w:kern w:val="0"/>
          <w:sz w:val="24"/>
        </w:rPr>
        <w:t>通道物流项目</w:t>
      </w:r>
    </w:p>
    <w:p w14:paraId="7AFE2E53" w14:textId="77777777" w:rsidR="003C5977" w:rsidRDefault="00AF4B32">
      <w:pPr>
        <w:pStyle w:val="TOC1"/>
        <w:tabs>
          <w:tab w:val="right" w:leader="dot" w:pos="6180"/>
        </w:tabs>
        <w:spacing w:line="380" w:lineRule="exact"/>
        <w:rPr>
          <w:rFonts w:ascii="宋体" w:hAnsi="宋体" w:cs="宋体"/>
          <w:sz w:val="20"/>
          <w:szCs w:val="20"/>
        </w:rPr>
      </w:pPr>
      <w:hyperlink w:anchor="_Toc6990" w:history="1">
        <w:r>
          <w:rPr>
            <w:rFonts w:ascii="宋体" w:hAnsi="宋体" w:cs="宋体" w:hint="eastAsia"/>
            <w:sz w:val="20"/>
            <w:szCs w:val="20"/>
          </w:rPr>
          <w:t>兰州市高科现代医药物流园项目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_Toc6990 </w:instrText>
        </w:r>
        <w:r>
          <w:rPr>
            <w:rFonts w:ascii="宋体" w:hAnsi="宋体" w:cs="宋体" w:hint="eastAsia"/>
            <w:sz w:val="20"/>
            <w:szCs w:val="20"/>
          </w:rPr>
          <w:fldChar w:fldCharType="separate"/>
        </w:r>
        <w:r>
          <w:rPr>
            <w:rFonts w:ascii="宋体" w:hAnsi="宋体" w:cs="宋体" w:hint="eastAsia"/>
            <w:sz w:val="20"/>
            <w:szCs w:val="20"/>
          </w:rPr>
          <w:t>206</w:t>
        </w:r>
        <w:r>
          <w:rPr>
            <w:rFonts w:ascii="宋体" w:hAnsi="宋体" w:cs="宋体" w:hint="eastAsia"/>
            <w:sz w:val="20"/>
            <w:szCs w:val="20"/>
          </w:rPr>
          <w:fldChar w:fldCharType="end"/>
        </w:r>
      </w:hyperlink>
    </w:p>
    <w:p w14:paraId="04442C47" w14:textId="77777777" w:rsidR="003C5977" w:rsidRDefault="00AF4B32">
      <w:pPr>
        <w:pStyle w:val="TOC1"/>
        <w:tabs>
          <w:tab w:val="right" w:leader="dot" w:pos="6180"/>
        </w:tabs>
        <w:spacing w:line="380" w:lineRule="exact"/>
        <w:rPr>
          <w:rFonts w:ascii="宋体" w:hAnsi="宋体" w:cs="宋体"/>
          <w:sz w:val="20"/>
          <w:szCs w:val="20"/>
        </w:rPr>
      </w:pPr>
      <w:hyperlink w:anchor="_Toc10623" w:history="1">
        <w:r>
          <w:rPr>
            <w:rFonts w:ascii="宋体" w:hAnsi="宋体" w:cs="宋体" w:hint="eastAsia"/>
            <w:sz w:val="20"/>
            <w:szCs w:val="20"/>
          </w:rPr>
          <w:t>兰州市皋兰县公铁综合物流产业园项目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_Toc10623 </w:instrText>
        </w:r>
        <w:r>
          <w:rPr>
            <w:rFonts w:ascii="宋体" w:hAnsi="宋体" w:cs="宋体" w:hint="eastAsia"/>
            <w:sz w:val="20"/>
            <w:szCs w:val="20"/>
          </w:rPr>
          <w:fldChar w:fldCharType="separate"/>
        </w:r>
        <w:r>
          <w:rPr>
            <w:rFonts w:ascii="宋体" w:hAnsi="宋体" w:cs="宋体" w:hint="eastAsia"/>
            <w:sz w:val="20"/>
            <w:szCs w:val="20"/>
          </w:rPr>
          <w:t>207</w:t>
        </w:r>
        <w:r>
          <w:rPr>
            <w:rFonts w:ascii="宋体" w:hAnsi="宋体" w:cs="宋体" w:hint="eastAsia"/>
            <w:sz w:val="20"/>
            <w:szCs w:val="20"/>
          </w:rPr>
          <w:fldChar w:fldCharType="end"/>
        </w:r>
      </w:hyperlink>
    </w:p>
    <w:p w14:paraId="466358AA" w14:textId="77777777" w:rsidR="003C5977" w:rsidRDefault="00AF4B32">
      <w:pPr>
        <w:pStyle w:val="TOC1"/>
        <w:tabs>
          <w:tab w:val="right" w:leader="dot" w:pos="6180"/>
        </w:tabs>
        <w:spacing w:line="380" w:lineRule="exact"/>
        <w:rPr>
          <w:rFonts w:ascii="宋体" w:hAnsi="宋体" w:cs="宋体"/>
          <w:sz w:val="20"/>
          <w:szCs w:val="20"/>
        </w:rPr>
      </w:pPr>
      <w:hyperlink w:anchor="_Toc13133" w:history="1">
        <w:r>
          <w:rPr>
            <w:rFonts w:ascii="宋体" w:hAnsi="宋体" w:cs="宋体" w:hint="eastAsia"/>
            <w:sz w:val="20"/>
            <w:szCs w:val="20"/>
          </w:rPr>
          <w:t>兰州市皋兰县电商物流产业园项目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_Toc13133 </w:instrText>
        </w:r>
        <w:r>
          <w:rPr>
            <w:rFonts w:ascii="宋体" w:hAnsi="宋体" w:cs="宋体" w:hint="eastAsia"/>
            <w:sz w:val="20"/>
            <w:szCs w:val="20"/>
          </w:rPr>
          <w:fldChar w:fldCharType="separate"/>
        </w:r>
        <w:r>
          <w:rPr>
            <w:rFonts w:ascii="宋体" w:hAnsi="宋体" w:cs="宋体" w:hint="eastAsia"/>
            <w:sz w:val="20"/>
            <w:szCs w:val="20"/>
          </w:rPr>
          <w:t>208</w:t>
        </w:r>
        <w:r>
          <w:rPr>
            <w:rFonts w:ascii="宋体" w:hAnsi="宋体" w:cs="宋体" w:hint="eastAsia"/>
            <w:sz w:val="20"/>
            <w:szCs w:val="20"/>
          </w:rPr>
          <w:fldChar w:fldCharType="end"/>
        </w:r>
      </w:hyperlink>
    </w:p>
    <w:p w14:paraId="6C4D466D"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兰州新区冷链物流园项目</w:t>
      </w:r>
      <w:r>
        <w:rPr>
          <w:rFonts w:ascii="宋体" w:hAnsi="宋体" w:cs="宋体" w:hint="eastAsia"/>
          <w:sz w:val="20"/>
          <w:szCs w:val="20"/>
        </w:rPr>
        <w:tab/>
        <w:t>209</w:t>
      </w:r>
    </w:p>
    <w:p w14:paraId="6B93A72D" w14:textId="77777777" w:rsidR="003C5977" w:rsidRDefault="00AF4B32">
      <w:pPr>
        <w:pStyle w:val="TOC1"/>
        <w:tabs>
          <w:tab w:val="right" w:leader="dot" w:pos="6180"/>
        </w:tabs>
        <w:spacing w:line="380" w:lineRule="exact"/>
        <w:rPr>
          <w:rFonts w:ascii="宋体" w:hAnsi="宋体" w:cs="宋体"/>
          <w:sz w:val="20"/>
          <w:szCs w:val="20"/>
        </w:rPr>
      </w:pPr>
      <w:hyperlink w:anchor="_Toc22254" w:history="1">
        <w:r>
          <w:rPr>
            <w:rFonts w:ascii="宋体" w:hAnsi="宋体" w:cs="宋体" w:hint="eastAsia"/>
            <w:sz w:val="20"/>
            <w:szCs w:val="20"/>
          </w:rPr>
          <w:t>嘉峪关国际</w:t>
        </w:r>
        <w:r>
          <w:rPr>
            <w:rFonts w:ascii="宋体" w:hAnsi="宋体" w:cs="宋体" w:hint="eastAsia"/>
            <w:sz w:val="20"/>
            <w:szCs w:val="20"/>
          </w:rPr>
          <w:t>+</w:t>
        </w:r>
        <w:r>
          <w:rPr>
            <w:rFonts w:ascii="宋体" w:hAnsi="宋体" w:cs="宋体" w:hint="eastAsia"/>
            <w:sz w:val="20"/>
            <w:szCs w:val="20"/>
          </w:rPr>
          <w:t>港务区空港物流园项目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_Toc22254 </w:instrText>
        </w:r>
        <w:r>
          <w:rPr>
            <w:rFonts w:ascii="宋体" w:hAnsi="宋体" w:cs="宋体" w:hint="eastAsia"/>
            <w:sz w:val="20"/>
            <w:szCs w:val="20"/>
          </w:rPr>
          <w:fldChar w:fldCharType="separate"/>
        </w:r>
        <w:r>
          <w:rPr>
            <w:rFonts w:ascii="宋体" w:hAnsi="宋体" w:cs="宋体" w:hint="eastAsia"/>
            <w:sz w:val="20"/>
            <w:szCs w:val="20"/>
          </w:rPr>
          <w:t>210</w:t>
        </w:r>
        <w:r>
          <w:rPr>
            <w:rFonts w:ascii="宋体" w:hAnsi="宋体" w:cs="宋体" w:hint="eastAsia"/>
            <w:sz w:val="20"/>
            <w:szCs w:val="20"/>
          </w:rPr>
          <w:fldChar w:fldCharType="end"/>
        </w:r>
      </w:hyperlink>
    </w:p>
    <w:p w14:paraId="1A8152A0" w14:textId="77777777" w:rsidR="003C5977" w:rsidRDefault="00AF4B32">
      <w:pPr>
        <w:pStyle w:val="TOC1"/>
        <w:tabs>
          <w:tab w:val="right" w:leader="dot" w:pos="6180"/>
        </w:tabs>
        <w:spacing w:line="380" w:lineRule="exact"/>
        <w:rPr>
          <w:rFonts w:ascii="宋体" w:hAnsi="宋体" w:cs="宋体"/>
          <w:sz w:val="20"/>
          <w:szCs w:val="20"/>
        </w:rPr>
      </w:pPr>
      <w:hyperlink w:anchor="_Toc20061" w:history="1">
        <w:r>
          <w:rPr>
            <w:rFonts w:ascii="宋体" w:hAnsi="宋体" w:cs="宋体" w:hint="eastAsia"/>
            <w:sz w:val="20"/>
            <w:szCs w:val="20"/>
          </w:rPr>
          <w:t>嘉峪关市现代电商及物流一体化综合</w:t>
        </w:r>
      </w:hyperlink>
      <w:hyperlink w:anchor="_Toc4301" w:history="1">
        <w:r>
          <w:rPr>
            <w:rFonts w:ascii="宋体" w:hAnsi="宋体" w:cs="宋体" w:hint="eastAsia"/>
            <w:sz w:val="20"/>
            <w:szCs w:val="20"/>
          </w:rPr>
          <w:t>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_Toc4301 </w:instrText>
        </w:r>
        <w:r>
          <w:rPr>
            <w:rFonts w:ascii="宋体" w:hAnsi="宋体" w:cs="宋体" w:hint="eastAsia"/>
            <w:sz w:val="20"/>
            <w:szCs w:val="20"/>
          </w:rPr>
          <w:fldChar w:fldCharType="separate"/>
        </w:r>
        <w:r>
          <w:rPr>
            <w:rFonts w:ascii="宋体" w:hAnsi="宋体" w:cs="宋体" w:hint="eastAsia"/>
            <w:sz w:val="20"/>
            <w:szCs w:val="20"/>
          </w:rPr>
          <w:t>211</w:t>
        </w:r>
        <w:r>
          <w:rPr>
            <w:rFonts w:ascii="宋体" w:hAnsi="宋体" w:cs="宋体" w:hint="eastAsia"/>
            <w:sz w:val="20"/>
            <w:szCs w:val="20"/>
          </w:rPr>
          <w:fldChar w:fldCharType="end"/>
        </w:r>
      </w:hyperlink>
    </w:p>
    <w:p w14:paraId="6E4B7F8A"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酒泉市</w:t>
      </w:r>
      <w:r>
        <w:rPr>
          <w:rFonts w:ascii="宋体" w:hAnsi="宋体" w:cs="宋体" w:hint="eastAsia"/>
          <w:sz w:val="20"/>
          <w:szCs w:val="20"/>
        </w:rPr>
        <w:fldChar w:fldCharType="begin"/>
      </w:r>
      <w:r>
        <w:rPr>
          <w:rFonts w:ascii="宋体" w:hAnsi="宋体" w:cs="宋体" w:hint="eastAsia"/>
          <w:sz w:val="20"/>
          <w:szCs w:val="20"/>
        </w:rPr>
        <w:instrText xml:space="preserve"> HYPERLINK \l "_Toc8239" </w:instrText>
      </w:r>
      <w:r>
        <w:rPr>
          <w:rFonts w:ascii="宋体" w:hAnsi="宋体" w:cs="宋体" w:hint="eastAsia"/>
          <w:sz w:val="20"/>
          <w:szCs w:val="20"/>
        </w:rPr>
        <w:fldChar w:fldCharType="separate"/>
      </w:r>
      <w:r>
        <w:rPr>
          <w:rFonts w:ascii="宋体" w:hAnsi="宋体" w:cs="宋体" w:hint="eastAsia"/>
          <w:sz w:val="20"/>
          <w:szCs w:val="20"/>
        </w:rPr>
        <w:t>敦煌空港经济产业园建设项目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_Toc8239 </w:instrText>
      </w:r>
      <w:r>
        <w:rPr>
          <w:rFonts w:ascii="宋体" w:hAnsi="宋体" w:cs="宋体" w:hint="eastAsia"/>
          <w:sz w:val="20"/>
          <w:szCs w:val="20"/>
        </w:rPr>
        <w:fldChar w:fldCharType="separate"/>
      </w:r>
      <w:r>
        <w:rPr>
          <w:rFonts w:ascii="宋体" w:hAnsi="宋体" w:cs="宋体" w:hint="eastAsia"/>
          <w:sz w:val="20"/>
          <w:szCs w:val="20"/>
        </w:rPr>
        <w:t>212</w:t>
      </w:r>
      <w:r>
        <w:rPr>
          <w:rFonts w:ascii="宋体" w:hAnsi="宋体" w:cs="宋体" w:hint="eastAsia"/>
          <w:sz w:val="20"/>
          <w:szCs w:val="20"/>
        </w:rPr>
        <w:fldChar w:fldCharType="end"/>
      </w:r>
      <w:r>
        <w:rPr>
          <w:rFonts w:ascii="宋体" w:hAnsi="宋体" w:cs="宋体" w:hint="eastAsia"/>
          <w:sz w:val="20"/>
          <w:szCs w:val="20"/>
        </w:rPr>
        <w:fldChar w:fldCharType="end"/>
      </w:r>
    </w:p>
    <w:p w14:paraId="6168D2E8"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酒泉市肃北县马鬃山国际物流园区建设项目</w:t>
      </w:r>
      <w:r>
        <w:rPr>
          <w:rFonts w:ascii="宋体" w:hAnsi="宋体" w:cs="宋体" w:hint="eastAsia"/>
          <w:sz w:val="20"/>
          <w:szCs w:val="20"/>
        </w:rPr>
        <w:tab/>
        <w:t>213</w:t>
      </w:r>
    </w:p>
    <w:p w14:paraId="0D6FFF34" w14:textId="77777777" w:rsidR="003C5977" w:rsidRDefault="00AF4B32">
      <w:pPr>
        <w:pStyle w:val="TOC1"/>
        <w:tabs>
          <w:tab w:val="right" w:leader="dot" w:pos="6180"/>
        </w:tabs>
        <w:spacing w:line="380" w:lineRule="exact"/>
        <w:rPr>
          <w:rFonts w:ascii="宋体" w:hAnsi="宋体" w:cs="宋体"/>
          <w:sz w:val="20"/>
          <w:szCs w:val="20"/>
        </w:rPr>
      </w:pPr>
      <w:hyperlink w:anchor="_Toc15142" w:history="1">
        <w:r>
          <w:rPr>
            <w:rFonts w:ascii="宋体" w:hAnsi="宋体" w:cs="宋体" w:hint="eastAsia"/>
            <w:sz w:val="20"/>
            <w:szCs w:val="20"/>
          </w:rPr>
          <w:t>张掖市河西煤炭集散中心项目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_Toc15142 </w:instrText>
        </w:r>
        <w:r>
          <w:rPr>
            <w:rFonts w:ascii="宋体" w:hAnsi="宋体" w:cs="宋体" w:hint="eastAsia"/>
            <w:sz w:val="20"/>
            <w:szCs w:val="20"/>
          </w:rPr>
          <w:fldChar w:fldCharType="separate"/>
        </w:r>
        <w:r>
          <w:rPr>
            <w:rFonts w:ascii="宋体" w:hAnsi="宋体" w:cs="宋体" w:hint="eastAsia"/>
            <w:sz w:val="20"/>
            <w:szCs w:val="20"/>
          </w:rPr>
          <w:t>214</w:t>
        </w:r>
        <w:r>
          <w:rPr>
            <w:rFonts w:ascii="宋体" w:hAnsi="宋体" w:cs="宋体" w:hint="eastAsia"/>
            <w:sz w:val="20"/>
            <w:szCs w:val="20"/>
          </w:rPr>
          <w:fldChar w:fldCharType="end"/>
        </w:r>
      </w:hyperlink>
    </w:p>
    <w:p w14:paraId="1C9E171B" w14:textId="77777777" w:rsidR="003C5977" w:rsidRDefault="00AF4B32">
      <w:pPr>
        <w:pStyle w:val="TOC1"/>
        <w:tabs>
          <w:tab w:val="right" w:leader="dot" w:pos="6180"/>
        </w:tabs>
        <w:spacing w:line="380" w:lineRule="exact"/>
        <w:rPr>
          <w:rFonts w:ascii="宋体" w:hAnsi="宋体" w:cs="宋体"/>
          <w:sz w:val="20"/>
          <w:szCs w:val="20"/>
        </w:rPr>
      </w:pPr>
      <w:hyperlink w:anchor="_Toc26463" w:history="1">
        <w:r>
          <w:rPr>
            <w:rFonts w:ascii="宋体" w:hAnsi="宋体" w:cs="宋体" w:hint="eastAsia"/>
            <w:sz w:val="20"/>
            <w:szCs w:val="20"/>
          </w:rPr>
          <w:t>张掖市民乐县综合交通枢纽建设项目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_Toc26463 </w:instrText>
        </w:r>
        <w:r>
          <w:rPr>
            <w:rFonts w:ascii="宋体" w:hAnsi="宋体" w:cs="宋体" w:hint="eastAsia"/>
            <w:sz w:val="20"/>
            <w:szCs w:val="20"/>
          </w:rPr>
          <w:fldChar w:fldCharType="separate"/>
        </w:r>
        <w:r>
          <w:rPr>
            <w:rFonts w:ascii="宋体" w:hAnsi="宋体" w:cs="宋体" w:hint="eastAsia"/>
            <w:sz w:val="20"/>
            <w:szCs w:val="20"/>
          </w:rPr>
          <w:t>215</w:t>
        </w:r>
        <w:r>
          <w:rPr>
            <w:rFonts w:ascii="宋体" w:hAnsi="宋体" w:cs="宋体" w:hint="eastAsia"/>
            <w:sz w:val="20"/>
            <w:szCs w:val="20"/>
          </w:rPr>
          <w:fldChar w:fldCharType="end"/>
        </w:r>
      </w:hyperlink>
    </w:p>
    <w:p w14:paraId="77E91689" w14:textId="77777777" w:rsidR="003C5977" w:rsidRDefault="00AF4B32">
      <w:pPr>
        <w:pStyle w:val="TOC1"/>
        <w:tabs>
          <w:tab w:val="right" w:leader="dot" w:pos="6180"/>
        </w:tabs>
        <w:spacing w:line="380" w:lineRule="exact"/>
        <w:rPr>
          <w:rFonts w:ascii="宋体" w:hAnsi="宋体" w:cs="宋体"/>
          <w:sz w:val="20"/>
          <w:szCs w:val="20"/>
        </w:rPr>
      </w:pPr>
      <w:hyperlink w:anchor="_Toc8714" w:history="1">
        <w:r>
          <w:rPr>
            <w:rFonts w:ascii="宋体" w:hAnsi="宋体" w:cs="宋体" w:hint="eastAsia"/>
            <w:sz w:val="20"/>
            <w:szCs w:val="20"/>
          </w:rPr>
          <w:t>武威市凉州区</w:t>
        </w:r>
        <w:r>
          <w:rPr>
            <w:rFonts w:ascii="宋体" w:hAnsi="宋体" w:cs="宋体" w:hint="eastAsia"/>
            <w:sz w:val="20"/>
            <w:szCs w:val="20"/>
          </w:rPr>
          <w:t>10</w:t>
        </w:r>
        <w:r>
          <w:rPr>
            <w:rFonts w:ascii="宋体" w:hAnsi="宋体" w:cs="宋体" w:hint="eastAsia"/>
            <w:sz w:val="20"/>
            <w:szCs w:val="20"/>
          </w:rPr>
          <w:t>万吨冷链物流中央厨房</w:t>
        </w:r>
      </w:hyperlink>
      <w:hyperlink w:anchor="_Toc20470"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_Toc20470 </w:instrText>
        </w:r>
        <w:r>
          <w:rPr>
            <w:rFonts w:ascii="宋体" w:hAnsi="宋体" w:cs="宋体" w:hint="eastAsia"/>
            <w:sz w:val="20"/>
            <w:szCs w:val="20"/>
          </w:rPr>
          <w:fldChar w:fldCharType="separate"/>
        </w:r>
        <w:r>
          <w:rPr>
            <w:rFonts w:ascii="宋体" w:hAnsi="宋体" w:cs="宋体" w:hint="eastAsia"/>
            <w:sz w:val="20"/>
            <w:szCs w:val="20"/>
          </w:rPr>
          <w:t>216</w:t>
        </w:r>
        <w:r>
          <w:rPr>
            <w:rFonts w:ascii="宋体" w:hAnsi="宋体" w:cs="宋体" w:hint="eastAsia"/>
            <w:sz w:val="20"/>
            <w:szCs w:val="20"/>
          </w:rPr>
          <w:fldChar w:fldCharType="end"/>
        </w:r>
      </w:hyperlink>
    </w:p>
    <w:p w14:paraId="44127AA8" w14:textId="77777777" w:rsidR="003C5977" w:rsidRDefault="00AF4B32">
      <w:pPr>
        <w:pStyle w:val="TOC1"/>
        <w:tabs>
          <w:tab w:val="right" w:leader="dot" w:pos="6180"/>
        </w:tabs>
        <w:spacing w:line="380" w:lineRule="exact"/>
        <w:rPr>
          <w:rFonts w:ascii="宋体" w:hAnsi="宋体" w:cs="宋体"/>
          <w:sz w:val="20"/>
          <w:szCs w:val="20"/>
        </w:rPr>
      </w:pPr>
      <w:hyperlink w:anchor="_Toc6298" w:history="1">
        <w:r>
          <w:rPr>
            <w:rFonts w:ascii="宋体" w:hAnsi="宋体" w:cs="宋体" w:hint="eastAsia"/>
            <w:sz w:val="20"/>
            <w:szCs w:val="20"/>
          </w:rPr>
          <w:t>武威市古浪县物流园建设项目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_Toc6298 </w:instrText>
        </w:r>
        <w:r>
          <w:rPr>
            <w:rFonts w:ascii="宋体" w:hAnsi="宋体" w:cs="宋体" w:hint="eastAsia"/>
            <w:sz w:val="20"/>
            <w:szCs w:val="20"/>
          </w:rPr>
          <w:fldChar w:fldCharType="separate"/>
        </w:r>
        <w:r>
          <w:rPr>
            <w:rFonts w:ascii="宋体" w:hAnsi="宋体" w:cs="宋体" w:hint="eastAsia"/>
            <w:sz w:val="20"/>
            <w:szCs w:val="20"/>
          </w:rPr>
          <w:t>217</w:t>
        </w:r>
        <w:r>
          <w:rPr>
            <w:rFonts w:ascii="宋体" w:hAnsi="宋体" w:cs="宋体" w:hint="eastAsia"/>
            <w:sz w:val="20"/>
            <w:szCs w:val="20"/>
          </w:rPr>
          <w:fldChar w:fldCharType="end"/>
        </w:r>
      </w:hyperlink>
    </w:p>
    <w:p w14:paraId="13F866A9" w14:textId="77777777" w:rsidR="003C5977" w:rsidRDefault="00AF4B32">
      <w:pPr>
        <w:pStyle w:val="TOC1"/>
        <w:tabs>
          <w:tab w:val="right" w:leader="dot" w:pos="6180"/>
        </w:tabs>
        <w:spacing w:line="380" w:lineRule="exact"/>
        <w:rPr>
          <w:rFonts w:ascii="宋体" w:hAnsi="宋体" w:cs="宋体"/>
          <w:sz w:val="20"/>
          <w:szCs w:val="20"/>
        </w:rPr>
      </w:pPr>
      <w:hyperlink w:anchor="_Toc17125" w:history="1">
        <w:r>
          <w:rPr>
            <w:rFonts w:ascii="宋体" w:hAnsi="宋体" w:cs="宋体" w:hint="eastAsia"/>
            <w:sz w:val="20"/>
            <w:szCs w:val="20"/>
          </w:rPr>
          <w:t>武威市天祝县电商物流基地建设项目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_Toc17125 </w:instrText>
        </w:r>
        <w:r>
          <w:rPr>
            <w:rFonts w:ascii="宋体" w:hAnsi="宋体" w:cs="宋体" w:hint="eastAsia"/>
            <w:sz w:val="20"/>
            <w:szCs w:val="20"/>
          </w:rPr>
          <w:fldChar w:fldCharType="separate"/>
        </w:r>
        <w:r>
          <w:rPr>
            <w:rFonts w:ascii="宋体" w:hAnsi="宋体" w:cs="宋体" w:hint="eastAsia"/>
            <w:sz w:val="20"/>
            <w:szCs w:val="20"/>
          </w:rPr>
          <w:t>218</w:t>
        </w:r>
        <w:r>
          <w:rPr>
            <w:rFonts w:ascii="宋体" w:hAnsi="宋体" w:cs="宋体" w:hint="eastAsia"/>
            <w:sz w:val="20"/>
            <w:szCs w:val="20"/>
          </w:rPr>
          <w:fldChar w:fldCharType="end"/>
        </w:r>
      </w:hyperlink>
    </w:p>
    <w:p w14:paraId="3B871CE3"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甘肃天水</w:t>
      </w:r>
      <w:r>
        <w:rPr>
          <w:rFonts w:ascii="宋体" w:hAnsi="宋体" w:cs="宋体" w:hint="eastAsia"/>
          <w:sz w:val="20"/>
          <w:szCs w:val="20"/>
        </w:rPr>
        <w:t>国际陆港铁路物流中心项目</w:t>
      </w:r>
      <w:r>
        <w:rPr>
          <w:rFonts w:ascii="宋体" w:hAnsi="宋体" w:cs="宋体" w:hint="eastAsia"/>
          <w:sz w:val="20"/>
          <w:szCs w:val="20"/>
        </w:rPr>
        <w:tab/>
      </w:r>
      <w:r>
        <w:rPr>
          <w:rFonts w:ascii="宋体" w:hAnsi="宋体" w:cs="宋体" w:hint="eastAsia"/>
          <w:sz w:val="20"/>
          <w:szCs w:val="20"/>
        </w:rPr>
        <w:t>219</w:t>
      </w:r>
    </w:p>
    <w:p w14:paraId="496C12D8"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甘肃天水国际陆港公路物流中心项目</w:t>
      </w:r>
      <w:r>
        <w:rPr>
          <w:rFonts w:ascii="宋体" w:hAnsi="宋体" w:cs="宋体" w:hint="eastAsia"/>
          <w:sz w:val="20"/>
          <w:szCs w:val="20"/>
        </w:rPr>
        <w:tab/>
      </w:r>
      <w:r>
        <w:rPr>
          <w:rFonts w:ascii="宋体" w:hAnsi="宋体" w:cs="宋体" w:hint="eastAsia"/>
          <w:sz w:val="20"/>
          <w:szCs w:val="20"/>
        </w:rPr>
        <w:t>220</w:t>
      </w:r>
    </w:p>
    <w:p w14:paraId="521BD544"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天水市甘谷县气调仓储中心项目</w:t>
      </w:r>
      <w:r>
        <w:rPr>
          <w:rFonts w:ascii="宋体" w:hAnsi="宋体" w:cs="宋体" w:hint="eastAsia"/>
          <w:sz w:val="20"/>
          <w:szCs w:val="20"/>
        </w:rPr>
        <w:tab/>
      </w:r>
      <w:r>
        <w:rPr>
          <w:rFonts w:ascii="宋体" w:hAnsi="宋体" w:cs="宋体" w:hint="eastAsia"/>
          <w:sz w:val="20"/>
          <w:szCs w:val="20"/>
        </w:rPr>
        <w:t>221</w:t>
      </w:r>
    </w:p>
    <w:p w14:paraId="10D161A8"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天水市张家川县物流园区建设项目</w:t>
      </w:r>
      <w:r>
        <w:rPr>
          <w:rFonts w:ascii="宋体" w:hAnsi="宋体" w:cs="宋体" w:hint="eastAsia"/>
          <w:sz w:val="20"/>
          <w:szCs w:val="20"/>
        </w:rPr>
        <w:tab/>
      </w:r>
      <w:r>
        <w:rPr>
          <w:rFonts w:ascii="宋体" w:hAnsi="宋体" w:cs="宋体" w:hint="eastAsia"/>
          <w:sz w:val="20"/>
          <w:szCs w:val="20"/>
        </w:rPr>
        <w:t>222</w:t>
      </w:r>
    </w:p>
    <w:p w14:paraId="4B9C163D" w14:textId="77777777" w:rsidR="003C5977" w:rsidRDefault="00AF4B32">
      <w:pPr>
        <w:pStyle w:val="TOC1"/>
        <w:tabs>
          <w:tab w:val="right" w:leader="dot" w:pos="6180"/>
        </w:tabs>
        <w:spacing w:line="380" w:lineRule="exact"/>
        <w:rPr>
          <w:rFonts w:ascii="宋体" w:hAnsi="宋体" w:cs="宋体"/>
          <w:sz w:val="20"/>
          <w:szCs w:val="20"/>
        </w:rPr>
      </w:pPr>
      <w:hyperlink w:anchor="_Toc20299" w:history="1">
        <w:r>
          <w:rPr>
            <w:rFonts w:ascii="宋体" w:hAnsi="宋体" w:cs="宋体" w:hint="eastAsia"/>
            <w:sz w:val="20"/>
            <w:szCs w:val="20"/>
          </w:rPr>
          <w:t>平凉市东部重材物流园项目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_Toc20299 </w:instrText>
        </w:r>
        <w:r>
          <w:rPr>
            <w:rFonts w:ascii="宋体" w:hAnsi="宋体" w:cs="宋体" w:hint="eastAsia"/>
            <w:sz w:val="20"/>
            <w:szCs w:val="20"/>
          </w:rPr>
          <w:fldChar w:fldCharType="separate"/>
        </w:r>
        <w:r>
          <w:rPr>
            <w:rFonts w:ascii="宋体" w:hAnsi="宋体" w:cs="宋体" w:hint="eastAsia"/>
            <w:sz w:val="20"/>
            <w:szCs w:val="20"/>
          </w:rPr>
          <w:t>223</w:t>
        </w:r>
        <w:r>
          <w:rPr>
            <w:rFonts w:ascii="宋体" w:hAnsi="宋体" w:cs="宋体" w:hint="eastAsia"/>
            <w:sz w:val="20"/>
            <w:szCs w:val="20"/>
          </w:rPr>
          <w:fldChar w:fldCharType="end"/>
        </w:r>
      </w:hyperlink>
    </w:p>
    <w:p w14:paraId="3E0E0272" w14:textId="77777777" w:rsidR="003C5977" w:rsidRDefault="00AF4B32">
      <w:pPr>
        <w:pStyle w:val="TOC1"/>
        <w:tabs>
          <w:tab w:val="right" w:leader="dot" w:pos="6180"/>
        </w:tabs>
        <w:spacing w:line="380" w:lineRule="exact"/>
        <w:rPr>
          <w:rFonts w:ascii="宋体" w:hAnsi="宋体" w:cs="宋体"/>
          <w:sz w:val="20"/>
          <w:szCs w:val="20"/>
        </w:rPr>
      </w:pPr>
      <w:hyperlink w:anchor="_Toc23076" w:history="1">
        <w:r>
          <w:rPr>
            <w:rFonts w:ascii="宋体" w:hAnsi="宋体" w:cs="宋体" w:hint="eastAsia"/>
            <w:sz w:val="20"/>
            <w:szCs w:val="20"/>
          </w:rPr>
          <w:t>庆阳市西峰陇东汽车城整体开发项目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_Toc23076 </w:instrText>
        </w:r>
        <w:r>
          <w:rPr>
            <w:rFonts w:ascii="宋体" w:hAnsi="宋体" w:cs="宋体" w:hint="eastAsia"/>
            <w:sz w:val="20"/>
            <w:szCs w:val="20"/>
          </w:rPr>
          <w:fldChar w:fldCharType="separate"/>
        </w:r>
        <w:r>
          <w:rPr>
            <w:rFonts w:ascii="宋体" w:hAnsi="宋体" w:cs="宋体" w:hint="eastAsia"/>
            <w:sz w:val="20"/>
            <w:szCs w:val="20"/>
          </w:rPr>
          <w:t>224</w:t>
        </w:r>
        <w:r>
          <w:rPr>
            <w:rFonts w:ascii="宋体" w:hAnsi="宋体" w:cs="宋体" w:hint="eastAsia"/>
            <w:sz w:val="20"/>
            <w:szCs w:val="20"/>
          </w:rPr>
          <w:fldChar w:fldCharType="end"/>
        </w:r>
      </w:hyperlink>
    </w:p>
    <w:p w14:paraId="3A80928D"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庆阳市农产品电商仓储骨干冷链物流集散园区项目</w:t>
      </w:r>
      <w:r>
        <w:rPr>
          <w:rFonts w:ascii="宋体" w:hAnsi="宋体" w:cs="宋体" w:hint="eastAsia"/>
          <w:sz w:val="20"/>
          <w:szCs w:val="20"/>
        </w:rPr>
        <w:tab/>
      </w:r>
      <w:r>
        <w:rPr>
          <w:rFonts w:ascii="宋体" w:hAnsi="宋体" w:cs="宋体" w:hint="eastAsia"/>
          <w:sz w:val="20"/>
          <w:szCs w:val="20"/>
        </w:rPr>
        <w:t>225</w:t>
      </w:r>
    </w:p>
    <w:p w14:paraId="7182FB78"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lastRenderedPageBreak/>
        <w:t>庆阳市宁县长庆公路港物流</w:t>
      </w:r>
      <w:r>
        <w:rPr>
          <w:rFonts w:ascii="宋体" w:hAnsi="宋体" w:cs="宋体" w:hint="eastAsia"/>
          <w:sz w:val="20"/>
          <w:szCs w:val="20"/>
        </w:rPr>
        <w:t>园建设项目</w:t>
      </w:r>
      <w:r>
        <w:rPr>
          <w:rFonts w:ascii="宋体" w:hAnsi="宋体" w:cs="宋体" w:hint="eastAsia"/>
          <w:sz w:val="20"/>
          <w:szCs w:val="20"/>
        </w:rPr>
        <w:tab/>
      </w:r>
      <w:r>
        <w:rPr>
          <w:rFonts w:ascii="宋体" w:hAnsi="宋体" w:cs="宋体" w:hint="eastAsia"/>
          <w:sz w:val="20"/>
          <w:szCs w:val="20"/>
        </w:rPr>
        <w:t>226</w:t>
      </w:r>
    </w:p>
    <w:p w14:paraId="48F6190A"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甘肃（岷县）国际陆港物流建设项目</w:t>
      </w:r>
      <w:r>
        <w:rPr>
          <w:rFonts w:ascii="宋体" w:hAnsi="宋体" w:cs="宋体" w:hint="eastAsia"/>
          <w:sz w:val="20"/>
          <w:szCs w:val="20"/>
        </w:rPr>
        <w:tab/>
        <w:t>2</w:t>
      </w:r>
      <w:r>
        <w:rPr>
          <w:rFonts w:ascii="宋体" w:hAnsi="宋体" w:cs="宋体" w:hint="eastAsia"/>
          <w:sz w:val="20"/>
          <w:szCs w:val="20"/>
        </w:rPr>
        <w:t>27</w:t>
      </w:r>
    </w:p>
    <w:p w14:paraId="242B6495" w14:textId="77777777" w:rsidR="003C5977" w:rsidRDefault="00AF4B32">
      <w:pPr>
        <w:pStyle w:val="TOC1"/>
        <w:tabs>
          <w:tab w:val="right" w:leader="dot" w:pos="6180"/>
        </w:tabs>
        <w:spacing w:line="380" w:lineRule="exact"/>
        <w:rPr>
          <w:rFonts w:ascii="宋体" w:hAnsi="宋体" w:cs="宋体"/>
          <w:sz w:val="20"/>
          <w:szCs w:val="20"/>
        </w:rPr>
      </w:pPr>
      <w:hyperlink w:anchor="_Toc12908" w:history="1">
        <w:r>
          <w:rPr>
            <w:rFonts w:ascii="宋体" w:hAnsi="宋体" w:cs="宋体" w:hint="eastAsia"/>
            <w:sz w:val="20"/>
            <w:szCs w:val="20"/>
          </w:rPr>
          <w:t>定西市金帆电商快递物流集散中心建设项目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_Toc12908 </w:instrText>
        </w:r>
        <w:r>
          <w:rPr>
            <w:rFonts w:ascii="宋体" w:hAnsi="宋体" w:cs="宋体" w:hint="eastAsia"/>
            <w:sz w:val="20"/>
            <w:szCs w:val="20"/>
          </w:rPr>
          <w:fldChar w:fldCharType="separate"/>
        </w:r>
        <w:r>
          <w:rPr>
            <w:rFonts w:ascii="宋体" w:hAnsi="宋体" w:cs="宋体" w:hint="eastAsia"/>
            <w:sz w:val="20"/>
            <w:szCs w:val="20"/>
          </w:rPr>
          <w:t>228</w:t>
        </w:r>
        <w:r>
          <w:rPr>
            <w:rFonts w:ascii="宋体" w:hAnsi="宋体" w:cs="宋体" w:hint="eastAsia"/>
            <w:sz w:val="20"/>
            <w:szCs w:val="20"/>
          </w:rPr>
          <w:fldChar w:fldCharType="end"/>
        </w:r>
      </w:hyperlink>
    </w:p>
    <w:p w14:paraId="2FBE7AB4" w14:textId="77777777" w:rsidR="003C5977" w:rsidRDefault="00AF4B32">
      <w:pPr>
        <w:pStyle w:val="TOC1"/>
        <w:tabs>
          <w:tab w:val="right" w:leader="dot" w:pos="6180"/>
        </w:tabs>
        <w:spacing w:line="380" w:lineRule="exact"/>
        <w:rPr>
          <w:rFonts w:ascii="宋体" w:hAnsi="宋体" w:cs="宋体"/>
          <w:sz w:val="20"/>
          <w:szCs w:val="20"/>
        </w:rPr>
      </w:pPr>
      <w:hyperlink w:anchor="_Toc16371" w:history="1">
        <w:r>
          <w:rPr>
            <w:rFonts w:ascii="宋体" w:hAnsi="宋体" w:cs="宋体" w:hint="eastAsia"/>
            <w:sz w:val="20"/>
            <w:szCs w:val="20"/>
          </w:rPr>
          <w:t>定西市岷县中药材标准化仓储物流</w:t>
        </w:r>
      </w:hyperlink>
      <w:hyperlink w:anchor="_Toc25991" w:history="1">
        <w:r>
          <w:rPr>
            <w:rFonts w:ascii="宋体" w:hAnsi="宋体" w:cs="宋体" w:hint="eastAsia"/>
            <w:sz w:val="20"/>
            <w:szCs w:val="20"/>
          </w:rPr>
          <w:t>基地建设项目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_Toc25991 </w:instrText>
        </w:r>
        <w:r>
          <w:rPr>
            <w:rFonts w:ascii="宋体" w:hAnsi="宋体" w:cs="宋体" w:hint="eastAsia"/>
            <w:sz w:val="20"/>
            <w:szCs w:val="20"/>
          </w:rPr>
          <w:fldChar w:fldCharType="separate"/>
        </w:r>
        <w:r>
          <w:rPr>
            <w:rFonts w:ascii="宋体" w:hAnsi="宋体" w:cs="宋体" w:hint="eastAsia"/>
            <w:sz w:val="20"/>
            <w:szCs w:val="20"/>
          </w:rPr>
          <w:t>229</w:t>
        </w:r>
        <w:r>
          <w:rPr>
            <w:rFonts w:ascii="宋体" w:hAnsi="宋体" w:cs="宋体" w:hint="eastAsia"/>
            <w:sz w:val="20"/>
            <w:szCs w:val="20"/>
          </w:rPr>
          <w:fldChar w:fldCharType="end"/>
        </w:r>
      </w:hyperlink>
    </w:p>
    <w:p w14:paraId="39760550" w14:textId="77777777" w:rsidR="003C5977" w:rsidRDefault="00AF4B32">
      <w:pPr>
        <w:pStyle w:val="TOC1"/>
        <w:tabs>
          <w:tab w:val="right" w:leader="dot" w:pos="6180"/>
        </w:tabs>
        <w:spacing w:line="380" w:lineRule="exact"/>
        <w:rPr>
          <w:rFonts w:ascii="宋体" w:hAnsi="宋体" w:cs="宋体"/>
          <w:sz w:val="20"/>
          <w:szCs w:val="20"/>
        </w:rPr>
      </w:pPr>
      <w:hyperlink w:anchor="_Toc17537" w:history="1">
        <w:r>
          <w:rPr>
            <w:rFonts w:ascii="宋体" w:hAnsi="宋体" w:cs="宋体" w:hint="eastAsia"/>
            <w:sz w:val="20"/>
            <w:szCs w:val="20"/>
          </w:rPr>
          <w:t>陇南市文县城关镇农产品冷链物流</w:t>
        </w:r>
      </w:hyperlink>
      <w:hyperlink w:anchor="_Toc18914" w:history="1">
        <w:r>
          <w:rPr>
            <w:rFonts w:ascii="宋体" w:hAnsi="宋体" w:cs="宋体" w:hint="eastAsia"/>
            <w:sz w:val="20"/>
            <w:szCs w:val="20"/>
          </w:rPr>
          <w:t>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_Toc18914 </w:instrText>
        </w:r>
        <w:r>
          <w:rPr>
            <w:rFonts w:ascii="宋体" w:hAnsi="宋体" w:cs="宋体" w:hint="eastAsia"/>
            <w:sz w:val="20"/>
            <w:szCs w:val="20"/>
          </w:rPr>
          <w:fldChar w:fldCharType="separate"/>
        </w:r>
        <w:r>
          <w:rPr>
            <w:rFonts w:ascii="宋体" w:hAnsi="宋体" w:cs="宋体" w:hint="eastAsia"/>
            <w:sz w:val="20"/>
            <w:szCs w:val="20"/>
          </w:rPr>
          <w:t>230</w:t>
        </w:r>
        <w:r>
          <w:rPr>
            <w:rFonts w:ascii="宋体" w:hAnsi="宋体" w:cs="宋体" w:hint="eastAsia"/>
            <w:sz w:val="20"/>
            <w:szCs w:val="20"/>
          </w:rPr>
          <w:fldChar w:fldCharType="end"/>
        </w:r>
      </w:hyperlink>
    </w:p>
    <w:p w14:paraId="7FB69132" w14:textId="77777777" w:rsidR="003C5977" w:rsidRDefault="00AF4B32">
      <w:pPr>
        <w:pStyle w:val="TOC1"/>
        <w:tabs>
          <w:tab w:val="right" w:leader="dot" w:pos="6180"/>
        </w:tabs>
        <w:spacing w:line="380" w:lineRule="exact"/>
        <w:rPr>
          <w:rFonts w:ascii="宋体" w:hAnsi="宋体" w:cs="宋体"/>
          <w:sz w:val="20"/>
          <w:szCs w:val="20"/>
        </w:rPr>
      </w:pPr>
      <w:hyperlink w:anchor="_Toc11754" w:history="1">
        <w:r>
          <w:rPr>
            <w:rFonts w:ascii="宋体" w:hAnsi="宋体" w:cs="宋体" w:hint="eastAsia"/>
            <w:sz w:val="20"/>
            <w:szCs w:val="20"/>
          </w:rPr>
          <w:t>临夏州甘肃西南部综合仓储物流</w:t>
        </w:r>
      </w:hyperlink>
      <w:hyperlink w:anchor="_Toc31346" w:history="1">
        <w:r>
          <w:rPr>
            <w:rFonts w:ascii="宋体" w:hAnsi="宋体" w:cs="宋体" w:hint="eastAsia"/>
            <w:sz w:val="20"/>
            <w:szCs w:val="20"/>
          </w:rPr>
          <w:t>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_Toc31346 </w:instrText>
        </w:r>
        <w:r>
          <w:rPr>
            <w:rFonts w:ascii="宋体" w:hAnsi="宋体" w:cs="宋体" w:hint="eastAsia"/>
            <w:sz w:val="20"/>
            <w:szCs w:val="20"/>
          </w:rPr>
          <w:fldChar w:fldCharType="separate"/>
        </w:r>
        <w:r>
          <w:rPr>
            <w:rFonts w:ascii="宋体" w:hAnsi="宋体" w:cs="宋体" w:hint="eastAsia"/>
            <w:sz w:val="20"/>
            <w:szCs w:val="20"/>
          </w:rPr>
          <w:t>231</w:t>
        </w:r>
        <w:r>
          <w:rPr>
            <w:rFonts w:ascii="宋体" w:hAnsi="宋体" w:cs="宋体" w:hint="eastAsia"/>
            <w:sz w:val="20"/>
            <w:szCs w:val="20"/>
          </w:rPr>
          <w:fldChar w:fldCharType="end"/>
        </w:r>
      </w:hyperlink>
    </w:p>
    <w:p w14:paraId="19ED21C7" w14:textId="77777777" w:rsidR="003C5977" w:rsidRDefault="00AF4B32">
      <w:pPr>
        <w:pStyle w:val="TOC1"/>
        <w:tabs>
          <w:tab w:val="right" w:leader="dot" w:pos="6180"/>
        </w:tabs>
        <w:spacing w:line="380" w:lineRule="exact"/>
        <w:rPr>
          <w:rFonts w:ascii="宋体" w:hAnsi="宋体" w:cs="宋体"/>
          <w:sz w:val="20"/>
          <w:szCs w:val="20"/>
        </w:rPr>
      </w:pPr>
      <w:hyperlink w:anchor="_Toc9830" w:history="1">
        <w:r>
          <w:rPr>
            <w:rFonts w:ascii="宋体" w:hAnsi="宋体" w:cs="宋体" w:hint="eastAsia"/>
            <w:sz w:val="20"/>
            <w:szCs w:val="20"/>
          </w:rPr>
          <w:t>临夏市浙临商城、东部批发市场改造项目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_Toc9830 </w:instrText>
        </w:r>
        <w:r>
          <w:rPr>
            <w:rFonts w:ascii="宋体" w:hAnsi="宋体" w:cs="宋体" w:hint="eastAsia"/>
            <w:sz w:val="20"/>
            <w:szCs w:val="20"/>
          </w:rPr>
          <w:fldChar w:fldCharType="separate"/>
        </w:r>
        <w:r>
          <w:rPr>
            <w:rFonts w:ascii="宋体" w:hAnsi="宋体" w:cs="宋体" w:hint="eastAsia"/>
            <w:sz w:val="20"/>
            <w:szCs w:val="20"/>
          </w:rPr>
          <w:t>232</w:t>
        </w:r>
        <w:r>
          <w:rPr>
            <w:rFonts w:ascii="宋体" w:hAnsi="宋体" w:cs="宋体" w:hint="eastAsia"/>
            <w:sz w:val="20"/>
            <w:szCs w:val="20"/>
          </w:rPr>
          <w:fldChar w:fldCharType="end"/>
        </w:r>
      </w:hyperlink>
    </w:p>
    <w:p w14:paraId="39359773"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甘南州合作市仓储物流冷链基地项目</w:t>
      </w:r>
      <w:r>
        <w:rPr>
          <w:rFonts w:ascii="宋体" w:hAnsi="宋体" w:cs="宋体" w:hint="eastAsia"/>
          <w:sz w:val="20"/>
          <w:szCs w:val="20"/>
        </w:rPr>
        <w:tab/>
        <w:t>233</w:t>
      </w:r>
    </w:p>
    <w:p w14:paraId="57FFED8B" w14:textId="77777777" w:rsidR="003C5977" w:rsidRDefault="00AF4B32">
      <w:pPr>
        <w:pStyle w:val="TOC1"/>
        <w:tabs>
          <w:tab w:val="right" w:leader="dot" w:pos="6180"/>
        </w:tabs>
        <w:spacing w:line="380" w:lineRule="exact"/>
        <w:rPr>
          <w:rFonts w:ascii="宋体" w:hAnsi="宋体" w:cs="宋体"/>
          <w:sz w:val="20"/>
          <w:szCs w:val="20"/>
        </w:rPr>
      </w:pPr>
      <w:hyperlink w:anchor="_Toc4688" w:history="1">
        <w:r>
          <w:rPr>
            <w:rFonts w:ascii="宋体" w:hAnsi="宋体" w:cs="宋体" w:hint="eastAsia"/>
            <w:sz w:val="20"/>
            <w:szCs w:val="20"/>
          </w:rPr>
          <w:t>甘南州夏河县王格尔塘物流中心</w:t>
        </w:r>
      </w:hyperlink>
      <w:hyperlink w:anchor="_Toc24760"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_Toc24760 </w:instrText>
        </w:r>
        <w:r>
          <w:rPr>
            <w:rFonts w:ascii="宋体" w:hAnsi="宋体" w:cs="宋体" w:hint="eastAsia"/>
            <w:sz w:val="20"/>
            <w:szCs w:val="20"/>
          </w:rPr>
          <w:fldChar w:fldCharType="separate"/>
        </w:r>
        <w:r>
          <w:rPr>
            <w:rFonts w:ascii="宋体" w:hAnsi="宋体" w:cs="宋体" w:hint="eastAsia"/>
            <w:sz w:val="20"/>
            <w:szCs w:val="20"/>
          </w:rPr>
          <w:t>234</w:t>
        </w:r>
        <w:r>
          <w:rPr>
            <w:rFonts w:ascii="宋体" w:hAnsi="宋体" w:cs="宋体" w:hint="eastAsia"/>
            <w:sz w:val="20"/>
            <w:szCs w:val="20"/>
          </w:rPr>
          <w:fldChar w:fldCharType="end"/>
        </w:r>
      </w:hyperlink>
    </w:p>
    <w:p w14:paraId="1048D460" w14:textId="77777777" w:rsidR="003C5977" w:rsidRDefault="00AF4B32">
      <w:pPr>
        <w:spacing w:beforeLines="70" w:before="218" w:afterLines="70" w:after="218" w:line="380" w:lineRule="exact"/>
        <w:jc w:val="center"/>
        <w:rPr>
          <w:rFonts w:ascii="宋体" w:cs="宋体"/>
          <w:sz w:val="20"/>
          <w:szCs w:val="20"/>
        </w:rPr>
      </w:pPr>
      <w:r>
        <w:rPr>
          <w:rFonts w:ascii="黑体" w:eastAsia="黑体" w:hAnsi="黑体" w:cs="黑体" w:hint="eastAsia"/>
          <w:kern w:val="0"/>
          <w:sz w:val="24"/>
        </w:rPr>
        <w:t>数据信息项目</w:t>
      </w:r>
    </w:p>
    <w:p w14:paraId="55082969" w14:textId="77777777" w:rsidR="003C5977" w:rsidRDefault="00AF4B32">
      <w:pPr>
        <w:pStyle w:val="TOC1"/>
        <w:tabs>
          <w:tab w:val="right" w:leader="dot" w:pos="6180"/>
        </w:tabs>
        <w:spacing w:line="380" w:lineRule="exact"/>
        <w:rPr>
          <w:rFonts w:ascii="宋体" w:hAnsi="宋体" w:cs="宋体"/>
          <w:sz w:val="20"/>
          <w:szCs w:val="20"/>
        </w:rPr>
      </w:pPr>
      <w:hyperlink w:anchor="_Toc23211" w:history="1">
        <w:r>
          <w:rPr>
            <w:rFonts w:ascii="宋体" w:hAnsi="宋体" w:cs="宋体" w:hint="eastAsia"/>
            <w:sz w:val="20"/>
            <w:szCs w:val="20"/>
          </w:rPr>
          <w:t>甘肃省新基建智慧交通产业港项目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_Toc23211 </w:instrText>
        </w:r>
        <w:r>
          <w:rPr>
            <w:rFonts w:ascii="宋体" w:hAnsi="宋体" w:cs="宋体" w:hint="eastAsia"/>
            <w:sz w:val="20"/>
            <w:szCs w:val="20"/>
          </w:rPr>
          <w:fldChar w:fldCharType="separate"/>
        </w:r>
        <w:r>
          <w:rPr>
            <w:rFonts w:ascii="宋体" w:hAnsi="宋体" w:cs="宋体" w:hint="eastAsia"/>
            <w:sz w:val="20"/>
            <w:szCs w:val="20"/>
          </w:rPr>
          <w:t>235</w:t>
        </w:r>
        <w:r>
          <w:rPr>
            <w:rFonts w:ascii="宋体" w:hAnsi="宋体" w:cs="宋体" w:hint="eastAsia"/>
            <w:sz w:val="20"/>
            <w:szCs w:val="20"/>
          </w:rPr>
          <w:fldChar w:fldCharType="end"/>
        </w:r>
      </w:hyperlink>
    </w:p>
    <w:p w14:paraId="35298660" w14:textId="77777777" w:rsidR="003C5977" w:rsidRDefault="00AF4B32">
      <w:pPr>
        <w:pStyle w:val="TOC1"/>
        <w:tabs>
          <w:tab w:val="right" w:leader="dot" w:pos="6180"/>
        </w:tabs>
        <w:spacing w:line="380" w:lineRule="exact"/>
        <w:rPr>
          <w:rFonts w:ascii="宋体" w:hAnsi="宋体" w:cs="宋体"/>
          <w:sz w:val="20"/>
          <w:szCs w:val="20"/>
        </w:rPr>
      </w:pPr>
      <w:hyperlink w:anchor="_Toc5246" w:history="1">
        <w:r>
          <w:rPr>
            <w:rFonts w:ascii="宋体" w:hAnsi="宋体" w:cs="宋体" w:hint="eastAsia"/>
            <w:sz w:val="20"/>
            <w:szCs w:val="20"/>
          </w:rPr>
          <w:t>兰州</w:t>
        </w:r>
        <w:r>
          <w:rPr>
            <w:rFonts w:ascii="宋体" w:hAnsi="宋体" w:cs="宋体" w:hint="eastAsia"/>
            <w:sz w:val="20"/>
            <w:szCs w:val="20"/>
          </w:rPr>
          <w:t>经济技术开发区生态修复与发展</w:t>
        </w:r>
      </w:hyperlink>
      <w:hyperlink w:anchor="_Toc10865" w:history="1">
        <w:r>
          <w:rPr>
            <w:rFonts w:ascii="宋体" w:hAnsi="宋体" w:cs="宋体" w:hint="eastAsia"/>
            <w:sz w:val="20"/>
            <w:szCs w:val="20"/>
          </w:rPr>
          <w:t>示范区数字信息产业园项目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_Toc10865 </w:instrText>
        </w:r>
        <w:r>
          <w:rPr>
            <w:rFonts w:ascii="宋体" w:hAnsi="宋体" w:cs="宋体" w:hint="eastAsia"/>
            <w:sz w:val="20"/>
            <w:szCs w:val="20"/>
          </w:rPr>
          <w:fldChar w:fldCharType="separate"/>
        </w:r>
        <w:r>
          <w:rPr>
            <w:rFonts w:ascii="宋体" w:hAnsi="宋体" w:cs="宋体" w:hint="eastAsia"/>
            <w:sz w:val="20"/>
            <w:szCs w:val="20"/>
          </w:rPr>
          <w:t>236</w:t>
        </w:r>
        <w:r>
          <w:rPr>
            <w:rFonts w:ascii="宋体" w:hAnsi="宋体" w:cs="宋体" w:hint="eastAsia"/>
            <w:sz w:val="20"/>
            <w:szCs w:val="20"/>
          </w:rPr>
          <w:fldChar w:fldCharType="end"/>
        </w:r>
      </w:hyperlink>
    </w:p>
    <w:p w14:paraId="1514D390"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天水市大数据产业园项目</w:t>
      </w:r>
      <w:r>
        <w:rPr>
          <w:rFonts w:ascii="宋体" w:hAnsi="宋体" w:cs="宋体" w:hint="eastAsia"/>
          <w:sz w:val="20"/>
          <w:szCs w:val="20"/>
        </w:rPr>
        <w:tab/>
        <w:t>237</w:t>
      </w:r>
    </w:p>
    <w:p w14:paraId="5B05081D" w14:textId="77777777" w:rsidR="003C5977" w:rsidRDefault="00AF4B32">
      <w:pPr>
        <w:pStyle w:val="TOC1"/>
        <w:tabs>
          <w:tab w:val="right" w:leader="dot" w:pos="6180"/>
        </w:tabs>
        <w:spacing w:line="380" w:lineRule="exact"/>
        <w:rPr>
          <w:rFonts w:ascii="宋体" w:hAnsi="宋体" w:cs="宋体"/>
          <w:sz w:val="20"/>
          <w:szCs w:val="20"/>
        </w:rPr>
      </w:pPr>
      <w:hyperlink w:anchor="_Toc12035" w:history="1">
        <w:r>
          <w:rPr>
            <w:rFonts w:ascii="宋体" w:hAnsi="宋体" w:cs="宋体" w:hint="eastAsia"/>
            <w:sz w:val="20"/>
            <w:szCs w:val="20"/>
          </w:rPr>
          <w:t>天水市秦州区高新数字产业园项目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_Toc12035 </w:instrText>
        </w:r>
        <w:r>
          <w:rPr>
            <w:rFonts w:ascii="宋体" w:hAnsi="宋体" w:cs="宋体" w:hint="eastAsia"/>
            <w:sz w:val="20"/>
            <w:szCs w:val="20"/>
          </w:rPr>
          <w:fldChar w:fldCharType="separate"/>
        </w:r>
        <w:r>
          <w:rPr>
            <w:rFonts w:ascii="宋体" w:hAnsi="宋体" w:cs="宋体" w:hint="eastAsia"/>
            <w:sz w:val="20"/>
            <w:szCs w:val="20"/>
          </w:rPr>
          <w:t>238</w:t>
        </w:r>
        <w:r>
          <w:rPr>
            <w:rFonts w:ascii="宋体" w:hAnsi="宋体" w:cs="宋体" w:hint="eastAsia"/>
            <w:sz w:val="20"/>
            <w:szCs w:val="20"/>
          </w:rPr>
          <w:fldChar w:fldCharType="end"/>
        </w:r>
      </w:hyperlink>
    </w:p>
    <w:p w14:paraId="6B152157" w14:textId="77777777" w:rsidR="003C5977" w:rsidRDefault="00AF4B32">
      <w:pPr>
        <w:pStyle w:val="TOC1"/>
        <w:tabs>
          <w:tab w:val="right" w:leader="dot" w:pos="6180"/>
        </w:tabs>
        <w:spacing w:line="380" w:lineRule="exact"/>
        <w:rPr>
          <w:rFonts w:ascii="宋体" w:hAnsi="宋体" w:cs="宋体"/>
          <w:sz w:val="20"/>
          <w:szCs w:val="20"/>
        </w:rPr>
      </w:pPr>
      <w:hyperlink w:anchor="_Toc23548" w:history="1">
        <w:r>
          <w:rPr>
            <w:rFonts w:ascii="宋体" w:hAnsi="宋体" w:cs="宋体" w:hint="eastAsia"/>
            <w:sz w:val="20"/>
            <w:szCs w:val="20"/>
          </w:rPr>
          <w:t>定西市陇西县中医药大数据应用</w:t>
        </w:r>
      </w:hyperlink>
      <w:hyperlink w:anchor="_Toc15155" w:history="1">
        <w:r>
          <w:rPr>
            <w:rFonts w:ascii="宋体" w:hAnsi="宋体" w:cs="宋体" w:hint="eastAsia"/>
            <w:sz w:val="20"/>
            <w:szCs w:val="20"/>
          </w:rPr>
          <w:t>平台建设项目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w:instrText>
        </w:r>
        <w:r>
          <w:rPr>
            <w:rFonts w:ascii="宋体" w:hAnsi="宋体" w:cs="宋体" w:hint="eastAsia"/>
            <w:sz w:val="20"/>
            <w:szCs w:val="20"/>
          </w:rPr>
          <w:instrText xml:space="preserve"> _Toc15155 </w:instrText>
        </w:r>
        <w:r>
          <w:rPr>
            <w:rFonts w:ascii="宋体" w:hAnsi="宋体" w:cs="宋体" w:hint="eastAsia"/>
            <w:sz w:val="20"/>
            <w:szCs w:val="20"/>
          </w:rPr>
          <w:fldChar w:fldCharType="separate"/>
        </w:r>
        <w:r>
          <w:rPr>
            <w:rFonts w:ascii="宋体" w:hAnsi="宋体" w:cs="宋体" w:hint="eastAsia"/>
            <w:sz w:val="20"/>
            <w:szCs w:val="20"/>
          </w:rPr>
          <w:t>239</w:t>
        </w:r>
        <w:r>
          <w:rPr>
            <w:rFonts w:ascii="宋体" w:hAnsi="宋体" w:cs="宋体" w:hint="eastAsia"/>
            <w:sz w:val="20"/>
            <w:szCs w:val="20"/>
          </w:rPr>
          <w:fldChar w:fldCharType="end"/>
        </w:r>
      </w:hyperlink>
    </w:p>
    <w:p w14:paraId="24ACFA86"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定西市安定区科创城电商数据港项目</w:t>
      </w:r>
      <w:r>
        <w:rPr>
          <w:rFonts w:ascii="宋体" w:hAnsi="宋体" w:cs="宋体" w:hint="eastAsia"/>
          <w:sz w:val="20"/>
          <w:szCs w:val="20"/>
        </w:rPr>
        <w:tab/>
        <w:t>240</w:t>
      </w:r>
    </w:p>
    <w:p w14:paraId="1B139A28" w14:textId="77777777" w:rsidR="003C5977" w:rsidRDefault="00AF4B32">
      <w:pPr>
        <w:pStyle w:val="TOC1"/>
        <w:tabs>
          <w:tab w:val="right" w:leader="dot" w:pos="6180"/>
        </w:tabs>
        <w:spacing w:line="380" w:lineRule="exact"/>
        <w:rPr>
          <w:rFonts w:ascii="宋体" w:hAnsi="宋体" w:cs="宋体"/>
          <w:sz w:val="20"/>
          <w:szCs w:val="20"/>
        </w:rPr>
      </w:pPr>
      <w:hyperlink w:anchor="_Toc18151" w:history="1">
        <w:r>
          <w:rPr>
            <w:rFonts w:ascii="宋体" w:hAnsi="宋体" w:cs="宋体" w:hint="eastAsia"/>
            <w:sz w:val="20"/>
            <w:szCs w:val="20"/>
          </w:rPr>
          <w:t>定西市安定区仓储商贸物流中心区块链</w:t>
        </w:r>
      </w:hyperlink>
      <w:hyperlink w:anchor="_Toc24931" w:history="1">
        <w:r>
          <w:rPr>
            <w:rFonts w:ascii="宋体" w:hAnsi="宋体" w:cs="宋体" w:hint="eastAsia"/>
            <w:sz w:val="20"/>
            <w:szCs w:val="20"/>
          </w:rPr>
          <w:t>运营系统建设项目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_Toc24931 </w:instrText>
        </w:r>
        <w:r>
          <w:rPr>
            <w:rFonts w:ascii="宋体" w:hAnsi="宋体" w:cs="宋体" w:hint="eastAsia"/>
            <w:sz w:val="20"/>
            <w:szCs w:val="20"/>
          </w:rPr>
          <w:fldChar w:fldCharType="separate"/>
        </w:r>
        <w:r>
          <w:rPr>
            <w:rFonts w:ascii="宋体" w:hAnsi="宋体" w:cs="宋体" w:hint="eastAsia"/>
            <w:sz w:val="20"/>
            <w:szCs w:val="20"/>
          </w:rPr>
          <w:t>241</w:t>
        </w:r>
        <w:r>
          <w:rPr>
            <w:rFonts w:ascii="宋体" w:hAnsi="宋体" w:cs="宋体" w:hint="eastAsia"/>
            <w:sz w:val="20"/>
            <w:szCs w:val="20"/>
          </w:rPr>
          <w:fldChar w:fldCharType="end"/>
        </w:r>
      </w:hyperlink>
    </w:p>
    <w:p w14:paraId="5A0DC234" w14:textId="77777777" w:rsidR="003C5977" w:rsidRDefault="00AF4B32">
      <w:pPr>
        <w:spacing w:beforeLines="70" w:before="218" w:afterLines="70" w:after="218" w:line="380" w:lineRule="exact"/>
        <w:jc w:val="center"/>
        <w:rPr>
          <w:rFonts w:ascii="黑体" w:eastAsia="黑体" w:hAnsi="黑体" w:cs="黑体"/>
          <w:kern w:val="0"/>
          <w:sz w:val="24"/>
        </w:rPr>
      </w:pPr>
      <w:r>
        <w:rPr>
          <w:rFonts w:ascii="黑体" w:eastAsia="黑体" w:hAnsi="黑体" w:cs="黑体" w:hint="eastAsia"/>
          <w:kern w:val="0"/>
          <w:sz w:val="24"/>
        </w:rPr>
        <w:t>现代农牧业项目</w:t>
      </w:r>
    </w:p>
    <w:p w14:paraId="5CE01E47" w14:textId="77777777" w:rsidR="003C5977" w:rsidRDefault="00AF4B32">
      <w:pPr>
        <w:pStyle w:val="TOC1"/>
        <w:tabs>
          <w:tab w:val="left" w:pos="420"/>
          <w:tab w:val="right" w:leader="dot" w:pos="6180"/>
        </w:tabs>
        <w:spacing w:line="380" w:lineRule="exact"/>
        <w:rPr>
          <w:rFonts w:ascii="宋体" w:hAnsi="宋体" w:cs="宋体"/>
          <w:sz w:val="20"/>
          <w:szCs w:val="20"/>
        </w:rPr>
      </w:pPr>
      <w:r>
        <w:rPr>
          <w:rFonts w:ascii="宋体" w:hAnsi="宋体" w:cs="宋体" w:hint="eastAsia"/>
          <w:sz w:val="20"/>
          <w:szCs w:val="20"/>
        </w:rPr>
        <w:t>甘肃</w:t>
      </w:r>
      <w:hyperlink w:anchor="_Toc7222" w:history="1">
        <w:r>
          <w:rPr>
            <w:rFonts w:ascii="宋体" w:hAnsi="宋体" w:cs="宋体" w:hint="eastAsia"/>
            <w:sz w:val="20"/>
            <w:szCs w:val="20"/>
          </w:rPr>
          <w:t>引洮供水二期配套农业灌溉工程项目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_Toc7222 </w:instrText>
        </w:r>
        <w:r>
          <w:rPr>
            <w:rFonts w:ascii="宋体" w:hAnsi="宋体" w:cs="宋体" w:hint="eastAsia"/>
            <w:sz w:val="20"/>
            <w:szCs w:val="20"/>
          </w:rPr>
          <w:fldChar w:fldCharType="separate"/>
        </w:r>
        <w:r>
          <w:rPr>
            <w:rFonts w:ascii="宋体" w:hAnsi="宋体" w:cs="宋体" w:hint="eastAsia"/>
            <w:sz w:val="20"/>
            <w:szCs w:val="20"/>
          </w:rPr>
          <w:t>242</w:t>
        </w:r>
        <w:r>
          <w:rPr>
            <w:rFonts w:ascii="宋体" w:hAnsi="宋体" w:cs="宋体" w:hint="eastAsia"/>
            <w:sz w:val="20"/>
            <w:szCs w:val="20"/>
          </w:rPr>
          <w:fldChar w:fldCharType="end"/>
        </w:r>
      </w:hyperlink>
    </w:p>
    <w:p w14:paraId="1CF67E62" w14:textId="77777777" w:rsidR="003C5977" w:rsidRDefault="00AF4B32">
      <w:pPr>
        <w:pStyle w:val="TOC1"/>
        <w:tabs>
          <w:tab w:val="left" w:pos="420"/>
          <w:tab w:val="right" w:leader="dot" w:pos="6180"/>
        </w:tabs>
        <w:spacing w:line="380" w:lineRule="exact"/>
        <w:rPr>
          <w:rFonts w:ascii="宋体" w:hAnsi="宋体" w:cs="宋体"/>
          <w:sz w:val="20"/>
          <w:szCs w:val="20"/>
        </w:rPr>
      </w:pPr>
      <w:r>
        <w:rPr>
          <w:rFonts w:ascii="宋体" w:hAnsi="宋体" w:cs="宋体" w:hint="eastAsia"/>
          <w:sz w:val="20"/>
          <w:szCs w:val="20"/>
        </w:rPr>
        <w:t>甘肃</w:t>
      </w:r>
      <w:r>
        <w:rPr>
          <w:rFonts w:ascii="宋体" w:hAnsi="宋体" w:cs="宋体" w:hint="eastAsia"/>
          <w:sz w:val="20"/>
          <w:szCs w:val="20"/>
        </w:rPr>
        <w:fldChar w:fldCharType="begin"/>
      </w:r>
      <w:r>
        <w:rPr>
          <w:rFonts w:ascii="宋体" w:hAnsi="宋体" w:cs="宋体" w:hint="eastAsia"/>
          <w:sz w:val="20"/>
          <w:szCs w:val="20"/>
        </w:rPr>
        <w:instrText xml:space="preserve"> HYPERLINK \l "_Toc106</w:instrText>
      </w:r>
      <w:r>
        <w:rPr>
          <w:rFonts w:ascii="宋体" w:hAnsi="宋体" w:cs="宋体" w:hint="eastAsia"/>
          <w:sz w:val="20"/>
          <w:szCs w:val="20"/>
        </w:rPr>
        <w:instrText xml:space="preserve">39" </w:instrText>
      </w:r>
      <w:r>
        <w:rPr>
          <w:rFonts w:ascii="宋体" w:hAnsi="宋体" w:cs="宋体" w:hint="eastAsia"/>
          <w:sz w:val="20"/>
          <w:szCs w:val="20"/>
        </w:rPr>
        <w:fldChar w:fldCharType="separate"/>
      </w:r>
      <w:r>
        <w:rPr>
          <w:rFonts w:ascii="宋体" w:hAnsi="宋体" w:cs="宋体" w:hint="eastAsia"/>
          <w:sz w:val="20"/>
          <w:szCs w:val="20"/>
        </w:rPr>
        <w:t>白龙江引水工程项目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_Toc10639 </w:instrText>
      </w:r>
      <w:r>
        <w:rPr>
          <w:rFonts w:ascii="宋体" w:hAnsi="宋体" w:cs="宋体" w:hint="eastAsia"/>
          <w:sz w:val="20"/>
          <w:szCs w:val="20"/>
        </w:rPr>
        <w:fldChar w:fldCharType="separate"/>
      </w:r>
      <w:r>
        <w:rPr>
          <w:rFonts w:ascii="宋体" w:hAnsi="宋体" w:cs="宋体" w:hint="eastAsia"/>
          <w:sz w:val="20"/>
          <w:szCs w:val="20"/>
        </w:rPr>
        <w:t>243</w:t>
      </w:r>
      <w:r>
        <w:rPr>
          <w:rFonts w:ascii="宋体" w:hAnsi="宋体" w:cs="宋体" w:hint="eastAsia"/>
          <w:sz w:val="20"/>
          <w:szCs w:val="20"/>
        </w:rPr>
        <w:fldChar w:fldCharType="end"/>
      </w:r>
      <w:r>
        <w:rPr>
          <w:rFonts w:ascii="宋体" w:hAnsi="宋体" w:cs="宋体" w:hint="eastAsia"/>
          <w:sz w:val="20"/>
          <w:szCs w:val="20"/>
        </w:rPr>
        <w:fldChar w:fldCharType="end"/>
      </w:r>
    </w:p>
    <w:p w14:paraId="375B415B" w14:textId="77777777" w:rsidR="003C5977" w:rsidRDefault="00AF4B32">
      <w:pPr>
        <w:pStyle w:val="TOC1"/>
        <w:tabs>
          <w:tab w:val="right" w:leader="dot" w:pos="6180"/>
        </w:tabs>
        <w:spacing w:line="380" w:lineRule="exact"/>
        <w:rPr>
          <w:rFonts w:ascii="宋体" w:hAnsi="宋体" w:cs="宋体"/>
          <w:sz w:val="20"/>
          <w:szCs w:val="20"/>
        </w:rPr>
      </w:pPr>
      <w:hyperlink w:anchor="_Toc30465" w:history="1">
        <w:r>
          <w:rPr>
            <w:rFonts w:ascii="宋体" w:hAnsi="宋体" w:cs="宋体" w:hint="eastAsia"/>
            <w:sz w:val="20"/>
            <w:szCs w:val="20"/>
          </w:rPr>
          <w:t>兰州经济技术开发区生态修复与发展</w:t>
        </w:r>
      </w:hyperlink>
      <w:hyperlink w:anchor="_Toc14180" w:history="1">
        <w:r>
          <w:rPr>
            <w:rFonts w:ascii="宋体" w:hAnsi="宋体" w:cs="宋体" w:hint="eastAsia"/>
            <w:sz w:val="20"/>
            <w:szCs w:val="20"/>
          </w:rPr>
          <w:t>示范区现代农业产业园项目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_Toc14180 </w:instrText>
        </w:r>
        <w:r>
          <w:rPr>
            <w:rFonts w:ascii="宋体" w:hAnsi="宋体" w:cs="宋体" w:hint="eastAsia"/>
            <w:sz w:val="20"/>
            <w:szCs w:val="20"/>
          </w:rPr>
          <w:fldChar w:fldCharType="separate"/>
        </w:r>
        <w:r>
          <w:rPr>
            <w:rFonts w:ascii="宋体" w:hAnsi="宋体" w:cs="宋体" w:hint="eastAsia"/>
            <w:sz w:val="20"/>
            <w:szCs w:val="20"/>
          </w:rPr>
          <w:t>244</w:t>
        </w:r>
        <w:r>
          <w:rPr>
            <w:rFonts w:ascii="宋体" w:hAnsi="宋体" w:cs="宋体" w:hint="eastAsia"/>
            <w:sz w:val="20"/>
            <w:szCs w:val="20"/>
          </w:rPr>
          <w:fldChar w:fldCharType="end"/>
        </w:r>
      </w:hyperlink>
    </w:p>
    <w:p w14:paraId="42E70C09" w14:textId="77777777" w:rsidR="003C5977" w:rsidRDefault="00AF4B32">
      <w:pPr>
        <w:pStyle w:val="TOC1"/>
        <w:tabs>
          <w:tab w:val="right" w:leader="dot" w:pos="6180"/>
        </w:tabs>
        <w:spacing w:line="380" w:lineRule="exact"/>
        <w:rPr>
          <w:rFonts w:ascii="宋体" w:hAnsi="宋体" w:cs="宋体"/>
          <w:sz w:val="20"/>
          <w:szCs w:val="20"/>
        </w:rPr>
      </w:pPr>
      <w:hyperlink w:anchor="_Toc8502" w:history="1">
        <w:r>
          <w:rPr>
            <w:rFonts w:ascii="宋体" w:hAnsi="宋体" w:cs="宋体" w:hint="eastAsia"/>
            <w:sz w:val="20"/>
            <w:szCs w:val="20"/>
          </w:rPr>
          <w:t>兰州市榆中县青城镇白家坪生态农业</w:t>
        </w:r>
      </w:hyperlink>
      <w:hyperlink w:anchor="_Toc5822" w:history="1">
        <w:r>
          <w:rPr>
            <w:rFonts w:ascii="宋体" w:hAnsi="宋体" w:cs="宋体" w:hint="eastAsia"/>
            <w:sz w:val="20"/>
            <w:szCs w:val="20"/>
          </w:rPr>
          <w:t>循环产业园项目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_Toc5822 </w:instrText>
        </w:r>
        <w:r>
          <w:rPr>
            <w:rFonts w:ascii="宋体" w:hAnsi="宋体" w:cs="宋体" w:hint="eastAsia"/>
            <w:sz w:val="20"/>
            <w:szCs w:val="20"/>
          </w:rPr>
          <w:fldChar w:fldCharType="separate"/>
        </w:r>
        <w:r>
          <w:rPr>
            <w:rFonts w:ascii="宋体" w:hAnsi="宋体" w:cs="宋体" w:hint="eastAsia"/>
            <w:sz w:val="20"/>
            <w:szCs w:val="20"/>
          </w:rPr>
          <w:t>245</w:t>
        </w:r>
        <w:r>
          <w:rPr>
            <w:rFonts w:ascii="宋体" w:hAnsi="宋体" w:cs="宋体" w:hint="eastAsia"/>
            <w:sz w:val="20"/>
            <w:szCs w:val="20"/>
          </w:rPr>
          <w:fldChar w:fldCharType="end"/>
        </w:r>
      </w:hyperlink>
    </w:p>
    <w:p w14:paraId="34C59627" w14:textId="77777777" w:rsidR="003C5977" w:rsidRDefault="00AF4B32">
      <w:pPr>
        <w:pStyle w:val="TOC1"/>
        <w:tabs>
          <w:tab w:val="right" w:leader="dot" w:pos="6180"/>
        </w:tabs>
        <w:spacing w:line="380" w:lineRule="exact"/>
        <w:rPr>
          <w:rFonts w:ascii="宋体" w:hAnsi="宋体" w:cs="宋体"/>
          <w:sz w:val="20"/>
          <w:szCs w:val="20"/>
        </w:rPr>
      </w:pPr>
      <w:hyperlink w:anchor="_Toc29480" w:history="1">
        <w:r>
          <w:rPr>
            <w:rFonts w:ascii="宋体" w:hAnsi="宋体" w:cs="宋体" w:hint="eastAsia"/>
            <w:sz w:val="20"/>
            <w:szCs w:val="20"/>
          </w:rPr>
          <w:t>兰州市皋兰县现代农业观光示范园项目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_Toc29480 </w:instrText>
        </w:r>
        <w:r>
          <w:rPr>
            <w:rFonts w:ascii="宋体" w:hAnsi="宋体" w:cs="宋体" w:hint="eastAsia"/>
            <w:sz w:val="20"/>
            <w:szCs w:val="20"/>
          </w:rPr>
          <w:fldChar w:fldCharType="separate"/>
        </w:r>
        <w:r>
          <w:rPr>
            <w:rFonts w:ascii="宋体" w:hAnsi="宋体" w:cs="宋体" w:hint="eastAsia"/>
            <w:sz w:val="20"/>
            <w:szCs w:val="20"/>
          </w:rPr>
          <w:t>246</w:t>
        </w:r>
        <w:r>
          <w:rPr>
            <w:rFonts w:ascii="宋体" w:hAnsi="宋体" w:cs="宋体" w:hint="eastAsia"/>
            <w:sz w:val="20"/>
            <w:szCs w:val="20"/>
          </w:rPr>
          <w:fldChar w:fldCharType="end"/>
        </w:r>
      </w:hyperlink>
    </w:p>
    <w:p w14:paraId="1B1E2AB1" w14:textId="77777777" w:rsidR="003C5977" w:rsidRDefault="00AF4B32">
      <w:pPr>
        <w:pStyle w:val="TOC1"/>
        <w:tabs>
          <w:tab w:val="right" w:leader="dot" w:pos="6180"/>
        </w:tabs>
        <w:spacing w:line="380" w:lineRule="exact"/>
        <w:rPr>
          <w:rFonts w:ascii="宋体" w:hAnsi="宋体" w:cs="宋体"/>
          <w:sz w:val="20"/>
          <w:szCs w:val="20"/>
        </w:rPr>
      </w:pPr>
      <w:hyperlink w:anchor="_Toc3689" w:history="1">
        <w:r>
          <w:rPr>
            <w:rFonts w:ascii="宋体" w:hAnsi="宋体" w:cs="宋体" w:hint="eastAsia"/>
            <w:sz w:val="20"/>
            <w:szCs w:val="20"/>
          </w:rPr>
          <w:t>兰州市皋兰县年产</w:t>
        </w:r>
        <w:r>
          <w:rPr>
            <w:rFonts w:ascii="宋体" w:hAnsi="宋体" w:cs="宋体" w:hint="eastAsia"/>
            <w:sz w:val="20"/>
            <w:szCs w:val="20"/>
          </w:rPr>
          <w:t>10</w:t>
        </w:r>
        <w:r>
          <w:rPr>
            <w:rFonts w:ascii="宋体" w:hAnsi="宋体" w:cs="宋体" w:hint="eastAsia"/>
            <w:sz w:val="20"/>
            <w:szCs w:val="20"/>
          </w:rPr>
          <w:t>万吨生物炭基有机肥生产线项目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_Toc3689 </w:instrText>
        </w:r>
        <w:r>
          <w:rPr>
            <w:rFonts w:ascii="宋体" w:hAnsi="宋体" w:cs="宋体" w:hint="eastAsia"/>
            <w:sz w:val="20"/>
            <w:szCs w:val="20"/>
          </w:rPr>
          <w:fldChar w:fldCharType="separate"/>
        </w:r>
        <w:r>
          <w:rPr>
            <w:rFonts w:ascii="宋体" w:hAnsi="宋体" w:cs="宋体" w:hint="eastAsia"/>
            <w:sz w:val="20"/>
            <w:szCs w:val="20"/>
          </w:rPr>
          <w:t>247</w:t>
        </w:r>
        <w:r>
          <w:rPr>
            <w:rFonts w:ascii="宋体" w:hAnsi="宋体" w:cs="宋体" w:hint="eastAsia"/>
            <w:sz w:val="20"/>
            <w:szCs w:val="20"/>
          </w:rPr>
          <w:fldChar w:fldCharType="end"/>
        </w:r>
      </w:hyperlink>
    </w:p>
    <w:p w14:paraId="6F587794" w14:textId="77777777" w:rsidR="003C5977" w:rsidRDefault="00AF4B32">
      <w:pPr>
        <w:pStyle w:val="TOC1"/>
        <w:tabs>
          <w:tab w:val="right" w:leader="dot" w:pos="6180"/>
        </w:tabs>
        <w:spacing w:line="380" w:lineRule="exact"/>
        <w:rPr>
          <w:rFonts w:ascii="宋体" w:hAnsi="宋体" w:cs="宋体"/>
          <w:sz w:val="20"/>
          <w:szCs w:val="20"/>
        </w:rPr>
      </w:pPr>
      <w:hyperlink w:anchor="_Toc6632" w:history="1">
        <w:r>
          <w:rPr>
            <w:rFonts w:ascii="宋体" w:hAnsi="宋体" w:cs="宋体" w:hint="eastAsia"/>
            <w:sz w:val="20"/>
            <w:szCs w:val="20"/>
          </w:rPr>
          <w:t>兰州新区年产</w:t>
        </w:r>
        <w:r>
          <w:rPr>
            <w:rFonts w:ascii="宋体" w:hAnsi="宋体" w:cs="宋体" w:hint="eastAsia"/>
            <w:sz w:val="20"/>
            <w:szCs w:val="20"/>
          </w:rPr>
          <w:t>30</w:t>
        </w:r>
        <w:r>
          <w:rPr>
            <w:rFonts w:ascii="宋体" w:hAnsi="宋体" w:cs="宋体" w:hint="eastAsia"/>
            <w:sz w:val="20"/>
            <w:szCs w:val="20"/>
          </w:rPr>
          <w:t>万吨蘑培养料工业化</w:t>
        </w:r>
      </w:hyperlink>
      <w:hyperlink w:anchor="_Toc21203" w:history="1">
        <w:r>
          <w:rPr>
            <w:rFonts w:ascii="宋体" w:hAnsi="宋体" w:cs="宋体" w:hint="eastAsia"/>
            <w:sz w:val="20"/>
            <w:szCs w:val="20"/>
          </w:rPr>
          <w:t>生物循环利用</w:t>
        </w:r>
        <w:r>
          <w:rPr>
            <w:rFonts w:ascii="宋体" w:hAnsi="宋体" w:cs="宋体" w:hint="eastAsia"/>
            <w:sz w:val="20"/>
            <w:szCs w:val="20"/>
          </w:rPr>
          <w:t>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_Toc21203 </w:instrText>
        </w:r>
        <w:r>
          <w:rPr>
            <w:rFonts w:ascii="宋体" w:hAnsi="宋体" w:cs="宋体" w:hint="eastAsia"/>
            <w:sz w:val="20"/>
            <w:szCs w:val="20"/>
          </w:rPr>
          <w:fldChar w:fldCharType="separate"/>
        </w:r>
        <w:r>
          <w:rPr>
            <w:rFonts w:ascii="宋体" w:hAnsi="宋体" w:cs="宋体" w:hint="eastAsia"/>
            <w:sz w:val="20"/>
            <w:szCs w:val="20"/>
          </w:rPr>
          <w:t>248</w:t>
        </w:r>
        <w:r>
          <w:rPr>
            <w:rFonts w:ascii="宋体" w:hAnsi="宋体" w:cs="宋体" w:hint="eastAsia"/>
            <w:sz w:val="20"/>
            <w:szCs w:val="20"/>
          </w:rPr>
          <w:fldChar w:fldCharType="end"/>
        </w:r>
      </w:hyperlink>
    </w:p>
    <w:p w14:paraId="2FF05A35" w14:textId="77777777" w:rsidR="003C5977" w:rsidRDefault="00AF4B32">
      <w:pPr>
        <w:pStyle w:val="TOC1"/>
        <w:tabs>
          <w:tab w:val="right" w:leader="dot" w:pos="6180"/>
        </w:tabs>
        <w:spacing w:line="380" w:lineRule="exact"/>
        <w:rPr>
          <w:rFonts w:ascii="宋体" w:hAnsi="宋体" w:cs="宋体"/>
          <w:sz w:val="20"/>
          <w:szCs w:val="20"/>
        </w:rPr>
      </w:pPr>
      <w:hyperlink w:anchor="_Toc4061" w:history="1">
        <w:r>
          <w:rPr>
            <w:rFonts w:ascii="宋体" w:hAnsi="宋体" w:cs="宋体" w:hint="eastAsia"/>
            <w:sz w:val="20"/>
            <w:szCs w:val="20"/>
          </w:rPr>
          <w:t>兰州新区现代农业博览园项目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_Toc4061 </w:instrText>
        </w:r>
        <w:r>
          <w:rPr>
            <w:rFonts w:ascii="宋体" w:hAnsi="宋体" w:cs="宋体" w:hint="eastAsia"/>
            <w:sz w:val="20"/>
            <w:szCs w:val="20"/>
          </w:rPr>
          <w:fldChar w:fldCharType="separate"/>
        </w:r>
        <w:r>
          <w:rPr>
            <w:rFonts w:ascii="宋体" w:hAnsi="宋体" w:cs="宋体" w:hint="eastAsia"/>
            <w:sz w:val="20"/>
            <w:szCs w:val="20"/>
          </w:rPr>
          <w:t>249</w:t>
        </w:r>
        <w:r>
          <w:rPr>
            <w:rFonts w:ascii="宋体" w:hAnsi="宋体" w:cs="宋体" w:hint="eastAsia"/>
            <w:sz w:val="20"/>
            <w:szCs w:val="20"/>
          </w:rPr>
          <w:fldChar w:fldCharType="end"/>
        </w:r>
      </w:hyperlink>
    </w:p>
    <w:p w14:paraId="32C17D65" w14:textId="77777777" w:rsidR="003C5977" w:rsidRDefault="00AF4B32">
      <w:pPr>
        <w:pStyle w:val="TOC1"/>
        <w:tabs>
          <w:tab w:val="right" w:leader="dot" w:pos="6180"/>
        </w:tabs>
        <w:spacing w:line="380" w:lineRule="exact"/>
        <w:rPr>
          <w:rFonts w:ascii="宋体" w:hAnsi="宋体" w:cs="宋体"/>
          <w:sz w:val="20"/>
          <w:szCs w:val="20"/>
        </w:rPr>
      </w:pPr>
      <w:hyperlink w:anchor="_Toc16165" w:history="1">
        <w:r>
          <w:rPr>
            <w:rFonts w:ascii="宋体" w:hAnsi="宋体" w:cs="宋体" w:hint="eastAsia"/>
            <w:sz w:val="20"/>
            <w:szCs w:val="20"/>
          </w:rPr>
          <w:t>嘉峪关市高科技农业示范区项目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_Toc16165 </w:instrText>
        </w:r>
        <w:r>
          <w:rPr>
            <w:rFonts w:ascii="宋体" w:hAnsi="宋体" w:cs="宋体" w:hint="eastAsia"/>
            <w:sz w:val="20"/>
            <w:szCs w:val="20"/>
          </w:rPr>
          <w:fldChar w:fldCharType="separate"/>
        </w:r>
        <w:r>
          <w:rPr>
            <w:rFonts w:ascii="宋体" w:hAnsi="宋体" w:cs="宋体" w:hint="eastAsia"/>
            <w:sz w:val="20"/>
            <w:szCs w:val="20"/>
          </w:rPr>
          <w:t>250</w:t>
        </w:r>
        <w:r>
          <w:rPr>
            <w:rFonts w:ascii="宋体" w:hAnsi="宋体" w:cs="宋体" w:hint="eastAsia"/>
            <w:sz w:val="20"/>
            <w:szCs w:val="20"/>
          </w:rPr>
          <w:fldChar w:fldCharType="end"/>
        </w:r>
      </w:hyperlink>
    </w:p>
    <w:p w14:paraId="43F452E0" w14:textId="77777777" w:rsidR="003C5977" w:rsidRDefault="00AF4B32">
      <w:pPr>
        <w:pStyle w:val="TOC1"/>
        <w:tabs>
          <w:tab w:val="right" w:leader="dot" w:pos="6180"/>
        </w:tabs>
        <w:spacing w:line="380" w:lineRule="exact"/>
        <w:rPr>
          <w:rFonts w:ascii="宋体" w:hAnsi="宋体" w:cs="宋体"/>
          <w:sz w:val="20"/>
          <w:szCs w:val="20"/>
        </w:rPr>
      </w:pPr>
      <w:hyperlink w:anchor="_Toc6880" w:history="1">
        <w:r>
          <w:rPr>
            <w:rFonts w:ascii="宋体" w:hAnsi="宋体" w:cs="宋体" w:hint="eastAsia"/>
            <w:sz w:val="20"/>
            <w:szCs w:val="20"/>
          </w:rPr>
          <w:t>金昌市</w:t>
        </w:r>
        <w:r>
          <w:rPr>
            <w:rFonts w:ascii="宋体" w:hAnsi="宋体" w:cs="宋体" w:hint="eastAsia"/>
            <w:sz w:val="20"/>
            <w:szCs w:val="20"/>
          </w:rPr>
          <w:t>16</w:t>
        </w:r>
        <w:r>
          <w:rPr>
            <w:rFonts w:ascii="宋体" w:hAnsi="宋体" w:cs="宋体" w:hint="eastAsia"/>
            <w:sz w:val="20"/>
            <w:szCs w:val="20"/>
          </w:rPr>
          <w:t>万吨</w:t>
        </w:r>
        <w:r>
          <w:rPr>
            <w:rFonts w:ascii="宋体" w:hAnsi="宋体" w:cs="宋体" w:hint="eastAsia"/>
            <w:sz w:val="20"/>
            <w:szCs w:val="20"/>
          </w:rPr>
          <w:t>/</w:t>
        </w:r>
        <w:r>
          <w:rPr>
            <w:rFonts w:ascii="宋体" w:hAnsi="宋体" w:cs="宋体" w:hint="eastAsia"/>
            <w:sz w:val="20"/>
            <w:szCs w:val="20"/>
          </w:rPr>
          <w:t>年乳制品加工项目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_Toc6880 </w:instrText>
        </w:r>
        <w:r>
          <w:rPr>
            <w:rFonts w:ascii="宋体" w:hAnsi="宋体" w:cs="宋体" w:hint="eastAsia"/>
            <w:sz w:val="20"/>
            <w:szCs w:val="20"/>
          </w:rPr>
          <w:fldChar w:fldCharType="separate"/>
        </w:r>
        <w:r>
          <w:rPr>
            <w:rFonts w:ascii="宋体" w:hAnsi="宋体" w:cs="宋体" w:hint="eastAsia"/>
            <w:sz w:val="20"/>
            <w:szCs w:val="20"/>
          </w:rPr>
          <w:t>251</w:t>
        </w:r>
        <w:r>
          <w:rPr>
            <w:rFonts w:ascii="宋体" w:hAnsi="宋体" w:cs="宋体" w:hint="eastAsia"/>
            <w:sz w:val="20"/>
            <w:szCs w:val="20"/>
          </w:rPr>
          <w:fldChar w:fldCharType="end"/>
        </w:r>
      </w:hyperlink>
    </w:p>
    <w:p w14:paraId="0F1C2449" w14:textId="77777777" w:rsidR="003C5977" w:rsidRDefault="00AF4B32">
      <w:pPr>
        <w:pStyle w:val="TOC1"/>
        <w:tabs>
          <w:tab w:val="right" w:leader="dot" w:pos="6180"/>
        </w:tabs>
        <w:spacing w:line="380" w:lineRule="exact"/>
        <w:rPr>
          <w:rFonts w:ascii="宋体" w:hAnsi="宋体" w:cs="宋体"/>
          <w:sz w:val="20"/>
          <w:szCs w:val="20"/>
        </w:rPr>
      </w:pPr>
      <w:hyperlink w:anchor="_Toc21227" w:history="1">
        <w:r>
          <w:rPr>
            <w:rFonts w:ascii="宋体" w:hAnsi="宋体" w:cs="宋体" w:hint="eastAsia"/>
            <w:sz w:val="20"/>
            <w:szCs w:val="20"/>
          </w:rPr>
          <w:t>金昌市蔬菜产业基地项目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_Toc21227 </w:instrText>
        </w:r>
        <w:r>
          <w:rPr>
            <w:rFonts w:ascii="宋体" w:hAnsi="宋体" w:cs="宋体" w:hint="eastAsia"/>
            <w:sz w:val="20"/>
            <w:szCs w:val="20"/>
          </w:rPr>
          <w:fldChar w:fldCharType="separate"/>
        </w:r>
        <w:r>
          <w:rPr>
            <w:rFonts w:ascii="宋体" w:hAnsi="宋体" w:cs="宋体" w:hint="eastAsia"/>
            <w:sz w:val="20"/>
            <w:szCs w:val="20"/>
          </w:rPr>
          <w:t>252</w:t>
        </w:r>
        <w:r>
          <w:rPr>
            <w:rFonts w:ascii="宋体" w:hAnsi="宋体" w:cs="宋体" w:hint="eastAsia"/>
            <w:sz w:val="20"/>
            <w:szCs w:val="20"/>
          </w:rPr>
          <w:fldChar w:fldCharType="end"/>
        </w:r>
      </w:hyperlink>
    </w:p>
    <w:p w14:paraId="45A8ADE1" w14:textId="77777777" w:rsidR="003C5977" w:rsidRDefault="00AF4B32">
      <w:pPr>
        <w:pStyle w:val="TOC1"/>
        <w:tabs>
          <w:tab w:val="right" w:leader="dot" w:pos="6180"/>
        </w:tabs>
        <w:spacing w:line="380" w:lineRule="exact"/>
        <w:rPr>
          <w:rFonts w:ascii="宋体" w:hAnsi="宋体" w:cs="宋体"/>
          <w:sz w:val="20"/>
          <w:szCs w:val="20"/>
        </w:rPr>
      </w:pPr>
      <w:hyperlink w:anchor="_Toc22072" w:history="1">
        <w:r>
          <w:rPr>
            <w:rFonts w:ascii="宋体" w:hAnsi="宋体" w:cs="宋体" w:hint="eastAsia"/>
            <w:sz w:val="20"/>
            <w:szCs w:val="20"/>
          </w:rPr>
          <w:t>金昌市食用菌产业园建设项目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_Toc22072 </w:instrText>
        </w:r>
        <w:r>
          <w:rPr>
            <w:rFonts w:ascii="宋体" w:hAnsi="宋体" w:cs="宋体" w:hint="eastAsia"/>
            <w:sz w:val="20"/>
            <w:szCs w:val="20"/>
          </w:rPr>
          <w:fldChar w:fldCharType="separate"/>
        </w:r>
        <w:r>
          <w:rPr>
            <w:rFonts w:ascii="宋体" w:hAnsi="宋体" w:cs="宋体" w:hint="eastAsia"/>
            <w:sz w:val="20"/>
            <w:szCs w:val="20"/>
          </w:rPr>
          <w:t>253</w:t>
        </w:r>
        <w:r>
          <w:rPr>
            <w:rFonts w:ascii="宋体" w:hAnsi="宋体" w:cs="宋体" w:hint="eastAsia"/>
            <w:sz w:val="20"/>
            <w:szCs w:val="20"/>
          </w:rPr>
          <w:fldChar w:fldCharType="end"/>
        </w:r>
      </w:hyperlink>
    </w:p>
    <w:p w14:paraId="732374C4" w14:textId="77777777" w:rsidR="003C5977" w:rsidRDefault="00AF4B32">
      <w:pPr>
        <w:pStyle w:val="TOC1"/>
        <w:tabs>
          <w:tab w:val="right" w:leader="dot" w:pos="6180"/>
        </w:tabs>
        <w:spacing w:line="380" w:lineRule="exact"/>
        <w:rPr>
          <w:rFonts w:ascii="宋体" w:hAnsi="宋体" w:cs="宋体"/>
          <w:sz w:val="20"/>
          <w:szCs w:val="20"/>
        </w:rPr>
      </w:pPr>
      <w:hyperlink w:anchor="_Toc31604" w:history="1">
        <w:r>
          <w:rPr>
            <w:rFonts w:ascii="宋体" w:hAnsi="宋体" w:cs="宋体" w:hint="eastAsia"/>
            <w:sz w:val="20"/>
            <w:szCs w:val="20"/>
          </w:rPr>
          <w:t>金昌市祁连雪域富硒矿泉水生产线</w:t>
        </w:r>
      </w:hyperlink>
      <w:hyperlink w:anchor="_Toc32720" w:history="1">
        <w:r>
          <w:rPr>
            <w:rFonts w:ascii="宋体" w:hAnsi="宋体" w:cs="宋体" w:hint="eastAsia"/>
            <w:sz w:val="20"/>
            <w:szCs w:val="20"/>
          </w:rPr>
          <w:t>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_Toc32720 </w:instrText>
        </w:r>
        <w:r>
          <w:rPr>
            <w:rFonts w:ascii="宋体" w:hAnsi="宋体" w:cs="宋体" w:hint="eastAsia"/>
            <w:sz w:val="20"/>
            <w:szCs w:val="20"/>
          </w:rPr>
          <w:fldChar w:fldCharType="separate"/>
        </w:r>
        <w:r>
          <w:rPr>
            <w:rFonts w:ascii="宋体" w:hAnsi="宋体" w:cs="宋体" w:hint="eastAsia"/>
            <w:sz w:val="20"/>
            <w:szCs w:val="20"/>
          </w:rPr>
          <w:t>254</w:t>
        </w:r>
        <w:r>
          <w:rPr>
            <w:rFonts w:ascii="宋体" w:hAnsi="宋体" w:cs="宋体" w:hint="eastAsia"/>
            <w:sz w:val="20"/>
            <w:szCs w:val="20"/>
          </w:rPr>
          <w:fldChar w:fldCharType="end"/>
        </w:r>
      </w:hyperlink>
    </w:p>
    <w:p w14:paraId="32436FDA" w14:textId="77777777" w:rsidR="003C5977" w:rsidRDefault="00AF4B32">
      <w:pPr>
        <w:pStyle w:val="TOC1"/>
        <w:tabs>
          <w:tab w:val="right" w:leader="dot" w:pos="6180"/>
        </w:tabs>
        <w:spacing w:line="380" w:lineRule="exact"/>
        <w:rPr>
          <w:rFonts w:ascii="宋体" w:hAnsi="宋体" w:cs="宋体"/>
          <w:sz w:val="20"/>
          <w:szCs w:val="20"/>
        </w:rPr>
      </w:pPr>
      <w:hyperlink w:anchor="_Toc16075" w:history="1">
        <w:r>
          <w:rPr>
            <w:rFonts w:ascii="宋体" w:hAnsi="宋体" w:cs="宋体" w:hint="eastAsia"/>
            <w:sz w:val="20"/>
            <w:szCs w:val="20"/>
          </w:rPr>
          <w:t>中国—以色列（酒泉）绿色生态</w:t>
        </w:r>
      </w:hyperlink>
      <w:hyperlink w:anchor="_Toc20796" w:history="1">
        <w:r>
          <w:rPr>
            <w:rFonts w:ascii="宋体" w:hAnsi="宋体" w:cs="宋体" w:hint="eastAsia"/>
            <w:sz w:val="20"/>
            <w:szCs w:val="20"/>
          </w:rPr>
          <w:t>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_Toc20796 </w:instrText>
        </w:r>
        <w:r>
          <w:rPr>
            <w:rFonts w:ascii="宋体" w:hAnsi="宋体" w:cs="宋体" w:hint="eastAsia"/>
            <w:sz w:val="20"/>
            <w:szCs w:val="20"/>
          </w:rPr>
          <w:fldChar w:fldCharType="separate"/>
        </w:r>
        <w:r>
          <w:rPr>
            <w:rFonts w:ascii="宋体" w:hAnsi="宋体" w:cs="宋体" w:hint="eastAsia"/>
            <w:sz w:val="20"/>
            <w:szCs w:val="20"/>
          </w:rPr>
          <w:t>255</w:t>
        </w:r>
        <w:r>
          <w:rPr>
            <w:rFonts w:ascii="宋体" w:hAnsi="宋体" w:cs="宋体" w:hint="eastAsia"/>
            <w:sz w:val="20"/>
            <w:szCs w:val="20"/>
          </w:rPr>
          <w:fldChar w:fldCharType="end"/>
        </w:r>
      </w:hyperlink>
    </w:p>
    <w:p w14:paraId="6026C05B" w14:textId="77777777" w:rsidR="003C5977" w:rsidRDefault="00AF4B32">
      <w:pPr>
        <w:pStyle w:val="TOC1"/>
        <w:tabs>
          <w:tab w:val="right" w:leader="dot" w:pos="6180"/>
        </w:tabs>
        <w:spacing w:line="380" w:lineRule="exact"/>
        <w:rPr>
          <w:rFonts w:ascii="宋体" w:hAnsi="宋体" w:cs="宋体"/>
          <w:sz w:val="20"/>
          <w:szCs w:val="20"/>
        </w:rPr>
      </w:pPr>
      <w:hyperlink w:anchor="_Toc26008" w:history="1">
        <w:r>
          <w:rPr>
            <w:rFonts w:ascii="宋体" w:hAnsi="宋体" w:cs="宋体" w:hint="eastAsia"/>
            <w:sz w:val="20"/>
            <w:szCs w:val="20"/>
          </w:rPr>
          <w:t>酒泉市</w:t>
        </w:r>
        <w:r>
          <w:rPr>
            <w:rFonts w:ascii="宋体" w:hAnsi="宋体" w:cs="宋体" w:hint="eastAsia"/>
            <w:sz w:val="20"/>
            <w:szCs w:val="20"/>
          </w:rPr>
          <w:t>100</w:t>
        </w:r>
        <w:r>
          <w:rPr>
            <w:rFonts w:ascii="宋体" w:hAnsi="宋体" w:cs="宋体" w:hint="eastAsia"/>
            <w:sz w:val="20"/>
            <w:szCs w:val="20"/>
          </w:rPr>
          <w:t>万吨油脂加工项目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_Toc26008 </w:instrText>
        </w:r>
        <w:r>
          <w:rPr>
            <w:rFonts w:ascii="宋体" w:hAnsi="宋体" w:cs="宋体" w:hint="eastAsia"/>
            <w:sz w:val="20"/>
            <w:szCs w:val="20"/>
          </w:rPr>
          <w:fldChar w:fldCharType="separate"/>
        </w:r>
        <w:r>
          <w:rPr>
            <w:rFonts w:ascii="宋体" w:hAnsi="宋体" w:cs="宋体" w:hint="eastAsia"/>
            <w:sz w:val="20"/>
            <w:szCs w:val="20"/>
          </w:rPr>
          <w:t>256</w:t>
        </w:r>
        <w:r>
          <w:rPr>
            <w:rFonts w:ascii="宋体" w:hAnsi="宋体" w:cs="宋体" w:hint="eastAsia"/>
            <w:sz w:val="20"/>
            <w:szCs w:val="20"/>
          </w:rPr>
          <w:fldChar w:fldCharType="end"/>
        </w:r>
      </w:hyperlink>
    </w:p>
    <w:p w14:paraId="49AE4BCF" w14:textId="77777777" w:rsidR="003C5977" w:rsidRDefault="00AF4B32">
      <w:pPr>
        <w:pStyle w:val="TOC1"/>
        <w:tabs>
          <w:tab w:val="right" w:leader="dot" w:pos="6180"/>
        </w:tabs>
        <w:spacing w:line="380" w:lineRule="exact"/>
        <w:rPr>
          <w:rFonts w:ascii="宋体" w:hAnsi="宋体" w:cs="宋体"/>
          <w:sz w:val="20"/>
          <w:szCs w:val="20"/>
        </w:rPr>
      </w:pPr>
      <w:hyperlink w:anchor="_Toc30342" w:history="1">
        <w:r>
          <w:rPr>
            <w:rFonts w:ascii="宋体" w:hAnsi="宋体" w:cs="宋体" w:hint="eastAsia"/>
            <w:sz w:val="20"/>
            <w:szCs w:val="20"/>
          </w:rPr>
          <w:t>张掖经开区儿童有机蔬菜速食生产项目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_Toc30342 </w:instrText>
        </w:r>
        <w:r>
          <w:rPr>
            <w:rFonts w:ascii="宋体" w:hAnsi="宋体" w:cs="宋体" w:hint="eastAsia"/>
            <w:sz w:val="20"/>
            <w:szCs w:val="20"/>
          </w:rPr>
          <w:fldChar w:fldCharType="separate"/>
        </w:r>
        <w:r>
          <w:rPr>
            <w:rFonts w:ascii="宋体" w:hAnsi="宋体" w:cs="宋体" w:hint="eastAsia"/>
            <w:sz w:val="20"/>
            <w:szCs w:val="20"/>
          </w:rPr>
          <w:t>257</w:t>
        </w:r>
        <w:r>
          <w:rPr>
            <w:rFonts w:ascii="宋体" w:hAnsi="宋体" w:cs="宋体" w:hint="eastAsia"/>
            <w:sz w:val="20"/>
            <w:szCs w:val="20"/>
          </w:rPr>
          <w:fldChar w:fldCharType="end"/>
        </w:r>
      </w:hyperlink>
    </w:p>
    <w:p w14:paraId="3E9F1B7E"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3571" w:history="1">
        <w:r>
          <w:rPr>
            <w:rFonts w:ascii="宋体" w:hAnsi="宋体" w:cs="宋体" w:hint="eastAsia"/>
            <w:sz w:val="20"/>
            <w:szCs w:val="20"/>
          </w:rPr>
          <w:t>张掖市秸秆综合利用生态产业园项目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_Toc3571 </w:instrText>
        </w:r>
        <w:r>
          <w:rPr>
            <w:rFonts w:ascii="宋体" w:hAnsi="宋体" w:cs="宋体" w:hint="eastAsia"/>
            <w:sz w:val="20"/>
            <w:szCs w:val="20"/>
          </w:rPr>
          <w:fldChar w:fldCharType="separate"/>
        </w:r>
        <w:r>
          <w:rPr>
            <w:rFonts w:ascii="宋体" w:hAnsi="宋体" w:cs="宋体" w:hint="eastAsia"/>
            <w:sz w:val="20"/>
            <w:szCs w:val="20"/>
          </w:rPr>
          <w:t>258</w:t>
        </w:r>
        <w:r>
          <w:rPr>
            <w:rFonts w:ascii="宋体" w:hAnsi="宋体" w:cs="宋体" w:hint="eastAsia"/>
            <w:sz w:val="20"/>
            <w:szCs w:val="20"/>
          </w:rPr>
          <w:fldChar w:fldCharType="end"/>
        </w:r>
      </w:hyperlink>
    </w:p>
    <w:p w14:paraId="78EE7BB3" w14:textId="77777777" w:rsidR="003C5977" w:rsidRDefault="00AF4B32">
      <w:pPr>
        <w:pStyle w:val="TOC1"/>
        <w:tabs>
          <w:tab w:val="right" w:leader="dot" w:pos="6180"/>
        </w:tabs>
        <w:spacing w:line="380" w:lineRule="exact"/>
        <w:rPr>
          <w:rFonts w:ascii="宋体" w:hAnsi="宋体" w:cs="宋体"/>
          <w:sz w:val="20"/>
          <w:szCs w:val="20"/>
        </w:rPr>
      </w:pPr>
      <w:hyperlink w:anchor="_Toc20972" w:history="1">
        <w:r>
          <w:rPr>
            <w:rFonts w:ascii="宋体" w:hAnsi="宋体" w:cs="宋体" w:hint="eastAsia"/>
            <w:sz w:val="20"/>
            <w:szCs w:val="20"/>
          </w:rPr>
          <w:t>张掖市甘州区巴吉滩食用菌产业园项目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_Toc20972 </w:instrText>
        </w:r>
        <w:r>
          <w:rPr>
            <w:rFonts w:ascii="宋体" w:hAnsi="宋体" w:cs="宋体" w:hint="eastAsia"/>
            <w:sz w:val="20"/>
            <w:szCs w:val="20"/>
          </w:rPr>
          <w:fldChar w:fldCharType="separate"/>
        </w:r>
        <w:r>
          <w:rPr>
            <w:rFonts w:ascii="宋体" w:hAnsi="宋体" w:cs="宋体" w:hint="eastAsia"/>
            <w:sz w:val="20"/>
            <w:szCs w:val="20"/>
          </w:rPr>
          <w:t>259</w:t>
        </w:r>
        <w:r>
          <w:rPr>
            <w:rFonts w:ascii="宋体" w:hAnsi="宋体" w:cs="宋体" w:hint="eastAsia"/>
            <w:sz w:val="20"/>
            <w:szCs w:val="20"/>
          </w:rPr>
          <w:fldChar w:fldCharType="end"/>
        </w:r>
      </w:hyperlink>
    </w:p>
    <w:p w14:paraId="700C7471" w14:textId="77777777" w:rsidR="003C5977" w:rsidRDefault="00AF4B32">
      <w:pPr>
        <w:pStyle w:val="TOC1"/>
        <w:tabs>
          <w:tab w:val="right" w:leader="dot" w:pos="6180"/>
        </w:tabs>
        <w:spacing w:line="380" w:lineRule="exact"/>
        <w:rPr>
          <w:rFonts w:ascii="宋体" w:hAnsi="宋体" w:cs="宋体"/>
          <w:sz w:val="20"/>
          <w:szCs w:val="20"/>
        </w:rPr>
      </w:pPr>
      <w:hyperlink w:anchor="_Toc13499" w:history="1">
        <w:r>
          <w:rPr>
            <w:rFonts w:ascii="宋体" w:hAnsi="宋体" w:cs="宋体" w:hint="eastAsia"/>
            <w:sz w:val="20"/>
            <w:szCs w:val="20"/>
          </w:rPr>
          <w:t>张掖市临泽县万头肉牛养殖场建设项目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_Toc13499 </w:instrText>
        </w:r>
        <w:r>
          <w:rPr>
            <w:rFonts w:ascii="宋体" w:hAnsi="宋体" w:cs="宋体" w:hint="eastAsia"/>
            <w:sz w:val="20"/>
            <w:szCs w:val="20"/>
          </w:rPr>
          <w:fldChar w:fldCharType="separate"/>
        </w:r>
        <w:r>
          <w:rPr>
            <w:rFonts w:ascii="宋体" w:hAnsi="宋体" w:cs="宋体" w:hint="eastAsia"/>
            <w:sz w:val="20"/>
            <w:szCs w:val="20"/>
          </w:rPr>
          <w:t>260</w:t>
        </w:r>
        <w:r>
          <w:rPr>
            <w:rFonts w:ascii="宋体" w:hAnsi="宋体" w:cs="宋体" w:hint="eastAsia"/>
            <w:sz w:val="20"/>
            <w:szCs w:val="20"/>
          </w:rPr>
          <w:fldChar w:fldCharType="end"/>
        </w:r>
      </w:hyperlink>
    </w:p>
    <w:p w14:paraId="28DBFAFA" w14:textId="77777777" w:rsidR="003C5977" w:rsidRDefault="00AF4B32">
      <w:pPr>
        <w:pStyle w:val="TOC1"/>
        <w:tabs>
          <w:tab w:val="right" w:leader="dot" w:pos="6180"/>
        </w:tabs>
        <w:spacing w:line="380" w:lineRule="exact"/>
        <w:rPr>
          <w:rFonts w:ascii="宋体" w:hAnsi="宋体" w:cs="宋体"/>
          <w:sz w:val="20"/>
          <w:szCs w:val="20"/>
        </w:rPr>
      </w:pPr>
      <w:hyperlink w:anchor="_Toc18417" w:history="1">
        <w:r>
          <w:rPr>
            <w:rFonts w:ascii="宋体" w:hAnsi="宋体" w:cs="宋体" w:hint="eastAsia"/>
            <w:sz w:val="20"/>
            <w:szCs w:val="20"/>
          </w:rPr>
          <w:t>武威市凉州区西北花卉培育中心</w:t>
        </w:r>
      </w:hyperlink>
      <w:hyperlink w:anchor="_Toc20219"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_Toc20219 </w:instrText>
        </w:r>
        <w:r>
          <w:rPr>
            <w:rFonts w:ascii="宋体" w:hAnsi="宋体" w:cs="宋体" w:hint="eastAsia"/>
            <w:sz w:val="20"/>
            <w:szCs w:val="20"/>
          </w:rPr>
          <w:fldChar w:fldCharType="separate"/>
        </w:r>
        <w:r>
          <w:rPr>
            <w:rFonts w:ascii="宋体" w:hAnsi="宋体" w:cs="宋体" w:hint="eastAsia"/>
            <w:sz w:val="20"/>
            <w:szCs w:val="20"/>
          </w:rPr>
          <w:t>261</w:t>
        </w:r>
        <w:r>
          <w:rPr>
            <w:rFonts w:ascii="宋体" w:hAnsi="宋体" w:cs="宋体" w:hint="eastAsia"/>
            <w:sz w:val="20"/>
            <w:szCs w:val="20"/>
          </w:rPr>
          <w:fldChar w:fldCharType="end"/>
        </w:r>
      </w:hyperlink>
    </w:p>
    <w:p w14:paraId="1A382044" w14:textId="77777777" w:rsidR="003C5977" w:rsidRDefault="00AF4B32">
      <w:pPr>
        <w:pStyle w:val="TOC1"/>
        <w:tabs>
          <w:tab w:val="right" w:leader="dot" w:pos="6180"/>
        </w:tabs>
        <w:spacing w:line="380" w:lineRule="exact"/>
        <w:rPr>
          <w:rFonts w:ascii="宋体" w:hAnsi="宋体" w:cs="宋体"/>
          <w:sz w:val="20"/>
          <w:szCs w:val="20"/>
        </w:rPr>
      </w:pPr>
      <w:hyperlink w:anchor="_Toc27430" w:history="1">
        <w:r>
          <w:rPr>
            <w:rFonts w:ascii="宋体" w:hAnsi="宋体" w:cs="宋体" w:hint="eastAsia"/>
            <w:sz w:val="20"/>
            <w:szCs w:val="20"/>
          </w:rPr>
          <w:t>武威市凉州区牛羊肉深加工项目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_Toc27430 </w:instrText>
        </w:r>
        <w:r>
          <w:rPr>
            <w:rFonts w:ascii="宋体" w:hAnsi="宋体" w:cs="宋体" w:hint="eastAsia"/>
            <w:sz w:val="20"/>
            <w:szCs w:val="20"/>
          </w:rPr>
          <w:fldChar w:fldCharType="separate"/>
        </w:r>
        <w:r>
          <w:rPr>
            <w:rFonts w:ascii="宋体" w:hAnsi="宋体" w:cs="宋体" w:hint="eastAsia"/>
            <w:sz w:val="20"/>
            <w:szCs w:val="20"/>
          </w:rPr>
          <w:t>262</w:t>
        </w:r>
        <w:r>
          <w:rPr>
            <w:rFonts w:ascii="宋体" w:hAnsi="宋体" w:cs="宋体" w:hint="eastAsia"/>
            <w:sz w:val="20"/>
            <w:szCs w:val="20"/>
          </w:rPr>
          <w:fldChar w:fldCharType="end"/>
        </w:r>
      </w:hyperlink>
    </w:p>
    <w:p w14:paraId="763A8334" w14:textId="77777777" w:rsidR="003C5977" w:rsidRDefault="00AF4B32">
      <w:pPr>
        <w:pStyle w:val="TOC1"/>
        <w:tabs>
          <w:tab w:val="right" w:leader="dot" w:pos="6180"/>
        </w:tabs>
        <w:spacing w:line="380" w:lineRule="exact"/>
        <w:rPr>
          <w:rFonts w:ascii="宋体" w:hAnsi="宋体" w:cs="宋体"/>
          <w:sz w:val="20"/>
          <w:szCs w:val="20"/>
        </w:rPr>
      </w:pPr>
      <w:hyperlink w:anchor="_Toc18666" w:history="1">
        <w:r>
          <w:rPr>
            <w:rFonts w:ascii="宋体" w:hAnsi="宋体" w:cs="宋体" w:hint="eastAsia"/>
            <w:sz w:val="20"/>
            <w:szCs w:val="20"/>
          </w:rPr>
          <w:t>武威市天祝县白牦牛高端产品开发项目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_Toc18666 </w:instrText>
        </w:r>
        <w:r>
          <w:rPr>
            <w:rFonts w:ascii="宋体" w:hAnsi="宋体" w:cs="宋体" w:hint="eastAsia"/>
            <w:sz w:val="20"/>
            <w:szCs w:val="20"/>
          </w:rPr>
          <w:fldChar w:fldCharType="separate"/>
        </w:r>
        <w:r>
          <w:rPr>
            <w:rFonts w:ascii="宋体" w:hAnsi="宋体" w:cs="宋体" w:hint="eastAsia"/>
            <w:sz w:val="20"/>
            <w:szCs w:val="20"/>
          </w:rPr>
          <w:t>263</w:t>
        </w:r>
        <w:r>
          <w:rPr>
            <w:rFonts w:ascii="宋体" w:hAnsi="宋体" w:cs="宋体" w:hint="eastAsia"/>
            <w:sz w:val="20"/>
            <w:szCs w:val="20"/>
          </w:rPr>
          <w:fldChar w:fldCharType="end"/>
        </w:r>
      </w:hyperlink>
    </w:p>
    <w:p w14:paraId="3DC84C11" w14:textId="77777777" w:rsidR="003C5977" w:rsidRDefault="00AF4B32">
      <w:pPr>
        <w:pStyle w:val="TOC1"/>
        <w:tabs>
          <w:tab w:val="right" w:leader="dot" w:pos="6180"/>
        </w:tabs>
        <w:spacing w:line="380" w:lineRule="exact"/>
        <w:rPr>
          <w:rFonts w:ascii="宋体" w:hAnsi="宋体" w:cs="宋体"/>
          <w:sz w:val="20"/>
          <w:szCs w:val="20"/>
        </w:rPr>
      </w:pPr>
      <w:hyperlink w:anchor="_Toc23754" w:history="1">
        <w:r>
          <w:rPr>
            <w:rFonts w:ascii="宋体" w:hAnsi="宋体" w:cs="宋体" w:hint="eastAsia"/>
            <w:sz w:val="20"/>
            <w:szCs w:val="20"/>
          </w:rPr>
          <w:t>武威市民勤县万吨小茴香资源综合</w:t>
        </w:r>
      </w:hyperlink>
      <w:hyperlink w:anchor="_Toc9600" w:history="1">
        <w:r>
          <w:rPr>
            <w:rFonts w:ascii="宋体" w:hAnsi="宋体" w:cs="宋体" w:hint="eastAsia"/>
            <w:sz w:val="20"/>
            <w:szCs w:val="20"/>
          </w:rPr>
          <w:t>加工利用农业产业项目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_Toc9600 </w:instrText>
        </w:r>
        <w:r>
          <w:rPr>
            <w:rFonts w:ascii="宋体" w:hAnsi="宋体" w:cs="宋体" w:hint="eastAsia"/>
            <w:sz w:val="20"/>
            <w:szCs w:val="20"/>
          </w:rPr>
          <w:fldChar w:fldCharType="separate"/>
        </w:r>
        <w:r>
          <w:rPr>
            <w:rFonts w:ascii="宋体" w:hAnsi="宋体" w:cs="宋体" w:hint="eastAsia"/>
            <w:sz w:val="20"/>
            <w:szCs w:val="20"/>
          </w:rPr>
          <w:t>264</w:t>
        </w:r>
        <w:r>
          <w:rPr>
            <w:rFonts w:ascii="宋体" w:hAnsi="宋体" w:cs="宋体" w:hint="eastAsia"/>
            <w:sz w:val="20"/>
            <w:szCs w:val="20"/>
          </w:rPr>
          <w:fldChar w:fldCharType="end"/>
        </w:r>
      </w:hyperlink>
    </w:p>
    <w:p w14:paraId="481AEA7D" w14:textId="77777777" w:rsidR="003C5977" w:rsidRDefault="00AF4B32">
      <w:pPr>
        <w:pStyle w:val="TOC1"/>
        <w:tabs>
          <w:tab w:val="right" w:leader="dot" w:pos="6180"/>
        </w:tabs>
        <w:spacing w:line="380" w:lineRule="exact"/>
        <w:rPr>
          <w:rFonts w:ascii="宋体" w:hAnsi="宋体" w:cs="宋体"/>
          <w:sz w:val="20"/>
          <w:szCs w:val="20"/>
        </w:rPr>
      </w:pPr>
      <w:hyperlink w:anchor="_Toc15976" w:history="1">
        <w:r>
          <w:rPr>
            <w:rFonts w:ascii="宋体" w:hAnsi="宋体" w:cs="宋体" w:hint="eastAsia"/>
            <w:sz w:val="20"/>
            <w:szCs w:val="20"/>
          </w:rPr>
          <w:t>武威市古浪县饲草种植基地及</w:t>
        </w:r>
      </w:hyperlink>
      <w:hyperlink w:anchor="_Toc30404" w:history="1">
        <w:r>
          <w:rPr>
            <w:rFonts w:ascii="宋体" w:hAnsi="宋体" w:cs="宋体" w:hint="eastAsia"/>
            <w:sz w:val="20"/>
            <w:szCs w:val="20"/>
          </w:rPr>
          <w:t>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_Toc30404 </w:instrText>
        </w:r>
        <w:r>
          <w:rPr>
            <w:rFonts w:ascii="宋体" w:hAnsi="宋体" w:cs="宋体" w:hint="eastAsia"/>
            <w:sz w:val="20"/>
            <w:szCs w:val="20"/>
          </w:rPr>
          <w:fldChar w:fldCharType="separate"/>
        </w:r>
        <w:r>
          <w:rPr>
            <w:rFonts w:ascii="宋体" w:hAnsi="宋体" w:cs="宋体" w:hint="eastAsia"/>
            <w:sz w:val="20"/>
            <w:szCs w:val="20"/>
          </w:rPr>
          <w:t>265</w:t>
        </w:r>
        <w:r>
          <w:rPr>
            <w:rFonts w:ascii="宋体" w:hAnsi="宋体" w:cs="宋体" w:hint="eastAsia"/>
            <w:sz w:val="20"/>
            <w:szCs w:val="20"/>
          </w:rPr>
          <w:fldChar w:fldCharType="end"/>
        </w:r>
      </w:hyperlink>
    </w:p>
    <w:p w14:paraId="4BA28DBC" w14:textId="77777777" w:rsidR="003C5977" w:rsidRDefault="00AF4B32">
      <w:pPr>
        <w:pStyle w:val="TOC1"/>
        <w:tabs>
          <w:tab w:val="right" w:leader="dot" w:pos="6180"/>
        </w:tabs>
        <w:spacing w:line="380" w:lineRule="exact"/>
        <w:rPr>
          <w:rFonts w:ascii="宋体" w:hAnsi="宋体" w:cs="宋体"/>
          <w:sz w:val="20"/>
          <w:szCs w:val="20"/>
        </w:rPr>
      </w:pPr>
      <w:hyperlink w:anchor="_Toc28644" w:history="1">
        <w:r>
          <w:rPr>
            <w:rFonts w:ascii="宋体" w:hAnsi="宋体" w:cs="宋体" w:hint="eastAsia"/>
            <w:sz w:val="20"/>
            <w:szCs w:val="20"/>
          </w:rPr>
          <w:t>武威市古浪县枸杞精深加工（萃取）项目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_Toc28644 </w:instrText>
        </w:r>
        <w:r>
          <w:rPr>
            <w:rFonts w:ascii="宋体" w:hAnsi="宋体" w:cs="宋体" w:hint="eastAsia"/>
            <w:sz w:val="20"/>
            <w:szCs w:val="20"/>
          </w:rPr>
          <w:fldChar w:fldCharType="separate"/>
        </w:r>
        <w:r>
          <w:rPr>
            <w:rFonts w:ascii="宋体" w:hAnsi="宋体" w:cs="宋体" w:hint="eastAsia"/>
            <w:sz w:val="20"/>
            <w:szCs w:val="20"/>
          </w:rPr>
          <w:t>266</w:t>
        </w:r>
        <w:r>
          <w:rPr>
            <w:rFonts w:ascii="宋体" w:hAnsi="宋体" w:cs="宋体" w:hint="eastAsia"/>
            <w:sz w:val="20"/>
            <w:szCs w:val="20"/>
          </w:rPr>
          <w:fldChar w:fldCharType="end"/>
        </w:r>
      </w:hyperlink>
    </w:p>
    <w:p w14:paraId="36243459" w14:textId="77777777" w:rsidR="003C5977" w:rsidRDefault="00AF4B32">
      <w:pPr>
        <w:pStyle w:val="TOC1"/>
        <w:tabs>
          <w:tab w:val="right" w:leader="dot" w:pos="6180"/>
        </w:tabs>
        <w:spacing w:line="380" w:lineRule="exact"/>
        <w:rPr>
          <w:rFonts w:ascii="宋体" w:hAnsi="宋体" w:cs="宋体"/>
          <w:sz w:val="20"/>
          <w:szCs w:val="20"/>
        </w:rPr>
      </w:pPr>
      <w:hyperlink w:anchor="_Toc2783" w:history="1">
        <w:r>
          <w:rPr>
            <w:rFonts w:ascii="宋体" w:hAnsi="宋体" w:cs="宋体" w:hint="eastAsia"/>
            <w:sz w:val="20"/>
            <w:szCs w:val="20"/>
          </w:rPr>
          <w:t>白银市黄</w:t>
        </w:r>
        <w:r>
          <w:rPr>
            <w:rFonts w:ascii="宋体" w:hAnsi="宋体" w:cs="宋体" w:hint="eastAsia"/>
            <w:sz w:val="20"/>
            <w:szCs w:val="20"/>
          </w:rPr>
          <w:t>河白银云小镇现代农业产业园项目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_Toc2783 </w:instrText>
        </w:r>
        <w:r>
          <w:rPr>
            <w:rFonts w:ascii="宋体" w:hAnsi="宋体" w:cs="宋体" w:hint="eastAsia"/>
            <w:sz w:val="20"/>
            <w:szCs w:val="20"/>
          </w:rPr>
          <w:fldChar w:fldCharType="separate"/>
        </w:r>
        <w:r>
          <w:rPr>
            <w:rFonts w:ascii="宋体" w:hAnsi="宋体" w:cs="宋体" w:hint="eastAsia"/>
            <w:sz w:val="20"/>
            <w:szCs w:val="20"/>
          </w:rPr>
          <w:t>267</w:t>
        </w:r>
        <w:r>
          <w:rPr>
            <w:rFonts w:ascii="宋体" w:hAnsi="宋体" w:cs="宋体" w:hint="eastAsia"/>
            <w:sz w:val="20"/>
            <w:szCs w:val="20"/>
          </w:rPr>
          <w:fldChar w:fldCharType="end"/>
        </w:r>
      </w:hyperlink>
    </w:p>
    <w:p w14:paraId="25F90603" w14:textId="77777777" w:rsidR="003C5977" w:rsidRDefault="00AF4B32">
      <w:pPr>
        <w:pStyle w:val="TOC1"/>
        <w:tabs>
          <w:tab w:val="right" w:leader="dot" w:pos="6180"/>
        </w:tabs>
        <w:spacing w:line="380" w:lineRule="exact"/>
        <w:rPr>
          <w:rFonts w:ascii="宋体" w:hAnsi="宋体" w:cs="宋体"/>
          <w:sz w:val="20"/>
          <w:szCs w:val="20"/>
        </w:rPr>
      </w:pPr>
      <w:hyperlink w:anchor="_Toc1161" w:history="1">
        <w:r>
          <w:rPr>
            <w:rFonts w:ascii="宋体" w:hAnsi="宋体" w:cs="宋体" w:hint="eastAsia"/>
            <w:sz w:val="20"/>
            <w:szCs w:val="20"/>
          </w:rPr>
          <w:t>白银市平川区黑毛驴养殖基地及阿胶</w:t>
        </w:r>
      </w:hyperlink>
      <w:hyperlink w:anchor="_Toc4496" w:history="1">
        <w:r>
          <w:rPr>
            <w:rFonts w:ascii="宋体" w:hAnsi="宋体" w:cs="宋体" w:hint="eastAsia"/>
            <w:sz w:val="20"/>
            <w:szCs w:val="20"/>
          </w:rPr>
          <w:t>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_Toc4496 </w:instrText>
        </w:r>
        <w:r>
          <w:rPr>
            <w:rFonts w:ascii="宋体" w:hAnsi="宋体" w:cs="宋体" w:hint="eastAsia"/>
            <w:sz w:val="20"/>
            <w:szCs w:val="20"/>
          </w:rPr>
          <w:fldChar w:fldCharType="separate"/>
        </w:r>
        <w:r>
          <w:rPr>
            <w:rFonts w:ascii="宋体" w:hAnsi="宋体" w:cs="宋体" w:hint="eastAsia"/>
            <w:sz w:val="20"/>
            <w:szCs w:val="20"/>
          </w:rPr>
          <w:t>268</w:t>
        </w:r>
        <w:r>
          <w:rPr>
            <w:rFonts w:ascii="宋体" w:hAnsi="宋体" w:cs="宋体" w:hint="eastAsia"/>
            <w:sz w:val="20"/>
            <w:szCs w:val="20"/>
          </w:rPr>
          <w:fldChar w:fldCharType="end"/>
        </w:r>
      </w:hyperlink>
    </w:p>
    <w:p w14:paraId="5D686619" w14:textId="77777777" w:rsidR="003C5977" w:rsidRDefault="00AF4B32">
      <w:pPr>
        <w:pStyle w:val="TOC1"/>
        <w:tabs>
          <w:tab w:val="right" w:leader="dot" w:pos="6180"/>
        </w:tabs>
        <w:spacing w:line="380" w:lineRule="exact"/>
        <w:rPr>
          <w:rFonts w:ascii="宋体" w:hAnsi="宋体" w:cs="宋体"/>
          <w:sz w:val="20"/>
          <w:szCs w:val="20"/>
        </w:rPr>
      </w:pPr>
      <w:hyperlink w:anchor="_Toc30993" w:history="1">
        <w:r>
          <w:rPr>
            <w:rFonts w:ascii="宋体" w:hAnsi="宋体" w:cs="宋体" w:hint="eastAsia"/>
            <w:sz w:val="20"/>
            <w:szCs w:val="20"/>
          </w:rPr>
          <w:t>白银市平川区寒旱枸杞产业园及</w:t>
        </w:r>
      </w:hyperlink>
      <w:hyperlink w:anchor="_Toc30415" w:history="1">
        <w:r>
          <w:rPr>
            <w:rFonts w:ascii="宋体" w:hAnsi="宋体" w:cs="宋体" w:hint="eastAsia"/>
            <w:sz w:val="20"/>
            <w:szCs w:val="20"/>
          </w:rPr>
          <w:t>加工基地建设项目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_Toc30415 </w:instrText>
        </w:r>
        <w:r>
          <w:rPr>
            <w:rFonts w:ascii="宋体" w:hAnsi="宋体" w:cs="宋体" w:hint="eastAsia"/>
            <w:sz w:val="20"/>
            <w:szCs w:val="20"/>
          </w:rPr>
          <w:fldChar w:fldCharType="separate"/>
        </w:r>
        <w:r>
          <w:rPr>
            <w:rFonts w:ascii="宋体" w:hAnsi="宋体" w:cs="宋体" w:hint="eastAsia"/>
            <w:sz w:val="20"/>
            <w:szCs w:val="20"/>
          </w:rPr>
          <w:t>269</w:t>
        </w:r>
        <w:r>
          <w:rPr>
            <w:rFonts w:ascii="宋体" w:hAnsi="宋体" w:cs="宋体" w:hint="eastAsia"/>
            <w:sz w:val="20"/>
            <w:szCs w:val="20"/>
          </w:rPr>
          <w:fldChar w:fldCharType="end"/>
        </w:r>
      </w:hyperlink>
    </w:p>
    <w:p w14:paraId="0921B217" w14:textId="77777777" w:rsidR="003C5977" w:rsidRDefault="00AF4B32">
      <w:pPr>
        <w:pStyle w:val="TOC1"/>
        <w:tabs>
          <w:tab w:val="right" w:leader="dot" w:pos="6180"/>
        </w:tabs>
        <w:spacing w:line="380" w:lineRule="exact"/>
        <w:rPr>
          <w:rFonts w:ascii="宋体" w:hAnsi="宋体" w:cs="宋体"/>
          <w:sz w:val="20"/>
          <w:szCs w:val="20"/>
        </w:rPr>
      </w:pPr>
      <w:hyperlink w:anchor="_Toc23448" w:history="1">
        <w:r>
          <w:rPr>
            <w:rFonts w:ascii="宋体" w:hAnsi="宋体" w:cs="宋体" w:hint="eastAsia"/>
            <w:sz w:val="20"/>
            <w:szCs w:val="20"/>
          </w:rPr>
          <w:t>白银市靖远县有机绿色蔬菜农业示范</w:t>
        </w:r>
      </w:hyperlink>
      <w:hyperlink w:anchor="_Toc6702" w:history="1">
        <w:r>
          <w:rPr>
            <w:rFonts w:ascii="宋体" w:hAnsi="宋体" w:cs="宋体" w:hint="eastAsia"/>
            <w:sz w:val="20"/>
            <w:szCs w:val="20"/>
          </w:rPr>
          <w:t>园区建设项目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_Toc6702 </w:instrText>
        </w:r>
        <w:r>
          <w:rPr>
            <w:rFonts w:ascii="宋体" w:hAnsi="宋体" w:cs="宋体" w:hint="eastAsia"/>
            <w:sz w:val="20"/>
            <w:szCs w:val="20"/>
          </w:rPr>
          <w:fldChar w:fldCharType="separate"/>
        </w:r>
        <w:r>
          <w:rPr>
            <w:rFonts w:ascii="宋体" w:hAnsi="宋体" w:cs="宋体" w:hint="eastAsia"/>
            <w:sz w:val="20"/>
            <w:szCs w:val="20"/>
          </w:rPr>
          <w:t>270</w:t>
        </w:r>
        <w:r>
          <w:rPr>
            <w:rFonts w:ascii="宋体" w:hAnsi="宋体" w:cs="宋体" w:hint="eastAsia"/>
            <w:sz w:val="20"/>
            <w:szCs w:val="20"/>
          </w:rPr>
          <w:fldChar w:fldCharType="end"/>
        </w:r>
      </w:hyperlink>
    </w:p>
    <w:p w14:paraId="6CB9CA22" w14:textId="77777777" w:rsidR="003C5977" w:rsidRDefault="00AF4B32">
      <w:pPr>
        <w:pStyle w:val="TOC1"/>
        <w:tabs>
          <w:tab w:val="right" w:leader="dot" w:pos="6180"/>
        </w:tabs>
        <w:spacing w:line="380" w:lineRule="exact"/>
        <w:rPr>
          <w:rFonts w:ascii="宋体" w:hAnsi="宋体" w:cs="宋体"/>
          <w:sz w:val="20"/>
          <w:szCs w:val="20"/>
        </w:rPr>
      </w:pPr>
      <w:hyperlink w:anchor="_Toc28599" w:history="1">
        <w:r>
          <w:rPr>
            <w:rFonts w:ascii="宋体" w:hAnsi="宋体" w:cs="宋体" w:hint="eastAsia"/>
            <w:sz w:val="20"/>
            <w:szCs w:val="20"/>
          </w:rPr>
          <w:t>白银市靖远县大枣系列产品深加工项目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_Toc28599 </w:instrText>
        </w:r>
        <w:r>
          <w:rPr>
            <w:rFonts w:ascii="宋体" w:hAnsi="宋体" w:cs="宋体" w:hint="eastAsia"/>
            <w:sz w:val="20"/>
            <w:szCs w:val="20"/>
          </w:rPr>
          <w:fldChar w:fldCharType="separate"/>
        </w:r>
        <w:r>
          <w:rPr>
            <w:rFonts w:ascii="宋体" w:hAnsi="宋体" w:cs="宋体" w:hint="eastAsia"/>
            <w:sz w:val="20"/>
            <w:szCs w:val="20"/>
          </w:rPr>
          <w:t>271</w:t>
        </w:r>
        <w:r>
          <w:rPr>
            <w:rFonts w:ascii="宋体" w:hAnsi="宋体" w:cs="宋体" w:hint="eastAsia"/>
            <w:sz w:val="20"/>
            <w:szCs w:val="20"/>
          </w:rPr>
          <w:fldChar w:fldCharType="end"/>
        </w:r>
      </w:hyperlink>
    </w:p>
    <w:p w14:paraId="2E8C79E2"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白银市会宁县河畔肉羊产业融合发展示范园建设项目</w:t>
      </w:r>
      <w:r>
        <w:rPr>
          <w:rFonts w:ascii="宋体" w:hAnsi="宋体" w:cs="宋体" w:hint="eastAsia"/>
          <w:sz w:val="20"/>
          <w:szCs w:val="20"/>
        </w:rPr>
        <w:tab/>
        <w:t>272</w:t>
      </w:r>
    </w:p>
    <w:p w14:paraId="5E2C8C92" w14:textId="77777777" w:rsidR="003C5977" w:rsidRDefault="00AF4B32">
      <w:pPr>
        <w:pStyle w:val="TOC1"/>
        <w:tabs>
          <w:tab w:val="right" w:leader="dot" w:pos="6180"/>
        </w:tabs>
        <w:spacing w:line="380" w:lineRule="exact"/>
        <w:rPr>
          <w:rFonts w:ascii="宋体" w:hAnsi="宋体" w:cs="宋体"/>
          <w:sz w:val="20"/>
          <w:szCs w:val="20"/>
        </w:rPr>
      </w:pPr>
      <w:hyperlink w:anchor="_Toc11236" w:history="1">
        <w:r>
          <w:rPr>
            <w:rFonts w:ascii="宋体" w:hAnsi="宋体" w:cs="宋体" w:hint="eastAsia"/>
            <w:sz w:val="20"/>
            <w:szCs w:val="20"/>
          </w:rPr>
          <w:t>天水市麦积花椒产业园项目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_Toc11236 </w:instrText>
        </w:r>
        <w:r>
          <w:rPr>
            <w:rFonts w:ascii="宋体" w:hAnsi="宋体" w:cs="宋体" w:hint="eastAsia"/>
            <w:sz w:val="20"/>
            <w:szCs w:val="20"/>
          </w:rPr>
          <w:fldChar w:fldCharType="separate"/>
        </w:r>
        <w:r>
          <w:rPr>
            <w:rFonts w:ascii="宋体" w:hAnsi="宋体" w:cs="宋体" w:hint="eastAsia"/>
            <w:sz w:val="20"/>
            <w:szCs w:val="20"/>
          </w:rPr>
          <w:t>273</w:t>
        </w:r>
        <w:r>
          <w:rPr>
            <w:rFonts w:ascii="宋体" w:hAnsi="宋体" w:cs="宋体" w:hint="eastAsia"/>
            <w:sz w:val="20"/>
            <w:szCs w:val="20"/>
          </w:rPr>
          <w:fldChar w:fldCharType="end"/>
        </w:r>
      </w:hyperlink>
    </w:p>
    <w:p w14:paraId="6E19A317" w14:textId="77777777" w:rsidR="003C5977" w:rsidRDefault="00AF4B32">
      <w:pPr>
        <w:pStyle w:val="TOC1"/>
        <w:tabs>
          <w:tab w:val="right" w:leader="dot" w:pos="6180"/>
        </w:tabs>
        <w:spacing w:line="380" w:lineRule="exact"/>
        <w:rPr>
          <w:rFonts w:ascii="宋体" w:hAnsi="宋体" w:cs="宋体"/>
          <w:sz w:val="20"/>
          <w:szCs w:val="20"/>
        </w:rPr>
      </w:pPr>
      <w:hyperlink w:anchor="_Toc5451" w:history="1">
        <w:r>
          <w:rPr>
            <w:rFonts w:ascii="宋体" w:hAnsi="宋体" w:cs="宋体" w:hint="eastAsia"/>
            <w:sz w:val="20"/>
            <w:szCs w:val="20"/>
          </w:rPr>
          <w:t>天水市秦州区农副产品深加工产业园项目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_Toc5451 </w:instrText>
        </w:r>
        <w:r>
          <w:rPr>
            <w:rFonts w:ascii="宋体" w:hAnsi="宋体" w:cs="宋体" w:hint="eastAsia"/>
            <w:sz w:val="20"/>
            <w:szCs w:val="20"/>
          </w:rPr>
          <w:fldChar w:fldCharType="separate"/>
        </w:r>
        <w:r>
          <w:rPr>
            <w:rFonts w:ascii="宋体" w:hAnsi="宋体" w:cs="宋体" w:hint="eastAsia"/>
            <w:sz w:val="20"/>
            <w:szCs w:val="20"/>
          </w:rPr>
          <w:t>274</w:t>
        </w:r>
        <w:r>
          <w:rPr>
            <w:rFonts w:ascii="宋体" w:hAnsi="宋体" w:cs="宋体" w:hint="eastAsia"/>
            <w:sz w:val="20"/>
            <w:szCs w:val="20"/>
          </w:rPr>
          <w:fldChar w:fldCharType="end"/>
        </w:r>
      </w:hyperlink>
    </w:p>
    <w:p w14:paraId="68929254" w14:textId="77777777" w:rsidR="003C5977" w:rsidRDefault="00AF4B32">
      <w:pPr>
        <w:pStyle w:val="TOC1"/>
        <w:tabs>
          <w:tab w:val="right" w:leader="dot" w:pos="6180"/>
        </w:tabs>
        <w:spacing w:line="380" w:lineRule="exact"/>
        <w:rPr>
          <w:rFonts w:ascii="宋体" w:hAnsi="宋体" w:cs="宋体"/>
          <w:sz w:val="20"/>
          <w:szCs w:val="20"/>
        </w:rPr>
      </w:pPr>
      <w:hyperlink w:anchor="_Toc20138" w:history="1">
        <w:r>
          <w:rPr>
            <w:rFonts w:ascii="宋体" w:hAnsi="宋体" w:cs="宋体" w:hint="eastAsia"/>
            <w:sz w:val="20"/>
            <w:szCs w:val="20"/>
          </w:rPr>
          <w:t>天水市秦安县苹果深加工及保鲜贮藏</w:t>
        </w:r>
      </w:hyperlink>
      <w:hyperlink w:anchor="_Toc31097" w:history="1">
        <w:r>
          <w:rPr>
            <w:rFonts w:ascii="宋体" w:hAnsi="宋体" w:cs="宋体" w:hint="eastAsia"/>
            <w:sz w:val="20"/>
            <w:szCs w:val="20"/>
          </w:rPr>
          <w:t>冷链物流项目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_Toc31097 </w:instrText>
        </w:r>
        <w:r>
          <w:rPr>
            <w:rFonts w:ascii="宋体" w:hAnsi="宋体" w:cs="宋体" w:hint="eastAsia"/>
            <w:sz w:val="20"/>
            <w:szCs w:val="20"/>
          </w:rPr>
          <w:fldChar w:fldCharType="separate"/>
        </w:r>
        <w:r>
          <w:rPr>
            <w:rFonts w:ascii="宋体" w:hAnsi="宋体" w:cs="宋体" w:hint="eastAsia"/>
            <w:sz w:val="20"/>
            <w:szCs w:val="20"/>
          </w:rPr>
          <w:t>275</w:t>
        </w:r>
        <w:r>
          <w:rPr>
            <w:rFonts w:ascii="宋体" w:hAnsi="宋体" w:cs="宋体" w:hint="eastAsia"/>
            <w:sz w:val="20"/>
            <w:szCs w:val="20"/>
          </w:rPr>
          <w:fldChar w:fldCharType="end"/>
        </w:r>
      </w:hyperlink>
    </w:p>
    <w:p w14:paraId="5A048CC9" w14:textId="77777777" w:rsidR="003C5977" w:rsidRDefault="00AF4B32">
      <w:pPr>
        <w:pStyle w:val="TOC1"/>
        <w:tabs>
          <w:tab w:val="right" w:leader="dot" w:pos="6180"/>
        </w:tabs>
        <w:spacing w:line="380" w:lineRule="exact"/>
        <w:rPr>
          <w:rFonts w:ascii="宋体" w:hAnsi="宋体" w:cs="宋体"/>
          <w:sz w:val="20"/>
          <w:szCs w:val="20"/>
        </w:rPr>
      </w:pPr>
      <w:hyperlink w:anchor="_Toc26256" w:history="1">
        <w:r>
          <w:rPr>
            <w:rFonts w:ascii="宋体" w:hAnsi="宋体" w:cs="宋体" w:hint="eastAsia"/>
            <w:sz w:val="20"/>
            <w:szCs w:val="20"/>
          </w:rPr>
          <w:t>天水市秦</w:t>
        </w:r>
        <w:r>
          <w:rPr>
            <w:rFonts w:ascii="宋体" w:hAnsi="宋体" w:cs="宋体" w:hint="eastAsia"/>
            <w:sz w:val="20"/>
            <w:szCs w:val="20"/>
          </w:rPr>
          <w:t>安县农产品循环产业园项目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_Toc26256 </w:instrText>
        </w:r>
        <w:r>
          <w:rPr>
            <w:rFonts w:ascii="宋体" w:hAnsi="宋体" w:cs="宋体" w:hint="eastAsia"/>
            <w:sz w:val="20"/>
            <w:szCs w:val="20"/>
          </w:rPr>
          <w:fldChar w:fldCharType="separate"/>
        </w:r>
        <w:r>
          <w:rPr>
            <w:rFonts w:ascii="宋体" w:hAnsi="宋体" w:cs="宋体" w:hint="eastAsia"/>
            <w:sz w:val="20"/>
            <w:szCs w:val="20"/>
          </w:rPr>
          <w:t>276</w:t>
        </w:r>
        <w:r>
          <w:rPr>
            <w:rFonts w:ascii="宋体" w:hAnsi="宋体" w:cs="宋体" w:hint="eastAsia"/>
            <w:sz w:val="20"/>
            <w:szCs w:val="20"/>
          </w:rPr>
          <w:fldChar w:fldCharType="end"/>
        </w:r>
      </w:hyperlink>
    </w:p>
    <w:p w14:paraId="7B99E6EA" w14:textId="77777777" w:rsidR="003C5977" w:rsidRDefault="00AF4B32">
      <w:pPr>
        <w:pStyle w:val="TOC1"/>
        <w:tabs>
          <w:tab w:val="right" w:leader="dot" w:pos="6180"/>
        </w:tabs>
        <w:spacing w:line="380" w:lineRule="exact"/>
        <w:rPr>
          <w:rFonts w:ascii="宋体" w:hAnsi="宋体" w:cs="宋体"/>
          <w:sz w:val="20"/>
          <w:szCs w:val="20"/>
        </w:rPr>
      </w:pPr>
      <w:hyperlink w:anchor="_Toc29716" w:history="1">
        <w:r>
          <w:rPr>
            <w:rFonts w:ascii="宋体" w:hAnsi="宋体" w:cs="宋体" w:hint="eastAsia"/>
            <w:sz w:val="20"/>
            <w:szCs w:val="20"/>
          </w:rPr>
          <w:t>天水市武山县高原夏菜标准化种植</w:t>
        </w:r>
      </w:hyperlink>
      <w:hyperlink w:anchor="_Toc13786" w:history="1">
        <w:r>
          <w:rPr>
            <w:rFonts w:ascii="宋体" w:hAnsi="宋体" w:cs="宋体" w:hint="eastAsia"/>
            <w:sz w:val="20"/>
            <w:szCs w:val="20"/>
          </w:rPr>
          <w:t>和冷链配送项目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_Toc13786 </w:instrText>
        </w:r>
        <w:r>
          <w:rPr>
            <w:rFonts w:ascii="宋体" w:hAnsi="宋体" w:cs="宋体" w:hint="eastAsia"/>
            <w:sz w:val="20"/>
            <w:szCs w:val="20"/>
          </w:rPr>
          <w:fldChar w:fldCharType="separate"/>
        </w:r>
        <w:r>
          <w:rPr>
            <w:rFonts w:ascii="宋体" w:hAnsi="宋体" w:cs="宋体" w:hint="eastAsia"/>
            <w:sz w:val="20"/>
            <w:szCs w:val="20"/>
          </w:rPr>
          <w:t>277</w:t>
        </w:r>
        <w:r>
          <w:rPr>
            <w:rFonts w:ascii="宋体" w:hAnsi="宋体" w:cs="宋体" w:hint="eastAsia"/>
            <w:sz w:val="20"/>
            <w:szCs w:val="20"/>
          </w:rPr>
          <w:fldChar w:fldCharType="end"/>
        </w:r>
      </w:hyperlink>
    </w:p>
    <w:p w14:paraId="5A3C8E6D" w14:textId="77777777" w:rsidR="003C5977" w:rsidRDefault="00AF4B32">
      <w:pPr>
        <w:pStyle w:val="TOC1"/>
        <w:tabs>
          <w:tab w:val="right" w:leader="dot" w:pos="6180"/>
        </w:tabs>
        <w:spacing w:line="380" w:lineRule="exact"/>
        <w:rPr>
          <w:rFonts w:ascii="宋体" w:hAnsi="宋体" w:cs="宋体"/>
          <w:sz w:val="20"/>
          <w:szCs w:val="20"/>
        </w:rPr>
      </w:pPr>
      <w:hyperlink w:anchor="_Toc13241" w:history="1">
        <w:r>
          <w:rPr>
            <w:rFonts w:ascii="宋体" w:hAnsi="宋体" w:cs="宋体" w:hint="eastAsia"/>
            <w:sz w:val="20"/>
            <w:szCs w:val="20"/>
          </w:rPr>
          <w:t>天水市张家川县牛羊肉屠宰加工</w:t>
        </w:r>
      </w:hyperlink>
      <w:hyperlink w:anchor="_Toc10426" w:history="1">
        <w:r>
          <w:rPr>
            <w:rFonts w:ascii="宋体" w:hAnsi="宋体" w:cs="宋体" w:hint="eastAsia"/>
            <w:sz w:val="20"/>
            <w:szCs w:val="20"/>
          </w:rPr>
          <w:t>冷链物流建设项目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_Toc10426 </w:instrText>
        </w:r>
        <w:r>
          <w:rPr>
            <w:rFonts w:ascii="宋体" w:hAnsi="宋体" w:cs="宋体" w:hint="eastAsia"/>
            <w:sz w:val="20"/>
            <w:szCs w:val="20"/>
          </w:rPr>
          <w:fldChar w:fldCharType="separate"/>
        </w:r>
        <w:r>
          <w:rPr>
            <w:rFonts w:ascii="宋体" w:hAnsi="宋体" w:cs="宋体" w:hint="eastAsia"/>
            <w:sz w:val="20"/>
            <w:szCs w:val="20"/>
          </w:rPr>
          <w:t>278</w:t>
        </w:r>
        <w:r>
          <w:rPr>
            <w:rFonts w:ascii="宋体" w:hAnsi="宋体" w:cs="宋体" w:hint="eastAsia"/>
            <w:sz w:val="20"/>
            <w:szCs w:val="20"/>
          </w:rPr>
          <w:fldChar w:fldCharType="end"/>
        </w:r>
      </w:hyperlink>
    </w:p>
    <w:p w14:paraId="6030C955" w14:textId="77777777" w:rsidR="003C5977" w:rsidRDefault="00AF4B32">
      <w:pPr>
        <w:pStyle w:val="TOC1"/>
        <w:tabs>
          <w:tab w:val="right" w:leader="dot" w:pos="6180"/>
        </w:tabs>
        <w:spacing w:line="380" w:lineRule="exact"/>
        <w:rPr>
          <w:rFonts w:ascii="宋体" w:hAnsi="宋体" w:cs="宋体"/>
          <w:sz w:val="20"/>
          <w:szCs w:val="20"/>
        </w:rPr>
      </w:pPr>
      <w:hyperlink w:anchor="_Toc18083" w:history="1">
        <w:r>
          <w:rPr>
            <w:rFonts w:ascii="宋体" w:hAnsi="宋体" w:cs="宋体" w:hint="eastAsia"/>
            <w:sz w:val="20"/>
            <w:szCs w:val="20"/>
          </w:rPr>
          <w:t>平凉市崆峒区泾河川区设施蔬菜</w:t>
        </w:r>
      </w:hyperlink>
      <w:hyperlink w:anchor="_Toc16467" w:history="1">
        <w:r>
          <w:rPr>
            <w:rFonts w:ascii="宋体" w:hAnsi="宋体" w:cs="宋体" w:hint="eastAsia"/>
            <w:sz w:val="20"/>
            <w:szCs w:val="20"/>
          </w:rPr>
          <w:t>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_Toc16467 </w:instrText>
        </w:r>
        <w:r>
          <w:rPr>
            <w:rFonts w:ascii="宋体" w:hAnsi="宋体" w:cs="宋体" w:hint="eastAsia"/>
            <w:sz w:val="20"/>
            <w:szCs w:val="20"/>
          </w:rPr>
          <w:fldChar w:fldCharType="separate"/>
        </w:r>
        <w:r>
          <w:rPr>
            <w:rFonts w:ascii="宋体" w:hAnsi="宋体" w:cs="宋体" w:hint="eastAsia"/>
            <w:sz w:val="20"/>
            <w:szCs w:val="20"/>
          </w:rPr>
          <w:t>279</w:t>
        </w:r>
        <w:r>
          <w:rPr>
            <w:rFonts w:ascii="宋体" w:hAnsi="宋体" w:cs="宋体" w:hint="eastAsia"/>
            <w:sz w:val="20"/>
            <w:szCs w:val="20"/>
          </w:rPr>
          <w:fldChar w:fldCharType="end"/>
        </w:r>
      </w:hyperlink>
    </w:p>
    <w:p w14:paraId="4AA8A4A2"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t>平凉市泾川县年产万吨生态文化白酒酿造园项目</w:t>
      </w:r>
      <w:r>
        <w:rPr>
          <w:rFonts w:ascii="宋体" w:hAnsi="宋体" w:cs="宋体" w:hint="eastAsia"/>
          <w:sz w:val="20"/>
          <w:szCs w:val="20"/>
        </w:rPr>
        <w:tab/>
        <w:t>280</w:t>
      </w:r>
    </w:p>
    <w:p w14:paraId="42C0C420" w14:textId="77777777" w:rsidR="003C5977" w:rsidRDefault="00AF4B32">
      <w:pPr>
        <w:pStyle w:val="TOC1"/>
        <w:tabs>
          <w:tab w:val="right" w:leader="dot" w:pos="6180"/>
        </w:tabs>
        <w:spacing w:line="380" w:lineRule="exact"/>
        <w:rPr>
          <w:rFonts w:ascii="宋体" w:hAnsi="宋体" w:cs="宋体"/>
          <w:sz w:val="20"/>
          <w:szCs w:val="20"/>
        </w:rPr>
      </w:pPr>
      <w:hyperlink w:anchor="_Toc20277" w:history="1">
        <w:r>
          <w:rPr>
            <w:rFonts w:ascii="宋体" w:hAnsi="宋体" w:cs="宋体" w:hint="eastAsia"/>
            <w:sz w:val="20"/>
            <w:szCs w:val="20"/>
          </w:rPr>
          <w:t>平凉市泾川县</w:t>
        </w:r>
        <w:r>
          <w:rPr>
            <w:rFonts w:ascii="宋体" w:hAnsi="宋体" w:cs="宋体" w:hint="eastAsia"/>
            <w:sz w:val="20"/>
            <w:szCs w:val="20"/>
          </w:rPr>
          <w:t>15</w:t>
        </w:r>
        <w:r>
          <w:rPr>
            <w:rFonts w:ascii="宋体" w:hAnsi="宋体" w:cs="宋体" w:hint="eastAsia"/>
            <w:sz w:val="20"/>
            <w:szCs w:val="20"/>
          </w:rPr>
          <w:t>万头生猪标准化</w:t>
        </w:r>
      </w:hyperlink>
      <w:hyperlink w:anchor="_Toc30489" w:history="1">
        <w:r>
          <w:rPr>
            <w:rFonts w:ascii="宋体" w:hAnsi="宋体" w:cs="宋体" w:hint="eastAsia"/>
            <w:sz w:val="20"/>
            <w:szCs w:val="20"/>
          </w:rPr>
          <w:t>育肥场项目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_Toc30489 </w:instrText>
        </w:r>
        <w:r>
          <w:rPr>
            <w:rFonts w:ascii="宋体" w:hAnsi="宋体" w:cs="宋体" w:hint="eastAsia"/>
            <w:sz w:val="20"/>
            <w:szCs w:val="20"/>
          </w:rPr>
          <w:fldChar w:fldCharType="separate"/>
        </w:r>
        <w:r>
          <w:rPr>
            <w:rFonts w:ascii="宋体" w:hAnsi="宋体" w:cs="宋体" w:hint="eastAsia"/>
            <w:sz w:val="20"/>
            <w:szCs w:val="20"/>
          </w:rPr>
          <w:t>281</w:t>
        </w:r>
        <w:r>
          <w:rPr>
            <w:rFonts w:ascii="宋体" w:hAnsi="宋体" w:cs="宋体" w:hint="eastAsia"/>
            <w:sz w:val="20"/>
            <w:szCs w:val="20"/>
          </w:rPr>
          <w:fldChar w:fldCharType="end"/>
        </w:r>
      </w:hyperlink>
    </w:p>
    <w:p w14:paraId="7830E154"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8335" w:history="1">
        <w:r>
          <w:rPr>
            <w:rFonts w:ascii="宋体" w:hAnsi="宋体" w:cs="宋体" w:hint="eastAsia"/>
            <w:sz w:val="20"/>
            <w:szCs w:val="20"/>
          </w:rPr>
          <w:t>平凉市泾川县肉牛屠宰深加工项目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_Toc8335 </w:instrText>
        </w:r>
        <w:r>
          <w:rPr>
            <w:rFonts w:ascii="宋体" w:hAnsi="宋体" w:cs="宋体" w:hint="eastAsia"/>
            <w:sz w:val="20"/>
            <w:szCs w:val="20"/>
          </w:rPr>
          <w:fldChar w:fldCharType="separate"/>
        </w:r>
        <w:r>
          <w:rPr>
            <w:rFonts w:ascii="宋体" w:hAnsi="宋体" w:cs="宋体" w:hint="eastAsia"/>
            <w:sz w:val="20"/>
            <w:szCs w:val="20"/>
          </w:rPr>
          <w:t>282</w:t>
        </w:r>
        <w:r>
          <w:rPr>
            <w:rFonts w:ascii="宋体" w:hAnsi="宋体" w:cs="宋体" w:hint="eastAsia"/>
            <w:sz w:val="20"/>
            <w:szCs w:val="20"/>
          </w:rPr>
          <w:fldChar w:fldCharType="end"/>
        </w:r>
      </w:hyperlink>
    </w:p>
    <w:p w14:paraId="06414E54"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17766" w:history="1">
        <w:r>
          <w:rPr>
            <w:rFonts w:ascii="宋体" w:hAnsi="宋体" w:cs="宋体" w:hint="eastAsia"/>
            <w:sz w:val="20"/>
            <w:szCs w:val="20"/>
          </w:rPr>
          <w:t>平凉市崇信县高标准矮化密植苹果园</w:t>
        </w:r>
      </w:hyperlink>
      <w:hyperlink w:anchor="_Toc15858"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_Toc15858 </w:instrText>
        </w:r>
        <w:r>
          <w:rPr>
            <w:rFonts w:ascii="宋体" w:hAnsi="宋体" w:cs="宋体" w:hint="eastAsia"/>
            <w:sz w:val="20"/>
            <w:szCs w:val="20"/>
          </w:rPr>
          <w:fldChar w:fldCharType="separate"/>
        </w:r>
        <w:r>
          <w:rPr>
            <w:rFonts w:ascii="宋体" w:hAnsi="宋体" w:cs="宋体" w:hint="eastAsia"/>
            <w:sz w:val="20"/>
            <w:szCs w:val="20"/>
          </w:rPr>
          <w:t>283</w:t>
        </w:r>
        <w:r>
          <w:rPr>
            <w:rFonts w:ascii="宋体" w:hAnsi="宋体" w:cs="宋体" w:hint="eastAsia"/>
            <w:sz w:val="20"/>
            <w:szCs w:val="20"/>
          </w:rPr>
          <w:fldChar w:fldCharType="end"/>
        </w:r>
      </w:hyperlink>
    </w:p>
    <w:p w14:paraId="126694E8"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14346" w:history="1">
        <w:r>
          <w:rPr>
            <w:rFonts w:ascii="宋体" w:hAnsi="宋体" w:cs="宋体" w:hint="eastAsia"/>
            <w:sz w:val="20"/>
            <w:szCs w:val="20"/>
          </w:rPr>
          <w:t>庆阳市庆城县果品生产深加工及果品</w:t>
        </w:r>
      </w:hyperlink>
      <w:hyperlink w:anchor="_Toc5054" w:history="1">
        <w:r>
          <w:rPr>
            <w:rFonts w:ascii="宋体" w:hAnsi="宋体" w:cs="宋体" w:hint="eastAsia"/>
            <w:sz w:val="20"/>
            <w:szCs w:val="20"/>
          </w:rPr>
          <w:t>交易市场项目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w:instrText>
        </w:r>
        <w:r>
          <w:rPr>
            <w:rFonts w:ascii="宋体" w:hAnsi="宋体" w:cs="宋体" w:hint="eastAsia"/>
            <w:sz w:val="20"/>
            <w:szCs w:val="20"/>
          </w:rPr>
          <w:instrText xml:space="preserve">REF _Toc5054 </w:instrText>
        </w:r>
        <w:r>
          <w:rPr>
            <w:rFonts w:ascii="宋体" w:hAnsi="宋体" w:cs="宋体" w:hint="eastAsia"/>
            <w:sz w:val="20"/>
            <w:szCs w:val="20"/>
          </w:rPr>
          <w:fldChar w:fldCharType="separate"/>
        </w:r>
        <w:r>
          <w:rPr>
            <w:rFonts w:ascii="宋体" w:hAnsi="宋体" w:cs="宋体" w:hint="eastAsia"/>
            <w:sz w:val="20"/>
            <w:szCs w:val="20"/>
          </w:rPr>
          <w:t>284</w:t>
        </w:r>
        <w:r>
          <w:rPr>
            <w:rFonts w:ascii="宋体" w:hAnsi="宋体" w:cs="宋体" w:hint="eastAsia"/>
            <w:sz w:val="20"/>
            <w:szCs w:val="20"/>
          </w:rPr>
          <w:fldChar w:fldCharType="end"/>
        </w:r>
      </w:hyperlink>
    </w:p>
    <w:p w14:paraId="046B3817"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19538" w:history="1">
        <w:r>
          <w:rPr>
            <w:rFonts w:ascii="宋体" w:hAnsi="宋体" w:cs="宋体" w:hint="eastAsia"/>
            <w:spacing w:val="-6"/>
            <w:sz w:val="20"/>
            <w:szCs w:val="20"/>
          </w:rPr>
          <w:t>庆阳市庆城县黄花菜保鲜深加工及其</w:t>
        </w:r>
      </w:hyperlink>
      <w:hyperlink w:anchor="_Toc3774" w:history="1">
        <w:r>
          <w:rPr>
            <w:rFonts w:ascii="宋体" w:hAnsi="宋体" w:cs="宋体" w:hint="eastAsia"/>
            <w:spacing w:val="-6"/>
            <w:sz w:val="20"/>
            <w:szCs w:val="20"/>
          </w:rPr>
          <w:t>罐头饮料等系列产品开发项目</w:t>
        </w:r>
        <w:r>
          <w:rPr>
            <w:rFonts w:ascii="宋体" w:hAnsi="宋体" w:cs="宋体" w:hint="eastAsia"/>
            <w:spacing w:val="-6"/>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_Toc3774 </w:instrText>
        </w:r>
        <w:r>
          <w:rPr>
            <w:rFonts w:ascii="宋体" w:hAnsi="宋体" w:cs="宋体" w:hint="eastAsia"/>
            <w:sz w:val="20"/>
            <w:szCs w:val="20"/>
          </w:rPr>
          <w:fldChar w:fldCharType="separate"/>
        </w:r>
        <w:r>
          <w:rPr>
            <w:rFonts w:ascii="宋体" w:hAnsi="宋体" w:cs="宋体" w:hint="eastAsia"/>
            <w:sz w:val="20"/>
            <w:szCs w:val="20"/>
          </w:rPr>
          <w:t>285</w:t>
        </w:r>
        <w:r>
          <w:rPr>
            <w:rFonts w:ascii="宋体" w:hAnsi="宋体" w:cs="宋体" w:hint="eastAsia"/>
            <w:sz w:val="20"/>
            <w:szCs w:val="20"/>
          </w:rPr>
          <w:fldChar w:fldCharType="end"/>
        </w:r>
      </w:hyperlink>
    </w:p>
    <w:p w14:paraId="2053797D"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793" w:history="1">
        <w:r>
          <w:rPr>
            <w:rFonts w:ascii="宋体" w:hAnsi="宋体" w:cs="宋体" w:hint="eastAsia"/>
            <w:sz w:val="20"/>
            <w:szCs w:val="20"/>
          </w:rPr>
          <w:t>庆阳市镇原县标准化肉牛产业园建设项目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_Toc793 </w:instrText>
        </w:r>
        <w:r>
          <w:rPr>
            <w:rFonts w:ascii="宋体" w:hAnsi="宋体" w:cs="宋体" w:hint="eastAsia"/>
            <w:sz w:val="20"/>
            <w:szCs w:val="20"/>
          </w:rPr>
          <w:fldChar w:fldCharType="separate"/>
        </w:r>
        <w:r>
          <w:rPr>
            <w:rFonts w:ascii="宋体" w:hAnsi="宋体" w:cs="宋体" w:hint="eastAsia"/>
            <w:sz w:val="20"/>
            <w:szCs w:val="20"/>
          </w:rPr>
          <w:t>286</w:t>
        </w:r>
        <w:r>
          <w:rPr>
            <w:rFonts w:ascii="宋体" w:hAnsi="宋体" w:cs="宋体" w:hint="eastAsia"/>
            <w:sz w:val="20"/>
            <w:szCs w:val="20"/>
          </w:rPr>
          <w:fldChar w:fldCharType="end"/>
        </w:r>
      </w:hyperlink>
    </w:p>
    <w:p w14:paraId="3D686D8D"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356" w:history="1">
        <w:r>
          <w:rPr>
            <w:rFonts w:ascii="宋体" w:hAnsi="宋体" w:cs="宋体" w:hint="eastAsia"/>
            <w:sz w:val="20"/>
            <w:szCs w:val="20"/>
          </w:rPr>
          <w:t>庆阳市宁县老牌粮油精深加工项目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_Toc356 </w:instrText>
        </w:r>
        <w:r>
          <w:rPr>
            <w:rFonts w:ascii="宋体" w:hAnsi="宋体" w:cs="宋体" w:hint="eastAsia"/>
            <w:sz w:val="20"/>
            <w:szCs w:val="20"/>
          </w:rPr>
          <w:fldChar w:fldCharType="separate"/>
        </w:r>
        <w:r>
          <w:rPr>
            <w:rFonts w:ascii="宋体" w:hAnsi="宋体" w:cs="宋体" w:hint="eastAsia"/>
            <w:sz w:val="20"/>
            <w:szCs w:val="20"/>
          </w:rPr>
          <w:t>287</w:t>
        </w:r>
        <w:r>
          <w:rPr>
            <w:rFonts w:ascii="宋体" w:hAnsi="宋体" w:cs="宋体" w:hint="eastAsia"/>
            <w:sz w:val="20"/>
            <w:szCs w:val="20"/>
          </w:rPr>
          <w:fldChar w:fldCharType="end"/>
        </w:r>
      </w:hyperlink>
    </w:p>
    <w:p w14:paraId="6A3F9C74"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31836" w:history="1">
        <w:r>
          <w:rPr>
            <w:rFonts w:ascii="宋体" w:hAnsi="宋体" w:cs="宋体" w:hint="eastAsia"/>
            <w:sz w:val="20"/>
            <w:szCs w:val="20"/>
          </w:rPr>
          <w:t>定西市安定区薯香园马铃薯储运加一体化</w:t>
        </w:r>
      </w:hyperlink>
      <w:hyperlink w:anchor="_Toc6846" w:history="1">
        <w:r>
          <w:rPr>
            <w:rFonts w:ascii="宋体" w:hAnsi="宋体" w:cs="宋体" w:hint="eastAsia"/>
            <w:sz w:val="20"/>
            <w:szCs w:val="20"/>
          </w:rPr>
          <w:t>全产业链项目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_Toc6846 </w:instrText>
        </w:r>
        <w:r>
          <w:rPr>
            <w:rFonts w:ascii="宋体" w:hAnsi="宋体" w:cs="宋体" w:hint="eastAsia"/>
            <w:sz w:val="20"/>
            <w:szCs w:val="20"/>
          </w:rPr>
          <w:fldChar w:fldCharType="separate"/>
        </w:r>
        <w:r>
          <w:rPr>
            <w:rFonts w:ascii="宋体" w:hAnsi="宋体" w:cs="宋体" w:hint="eastAsia"/>
            <w:sz w:val="20"/>
            <w:szCs w:val="20"/>
          </w:rPr>
          <w:t>288</w:t>
        </w:r>
        <w:r>
          <w:rPr>
            <w:rFonts w:ascii="宋体" w:hAnsi="宋体" w:cs="宋体" w:hint="eastAsia"/>
            <w:sz w:val="20"/>
            <w:szCs w:val="20"/>
          </w:rPr>
          <w:fldChar w:fldCharType="end"/>
        </w:r>
      </w:hyperlink>
    </w:p>
    <w:p w14:paraId="2561ED00"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32546" w:history="1">
        <w:r>
          <w:rPr>
            <w:rFonts w:ascii="宋体" w:hAnsi="宋体" w:cs="宋体" w:hint="eastAsia"/>
            <w:sz w:val="20"/>
            <w:szCs w:val="20"/>
          </w:rPr>
          <w:t>定西市渭源县花卉产业研发中心</w:t>
        </w:r>
      </w:hyperlink>
      <w:hyperlink w:anchor="_Toc14979"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_Toc14979 </w:instrText>
        </w:r>
        <w:r>
          <w:rPr>
            <w:rFonts w:ascii="宋体" w:hAnsi="宋体" w:cs="宋体" w:hint="eastAsia"/>
            <w:sz w:val="20"/>
            <w:szCs w:val="20"/>
          </w:rPr>
          <w:fldChar w:fldCharType="separate"/>
        </w:r>
        <w:r>
          <w:rPr>
            <w:rFonts w:ascii="宋体" w:hAnsi="宋体" w:cs="宋体" w:hint="eastAsia"/>
            <w:sz w:val="20"/>
            <w:szCs w:val="20"/>
          </w:rPr>
          <w:t>289</w:t>
        </w:r>
        <w:r>
          <w:rPr>
            <w:rFonts w:ascii="宋体" w:hAnsi="宋体" w:cs="宋体" w:hint="eastAsia"/>
            <w:sz w:val="20"/>
            <w:szCs w:val="20"/>
          </w:rPr>
          <w:fldChar w:fldCharType="end"/>
        </w:r>
      </w:hyperlink>
    </w:p>
    <w:p w14:paraId="38CDF131"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2432" w:history="1">
        <w:r>
          <w:rPr>
            <w:rFonts w:ascii="宋体" w:hAnsi="宋体" w:cs="宋体" w:hint="eastAsia"/>
            <w:sz w:val="20"/>
            <w:szCs w:val="20"/>
          </w:rPr>
          <w:t>定西市漳县多品种盐研发生产线项目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_Toc2432 </w:instrText>
        </w:r>
        <w:r>
          <w:rPr>
            <w:rFonts w:ascii="宋体" w:hAnsi="宋体" w:cs="宋体" w:hint="eastAsia"/>
            <w:sz w:val="20"/>
            <w:szCs w:val="20"/>
          </w:rPr>
          <w:fldChar w:fldCharType="separate"/>
        </w:r>
        <w:r>
          <w:rPr>
            <w:rFonts w:ascii="宋体" w:hAnsi="宋体" w:cs="宋体" w:hint="eastAsia"/>
            <w:sz w:val="20"/>
            <w:szCs w:val="20"/>
          </w:rPr>
          <w:t>290</w:t>
        </w:r>
        <w:r>
          <w:rPr>
            <w:rFonts w:ascii="宋体" w:hAnsi="宋体" w:cs="宋体" w:hint="eastAsia"/>
            <w:sz w:val="20"/>
            <w:szCs w:val="20"/>
          </w:rPr>
          <w:fldChar w:fldCharType="end"/>
        </w:r>
      </w:hyperlink>
    </w:p>
    <w:p w14:paraId="4FAAB69F"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17654" w:history="1">
        <w:r>
          <w:rPr>
            <w:rFonts w:ascii="宋体" w:hAnsi="宋体" w:cs="宋体" w:hint="eastAsia"/>
            <w:sz w:val="20"/>
            <w:szCs w:val="20"/>
          </w:rPr>
          <w:t>甘南州合作市奶牛养殖综合开发项目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_Toc17654 </w:instrText>
        </w:r>
        <w:r>
          <w:rPr>
            <w:rFonts w:ascii="宋体" w:hAnsi="宋体" w:cs="宋体" w:hint="eastAsia"/>
            <w:sz w:val="20"/>
            <w:szCs w:val="20"/>
          </w:rPr>
          <w:fldChar w:fldCharType="separate"/>
        </w:r>
        <w:r>
          <w:rPr>
            <w:rFonts w:ascii="宋体" w:hAnsi="宋体" w:cs="宋体" w:hint="eastAsia"/>
            <w:sz w:val="20"/>
            <w:szCs w:val="20"/>
          </w:rPr>
          <w:t>291</w:t>
        </w:r>
        <w:r>
          <w:rPr>
            <w:rFonts w:ascii="宋体" w:hAnsi="宋体" w:cs="宋体" w:hint="eastAsia"/>
            <w:sz w:val="20"/>
            <w:szCs w:val="20"/>
          </w:rPr>
          <w:fldChar w:fldCharType="end"/>
        </w:r>
      </w:hyperlink>
    </w:p>
    <w:p w14:paraId="632CD916"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5146" w:history="1">
        <w:r>
          <w:rPr>
            <w:rFonts w:ascii="宋体" w:hAnsi="宋体" w:cs="宋体" w:hint="eastAsia"/>
            <w:sz w:val="20"/>
            <w:szCs w:val="20"/>
          </w:rPr>
          <w:t>甘南州合作市梅花鹿养殖及系列产品</w:t>
        </w:r>
      </w:hyperlink>
      <w:hyperlink w:anchor="_Toc20329" w:history="1">
        <w:r>
          <w:rPr>
            <w:rFonts w:ascii="宋体" w:hAnsi="宋体" w:cs="宋体" w:hint="eastAsia"/>
            <w:sz w:val="20"/>
            <w:szCs w:val="20"/>
          </w:rPr>
          <w:t>精深加工开发项目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_Toc20329 </w:instrText>
        </w:r>
        <w:r>
          <w:rPr>
            <w:rFonts w:ascii="宋体" w:hAnsi="宋体" w:cs="宋体" w:hint="eastAsia"/>
            <w:sz w:val="20"/>
            <w:szCs w:val="20"/>
          </w:rPr>
          <w:fldChar w:fldCharType="separate"/>
        </w:r>
        <w:r>
          <w:rPr>
            <w:rFonts w:ascii="宋体" w:hAnsi="宋体" w:cs="宋体" w:hint="eastAsia"/>
            <w:sz w:val="20"/>
            <w:szCs w:val="20"/>
          </w:rPr>
          <w:t>292</w:t>
        </w:r>
        <w:r>
          <w:rPr>
            <w:rFonts w:ascii="宋体" w:hAnsi="宋体" w:cs="宋体" w:hint="eastAsia"/>
            <w:sz w:val="20"/>
            <w:szCs w:val="20"/>
          </w:rPr>
          <w:fldChar w:fldCharType="end"/>
        </w:r>
      </w:hyperlink>
    </w:p>
    <w:p w14:paraId="4A910D57"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5474" w:history="1">
        <w:r>
          <w:rPr>
            <w:rFonts w:ascii="宋体" w:hAnsi="宋体" w:cs="宋体" w:hint="eastAsia"/>
            <w:sz w:val="20"/>
            <w:szCs w:val="20"/>
          </w:rPr>
          <w:t>甘南州夏河县年利用</w:t>
        </w:r>
        <w:r>
          <w:rPr>
            <w:rFonts w:ascii="宋体" w:hAnsi="宋体" w:cs="宋体" w:hint="eastAsia"/>
            <w:sz w:val="20"/>
            <w:szCs w:val="20"/>
          </w:rPr>
          <w:t>1</w:t>
        </w:r>
        <w:r>
          <w:rPr>
            <w:rFonts w:ascii="宋体" w:hAnsi="宋体" w:cs="宋体" w:hint="eastAsia"/>
            <w:sz w:val="20"/>
            <w:szCs w:val="20"/>
          </w:rPr>
          <w:t>万吨牦牛骨深</w:t>
        </w:r>
      </w:hyperlink>
      <w:hyperlink w:anchor="_Toc2130" w:history="1">
        <w:r>
          <w:rPr>
            <w:rFonts w:ascii="宋体" w:hAnsi="宋体" w:cs="宋体" w:hint="eastAsia"/>
            <w:sz w:val="20"/>
            <w:szCs w:val="20"/>
          </w:rPr>
          <w:t>加工项目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_Toc2130 </w:instrText>
        </w:r>
        <w:r>
          <w:rPr>
            <w:rFonts w:ascii="宋体" w:hAnsi="宋体" w:cs="宋体" w:hint="eastAsia"/>
            <w:sz w:val="20"/>
            <w:szCs w:val="20"/>
          </w:rPr>
          <w:fldChar w:fldCharType="separate"/>
        </w:r>
        <w:r>
          <w:rPr>
            <w:rFonts w:ascii="宋体" w:hAnsi="宋体" w:cs="宋体" w:hint="eastAsia"/>
            <w:sz w:val="20"/>
            <w:szCs w:val="20"/>
          </w:rPr>
          <w:t>293</w:t>
        </w:r>
        <w:r>
          <w:rPr>
            <w:rFonts w:ascii="宋体" w:hAnsi="宋体" w:cs="宋体" w:hint="eastAsia"/>
            <w:sz w:val="20"/>
            <w:szCs w:val="20"/>
          </w:rPr>
          <w:fldChar w:fldCharType="end"/>
        </w:r>
      </w:hyperlink>
    </w:p>
    <w:p w14:paraId="39B98F1C" w14:textId="77777777" w:rsidR="003C5977" w:rsidRDefault="00AF4B32">
      <w:pPr>
        <w:pStyle w:val="TOC1"/>
        <w:tabs>
          <w:tab w:val="left" w:pos="420"/>
          <w:tab w:val="right" w:leader="dot" w:pos="6180"/>
        </w:tabs>
        <w:spacing w:line="380" w:lineRule="exact"/>
        <w:rPr>
          <w:rFonts w:ascii="宋体" w:hAnsi="宋体" w:cs="宋体"/>
          <w:sz w:val="20"/>
          <w:szCs w:val="20"/>
        </w:rPr>
      </w:pPr>
      <w:r>
        <w:rPr>
          <w:rFonts w:ascii="宋体" w:hAnsi="宋体" w:cs="宋体" w:hint="eastAsia"/>
          <w:sz w:val="20"/>
          <w:szCs w:val="20"/>
        </w:rPr>
        <w:lastRenderedPageBreak/>
        <w:t>临夏州</w:t>
      </w:r>
      <w:r>
        <w:rPr>
          <w:rFonts w:ascii="宋体" w:hAnsi="宋体" w:cs="宋体" w:hint="eastAsia"/>
          <w:sz w:val="20"/>
          <w:szCs w:val="20"/>
        </w:rPr>
        <w:fldChar w:fldCharType="begin"/>
      </w:r>
      <w:r>
        <w:rPr>
          <w:rFonts w:ascii="宋体" w:hAnsi="宋体" w:cs="宋体" w:hint="eastAsia"/>
          <w:sz w:val="20"/>
          <w:szCs w:val="20"/>
        </w:rPr>
        <w:instrText xml:space="preserve"> HYPERLINK \l "_Toc22371" </w:instrText>
      </w:r>
      <w:r>
        <w:rPr>
          <w:rFonts w:ascii="宋体" w:hAnsi="宋体" w:cs="宋体" w:hint="eastAsia"/>
          <w:sz w:val="20"/>
          <w:szCs w:val="20"/>
        </w:rPr>
        <w:fldChar w:fldCharType="separate"/>
      </w:r>
      <w:r>
        <w:rPr>
          <w:rFonts w:ascii="宋体" w:hAnsi="宋体" w:cs="宋体" w:hint="eastAsia"/>
          <w:sz w:val="20"/>
          <w:szCs w:val="20"/>
        </w:rPr>
        <w:t>临夏县年产</w:t>
      </w:r>
      <w:r>
        <w:rPr>
          <w:rFonts w:ascii="宋体" w:hAnsi="宋体" w:cs="宋体" w:hint="eastAsia"/>
          <w:sz w:val="20"/>
          <w:szCs w:val="20"/>
        </w:rPr>
        <w:t>3</w:t>
      </w:r>
      <w:r>
        <w:rPr>
          <w:rFonts w:ascii="宋体" w:hAnsi="宋体" w:cs="宋体" w:hint="eastAsia"/>
          <w:sz w:val="20"/>
          <w:szCs w:val="20"/>
        </w:rPr>
        <w:t>万吨食用菌高技术产业化项目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_Toc22371 </w:instrText>
      </w:r>
      <w:r>
        <w:rPr>
          <w:rFonts w:ascii="宋体" w:hAnsi="宋体" w:cs="宋体" w:hint="eastAsia"/>
          <w:sz w:val="20"/>
          <w:szCs w:val="20"/>
        </w:rPr>
        <w:fldChar w:fldCharType="separate"/>
      </w:r>
      <w:r>
        <w:rPr>
          <w:rFonts w:ascii="宋体" w:hAnsi="宋体" w:cs="宋体" w:hint="eastAsia"/>
          <w:sz w:val="20"/>
          <w:szCs w:val="20"/>
        </w:rPr>
        <w:t>294</w:t>
      </w:r>
      <w:r>
        <w:rPr>
          <w:rFonts w:ascii="宋体" w:hAnsi="宋体" w:cs="宋体" w:hint="eastAsia"/>
          <w:sz w:val="20"/>
          <w:szCs w:val="20"/>
        </w:rPr>
        <w:fldChar w:fldCharType="end"/>
      </w:r>
      <w:r>
        <w:rPr>
          <w:rFonts w:ascii="宋体" w:hAnsi="宋体" w:cs="宋体" w:hint="eastAsia"/>
          <w:sz w:val="20"/>
          <w:szCs w:val="20"/>
        </w:rPr>
        <w:fldChar w:fldCharType="end"/>
      </w:r>
    </w:p>
    <w:p w14:paraId="1EB3EA1C"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9223" w:history="1">
        <w:r>
          <w:rPr>
            <w:rFonts w:ascii="宋体" w:hAnsi="宋体" w:cs="宋体" w:hint="eastAsia"/>
            <w:sz w:val="20"/>
            <w:szCs w:val="20"/>
          </w:rPr>
          <w:t>临夏州东乡县贡羊文化产业园建设项目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_Toc9223 </w:instrText>
        </w:r>
        <w:r>
          <w:rPr>
            <w:rFonts w:ascii="宋体" w:hAnsi="宋体" w:cs="宋体" w:hint="eastAsia"/>
            <w:sz w:val="20"/>
            <w:szCs w:val="20"/>
          </w:rPr>
          <w:fldChar w:fldCharType="separate"/>
        </w:r>
        <w:r>
          <w:rPr>
            <w:rFonts w:ascii="宋体" w:hAnsi="宋体" w:cs="宋体" w:hint="eastAsia"/>
            <w:sz w:val="20"/>
            <w:szCs w:val="20"/>
          </w:rPr>
          <w:t>295</w:t>
        </w:r>
        <w:r>
          <w:rPr>
            <w:rFonts w:ascii="宋体" w:hAnsi="宋体" w:cs="宋体" w:hint="eastAsia"/>
            <w:sz w:val="20"/>
            <w:szCs w:val="20"/>
          </w:rPr>
          <w:fldChar w:fldCharType="end"/>
        </w:r>
      </w:hyperlink>
    </w:p>
    <w:p w14:paraId="7728EBD7" w14:textId="77777777" w:rsidR="003C5977" w:rsidRDefault="00AF4B32">
      <w:pPr>
        <w:spacing w:beforeLines="80" w:before="249" w:afterLines="80" w:after="249" w:line="380" w:lineRule="exact"/>
        <w:jc w:val="center"/>
        <w:rPr>
          <w:rFonts w:ascii="黑体" w:eastAsia="黑体" w:hAnsi="黑体" w:cs="黑体"/>
          <w:kern w:val="0"/>
          <w:sz w:val="24"/>
        </w:rPr>
      </w:pPr>
      <w:r>
        <w:rPr>
          <w:rFonts w:ascii="黑体" w:eastAsia="黑体" w:hAnsi="黑体" w:cs="黑体" w:hint="eastAsia"/>
          <w:kern w:val="0"/>
          <w:sz w:val="24"/>
        </w:rPr>
        <w:t>基础建设项目</w:t>
      </w:r>
    </w:p>
    <w:p w14:paraId="77EC95BB"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1596" w:history="1">
        <w:r>
          <w:rPr>
            <w:rFonts w:ascii="宋体" w:hAnsi="宋体" w:cs="宋体" w:hint="eastAsia"/>
            <w:sz w:val="20"/>
            <w:szCs w:val="20"/>
          </w:rPr>
          <w:t>兰州高新区定连园区三甲医院项目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_Toc1596 </w:instrText>
        </w:r>
        <w:r>
          <w:rPr>
            <w:rFonts w:ascii="宋体" w:hAnsi="宋体" w:cs="宋体" w:hint="eastAsia"/>
            <w:sz w:val="20"/>
            <w:szCs w:val="20"/>
          </w:rPr>
          <w:fldChar w:fldCharType="separate"/>
        </w:r>
        <w:r>
          <w:rPr>
            <w:rFonts w:ascii="宋体" w:hAnsi="宋体" w:cs="宋体" w:hint="eastAsia"/>
            <w:sz w:val="20"/>
            <w:szCs w:val="20"/>
          </w:rPr>
          <w:t>296</w:t>
        </w:r>
        <w:r>
          <w:rPr>
            <w:rFonts w:ascii="宋体" w:hAnsi="宋体" w:cs="宋体" w:hint="eastAsia"/>
            <w:sz w:val="20"/>
            <w:szCs w:val="20"/>
          </w:rPr>
          <w:fldChar w:fldCharType="end"/>
        </w:r>
      </w:hyperlink>
    </w:p>
    <w:p w14:paraId="4A39263D"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21900" w:history="1">
        <w:r>
          <w:rPr>
            <w:rFonts w:ascii="宋体" w:hAnsi="宋体" w:cs="宋体" w:hint="eastAsia"/>
            <w:sz w:val="20"/>
            <w:szCs w:val="20"/>
          </w:rPr>
          <w:t>兰州经济技术开发区生态修复与发展</w:t>
        </w:r>
      </w:hyperlink>
      <w:hyperlink w:anchor="_Toc21749" w:history="1">
        <w:r>
          <w:rPr>
            <w:rFonts w:ascii="宋体" w:hAnsi="宋体" w:cs="宋体" w:hint="eastAsia"/>
            <w:sz w:val="20"/>
            <w:szCs w:val="20"/>
          </w:rPr>
          <w:t>示范区商业中心项目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_Toc21749 </w:instrText>
        </w:r>
        <w:r>
          <w:rPr>
            <w:rFonts w:ascii="宋体" w:hAnsi="宋体" w:cs="宋体" w:hint="eastAsia"/>
            <w:sz w:val="20"/>
            <w:szCs w:val="20"/>
          </w:rPr>
          <w:fldChar w:fldCharType="separate"/>
        </w:r>
        <w:r>
          <w:rPr>
            <w:rFonts w:ascii="宋体" w:hAnsi="宋体" w:cs="宋体" w:hint="eastAsia"/>
            <w:sz w:val="20"/>
            <w:szCs w:val="20"/>
          </w:rPr>
          <w:t>297</w:t>
        </w:r>
        <w:r>
          <w:rPr>
            <w:rFonts w:ascii="宋体" w:hAnsi="宋体" w:cs="宋体" w:hint="eastAsia"/>
            <w:sz w:val="20"/>
            <w:szCs w:val="20"/>
          </w:rPr>
          <w:fldChar w:fldCharType="end"/>
        </w:r>
      </w:hyperlink>
    </w:p>
    <w:p w14:paraId="0D7CBD04" w14:textId="77777777" w:rsidR="003C5977" w:rsidRDefault="00AF4B32">
      <w:pPr>
        <w:pStyle w:val="TOC1"/>
        <w:tabs>
          <w:tab w:val="left" w:pos="420"/>
          <w:tab w:val="right" w:leader="dot" w:pos="6180"/>
        </w:tabs>
        <w:spacing w:line="380" w:lineRule="exact"/>
        <w:rPr>
          <w:rFonts w:ascii="宋体" w:hAnsi="宋体" w:cs="宋体"/>
          <w:sz w:val="20"/>
          <w:szCs w:val="20"/>
        </w:rPr>
      </w:pPr>
      <w:hyperlink w:anchor="_Toc5753" w:history="1">
        <w:r>
          <w:rPr>
            <w:rFonts w:ascii="宋体" w:hAnsi="宋体" w:cs="宋体" w:hint="eastAsia"/>
            <w:sz w:val="20"/>
            <w:szCs w:val="20"/>
          </w:rPr>
          <w:t>兰州市榆中生态创新城国际医学中心及</w:t>
        </w:r>
      </w:hyperlink>
      <w:hyperlink w:anchor="_Toc8912" w:history="1">
        <w:r>
          <w:rPr>
            <w:rFonts w:ascii="宋体" w:hAnsi="宋体" w:cs="宋体" w:hint="eastAsia"/>
            <w:sz w:val="20"/>
            <w:szCs w:val="20"/>
          </w:rPr>
          <w:t>三级综合性医院项目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_Toc8912 </w:instrText>
        </w:r>
        <w:r>
          <w:rPr>
            <w:rFonts w:ascii="宋体" w:hAnsi="宋体" w:cs="宋体" w:hint="eastAsia"/>
            <w:sz w:val="20"/>
            <w:szCs w:val="20"/>
          </w:rPr>
          <w:fldChar w:fldCharType="separate"/>
        </w:r>
        <w:r>
          <w:rPr>
            <w:rFonts w:ascii="宋体" w:hAnsi="宋体" w:cs="宋体" w:hint="eastAsia"/>
            <w:sz w:val="20"/>
            <w:szCs w:val="20"/>
          </w:rPr>
          <w:t>298</w:t>
        </w:r>
        <w:r>
          <w:rPr>
            <w:rFonts w:ascii="宋体" w:hAnsi="宋体" w:cs="宋体" w:hint="eastAsia"/>
            <w:sz w:val="20"/>
            <w:szCs w:val="20"/>
          </w:rPr>
          <w:fldChar w:fldCharType="end"/>
        </w:r>
      </w:hyperlink>
    </w:p>
    <w:p w14:paraId="056C078A"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31301" w:history="1">
        <w:r>
          <w:rPr>
            <w:rFonts w:ascii="宋体" w:hAnsi="宋体" w:cs="宋体" w:hint="eastAsia"/>
            <w:sz w:val="20"/>
            <w:szCs w:val="20"/>
          </w:rPr>
          <w:t>兰州市榆中生态创新城创新企业</w:t>
        </w:r>
      </w:hyperlink>
      <w:hyperlink w:anchor="_Toc1455" w:history="1">
        <w:r>
          <w:rPr>
            <w:rFonts w:ascii="宋体" w:hAnsi="宋体" w:cs="宋体" w:hint="eastAsia"/>
            <w:sz w:val="20"/>
            <w:szCs w:val="20"/>
          </w:rPr>
          <w:t>总部大楼项目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_Toc1455 </w:instrText>
        </w:r>
        <w:r>
          <w:rPr>
            <w:rFonts w:ascii="宋体" w:hAnsi="宋体" w:cs="宋体" w:hint="eastAsia"/>
            <w:sz w:val="20"/>
            <w:szCs w:val="20"/>
          </w:rPr>
          <w:fldChar w:fldCharType="separate"/>
        </w:r>
        <w:r>
          <w:rPr>
            <w:rFonts w:ascii="宋体" w:hAnsi="宋体" w:cs="宋体" w:hint="eastAsia"/>
            <w:sz w:val="20"/>
            <w:szCs w:val="20"/>
          </w:rPr>
          <w:t>299</w:t>
        </w:r>
        <w:r>
          <w:rPr>
            <w:rFonts w:ascii="宋体" w:hAnsi="宋体" w:cs="宋体" w:hint="eastAsia"/>
            <w:sz w:val="20"/>
            <w:szCs w:val="20"/>
          </w:rPr>
          <w:fldChar w:fldCharType="end"/>
        </w:r>
      </w:hyperlink>
    </w:p>
    <w:p w14:paraId="1C69FEBE"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9614" w:history="1">
        <w:r>
          <w:rPr>
            <w:rFonts w:ascii="宋体" w:hAnsi="宋体" w:cs="宋体" w:hint="eastAsia"/>
            <w:sz w:val="20"/>
            <w:szCs w:val="20"/>
          </w:rPr>
          <w:t>兰州市榆中生态创新城会议会展中心项目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_Toc9614 </w:instrText>
        </w:r>
        <w:r>
          <w:rPr>
            <w:rFonts w:ascii="宋体" w:hAnsi="宋体" w:cs="宋体" w:hint="eastAsia"/>
            <w:sz w:val="20"/>
            <w:szCs w:val="20"/>
          </w:rPr>
          <w:fldChar w:fldCharType="separate"/>
        </w:r>
        <w:r>
          <w:rPr>
            <w:rFonts w:ascii="宋体" w:hAnsi="宋体" w:cs="宋体" w:hint="eastAsia"/>
            <w:sz w:val="20"/>
            <w:szCs w:val="20"/>
          </w:rPr>
          <w:t>300</w:t>
        </w:r>
        <w:r>
          <w:rPr>
            <w:rFonts w:ascii="宋体" w:hAnsi="宋体" w:cs="宋体" w:hint="eastAsia"/>
            <w:sz w:val="20"/>
            <w:szCs w:val="20"/>
          </w:rPr>
          <w:fldChar w:fldCharType="end"/>
        </w:r>
      </w:hyperlink>
    </w:p>
    <w:p w14:paraId="295E8F0C"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12529" w:history="1">
        <w:r>
          <w:rPr>
            <w:rFonts w:ascii="宋体" w:hAnsi="宋体" w:cs="宋体" w:hint="eastAsia"/>
            <w:sz w:val="20"/>
            <w:szCs w:val="20"/>
          </w:rPr>
          <w:t>兰州市榆中县建材产业集聚区建设项目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_Toc12529 </w:instrText>
        </w:r>
        <w:r>
          <w:rPr>
            <w:rFonts w:ascii="宋体" w:hAnsi="宋体" w:cs="宋体" w:hint="eastAsia"/>
            <w:sz w:val="20"/>
            <w:szCs w:val="20"/>
          </w:rPr>
          <w:fldChar w:fldCharType="separate"/>
        </w:r>
        <w:r>
          <w:rPr>
            <w:rFonts w:ascii="宋体" w:hAnsi="宋体" w:cs="宋体" w:hint="eastAsia"/>
            <w:sz w:val="20"/>
            <w:szCs w:val="20"/>
          </w:rPr>
          <w:t>301</w:t>
        </w:r>
        <w:r>
          <w:rPr>
            <w:rFonts w:ascii="宋体" w:hAnsi="宋体" w:cs="宋体" w:hint="eastAsia"/>
            <w:sz w:val="20"/>
            <w:szCs w:val="20"/>
          </w:rPr>
          <w:fldChar w:fldCharType="end"/>
        </w:r>
      </w:hyperlink>
    </w:p>
    <w:p w14:paraId="2BA298E6"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19634" w:history="1">
        <w:r>
          <w:rPr>
            <w:rFonts w:ascii="宋体" w:hAnsi="宋体" w:cs="宋体" w:hint="eastAsia"/>
            <w:sz w:val="20"/>
            <w:szCs w:val="20"/>
          </w:rPr>
          <w:t>兰州新区职教园区医疗服务中心项目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_Toc19634 </w:instrText>
        </w:r>
        <w:r>
          <w:rPr>
            <w:rFonts w:ascii="宋体" w:hAnsi="宋体" w:cs="宋体" w:hint="eastAsia"/>
            <w:sz w:val="20"/>
            <w:szCs w:val="20"/>
          </w:rPr>
          <w:fldChar w:fldCharType="separate"/>
        </w:r>
        <w:r>
          <w:rPr>
            <w:rFonts w:ascii="宋体" w:hAnsi="宋体" w:cs="宋体" w:hint="eastAsia"/>
            <w:sz w:val="20"/>
            <w:szCs w:val="20"/>
          </w:rPr>
          <w:t>302</w:t>
        </w:r>
        <w:r>
          <w:rPr>
            <w:rFonts w:ascii="宋体" w:hAnsi="宋体" w:cs="宋体" w:hint="eastAsia"/>
            <w:sz w:val="20"/>
            <w:szCs w:val="20"/>
          </w:rPr>
          <w:fldChar w:fldCharType="end"/>
        </w:r>
      </w:hyperlink>
    </w:p>
    <w:p w14:paraId="17D08BB8"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9228" w:history="1">
        <w:r>
          <w:rPr>
            <w:rFonts w:ascii="宋体" w:hAnsi="宋体" w:cs="宋体" w:hint="eastAsia"/>
            <w:sz w:val="20"/>
            <w:szCs w:val="20"/>
          </w:rPr>
          <w:t>兰州新区瑞岭名郡配套商业综合体项目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_Toc9228 </w:instrText>
        </w:r>
        <w:r>
          <w:rPr>
            <w:rFonts w:ascii="宋体" w:hAnsi="宋体" w:cs="宋体" w:hint="eastAsia"/>
            <w:sz w:val="20"/>
            <w:szCs w:val="20"/>
          </w:rPr>
          <w:fldChar w:fldCharType="separate"/>
        </w:r>
        <w:r>
          <w:rPr>
            <w:rFonts w:ascii="宋体" w:hAnsi="宋体" w:cs="宋体" w:hint="eastAsia"/>
            <w:sz w:val="20"/>
            <w:szCs w:val="20"/>
          </w:rPr>
          <w:t>303</w:t>
        </w:r>
        <w:r>
          <w:rPr>
            <w:rFonts w:ascii="宋体" w:hAnsi="宋体" w:cs="宋体" w:hint="eastAsia"/>
            <w:sz w:val="20"/>
            <w:szCs w:val="20"/>
          </w:rPr>
          <w:fldChar w:fldCharType="end"/>
        </w:r>
      </w:hyperlink>
    </w:p>
    <w:p w14:paraId="368CD55B"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2519" w:history="1">
        <w:r>
          <w:rPr>
            <w:rFonts w:ascii="宋体" w:hAnsi="宋体" w:cs="宋体" w:hint="eastAsia"/>
            <w:sz w:val="20"/>
            <w:szCs w:val="20"/>
          </w:rPr>
          <w:t>嘉峪关市企业总部基地科技孵化器项目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_Toc25</w:instrText>
        </w:r>
        <w:r>
          <w:rPr>
            <w:rFonts w:ascii="宋体" w:hAnsi="宋体" w:cs="宋体" w:hint="eastAsia"/>
            <w:sz w:val="20"/>
            <w:szCs w:val="20"/>
          </w:rPr>
          <w:instrText xml:space="preserve">19 </w:instrText>
        </w:r>
        <w:r>
          <w:rPr>
            <w:rFonts w:ascii="宋体" w:hAnsi="宋体" w:cs="宋体" w:hint="eastAsia"/>
            <w:sz w:val="20"/>
            <w:szCs w:val="20"/>
          </w:rPr>
          <w:fldChar w:fldCharType="separate"/>
        </w:r>
        <w:r>
          <w:rPr>
            <w:rFonts w:ascii="宋体" w:hAnsi="宋体" w:cs="宋体" w:hint="eastAsia"/>
            <w:sz w:val="20"/>
            <w:szCs w:val="20"/>
          </w:rPr>
          <w:t>304</w:t>
        </w:r>
        <w:r>
          <w:rPr>
            <w:rFonts w:ascii="宋体" w:hAnsi="宋体" w:cs="宋体" w:hint="eastAsia"/>
            <w:sz w:val="20"/>
            <w:szCs w:val="20"/>
          </w:rPr>
          <w:fldChar w:fldCharType="end"/>
        </w:r>
      </w:hyperlink>
    </w:p>
    <w:p w14:paraId="53E1D0C9"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5907" w:history="1">
        <w:r>
          <w:rPr>
            <w:rFonts w:ascii="宋体" w:hAnsi="宋体" w:cs="宋体" w:hint="eastAsia"/>
            <w:sz w:val="20"/>
            <w:szCs w:val="20"/>
          </w:rPr>
          <w:t>金昌市奥林匹克公园项目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_Toc5907 </w:instrText>
        </w:r>
        <w:r>
          <w:rPr>
            <w:rFonts w:ascii="宋体" w:hAnsi="宋体" w:cs="宋体" w:hint="eastAsia"/>
            <w:sz w:val="20"/>
            <w:szCs w:val="20"/>
          </w:rPr>
          <w:fldChar w:fldCharType="separate"/>
        </w:r>
        <w:r>
          <w:rPr>
            <w:rFonts w:ascii="宋体" w:hAnsi="宋体" w:cs="宋体" w:hint="eastAsia"/>
            <w:sz w:val="20"/>
            <w:szCs w:val="20"/>
          </w:rPr>
          <w:t>305</w:t>
        </w:r>
        <w:r>
          <w:rPr>
            <w:rFonts w:ascii="宋体" w:hAnsi="宋体" w:cs="宋体" w:hint="eastAsia"/>
            <w:sz w:val="20"/>
            <w:szCs w:val="20"/>
          </w:rPr>
          <w:fldChar w:fldCharType="end"/>
        </w:r>
      </w:hyperlink>
    </w:p>
    <w:p w14:paraId="191388DC"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24179" w:history="1">
        <w:r>
          <w:rPr>
            <w:rFonts w:ascii="宋体" w:hAnsi="宋体" w:cs="宋体" w:hint="eastAsia"/>
            <w:spacing w:val="-11"/>
            <w:sz w:val="20"/>
            <w:szCs w:val="20"/>
          </w:rPr>
          <w:t>酒泉市柳沟至马鬃山口岸线铁路（一期工程）</w:t>
        </w:r>
      </w:hyperlink>
      <w:hyperlink w:anchor="_Toc15541" w:history="1">
        <w:r>
          <w:rPr>
            <w:rFonts w:ascii="宋体" w:hAnsi="宋体" w:cs="宋体" w:hint="eastAsia"/>
            <w:spacing w:val="-11"/>
            <w:sz w:val="20"/>
            <w:szCs w:val="20"/>
          </w:rPr>
          <w:t>柳沟至红沙梁煤矿段项目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_Toc15541 </w:instrText>
        </w:r>
        <w:r>
          <w:rPr>
            <w:rFonts w:ascii="宋体" w:hAnsi="宋体" w:cs="宋体" w:hint="eastAsia"/>
            <w:sz w:val="20"/>
            <w:szCs w:val="20"/>
          </w:rPr>
          <w:fldChar w:fldCharType="separate"/>
        </w:r>
        <w:r>
          <w:rPr>
            <w:rFonts w:ascii="宋体" w:hAnsi="宋体" w:cs="宋体" w:hint="eastAsia"/>
            <w:sz w:val="20"/>
            <w:szCs w:val="20"/>
          </w:rPr>
          <w:t>306</w:t>
        </w:r>
        <w:r>
          <w:rPr>
            <w:rFonts w:ascii="宋体" w:hAnsi="宋体" w:cs="宋体" w:hint="eastAsia"/>
            <w:sz w:val="20"/>
            <w:szCs w:val="20"/>
          </w:rPr>
          <w:fldChar w:fldCharType="end"/>
        </w:r>
      </w:hyperlink>
    </w:p>
    <w:p w14:paraId="1D763199"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28988" w:history="1">
        <w:r>
          <w:rPr>
            <w:rFonts w:ascii="宋体" w:hAnsi="宋体" w:cs="宋体" w:hint="eastAsia"/>
            <w:sz w:val="20"/>
            <w:szCs w:val="20"/>
          </w:rPr>
          <w:t>酒泉市南综合客运枢纽项目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_Toc28988 </w:instrText>
        </w:r>
        <w:r>
          <w:rPr>
            <w:rFonts w:ascii="宋体" w:hAnsi="宋体" w:cs="宋体" w:hint="eastAsia"/>
            <w:sz w:val="20"/>
            <w:szCs w:val="20"/>
          </w:rPr>
          <w:fldChar w:fldCharType="separate"/>
        </w:r>
        <w:r>
          <w:rPr>
            <w:rFonts w:ascii="宋体" w:hAnsi="宋体" w:cs="宋体" w:hint="eastAsia"/>
            <w:sz w:val="20"/>
            <w:szCs w:val="20"/>
          </w:rPr>
          <w:t>307</w:t>
        </w:r>
        <w:r>
          <w:rPr>
            <w:rFonts w:ascii="宋体" w:hAnsi="宋体" w:cs="宋体" w:hint="eastAsia"/>
            <w:sz w:val="20"/>
            <w:szCs w:val="20"/>
          </w:rPr>
          <w:fldChar w:fldCharType="end"/>
        </w:r>
      </w:hyperlink>
    </w:p>
    <w:p w14:paraId="5A596D9B"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20571" w:history="1">
        <w:r>
          <w:rPr>
            <w:rFonts w:ascii="宋体" w:hAnsi="宋体" w:cs="宋体" w:hint="eastAsia"/>
            <w:sz w:val="20"/>
            <w:szCs w:val="20"/>
          </w:rPr>
          <w:t>武威市民勤县农副产品综合市场及全储</w:t>
        </w:r>
      </w:hyperlink>
      <w:hyperlink w:anchor="_Toc10536" w:history="1">
        <w:r>
          <w:rPr>
            <w:rFonts w:ascii="宋体" w:hAnsi="宋体" w:cs="宋体" w:hint="eastAsia"/>
            <w:sz w:val="20"/>
            <w:szCs w:val="20"/>
          </w:rPr>
          <w:t>物流中心建设项目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_Toc10536 </w:instrText>
        </w:r>
        <w:r>
          <w:rPr>
            <w:rFonts w:ascii="宋体" w:hAnsi="宋体" w:cs="宋体" w:hint="eastAsia"/>
            <w:sz w:val="20"/>
            <w:szCs w:val="20"/>
          </w:rPr>
          <w:fldChar w:fldCharType="separate"/>
        </w:r>
        <w:r>
          <w:rPr>
            <w:rFonts w:ascii="宋体" w:hAnsi="宋体" w:cs="宋体" w:hint="eastAsia"/>
            <w:sz w:val="20"/>
            <w:szCs w:val="20"/>
          </w:rPr>
          <w:t>308</w:t>
        </w:r>
        <w:r>
          <w:rPr>
            <w:rFonts w:ascii="宋体" w:hAnsi="宋体" w:cs="宋体" w:hint="eastAsia"/>
            <w:sz w:val="20"/>
            <w:szCs w:val="20"/>
          </w:rPr>
          <w:fldChar w:fldCharType="end"/>
        </w:r>
      </w:hyperlink>
    </w:p>
    <w:p w14:paraId="33CEC7E6"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16806" w:history="1">
        <w:r>
          <w:rPr>
            <w:rFonts w:ascii="宋体" w:hAnsi="宋体" w:cs="宋体" w:hint="eastAsia"/>
            <w:sz w:val="20"/>
            <w:szCs w:val="20"/>
          </w:rPr>
          <w:t>天水市</w:t>
        </w:r>
        <w:r>
          <w:rPr>
            <w:rFonts w:ascii="宋体" w:hAnsi="宋体" w:cs="宋体" w:hint="eastAsia"/>
            <w:sz w:val="20"/>
            <w:szCs w:val="20"/>
          </w:rPr>
          <w:t>S03</w:t>
        </w:r>
        <w:r>
          <w:rPr>
            <w:rFonts w:ascii="宋体" w:hAnsi="宋体" w:cs="宋体" w:hint="eastAsia"/>
            <w:sz w:val="20"/>
            <w:szCs w:val="20"/>
          </w:rPr>
          <w:t>南北绕城高速公路项目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_Toc16806 </w:instrText>
        </w:r>
        <w:r>
          <w:rPr>
            <w:rFonts w:ascii="宋体" w:hAnsi="宋体" w:cs="宋体" w:hint="eastAsia"/>
            <w:sz w:val="20"/>
            <w:szCs w:val="20"/>
          </w:rPr>
          <w:fldChar w:fldCharType="separate"/>
        </w:r>
        <w:r>
          <w:rPr>
            <w:rFonts w:ascii="宋体" w:hAnsi="宋体" w:cs="宋体" w:hint="eastAsia"/>
            <w:sz w:val="20"/>
            <w:szCs w:val="20"/>
          </w:rPr>
          <w:t>309</w:t>
        </w:r>
        <w:r>
          <w:rPr>
            <w:rFonts w:ascii="宋体" w:hAnsi="宋体" w:cs="宋体" w:hint="eastAsia"/>
            <w:sz w:val="20"/>
            <w:szCs w:val="20"/>
          </w:rPr>
          <w:fldChar w:fldCharType="end"/>
        </w:r>
      </w:hyperlink>
    </w:p>
    <w:p w14:paraId="1ED78E4F"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26235" w:history="1">
        <w:r>
          <w:rPr>
            <w:rFonts w:ascii="宋体" w:hAnsi="宋体" w:cs="宋体" w:hint="eastAsia"/>
            <w:sz w:val="20"/>
            <w:szCs w:val="20"/>
          </w:rPr>
          <w:t>天水市武山县智慧停车场建设项目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w:instrText>
        </w:r>
        <w:r>
          <w:rPr>
            <w:rFonts w:ascii="宋体" w:hAnsi="宋体" w:cs="宋体" w:hint="eastAsia"/>
            <w:sz w:val="20"/>
            <w:szCs w:val="20"/>
          </w:rPr>
          <w:instrText xml:space="preserve">GEREF _Toc26235 </w:instrText>
        </w:r>
        <w:r>
          <w:rPr>
            <w:rFonts w:ascii="宋体" w:hAnsi="宋体" w:cs="宋体" w:hint="eastAsia"/>
            <w:sz w:val="20"/>
            <w:szCs w:val="20"/>
          </w:rPr>
          <w:fldChar w:fldCharType="separate"/>
        </w:r>
        <w:r>
          <w:rPr>
            <w:rFonts w:ascii="宋体" w:hAnsi="宋体" w:cs="宋体" w:hint="eastAsia"/>
            <w:sz w:val="20"/>
            <w:szCs w:val="20"/>
          </w:rPr>
          <w:t>310</w:t>
        </w:r>
        <w:r>
          <w:rPr>
            <w:rFonts w:ascii="宋体" w:hAnsi="宋体" w:cs="宋体" w:hint="eastAsia"/>
            <w:sz w:val="20"/>
            <w:szCs w:val="20"/>
          </w:rPr>
          <w:fldChar w:fldCharType="end"/>
        </w:r>
      </w:hyperlink>
    </w:p>
    <w:p w14:paraId="4E7B38AD"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27414" w:history="1">
        <w:r>
          <w:rPr>
            <w:rFonts w:ascii="宋体" w:hAnsi="宋体" w:cs="宋体" w:hint="eastAsia"/>
            <w:sz w:val="20"/>
            <w:szCs w:val="20"/>
          </w:rPr>
          <w:t>天水市张家川县通用机场建设项目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_Toc27414 </w:instrText>
        </w:r>
        <w:r>
          <w:rPr>
            <w:rFonts w:ascii="宋体" w:hAnsi="宋体" w:cs="宋体" w:hint="eastAsia"/>
            <w:sz w:val="20"/>
            <w:szCs w:val="20"/>
          </w:rPr>
          <w:fldChar w:fldCharType="separate"/>
        </w:r>
        <w:r>
          <w:rPr>
            <w:rFonts w:ascii="宋体" w:hAnsi="宋体" w:cs="宋体" w:hint="eastAsia"/>
            <w:sz w:val="20"/>
            <w:szCs w:val="20"/>
          </w:rPr>
          <w:t>311</w:t>
        </w:r>
        <w:r>
          <w:rPr>
            <w:rFonts w:ascii="宋体" w:hAnsi="宋体" w:cs="宋体" w:hint="eastAsia"/>
            <w:sz w:val="20"/>
            <w:szCs w:val="20"/>
          </w:rPr>
          <w:fldChar w:fldCharType="end"/>
        </w:r>
      </w:hyperlink>
    </w:p>
    <w:p w14:paraId="683A25BA"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17101" w:history="1">
        <w:r>
          <w:rPr>
            <w:rFonts w:ascii="宋体" w:hAnsi="宋体" w:cs="宋体" w:hint="eastAsia"/>
            <w:sz w:val="20"/>
            <w:szCs w:val="20"/>
          </w:rPr>
          <w:t>平凉市崆峒区双桥路区域旧城改造项目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_Toc17101 </w:instrText>
        </w:r>
        <w:r>
          <w:rPr>
            <w:rFonts w:ascii="宋体" w:hAnsi="宋体" w:cs="宋体" w:hint="eastAsia"/>
            <w:sz w:val="20"/>
            <w:szCs w:val="20"/>
          </w:rPr>
          <w:fldChar w:fldCharType="separate"/>
        </w:r>
        <w:r>
          <w:rPr>
            <w:rFonts w:ascii="宋体" w:hAnsi="宋体" w:cs="宋体" w:hint="eastAsia"/>
            <w:sz w:val="20"/>
            <w:szCs w:val="20"/>
          </w:rPr>
          <w:t>312</w:t>
        </w:r>
        <w:r>
          <w:rPr>
            <w:rFonts w:ascii="宋体" w:hAnsi="宋体" w:cs="宋体" w:hint="eastAsia"/>
            <w:sz w:val="20"/>
            <w:szCs w:val="20"/>
          </w:rPr>
          <w:fldChar w:fldCharType="end"/>
        </w:r>
      </w:hyperlink>
    </w:p>
    <w:p w14:paraId="19C64B75" w14:textId="77777777" w:rsidR="003C5977" w:rsidRDefault="00AF4B32">
      <w:pPr>
        <w:pStyle w:val="TOC1"/>
        <w:tabs>
          <w:tab w:val="left" w:pos="840"/>
          <w:tab w:val="right" w:leader="dot" w:pos="6180"/>
        </w:tabs>
        <w:spacing w:line="380" w:lineRule="exact"/>
        <w:rPr>
          <w:rFonts w:ascii="宋体" w:hAnsi="宋体" w:cs="宋体"/>
          <w:sz w:val="20"/>
          <w:szCs w:val="20"/>
        </w:rPr>
      </w:pPr>
      <w:hyperlink w:anchor="_Toc7981" w:history="1">
        <w:r>
          <w:rPr>
            <w:rFonts w:ascii="宋体" w:hAnsi="宋体" w:cs="宋体" w:hint="eastAsia"/>
            <w:sz w:val="20"/>
            <w:szCs w:val="20"/>
          </w:rPr>
          <w:t>平凉市泾川县中小企业孵化园入驻</w:t>
        </w:r>
      </w:hyperlink>
      <w:hyperlink w:anchor="_Toc13152" w:history="1">
        <w:r>
          <w:rPr>
            <w:rFonts w:ascii="宋体" w:hAnsi="宋体" w:cs="宋体" w:hint="eastAsia"/>
            <w:sz w:val="20"/>
            <w:szCs w:val="20"/>
          </w:rPr>
          <w:t>招商项目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_Toc13152 </w:instrText>
        </w:r>
        <w:r>
          <w:rPr>
            <w:rFonts w:ascii="宋体" w:hAnsi="宋体" w:cs="宋体" w:hint="eastAsia"/>
            <w:sz w:val="20"/>
            <w:szCs w:val="20"/>
          </w:rPr>
          <w:fldChar w:fldCharType="separate"/>
        </w:r>
        <w:r>
          <w:rPr>
            <w:rFonts w:ascii="宋体" w:hAnsi="宋体" w:cs="宋体" w:hint="eastAsia"/>
            <w:sz w:val="20"/>
            <w:szCs w:val="20"/>
          </w:rPr>
          <w:t>313</w:t>
        </w:r>
        <w:r>
          <w:rPr>
            <w:rFonts w:ascii="宋体" w:hAnsi="宋体" w:cs="宋体" w:hint="eastAsia"/>
            <w:sz w:val="20"/>
            <w:szCs w:val="20"/>
          </w:rPr>
          <w:fldChar w:fldCharType="end"/>
        </w:r>
      </w:hyperlink>
    </w:p>
    <w:p w14:paraId="674976C8" w14:textId="77777777" w:rsidR="003C5977" w:rsidRDefault="00AF4B32">
      <w:pPr>
        <w:pStyle w:val="TOC1"/>
        <w:tabs>
          <w:tab w:val="right" w:leader="dot" w:pos="6180"/>
        </w:tabs>
        <w:spacing w:line="380" w:lineRule="exact"/>
        <w:rPr>
          <w:rFonts w:ascii="宋体" w:hAnsi="宋体" w:cs="宋体"/>
          <w:sz w:val="20"/>
          <w:szCs w:val="20"/>
        </w:rPr>
      </w:pPr>
      <w:hyperlink w:anchor="_Toc18150" w:history="1">
        <w:r>
          <w:rPr>
            <w:rFonts w:ascii="宋体" w:hAnsi="宋体" w:cs="宋体" w:hint="eastAsia"/>
            <w:sz w:val="20"/>
            <w:szCs w:val="20"/>
          </w:rPr>
          <w:t>平凉市庄浪国际双创产业园项目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_Toc18150 </w:instrText>
        </w:r>
        <w:r>
          <w:rPr>
            <w:rFonts w:ascii="宋体" w:hAnsi="宋体" w:cs="宋体" w:hint="eastAsia"/>
            <w:sz w:val="20"/>
            <w:szCs w:val="20"/>
          </w:rPr>
          <w:fldChar w:fldCharType="separate"/>
        </w:r>
        <w:r>
          <w:rPr>
            <w:rFonts w:ascii="宋体" w:hAnsi="宋体" w:cs="宋体" w:hint="eastAsia"/>
            <w:sz w:val="20"/>
            <w:szCs w:val="20"/>
          </w:rPr>
          <w:t>314</w:t>
        </w:r>
        <w:r>
          <w:rPr>
            <w:rFonts w:ascii="宋体" w:hAnsi="宋体" w:cs="宋体" w:hint="eastAsia"/>
            <w:sz w:val="20"/>
            <w:szCs w:val="20"/>
          </w:rPr>
          <w:fldChar w:fldCharType="end"/>
        </w:r>
      </w:hyperlink>
    </w:p>
    <w:p w14:paraId="085EC81A"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w w:val="90"/>
          <w:sz w:val="20"/>
          <w:szCs w:val="20"/>
        </w:rPr>
        <w:t>庆阳市镇原县新能源汽车智能充电设施生产及能量补给综合服务中心项目</w:t>
      </w:r>
      <w:r>
        <w:rPr>
          <w:rFonts w:ascii="宋体" w:hAnsi="宋体" w:cs="宋体" w:hint="eastAsia"/>
          <w:sz w:val="20"/>
          <w:szCs w:val="20"/>
        </w:rPr>
        <w:tab/>
        <w:t>315</w:t>
      </w:r>
    </w:p>
    <w:p w14:paraId="372F4112" w14:textId="77777777" w:rsidR="003C5977" w:rsidRDefault="00AF4B32">
      <w:pPr>
        <w:pStyle w:val="TOC1"/>
        <w:tabs>
          <w:tab w:val="right" w:leader="dot" w:pos="6180"/>
        </w:tabs>
        <w:spacing w:line="380" w:lineRule="exact"/>
        <w:rPr>
          <w:rFonts w:ascii="宋体" w:hAnsi="宋体" w:cs="宋体"/>
          <w:sz w:val="20"/>
          <w:szCs w:val="20"/>
        </w:rPr>
      </w:pPr>
      <w:r>
        <w:rPr>
          <w:rFonts w:ascii="宋体" w:hAnsi="宋体" w:cs="宋体" w:hint="eastAsia"/>
          <w:sz w:val="20"/>
          <w:szCs w:val="20"/>
        </w:rPr>
        <w:lastRenderedPageBreak/>
        <w:t>庆阳市镇原县新型智能建材产业园项目</w:t>
      </w:r>
      <w:r>
        <w:rPr>
          <w:rFonts w:ascii="宋体" w:hAnsi="宋体" w:cs="宋体" w:hint="eastAsia"/>
          <w:sz w:val="20"/>
          <w:szCs w:val="20"/>
        </w:rPr>
        <w:tab/>
        <w:t>316</w:t>
      </w:r>
    </w:p>
    <w:p w14:paraId="2AE02F26" w14:textId="77777777" w:rsidR="003C5977" w:rsidRDefault="00AF4B32">
      <w:pPr>
        <w:pStyle w:val="TOC1"/>
        <w:tabs>
          <w:tab w:val="right" w:leader="dot" w:pos="6180"/>
        </w:tabs>
        <w:spacing w:line="380" w:lineRule="exact"/>
        <w:rPr>
          <w:rFonts w:ascii="宋体" w:hAnsi="宋体" w:cs="宋体"/>
          <w:sz w:val="20"/>
          <w:szCs w:val="20"/>
        </w:rPr>
      </w:pPr>
      <w:hyperlink w:anchor="_Toc1166" w:history="1">
        <w:r>
          <w:rPr>
            <w:rFonts w:ascii="宋体" w:hAnsi="宋体" w:cs="宋体" w:hint="eastAsia"/>
            <w:sz w:val="20"/>
            <w:szCs w:val="20"/>
          </w:rPr>
          <w:t>定西市岷县小商品综合批发城建设项目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_Toc1166 </w:instrText>
        </w:r>
        <w:r>
          <w:rPr>
            <w:rFonts w:ascii="宋体" w:hAnsi="宋体" w:cs="宋体" w:hint="eastAsia"/>
            <w:sz w:val="20"/>
            <w:szCs w:val="20"/>
          </w:rPr>
          <w:fldChar w:fldCharType="separate"/>
        </w:r>
        <w:r>
          <w:rPr>
            <w:rFonts w:ascii="宋体" w:hAnsi="宋体" w:cs="宋体" w:hint="eastAsia"/>
            <w:sz w:val="20"/>
            <w:szCs w:val="20"/>
          </w:rPr>
          <w:t>317</w:t>
        </w:r>
        <w:r>
          <w:rPr>
            <w:rFonts w:ascii="宋体" w:hAnsi="宋体" w:cs="宋体" w:hint="eastAsia"/>
            <w:sz w:val="20"/>
            <w:szCs w:val="20"/>
          </w:rPr>
          <w:fldChar w:fldCharType="end"/>
        </w:r>
      </w:hyperlink>
    </w:p>
    <w:p w14:paraId="757D95F3" w14:textId="77777777" w:rsidR="003C5977" w:rsidRDefault="00AF4B32">
      <w:pPr>
        <w:pStyle w:val="TOC1"/>
        <w:tabs>
          <w:tab w:val="right" w:leader="dot" w:pos="6180"/>
        </w:tabs>
        <w:spacing w:line="380" w:lineRule="exact"/>
        <w:rPr>
          <w:rFonts w:ascii="宋体" w:hAnsi="宋体" w:cs="宋体"/>
          <w:sz w:val="20"/>
          <w:szCs w:val="20"/>
        </w:rPr>
      </w:pPr>
      <w:hyperlink w:anchor="_Toc6445" w:history="1">
        <w:r>
          <w:rPr>
            <w:rFonts w:ascii="宋体" w:hAnsi="宋体" w:cs="宋体" w:hint="eastAsia"/>
            <w:sz w:val="20"/>
            <w:szCs w:val="20"/>
          </w:rPr>
          <w:t>陇南市西成经济开发区会展中心项目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_Toc6445 </w:instrText>
        </w:r>
        <w:r>
          <w:rPr>
            <w:rFonts w:ascii="宋体" w:hAnsi="宋体" w:cs="宋体" w:hint="eastAsia"/>
            <w:sz w:val="20"/>
            <w:szCs w:val="20"/>
          </w:rPr>
          <w:fldChar w:fldCharType="separate"/>
        </w:r>
        <w:r>
          <w:rPr>
            <w:rFonts w:ascii="宋体" w:hAnsi="宋体" w:cs="宋体" w:hint="eastAsia"/>
            <w:sz w:val="20"/>
            <w:szCs w:val="20"/>
          </w:rPr>
          <w:t>318</w:t>
        </w:r>
        <w:r>
          <w:rPr>
            <w:rFonts w:ascii="宋体" w:hAnsi="宋体" w:cs="宋体" w:hint="eastAsia"/>
            <w:sz w:val="20"/>
            <w:szCs w:val="20"/>
          </w:rPr>
          <w:fldChar w:fldCharType="end"/>
        </w:r>
      </w:hyperlink>
    </w:p>
    <w:p w14:paraId="6DEE809D" w14:textId="77777777" w:rsidR="003C5977" w:rsidRDefault="00AF4B32">
      <w:pPr>
        <w:pStyle w:val="TOC1"/>
        <w:tabs>
          <w:tab w:val="right" w:leader="dot" w:pos="6180"/>
        </w:tabs>
        <w:spacing w:line="380" w:lineRule="exact"/>
        <w:rPr>
          <w:rFonts w:ascii="宋体" w:hAnsi="宋体" w:cs="宋体"/>
          <w:sz w:val="20"/>
          <w:szCs w:val="20"/>
        </w:rPr>
      </w:pPr>
      <w:hyperlink w:anchor="_Toc29287" w:history="1">
        <w:r>
          <w:rPr>
            <w:rFonts w:ascii="宋体" w:hAnsi="宋体" w:cs="宋体" w:hint="eastAsia"/>
            <w:sz w:val="20"/>
            <w:szCs w:val="20"/>
          </w:rPr>
          <w:t>陇南市经济开发区徽县园供水厂项目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_Toc29287 </w:instrText>
        </w:r>
        <w:r>
          <w:rPr>
            <w:rFonts w:ascii="宋体" w:hAnsi="宋体" w:cs="宋体" w:hint="eastAsia"/>
            <w:sz w:val="20"/>
            <w:szCs w:val="20"/>
          </w:rPr>
          <w:fldChar w:fldCharType="separate"/>
        </w:r>
        <w:r>
          <w:rPr>
            <w:rFonts w:ascii="宋体" w:hAnsi="宋体" w:cs="宋体" w:hint="eastAsia"/>
            <w:sz w:val="20"/>
            <w:szCs w:val="20"/>
          </w:rPr>
          <w:t>319</w:t>
        </w:r>
        <w:r>
          <w:rPr>
            <w:rFonts w:ascii="宋体" w:hAnsi="宋体" w:cs="宋体" w:hint="eastAsia"/>
            <w:sz w:val="20"/>
            <w:szCs w:val="20"/>
          </w:rPr>
          <w:fldChar w:fldCharType="end"/>
        </w:r>
      </w:hyperlink>
    </w:p>
    <w:p w14:paraId="71C8F241" w14:textId="77777777" w:rsidR="003C5977" w:rsidRDefault="00AF4B32">
      <w:pPr>
        <w:pStyle w:val="TOC1"/>
        <w:tabs>
          <w:tab w:val="right" w:leader="dot" w:pos="6180"/>
        </w:tabs>
        <w:spacing w:line="380" w:lineRule="exact"/>
        <w:rPr>
          <w:rFonts w:ascii="宋体" w:hAnsi="宋体" w:cs="宋体"/>
          <w:sz w:val="20"/>
          <w:szCs w:val="20"/>
        </w:rPr>
      </w:pPr>
      <w:hyperlink w:anchor="_Toc27434" w:history="1">
        <w:r>
          <w:rPr>
            <w:rFonts w:ascii="宋体" w:hAnsi="宋体" w:cs="宋体" w:hint="eastAsia"/>
            <w:sz w:val="20"/>
            <w:szCs w:val="20"/>
          </w:rPr>
          <w:t>陇南市礼县工业集中区污水处理厂</w:t>
        </w:r>
      </w:hyperlink>
      <w:hyperlink w:anchor="_Toc27785" w:history="1">
        <w:r>
          <w:rPr>
            <w:rFonts w:ascii="宋体" w:hAnsi="宋体" w:cs="宋体" w:hint="eastAsia"/>
            <w:sz w:val="20"/>
            <w:szCs w:val="20"/>
          </w:rPr>
          <w:t>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_Toc27785 </w:instrText>
        </w:r>
        <w:r>
          <w:rPr>
            <w:rFonts w:ascii="宋体" w:hAnsi="宋体" w:cs="宋体" w:hint="eastAsia"/>
            <w:sz w:val="20"/>
            <w:szCs w:val="20"/>
          </w:rPr>
          <w:fldChar w:fldCharType="separate"/>
        </w:r>
        <w:r>
          <w:rPr>
            <w:rFonts w:ascii="宋体" w:hAnsi="宋体" w:cs="宋体" w:hint="eastAsia"/>
            <w:sz w:val="20"/>
            <w:szCs w:val="20"/>
          </w:rPr>
          <w:t>320</w:t>
        </w:r>
        <w:r>
          <w:rPr>
            <w:rFonts w:ascii="宋体" w:hAnsi="宋体" w:cs="宋体" w:hint="eastAsia"/>
            <w:sz w:val="20"/>
            <w:szCs w:val="20"/>
          </w:rPr>
          <w:fldChar w:fldCharType="end"/>
        </w:r>
      </w:hyperlink>
    </w:p>
    <w:p w14:paraId="4502A51E" w14:textId="77777777" w:rsidR="003C5977" w:rsidRDefault="00AF4B32">
      <w:pPr>
        <w:pStyle w:val="TOC1"/>
        <w:tabs>
          <w:tab w:val="right" w:leader="dot" w:pos="6180"/>
        </w:tabs>
        <w:spacing w:line="380" w:lineRule="exact"/>
        <w:rPr>
          <w:rFonts w:ascii="宋体" w:hAnsi="宋体" w:cs="宋体"/>
          <w:sz w:val="20"/>
          <w:szCs w:val="20"/>
        </w:rPr>
      </w:pPr>
      <w:hyperlink w:anchor="_Toc19715" w:history="1">
        <w:r>
          <w:rPr>
            <w:rFonts w:ascii="宋体" w:hAnsi="宋体" w:cs="宋体" w:hint="eastAsia"/>
            <w:sz w:val="20"/>
            <w:szCs w:val="20"/>
          </w:rPr>
          <w:t>陇南市礼县北商场市场改造开发项目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_Toc19715 </w:instrText>
        </w:r>
        <w:r>
          <w:rPr>
            <w:rFonts w:ascii="宋体" w:hAnsi="宋体" w:cs="宋体" w:hint="eastAsia"/>
            <w:sz w:val="20"/>
            <w:szCs w:val="20"/>
          </w:rPr>
          <w:fldChar w:fldCharType="separate"/>
        </w:r>
        <w:r>
          <w:rPr>
            <w:rFonts w:ascii="宋体" w:hAnsi="宋体" w:cs="宋体" w:hint="eastAsia"/>
            <w:sz w:val="20"/>
            <w:szCs w:val="20"/>
          </w:rPr>
          <w:t>321</w:t>
        </w:r>
        <w:r>
          <w:rPr>
            <w:rFonts w:ascii="宋体" w:hAnsi="宋体" w:cs="宋体" w:hint="eastAsia"/>
            <w:sz w:val="20"/>
            <w:szCs w:val="20"/>
          </w:rPr>
          <w:fldChar w:fldCharType="end"/>
        </w:r>
      </w:hyperlink>
    </w:p>
    <w:p w14:paraId="11855355" w14:textId="77777777" w:rsidR="003C5977" w:rsidRDefault="00AF4B32">
      <w:pPr>
        <w:pStyle w:val="TOC1"/>
        <w:tabs>
          <w:tab w:val="right" w:leader="dot" w:pos="6180"/>
        </w:tabs>
        <w:spacing w:line="380" w:lineRule="exact"/>
        <w:rPr>
          <w:rFonts w:ascii="宋体" w:hAnsi="宋体" w:cs="宋体"/>
          <w:sz w:val="20"/>
          <w:szCs w:val="20"/>
        </w:rPr>
      </w:pPr>
      <w:hyperlink w:anchor="_Toc1784" w:history="1">
        <w:r>
          <w:rPr>
            <w:rFonts w:ascii="宋体" w:hAnsi="宋体" w:cs="宋体" w:hint="eastAsia"/>
            <w:sz w:val="20"/>
            <w:szCs w:val="20"/>
          </w:rPr>
          <w:t>临夏州游泳馆建设项目</w:t>
        </w:r>
        <w:r>
          <w:rPr>
            <w:rFonts w:ascii="宋体" w:hAnsi="宋体" w:cs="宋体" w:hint="eastAsia"/>
            <w:sz w:val="20"/>
            <w:szCs w:val="20"/>
          </w:rPr>
          <w:tab/>
        </w:r>
        <w:r>
          <w:rPr>
            <w:rFonts w:ascii="宋体" w:hAnsi="宋体" w:cs="宋体" w:hint="eastAsia"/>
            <w:sz w:val="20"/>
            <w:szCs w:val="20"/>
          </w:rPr>
          <w:fldChar w:fldCharType="begin"/>
        </w:r>
        <w:r>
          <w:rPr>
            <w:rFonts w:ascii="宋体" w:hAnsi="宋体" w:cs="宋体" w:hint="eastAsia"/>
            <w:sz w:val="20"/>
            <w:szCs w:val="20"/>
          </w:rPr>
          <w:instrText xml:space="preserve"> PAGEREF _Toc1784 </w:instrText>
        </w:r>
        <w:r>
          <w:rPr>
            <w:rFonts w:ascii="宋体" w:hAnsi="宋体" w:cs="宋体" w:hint="eastAsia"/>
            <w:sz w:val="20"/>
            <w:szCs w:val="20"/>
          </w:rPr>
          <w:fldChar w:fldCharType="separate"/>
        </w:r>
        <w:r>
          <w:rPr>
            <w:rFonts w:ascii="宋体" w:hAnsi="宋体" w:cs="宋体" w:hint="eastAsia"/>
            <w:sz w:val="20"/>
            <w:szCs w:val="20"/>
          </w:rPr>
          <w:t>322</w:t>
        </w:r>
        <w:r>
          <w:rPr>
            <w:rFonts w:ascii="宋体" w:hAnsi="宋体" w:cs="宋体" w:hint="eastAsia"/>
            <w:sz w:val="20"/>
            <w:szCs w:val="20"/>
          </w:rPr>
          <w:fldChar w:fldCharType="end"/>
        </w:r>
      </w:hyperlink>
    </w:p>
    <w:p w14:paraId="42DA98C7" w14:textId="77777777" w:rsidR="003C5977" w:rsidRDefault="00AF4B32">
      <w:pPr>
        <w:pStyle w:val="TOC1"/>
        <w:tabs>
          <w:tab w:val="right" w:leader="dot" w:pos="6180"/>
        </w:tabs>
        <w:spacing w:line="380" w:lineRule="exact"/>
        <w:rPr>
          <w:rFonts w:hAnsi="宋体"/>
        </w:rPr>
        <w:sectPr w:rsidR="003C5977">
          <w:footerReference w:type="default" r:id="rId9"/>
          <w:pgSz w:w="8220" w:h="11905"/>
          <w:pgMar w:top="1361" w:right="1020" w:bottom="1134" w:left="1020" w:header="822" w:footer="850" w:gutter="0"/>
          <w:pgNumType w:start="1"/>
          <w:cols w:space="0"/>
          <w:docGrid w:type="lines" w:linePitch="312"/>
        </w:sectPr>
      </w:pPr>
      <w:r>
        <w:rPr>
          <w:rFonts w:hAnsi="宋体"/>
          <w:sz w:val="20"/>
          <w:szCs w:val="20"/>
        </w:rPr>
        <w:fldChar w:fldCharType="end"/>
      </w:r>
      <w:r>
        <w:rPr>
          <w:noProof/>
        </w:rPr>
        <mc:AlternateContent>
          <mc:Choice Requires="wps">
            <w:drawing>
              <wp:anchor distT="0" distB="0" distL="114300" distR="114300" simplePos="0" relativeHeight="1024" behindDoc="0" locked="0" layoutInCell="1" allowOverlap="1" wp14:anchorId="37A8167B" wp14:editId="467330F1">
                <wp:simplePos x="0" y="0"/>
                <wp:positionH relativeFrom="column">
                  <wp:posOffset>1713230</wp:posOffset>
                </wp:positionH>
                <wp:positionV relativeFrom="paragraph">
                  <wp:posOffset>5744845</wp:posOffset>
                </wp:positionV>
                <wp:extent cx="720090" cy="476250"/>
                <wp:effectExtent l="0" t="0" r="3810" b="6350"/>
                <wp:wrapNone/>
                <wp:docPr id="1" name="文本框 2"/>
                <wp:cNvGraphicFramePr/>
                <a:graphic xmlns:a="http://schemas.openxmlformats.org/drawingml/2006/main">
                  <a:graphicData uri="http://schemas.microsoft.com/office/word/2010/wordprocessingShape">
                    <wps:wsp>
                      <wps:cNvSpPr txBox="1"/>
                      <wps:spPr>
                        <a:xfrm>
                          <a:off x="0" y="0"/>
                          <a:ext cx="720090" cy="476250"/>
                        </a:xfrm>
                        <a:prstGeom prst="rect">
                          <a:avLst/>
                        </a:prstGeom>
                        <a:solidFill>
                          <a:srgbClr val="FFFFFF"/>
                        </a:solidFill>
                        <a:ln w="9525">
                          <a:noFill/>
                        </a:ln>
                      </wps:spPr>
                      <wps:txbx>
                        <w:txbxContent>
                          <w:p w14:paraId="045C8772" w14:textId="77777777" w:rsidR="003C5977" w:rsidRDefault="003C5977"/>
                        </w:txbxContent>
                      </wps:txbx>
                      <wps:bodyPr upright="1"/>
                    </wps:wsp>
                  </a:graphicData>
                </a:graphic>
              </wp:anchor>
            </w:drawing>
          </mc:Choice>
          <mc:Fallback>
            <w:pict>
              <v:shapetype w14:anchorId="37A8167B" id="_x0000_t202" coordsize="21600,21600" o:spt="202" path="m,l,21600r21600,l21600,xe">
                <v:stroke joinstyle="miter"/>
                <v:path gradientshapeok="t" o:connecttype="rect"/>
              </v:shapetype>
              <v:shape id="文本框 2" o:spid="_x0000_s1026" type="#_x0000_t202" style="position:absolute;left:0;text-align:left;margin-left:134.9pt;margin-top:452.35pt;width:56.7pt;height:37.5pt;z-index: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" stroked="f">
                <v:textbox>
                  <w:txbxContent>
                    <w:p w14:paraId="045C8772" w14:textId="77777777" w:rsidR="003C5977" w:rsidRDefault="003C5977"/>
                  </w:txbxContent>
                </v:textbox>
              </v:shape>
            </w:pict>
          </mc:Fallback>
        </mc:AlternateContent>
      </w:r>
    </w:p>
    <w:p w14:paraId="5723ED46" w14:textId="77777777" w:rsidR="003C5977" w:rsidRDefault="003C5977">
      <w:pPr>
        <w:spacing w:line="400" w:lineRule="exact"/>
        <w:jc w:val="center"/>
        <w:rPr>
          <w:rFonts w:ascii="宋体" w:cs="宋体"/>
          <w:sz w:val="22"/>
          <w:szCs w:val="22"/>
        </w:rPr>
      </w:pPr>
    </w:p>
    <w:p w14:paraId="18526E40" w14:textId="77777777" w:rsidR="003C5977" w:rsidRDefault="00AF4B32">
      <w:pPr>
        <w:pStyle w:val="1"/>
      </w:pPr>
      <w:bookmarkStart w:id="2" w:name="_Toc24372"/>
      <w:bookmarkStart w:id="3" w:name="_Toc13885"/>
      <w:bookmarkStart w:id="4" w:name="_Toc28524"/>
      <w:r>
        <w:rPr>
          <w:rFonts w:hint="eastAsia"/>
        </w:rPr>
        <w:t>兰州市红古区新能源石墨</w:t>
      </w:r>
      <w:proofErr w:type="gramStart"/>
      <w:r>
        <w:rPr>
          <w:rFonts w:hint="eastAsia"/>
        </w:rPr>
        <w:t>烯</w:t>
      </w:r>
      <w:proofErr w:type="gramEnd"/>
      <w:r>
        <w:rPr>
          <w:rFonts w:hint="eastAsia"/>
        </w:rPr>
        <w:t>材料生产及</w:t>
      </w:r>
      <w:bookmarkEnd w:id="2"/>
      <w:bookmarkEnd w:id="3"/>
      <w:bookmarkEnd w:id="4"/>
    </w:p>
    <w:p w14:paraId="2D5C3C3B" w14:textId="77777777" w:rsidR="003C5977" w:rsidRDefault="00AF4B32">
      <w:pPr>
        <w:pStyle w:val="1"/>
      </w:pPr>
      <w:bookmarkStart w:id="5" w:name="_Toc29176"/>
      <w:bookmarkStart w:id="6" w:name="_Toc26646"/>
      <w:bookmarkStart w:id="7" w:name="_Toc23048"/>
      <w:r>
        <w:rPr>
          <w:rFonts w:hint="eastAsia"/>
        </w:rPr>
        <w:t>研发基地项目</w:t>
      </w:r>
      <w:bookmarkEnd w:id="5"/>
      <w:bookmarkEnd w:id="6"/>
      <w:bookmarkEnd w:id="7"/>
    </w:p>
    <w:p w14:paraId="467F7900" w14:textId="77777777" w:rsidR="003C5977" w:rsidRDefault="003C5977">
      <w:pPr>
        <w:spacing w:line="400" w:lineRule="exact"/>
        <w:rPr>
          <w:rFonts w:ascii="宋体" w:cs="宋体"/>
          <w:bCs/>
          <w:sz w:val="22"/>
          <w:szCs w:val="22"/>
        </w:rPr>
      </w:pPr>
    </w:p>
    <w:p w14:paraId="2351DF7A"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石墨</w:t>
      </w:r>
      <w:proofErr w:type="gramStart"/>
      <w:r>
        <w:rPr>
          <w:rFonts w:ascii="宋体" w:hAnsi="宋体" w:cs="宋体" w:hint="eastAsia"/>
          <w:sz w:val="24"/>
        </w:rPr>
        <w:t>烯</w:t>
      </w:r>
      <w:proofErr w:type="gramEnd"/>
      <w:r>
        <w:rPr>
          <w:rFonts w:ascii="宋体" w:hAnsi="宋体" w:cs="宋体" w:hint="eastAsia"/>
          <w:sz w:val="24"/>
        </w:rPr>
        <w:t>具有超薄、超轻、超高强度、超强导电性等优异性能，被视为革命性新材料，在微电子、物理、能</w:t>
      </w:r>
      <w:proofErr w:type="gramStart"/>
      <w:r>
        <w:rPr>
          <w:rFonts w:ascii="宋体" w:hAnsi="宋体" w:cs="宋体" w:hint="eastAsia"/>
          <w:sz w:val="24"/>
        </w:rPr>
        <w:t>源材料</w:t>
      </w:r>
      <w:proofErr w:type="gramEnd"/>
      <w:r>
        <w:rPr>
          <w:rFonts w:ascii="宋体" w:hAnsi="宋体" w:cs="宋体" w:hint="eastAsia"/>
          <w:sz w:val="24"/>
        </w:rPr>
        <w:t>、化学、生物医药等领域应用前景广阔。该项目计划引进先进企业及研究室，依托红古区拥有亚洲最大的</w:t>
      </w:r>
      <w:proofErr w:type="gramStart"/>
      <w:r>
        <w:rPr>
          <w:rFonts w:ascii="宋体" w:hAnsi="宋体" w:cs="宋体" w:hint="eastAsia"/>
          <w:sz w:val="24"/>
        </w:rPr>
        <w:t>炭素</w:t>
      </w:r>
      <w:proofErr w:type="gramEnd"/>
      <w:r>
        <w:rPr>
          <w:rFonts w:ascii="宋体" w:hAnsi="宋体" w:cs="宋体" w:hint="eastAsia"/>
          <w:sz w:val="24"/>
        </w:rPr>
        <w:t>基地的资源优势，拟建设集石墨、石墨</w:t>
      </w:r>
      <w:proofErr w:type="gramStart"/>
      <w:r>
        <w:rPr>
          <w:rFonts w:ascii="宋体" w:hAnsi="宋体" w:cs="宋体" w:hint="eastAsia"/>
          <w:sz w:val="24"/>
        </w:rPr>
        <w:t>烯</w:t>
      </w:r>
      <w:proofErr w:type="gramEnd"/>
      <w:r>
        <w:rPr>
          <w:rFonts w:ascii="宋体" w:hAnsi="宋体" w:cs="宋体" w:hint="eastAsia"/>
          <w:sz w:val="24"/>
        </w:rPr>
        <w:t>材料研发、生产、销售于一体的综合产</w:t>
      </w:r>
      <w:proofErr w:type="gramStart"/>
      <w:r>
        <w:rPr>
          <w:rFonts w:ascii="宋体" w:hAnsi="宋体" w:cs="宋体" w:hint="eastAsia"/>
          <w:sz w:val="24"/>
        </w:rPr>
        <w:t>研</w:t>
      </w:r>
      <w:proofErr w:type="gramEnd"/>
      <w:r>
        <w:rPr>
          <w:rFonts w:ascii="宋体" w:hAnsi="宋体" w:cs="宋体" w:hint="eastAsia"/>
          <w:sz w:val="24"/>
        </w:rPr>
        <w:t>基地。</w:t>
      </w:r>
    </w:p>
    <w:p w14:paraId="16F70312"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10</w:t>
      </w:r>
      <w:r>
        <w:rPr>
          <w:rFonts w:ascii="宋体" w:hAnsi="宋体" w:cs="宋体" w:hint="eastAsia"/>
          <w:sz w:val="24"/>
        </w:rPr>
        <w:t>亿元。</w:t>
      </w:r>
    </w:p>
    <w:p w14:paraId="1D3D8269"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建成后，预计年销售收入</w:t>
      </w:r>
      <w:r>
        <w:rPr>
          <w:rFonts w:ascii="宋体" w:hAnsi="宋体" w:cs="宋体"/>
          <w:sz w:val="24"/>
        </w:rPr>
        <w:t>20</w:t>
      </w:r>
      <w:r>
        <w:rPr>
          <w:rFonts w:ascii="宋体" w:hAnsi="宋体" w:cs="宋体" w:hint="eastAsia"/>
          <w:sz w:val="24"/>
        </w:rPr>
        <w:t>亿元，利税</w:t>
      </w:r>
      <w:r>
        <w:rPr>
          <w:rFonts w:ascii="宋体" w:hAnsi="宋体" w:cs="宋体"/>
          <w:sz w:val="24"/>
        </w:rPr>
        <w:t>6</w:t>
      </w:r>
      <w:r>
        <w:rPr>
          <w:rFonts w:ascii="宋体" w:hAnsi="宋体" w:cs="宋体" w:hint="eastAsia"/>
          <w:sz w:val="24"/>
        </w:rPr>
        <w:t>亿元，投资回收期</w:t>
      </w:r>
      <w:r>
        <w:rPr>
          <w:rFonts w:ascii="宋体" w:hAnsi="宋体" w:cs="宋体"/>
          <w:sz w:val="24"/>
        </w:rPr>
        <w:t>3-5</w:t>
      </w:r>
      <w:r>
        <w:rPr>
          <w:rFonts w:ascii="宋体" w:hAnsi="宋体" w:cs="宋体" w:hint="eastAsia"/>
          <w:sz w:val="24"/>
        </w:rPr>
        <w:t>年。可以有效带动上下游产业集聚，形成新能源产业群，带动相关产业发展。</w:t>
      </w:r>
    </w:p>
    <w:p w14:paraId="5BC0CAD0"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已完成项目计划书，正在开展可</w:t>
      </w:r>
      <w:proofErr w:type="gramStart"/>
      <w:r>
        <w:rPr>
          <w:rFonts w:ascii="宋体" w:hAnsi="宋体" w:cs="宋体" w:hint="eastAsia"/>
          <w:sz w:val="24"/>
        </w:rPr>
        <w:t>研</w:t>
      </w:r>
      <w:proofErr w:type="gramEnd"/>
      <w:r>
        <w:rPr>
          <w:rFonts w:ascii="宋体" w:hAnsi="宋体" w:cs="宋体" w:hint="eastAsia"/>
          <w:sz w:val="24"/>
        </w:rPr>
        <w:t>前期准备工作</w:t>
      </w:r>
      <w:r>
        <w:rPr>
          <w:rFonts w:ascii="宋体" w:hAnsi="宋体" w:cs="宋体" w:hint="eastAsia"/>
          <w:sz w:val="24"/>
        </w:rPr>
        <w:t>。</w:t>
      </w:r>
    </w:p>
    <w:p w14:paraId="0E317125"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19CE5B48" w14:textId="77777777" w:rsidR="003C5977" w:rsidRDefault="003C5977">
      <w:pPr>
        <w:spacing w:line="390" w:lineRule="exact"/>
        <w:ind w:firstLineChars="200" w:firstLine="480"/>
        <w:rPr>
          <w:rFonts w:ascii="宋体" w:cs="宋体"/>
          <w:sz w:val="24"/>
        </w:rPr>
      </w:pPr>
    </w:p>
    <w:p w14:paraId="1C908D89" w14:textId="77777777" w:rsidR="003C5977" w:rsidRDefault="003C5977">
      <w:pPr>
        <w:pStyle w:val="Default"/>
        <w:rPr>
          <w:color w:val="auto"/>
        </w:rPr>
      </w:pPr>
    </w:p>
    <w:p w14:paraId="709272F8" w14:textId="77777777" w:rsidR="003C5977" w:rsidRDefault="00AF4B32">
      <w:pPr>
        <w:spacing w:line="39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联系单位：兰州市红古区商务局</w:t>
      </w:r>
    </w:p>
    <w:p w14:paraId="3D5188C2" w14:textId="77777777" w:rsidR="003C5977" w:rsidRDefault="00AF4B32">
      <w:pPr>
        <w:spacing w:line="39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联</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系</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人：</w:t>
      </w:r>
      <w:r>
        <w:rPr>
          <w:rFonts w:ascii="楷体_GB2312" w:eastAsia="楷体_GB2312" w:hAnsi="楷体_GB2312" w:cs="楷体_GB2312" w:hint="eastAsia"/>
          <w:sz w:val="24"/>
        </w:rPr>
        <w:t>何振兴</w:t>
      </w:r>
    </w:p>
    <w:p w14:paraId="7BF84D45" w14:textId="77777777" w:rsidR="003C5977" w:rsidRDefault="00AF4B32">
      <w:pPr>
        <w:spacing w:line="390" w:lineRule="exact"/>
        <w:ind w:firstLineChars="200" w:firstLine="480"/>
        <w:rPr>
          <w:rStyle w:val="af"/>
          <w:rFonts w:ascii="方正楷体_GBK" w:eastAsia="方正楷体_GBK" w:hAnsi="方正楷体_GBK"/>
          <w:color w:val="auto"/>
          <w:kern w:val="0"/>
          <w:szCs w:val="22"/>
          <w:u w:val="none"/>
        </w:rPr>
      </w:pPr>
      <w:r>
        <w:rPr>
          <w:rFonts w:ascii="楷体_GB2312" w:eastAsia="楷体_GB2312" w:hAnsi="楷体_GB2312" w:cs="楷体_GB2312" w:hint="eastAsia"/>
          <w:sz w:val="24"/>
        </w:rPr>
        <w:t>电</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话：</w:t>
      </w:r>
      <w:r>
        <w:rPr>
          <w:rStyle w:val="af"/>
          <w:rFonts w:ascii="方正楷体_GBK" w:eastAsia="方正楷体_GBK" w:hAnsi="方正楷体_GBK"/>
          <w:color w:val="auto"/>
          <w:kern w:val="0"/>
          <w:szCs w:val="22"/>
          <w:u w:val="none"/>
        </w:rPr>
        <w:t>0931-6221803</w:t>
      </w:r>
    </w:p>
    <w:p w14:paraId="7FB94540" w14:textId="77777777" w:rsidR="003C5977" w:rsidRDefault="00AF4B32">
      <w:pPr>
        <w:spacing w:line="390" w:lineRule="exact"/>
        <w:ind w:firstLineChars="200" w:firstLine="480"/>
        <w:rPr>
          <w:rStyle w:val="af"/>
          <w:rFonts w:ascii="方正楷体_GBK" w:eastAsia="方正楷体_GBK" w:hAnsi="方正楷体_GBK"/>
          <w:color w:val="auto"/>
          <w:kern w:val="0"/>
          <w:szCs w:val="22"/>
          <w:u w:val="none"/>
        </w:rPr>
        <w:sectPr w:rsidR="003C5977">
          <w:headerReference w:type="default" r:id="rId10"/>
          <w:footerReference w:type="default" r:id="rId11"/>
          <w:pgSz w:w="8220" w:h="11905"/>
          <w:pgMar w:top="1361" w:right="1020" w:bottom="1134" w:left="1020" w:header="822" w:footer="850" w:gutter="0"/>
          <w:pgNumType w:start="1"/>
          <w:cols w:space="0"/>
          <w:docGrid w:type="lines" w:linePitch="312"/>
        </w:sectPr>
      </w:pPr>
      <w:proofErr w:type="gramStart"/>
      <w:r>
        <w:rPr>
          <w:rFonts w:ascii="楷体_GB2312" w:eastAsia="楷体_GB2312" w:hAnsi="楷体_GB2312" w:cs="楷体_GB2312" w:hint="eastAsia"/>
          <w:sz w:val="24"/>
        </w:rPr>
        <w:t>邮</w:t>
      </w:r>
      <w:proofErr w:type="gramEnd"/>
      <w:r>
        <w:rPr>
          <w:rFonts w:ascii="楷体_GB2312" w:eastAsia="楷体_GB2312" w:hAnsi="楷体_GB2312" w:cs="楷体_GB2312" w:hint="eastAsia"/>
          <w:sz w:val="24"/>
        </w:rPr>
        <w:t xml:space="preserve">　　箱：</w:t>
      </w:r>
      <w:r>
        <w:rPr>
          <w:rStyle w:val="af"/>
          <w:rFonts w:ascii="方正楷体_GBK" w:eastAsia="方正楷体_GBK" w:hAnsi="方正楷体_GBK"/>
          <w:color w:val="auto"/>
          <w:kern w:val="0"/>
          <w:szCs w:val="22"/>
          <w:u w:val="none"/>
        </w:rPr>
        <w:t>471767051@qq.com</w:t>
      </w:r>
    </w:p>
    <w:p w14:paraId="01A2ABC1" w14:textId="77777777" w:rsidR="003C5977" w:rsidRDefault="003C5977">
      <w:pPr>
        <w:spacing w:line="400" w:lineRule="exact"/>
        <w:jc w:val="center"/>
        <w:rPr>
          <w:rFonts w:ascii="宋体" w:cs="宋体"/>
          <w:b/>
          <w:bCs/>
          <w:sz w:val="24"/>
        </w:rPr>
      </w:pPr>
    </w:p>
    <w:p w14:paraId="58A3B632" w14:textId="77777777" w:rsidR="003C5977" w:rsidRDefault="00AF4B32">
      <w:pPr>
        <w:pStyle w:val="1"/>
      </w:pPr>
      <w:bookmarkStart w:id="8" w:name="_Toc19107"/>
      <w:proofErr w:type="gramStart"/>
      <w:r>
        <w:rPr>
          <w:rFonts w:hint="eastAsia"/>
        </w:rPr>
        <w:t>酒泉市瓜州县</w:t>
      </w:r>
      <w:proofErr w:type="gramEnd"/>
      <w:r>
        <w:rPr>
          <w:rFonts w:hint="eastAsia"/>
        </w:rPr>
        <w:t>煤炭分质利用项目</w:t>
      </w:r>
      <w:bookmarkEnd w:id="8"/>
    </w:p>
    <w:p w14:paraId="1B918704" w14:textId="77777777" w:rsidR="003C5977" w:rsidRDefault="003C5977">
      <w:pPr>
        <w:spacing w:line="400" w:lineRule="exact"/>
        <w:ind w:firstLineChars="200" w:firstLine="480"/>
        <w:rPr>
          <w:rFonts w:ascii="黑体" w:eastAsia="黑体" w:hAnsi="黑体" w:cs="黑体"/>
          <w:bCs/>
          <w:sz w:val="24"/>
        </w:rPr>
      </w:pPr>
    </w:p>
    <w:p w14:paraId="38F56425"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瓜州县区位优势突出，是连接新疆与内地的重要通道，</w:t>
      </w:r>
      <w:proofErr w:type="gramStart"/>
      <w:r>
        <w:rPr>
          <w:rFonts w:ascii="宋体" w:hAnsi="宋体" w:cs="宋体" w:hint="eastAsia"/>
          <w:sz w:val="24"/>
        </w:rPr>
        <w:t>是疆煤东</w:t>
      </w:r>
      <w:proofErr w:type="gramEnd"/>
      <w:r>
        <w:rPr>
          <w:rFonts w:ascii="宋体" w:hAnsi="宋体" w:cs="宋体" w:hint="eastAsia"/>
          <w:sz w:val="24"/>
        </w:rPr>
        <w:t>运和</w:t>
      </w:r>
      <w:proofErr w:type="gramStart"/>
      <w:r>
        <w:rPr>
          <w:rFonts w:ascii="宋体" w:hAnsi="宋体" w:cs="宋体" w:hint="eastAsia"/>
          <w:sz w:val="24"/>
        </w:rPr>
        <w:t>疆煤入甘</w:t>
      </w:r>
      <w:proofErr w:type="gramEnd"/>
      <w:r>
        <w:rPr>
          <w:rFonts w:ascii="宋体" w:hAnsi="宋体" w:cs="宋体" w:hint="eastAsia"/>
          <w:sz w:val="24"/>
        </w:rPr>
        <w:t>的首站。瓜州县柳沟煤化工园区作为兰州铁路局集团公司和乌鲁木齐铁路局集团公司的交接站、兰新铁路与敦煌铁路的交汇点，是西部地区煤炭综合物流集散园区和陇西重要煤炭洗选储备集散中心。园区煤炭具有储量大、品质优、含油量高、灰份小、含硫量低等特点，是煤炭分质利用项目不可多得的优质原料。本项目拟在园区建设煤炭分质利用生产线，年产</w:t>
      </w:r>
      <w:r>
        <w:rPr>
          <w:rFonts w:ascii="宋体" w:hAnsi="宋体" w:cs="宋体"/>
          <w:sz w:val="24"/>
        </w:rPr>
        <w:t>400</w:t>
      </w:r>
      <w:r>
        <w:rPr>
          <w:rFonts w:ascii="宋体" w:hAnsi="宋体" w:cs="宋体" w:hint="eastAsia"/>
          <w:sz w:val="24"/>
        </w:rPr>
        <w:t>万吨洁净煤、</w:t>
      </w:r>
      <w:r>
        <w:rPr>
          <w:rFonts w:ascii="宋体" w:hAnsi="宋体" w:cs="宋体"/>
          <w:sz w:val="24"/>
        </w:rPr>
        <w:t>60</w:t>
      </w:r>
      <w:r>
        <w:rPr>
          <w:rFonts w:ascii="宋体" w:hAnsi="宋体" w:cs="宋体" w:hint="eastAsia"/>
          <w:sz w:val="24"/>
        </w:rPr>
        <w:t>万吨煤焦油及其他副产品。</w:t>
      </w:r>
    </w:p>
    <w:p w14:paraId="390FA20E"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8</w:t>
      </w:r>
      <w:r>
        <w:rPr>
          <w:rFonts w:ascii="宋体" w:hAnsi="宋体" w:cs="宋体" w:hint="eastAsia"/>
          <w:sz w:val="24"/>
        </w:rPr>
        <w:t>亿元。</w:t>
      </w:r>
    </w:p>
    <w:p w14:paraId="27C8B8EC"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项目建成达产达标后，预计可实现年销</w:t>
      </w:r>
      <w:r>
        <w:rPr>
          <w:rFonts w:ascii="宋体" w:hAnsi="宋体" w:cs="宋体" w:hint="eastAsia"/>
          <w:sz w:val="24"/>
        </w:rPr>
        <w:t>售收入</w:t>
      </w:r>
      <w:r>
        <w:rPr>
          <w:rFonts w:ascii="宋体" w:hAnsi="宋体" w:cs="宋体"/>
          <w:sz w:val="24"/>
        </w:rPr>
        <w:t>9</w:t>
      </w:r>
      <w:r>
        <w:rPr>
          <w:rFonts w:ascii="宋体" w:hAnsi="宋体" w:cs="宋体" w:hint="eastAsia"/>
          <w:sz w:val="24"/>
        </w:rPr>
        <w:t>亿元，利税</w:t>
      </w:r>
      <w:r>
        <w:rPr>
          <w:rFonts w:ascii="宋体" w:hAnsi="宋体" w:cs="宋体"/>
          <w:sz w:val="24"/>
        </w:rPr>
        <w:t>2</w:t>
      </w:r>
      <w:r>
        <w:rPr>
          <w:rFonts w:ascii="宋体" w:hAnsi="宋体" w:cs="宋体" w:hint="eastAsia"/>
          <w:sz w:val="24"/>
        </w:rPr>
        <w:t>亿元，预计</w:t>
      </w:r>
      <w:r>
        <w:rPr>
          <w:rFonts w:ascii="宋体" w:hAnsi="宋体" w:cs="宋体"/>
          <w:sz w:val="24"/>
        </w:rPr>
        <w:t>5</w:t>
      </w:r>
      <w:r>
        <w:rPr>
          <w:rFonts w:ascii="宋体" w:hAnsi="宋体" w:cs="宋体" w:hint="eastAsia"/>
          <w:sz w:val="24"/>
        </w:rPr>
        <w:t>年收回成本。</w:t>
      </w:r>
    </w:p>
    <w:p w14:paraId="5A6AF44C" w14:textId="77777777" w:rsidR="003C5977" w:rsidRDefault="00AF4B32">
      <w:pPr>
        <w:spacing w:line="390" w:lineRule="exact"/>
        <w:ind w:firstLineChars="200" w:firstLine="480"/>
        <w:rPr>
          <w:rFonts w:ascii="宋体" w:hAnsi="宋体" w:cs="宋体"/>
          <w:sz w:val="24"/>
        </w:rPr>
      </w:pPr>
      <w:r>
        <w:rPr>
          <w:rFonts w:ascii="黑体" w:eastAsia="黑体" w:hAnsi="黑体" w:cs="黑体" w:hint="eastAsia"/>
          <w:bCs/>
          <w:sz w:val="24"/>
        </w:rPr>
        <w:t>四、项目进展情况：</w:t>
      </w:r>
      <w:r>
        <w:rPr>
          <w:rFonts w:ascii="宋体" w:hAnsi="宋体" w:cs="宋体" w:hint="eastAsia"/>
          <w:sz w:val="24"/>
        </w:rPr>
        <w:t>正在开展前期工作。</w:t>
      </w:r>
    </w:p>
    <w:p w14:paraId="542AFB26"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独资、合资或其它。</w:t>
      </w:r>
    </w:p>
    <w:p w14:paraId="0FF1BE18" w14:textId="77777777" w:rsidR="003C5977" w:rsidRDefault="003C5977">
      <w:pPr>
        <w:spacing w:line="390" w:lineRule="exact"/>
        <w:ind w:firstLineChars="200" w:firstLine="480"/>
        <w:rPr>
          <w:rFonts w:ascii="宋体" w:cs="宋体"/>
          <w:sz w:val="24"/>
        </w:rPr>
      </w:pPr>
    </w:p>
    <w:p w14:paraId="481657AA" w14:textId="77777777" w:rsidR="003C5977" w:rsidRDefault="003C5977">
      <w:pPr>
        <w:pStyle w:val="Default"/>
        <w:rPr>
          <w:color w:val="auto"/>
        </w:rPr>
      </w:pPr>
    </w:p>
    <w:p w14:paraId="1C2DF066" w14:textId="77777777" w:rsidR="003C5977" w:rsidRDefault="00AF4B32">
      <w:pPr>
        <w:pStyle w:val="3"/>
        <w:spacing w:beforeLines="20" w:before="62" w:line="390" w:lineRule="exact"/>
        <w:ind w:firstLine="480"/>
      </w:pPr>
      <w:r>
        <w:rPr>
          <w:rFonts w:hint="eastAsia"/>
        </w:rPr>
        <w:t>联系单位：瓜州县工业园区管委会</w:t>
      </w:r>
    </w:p>
    <w:p w14:paraId="296C3227"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张建树</w:t>
      </w:r>
    </w:p>
    <w:p w14:paraId="36CCC561"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13399400009   0937-5585682</w:t>
      </w:r>
    </w:p>
    <w:p w14:paraId="68BCF174"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hyperlink r:id="rId12" w:history="1">
        <w:r>
          <w:rPr>
            <w:rStyle w:val="af"/>
            <w:color w:val="auto"/>
            <w:u w:val="none"/>
          </w:rPr>
          <w:t>1149216665@qq.com</w:t>
        </w:r>
      </w:hyperlink>
    </w:p>
    <w:p w14:paraId="3387D977" w14:textId="77777777" w:rsidR="003C5977" w:rsidRDefault="003C5977">
      <w:pPr>
        <w:spacing w:line="400" w:lineRule="exact"/>
        <w:jc w:val="center"/>
        <w:rPr>
          <w:rFonts w:ascii="宋体" w:cs="宋体"/>
          <w:b/>
          <w:bCs/>
          <w:sz w:val="24"/>
        </w:rPr>
      </w:pPr>
    </w:p>
    <w:p w14:paraId="7DAE7A66" w14:textId="77777777" w:rsidR="003C5977" w:rsidRDefault="003C5977">
      <w:pPr>
        <w:pStyle w:val="1"/>
      </w:pPr>
      <w:bookmarkStart w:id="9" w:name="_Toc18690"/>
      <w:bookmarkStart w:id="10" w:name="_Toc3481"/>
      <w:bookmarkStart w:id="11" w:name="_Toc5342"/>
    </w:p>
    <w:p w14:paraId="299AA8E5" w14:textId="77777777" w:rsidR="003C5977" w:rsidRDefault="00AF4B32">
      <w:pPr>
        <w:pStyle w:val="1"/>
      </w:pPr>
      <w:r>
        <w:rPr>
          <w:rFonts w:hint="eastAsia"/>
        </w:rPr>
        <w:t>酒泉市肃北石包城球形石墨、</w:t>
      </w:r>
      <w:bookmarkEnd w:id="9"/>
      <w:bookmarkEnd w:id="10"/>
      <w:bookmarkEnd w:id="11"/>
    </w:p>
    <w:p w14:paraId="2D4E2D30" w14:textId="77777777" w:rsidR="003C5977" w:rsidRDefault="00AF4B32">
      <w:pPr>
        <w:pStyle w:val="1"/>
      </w:pPr>
      <w:bookmarkStart w:id="12" w:name="_Toc28911"/>
      <w:bookmarkStart w:id="13" w:name="_Toc10322"/>
      <w:bookmarkStart w:id="14" w:name="_Toc15050"/>
      <w:r>
        <w:rPr>
          <w:rFonts w:hint="eastAsia"/>
        </w:rPr>
        <w:t>高纯石墨生产项目</w:t>
      </w:r>
      <w:bookmarkEnd w:id="12"/>
      <w:bookmarkEnd w:id="13"/>
      <w:bookmarkEnd w:id="14"/>
    </w:p>
    <w:p w14:paraId="2B2855AB" w14:textId="77777777" w:rsidR="003C5977" w:rsidRDefault="003C5977">
      <w:pPr>
        <w:spacing w:line="400" w:lineRule="exact"/>
        <w:ind w:firstLineChars="200" w:firstLine="480"/>
        <w:rPr>
          <w:rFonts w:ascii="黑体" w:eastAsia="黑体" w:hAnsi="黑体" w:cs="黑体"/>
          <w:bCs/>
          <w:sz w:val="24"/>
        </w:rPr>
      </w:pPr>
    </w:p>
    <w:p w14:paraId="456B42AF" w14:textId="77777777" w:rsidR="003C5977" w:rsidRDefault="00AF4B32">
      <w:pPr>
        <w:spacing w:line="390" w:lineRule="exact"/>
        <w:ind w:firstLineChars="200" w:firstLine="480"/>
        <w:rPr>
          <w:rFonts w:ascii="宋体" w:cs="宋体"/>
          <w:b/>
          <w:sz w:val="24"/>
        </w:rPr>
      </w:pPr>
      <w:r>
        <w:rPr>
          <w:rFonts w:ascii="黑体" w:eastAsia="黑体" w:hAnsi="黑体" w:cs="黑体" w:hint="eastAsia"/>
          <w:bCs/>
          <w:sz w:val="24"/>
        </w:rPr>
        <w:t>一、项目概况：</w:t>
      </w:r>
      <w:r>
        <w:rPr>
          <w:rFonts w:ascii="宋体" w:hAnsi="宋体" w:cs="宋体" w:hint="eastAsia"/>
          <w:sz w:val="24"/>
        </w:rPr>
        <w:t>高纯石墨可用于第四代核电站建设，供核能源设施和核电站建设配套使用。高纯石墨具有耐高温、耐腐蚀、抗热震、热膨胀、润滑、电阻系数小及易于机械加工等优点，被广泛应用于冶金、机械、环保、化工、电子、医药、军工和航空航天等领域。肃北县石包城区域内石墨资源丰富，预计石包城区域内晶质石墨矿物量储量可达</w:t>
      </w:r>
      <w:r>
        <w:rPr>
          <w:rFonts w:ascii="宋体" w:hAnsi="宋体" w:cs="宋体"/>
          <w:sz w:val="24"/>
        </w:rPr>
        <w:t>2000</w:t>
      </w:r>
      <w:r>
        <w:rPr>
          <w:rFonts w:ascii="宋体" w:hAnsi="宋体" w:cs="宋体" w:hint="eastAsia"/>
          <w:sz w:val="24"/>
        </w:rPr>
        <w:t>万吨左右，可为球形石墨、高纯石墨开发提供丰富的原材料。</w:t>
      </w:r>
    </w:p>
    <w:p w14:paraId="3EEA0AF1"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33B29173"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项目建成后，预计当年可新增产值</w:t>
      </w:r>
      <w:r>
        <w:rPr>
          <w:rFonts w:ascii="宋体" w:hAnsi="宋体" w:cs="宋体"/>
          <w:sz w:val="24"/>
        </w:rPr>
        <w:t>1.5</w:t>
      </w:r>
      <w:r>
        <w:rPr>
          <w:rFonts w:ascii="宋体" w:hAnsi="宋体" w:cs="宋体" w:hint="eastAsia"/>
          <w:sz w:val="24"/>
        </w:rPr>
        <w:t>亿元，项目达产后年产值可达</w:t>
      </w:r>
      <w:r>
        <w:rPr>
          <w:rFonts w:ascii="宋体" w:hAnsi="宋体" w:cs="宋体"/>
          <w:sz w:val="24"/>
        </w:rPr>
        <w:t>3</w:t>
      </w:r>
      <w:r>
        <w:rPr>
          <w:rFonts w:ascii="宋体" w:hAnsi="宋体" w:cs="宋体" w:hint="eastAsia"/>
          <w:sz w:val="24"/>
        </w:rPr>
        <w:t>亿元以上。</w:t>
      </w:r>
    </w:p>
    <w:p w14:paraId="6482B0B5"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04C1F7FC"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合作、独资、合资。</w:t>
      </w:r>
    </w:p>
    <w:p w14:paraId="20532510" w14:textId="77777777" w:rsidR="003C5977" w:rsidRDefault="003C5977">
      <w:pPr>
        <w:pStyle w:val="3"/>
        <w:spacing w:line="390" w:lineRule="exact"/>
        <w:ind w:firstLine="480"/>
      </w:pPr>
    </w:p>
    <w:p w14:paraId="30C1983A" w14:textId="77777777" w:rsidR="003C5977" w:rsidRDefault="003C5977">
      <w:pPr>
        <w:pStyle w:val="3"/>
        <w:spacing w:line="390" w:lineRule="exact"/>
        <w:ind w:firstLine="480"/>
      </w:pPr>
    </w:p>
    <w:p w14:paraId="0DF9B281" w14:textId="77777777" w:rsidR="003C5977" w:rsidRDefault="00AF4B32">
      <w:pPr>
        <w:pStyle w:val="3"/>
        <w:spacing w:beforeLines="50" w:before="156" w:line="390" w:lineRule="exact"/>
        <w:ind w:firstLine="480"/>
      </w:pPr>
      <w:r>
        <w:rPr>
          <w:rFonts w:hint="eastAsia"/>
        </w:rPr>
        <w:t>联系单位：肃北县工信局</w:t>
      </w:r>
    </w:p>
    <w:p w14:paraId="3F41B2A4"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w:t>
      </w:r>
      <w:r>
        <w:rPr>
          <w:rFonts w:hint="eastAsia"/>
        </w:rPr>
        <w:t xml:space="preserve">  </w:t>
      </w:r>
      <w:proofErr w:type="gramStart"/>
      <w:r>
        <w:rPr>
          <w:rFonts w:hint="eastAsia"/>
        </w:rPr>
        <w:t>恒</w:t>
      </w:r>
      <w:proofErr w:type="gramEnd"/>
      <w:r>
        <w:rPr>
          <w:rFonts w:hint="eastAsia"/>
        </w:rPr>
        <w:t xml:space="preserve">  </w:t>
      </w:r>
      <w:r>
        <w:rPr>
          <w:rFonts w:hint="eastAsia"/>
        </w:rPr>
        <w:t>牛建国</w:t>
      </w:r>
    </w:p>
    <w:p w14:paraId="566F04C2"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proofErr w:type="gramStart"/>
      <w:r>
        <w:t>13893730073  13993700151</w:t>
      </w:r>
      <w:proofErr w:type="gramEnd"/>
      <w:r>
        <w:t xml:space="preserve">  </w:t>
      </w:r>
    </w:p>
    <w:p w14:paraId="7C1675BE"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t>417877320@qq.com</w:t>
      </w:r>
    </w:p>
    <w:p w14:paraId="04AFF01D" w14:textId="77777777" w:rsidR="003C5977" w:rsidRDefault="003C5977">
      <w:pPr>
        <w:pStyle w:val="1"/>
      </w:pPr>
      <w:bookmarkStart w:id="15" w:name="_Toc10516"/>
      <w:bookmarkStart w:id="16" w:name="_Toc18468"/>
    </w:p>
    <w:p w14:paraId="6C9B4633" w14:textId="77777777" w:rsidR="003C5977" w:rsidRDefault="003C5977">
      <w:pPr>
        <w:pStyle w:val="1"/>
      </w:pPr>
      <w:bookmarkStart w:id="17" w:name="_Toc7028"/>
    </w:p>
    <w:p w14:paraId="1BE0FF2D" w14:textId="77777777" w:rsidR="003C5977" w:rsidRDefault="00AF4B32">
      <w:pPr>
        <w:pStyle w:val="1"/>
      </w:pPr>
      <w:r>
        <w:rPr>
          <w:rFonts w:hint="eastAsia"/>
        </w:rPr>
        <w:t>酒泉市肃北</w:t>
      </w:r>
      <w:r>
        <w:t>550</w:t>
      </w:r>
      <w:r>
        <w:rPr>
          <w:rFonts w:hint="eastAsia"/>
        </w:rPr>
        <w:t>万吨晶质石墨开发项目</w:t>
      </w:r>
      <w:bookmarkEnd w:id="15"/>
      <w:bookmarkEnd w:id="16"/>
      <w:bookmarkEnd w:id="17"/>
    </w:p>
    <w:p w14:paraId="21AA2383" w14:textId="77777777" w:rsidR="003C5977" w:rsidRDefault="003C5977">
      <w:pPr>
        <w:spacing w:line="400" w:lineRule="exact"/>
        <w:ind w:firstLineChars="200" w:firstLine="480"/>
        <w:rPr>
          <w:rFonts w:ascii="宋体" w:cs="宋体"/>
          <w:bCs/>
          <w:sz w:val="24"/>
        </w:rPr>
      </w:pPr>
    </w:p>
    <w:p w14:paraId="17211AFB"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肃北县石包城敖包山发现特大型晶质</w:t>
      </w:r>
      <w:proofErr w:type="gramStart"/>
      <w:r>
        <w:rPr>
          <w:rFonts w:ascii="宋体" w:hAnsi="宋体" w:cs="宋体" w:hint="eastAsia"/>
          <w:kern w:val="0"/>
          <w:sz w:val="24"/>
        </w:rPr>
        <w:t>石墨矿集区</w:t>
      </w:r>
      <w:proofErr w:type="gramEnd"/>
      <w:r>
        <w:rPr>
          <w:rFonts w:ascii="宋体" w:hAnsi="宋体" w:cs="宋体" w:hint="eastAsia"/>
          <w:kern w:val="0"/>
          <w:sz w:val="24"/>
        </w:rPr>
        <w:t>。其中大敖包沟晶质石墨矿物量储量为</w:t>
      </w:r>
      <w:r>
        <w:rPr>
          <w:rFonts w:ascii="宋体" w:hAnsi="宋体" w:cs="宋体"/>
          <w:kern w:val="0"/>
          <w:sz w:val="24"/>
        </w:rPr>
        <w:t>300</w:t>
      </w:r>
      <w:r>
        <w:rPr>
          <w:rFonts w:ascii="宋体" w:hAnsi="宋体" w:cs="宋体" w:hint="eastAsia"/>
          <w:kern w:val="0"/>
          <w:sz w:val="24"/>
        </w:rPr>
        <w:t>万吨，红柳峡晶质石墨矿物量储量为</w:t>
      </w:r>
      <w:r>
        <w:rPr>
          <w:rFonts w:ascii="宋体" w:hAnsi="宋体" w:cs="宋体"/>
          <w:kern w:val="0"/>
          <w:sz w:val="24"/>
        </w:rPr>
        <w:t>200</w:t>
      </w:r>
      <w:r>
        <w:rPr>
          <w:rFonts w:ascii="宋体" w:hAnsi="宋体" w:cs="宋体" w:hint="eastAsia"/>
          <w:kern w:val="0"/>
          <w:sz w:val="24"/>
        </w:rPr>
        <w:t>万吨，敖包山晶质石墨矿物量储量为</w:t>
      </w:r>
      <w:r>
        <w:rPr>
          <w:rFonts w:ascii="宋体" w:hAnsi="宋体" w:cs="宋体"/>
          <w:kern w:val="0"/>
          <w:sz w:val="24"/>
        </w:rPr>
        <w:t>550</w:t>
      </w:r>
      <w:r>
        <w:rPr>
          <w:rFonts w:ascii="宋体" w:hAnsi="宋体" w:cs="宋体" w:hint="eastAsia"/>
          <w:kern w:val="0"/>
          <w:sz w:val="24"/>
        </w:rPr>
        <w:t>万吨，白台沟东晶质石墨矿物量储量为</w:t>
      </w:r>
      <w:r>
        <w:rPr>
          <w:rFonts w:ascii="宋体" w:hAnsi="宋体" w:cs="宋体"/>
          <w:kern w:val="0"/>
          <w:sz w:val="24"/>
        </w:rPr>
        <w:t>180</w:t>
      </w:r>
      <w:r>
        <w:rPr>
          <w:rFonts w:ascii="宋体" w:hAnsi="宋体" w:cs="宋体" w:hint="eastAsia"/>
          <w:kern w:val="0"/>
          <w:sz w:val="24"/>
        </w:rPr>
        <w:t>万吨。此外，梧桐井、独山子南、</w:t>
      </w:r>
      <w:proofErr w:type="gramStart"/>
      <w:r>
        <w:rPr>
          <w:rFonts w:ascii="宋体" w:hAnsi="宋体" w:cs="宋体" w:hint="eastAsia"/>
          <w:kern w:val="0"/>
          <w:sz w:val="24"/>
        </w:rPr>
        <w:t>大案盆沟及</w:t>
      </w:r>
      <w:proofErr w:type="gramEnd"/>
      <w:r>
        <w:rPr>
          <w:rFonts w:ascii="宋体" w:hAnsi="宋体" w:cs="宋体" w:hint="eastAsia"/>
          <w:kern w:val="0"/>
          <w:sz w:val="24"/>
        </w:rPr>
        <w:t>大敖包沟东等晶质石墨</w:t>
      </w:r>
      <w:proofErr w:type="gramStart"/>
      <w:r>
        <w:rPr>
          <w:rFonts w:ascii="宋体" w:hAnsi="宋体" w:cs="宋体" w:hint="eastAsia"/>
          <w:kern w:val="0"/>
          <w:sz w:val="24"/>
        </w:rPr>
        <w:t>矿正在</w:t>
      </w:r>
      <w:proofErr w:type="gramEnd"/>
      <w:r>
        <w:rPr>
          <w:rFonts w:ascii="宋体" w:hAnsi="宋体" w:cs="宋体" w:hint="eastAsia"/>
          <w:kern w:val="0"/>
          <w:sz w:val="24"/>
        </w:rPr>
        <w:t>开展地质工作，预计石包城区域内晶质石墨矿物量储量可达</w:t>
      </w:r>
      <w:r>
        <w:rPr>
          <w:rFonts w:ascii="宋体" w:hAnsi="宋体" w:cs="宋体"/>
          <w:kern w:val="0"/>
          <w:sz w:val="24"/>
        </w:rPr>
        <w:t>2000</w:t>
      </w:r>
      <w:r>
        <w:rPr>
          <w:rFonts w:ascii="宋体" w:hAnsi="宋体" w:cs="宋体" w:hint="eastAsia"/>
          <w:kern w:val="0"/>
          <w:sz w:val="24"/>
        </w:rPr>
        <w:t>万吨左右，初步估算潜在价值达</w:t>
      </w:r>
      <w:r>
        <w:rPr>
          <w:rFonts w:ascii="宋体" w:hAnsi="宋体" w:cs="宋体"/>
          <w:kern w:val="0"/>
          <w:sz w:val="24"/>
        </w:rPr>
        <w:t>500-1000</w:t>
      </w:r>
      <w:r>
        <w:rPr>
          <w:rFonts w:ascii="宋体" w:hAnsi="宋体" w:cs="宋体" w:hint="eastAsia"/>
          <w:kern w:val="0"/>
          <w:sz w:val="24"/>
        </w:rPr>
        <w:t>亿元左右。</w:t>
      </w:r>
    </w:p>
    <w:p w14:paraId="6C14C01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sz w:val="24"/>
        </w:rPr>
        <w:t>亿元。</w:t>
      </w:r>
    </w:p>
    <w:p w14:paraId="731AE37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项目建成后，预计当年可新增产值达</w:t>
      </w:r>
      <w:r>
        <w:rPr>
          <w:rFonts w:ascii="宋体" w:hAnsi="宋体" w:cs="宋体"/>
          <w:kern w:val="0"/>
          <w:sz w:val="24"/>
        </w:rPr>
        <w:t>1</w:t>
      </w:r>
      <w:r>
        <w:rPr>
          <w:rFonts w:ascii="宋体" w:hAnsi="宋体" w:cs="宋体" w:hint="eastAsia"/>
          <w:kern w:val="0"/>
          <w:sz w:val="24"/>
        </w:rPr>
        <w:t>亿元，达产后年产值可达</w:t>
      </w:r>
      <w:r>
        <w:rPr>
          <w:rFonts w:ascii="宋体" w:hAnsi="宋体" w:cs="宋体"/>
          <w:kern w:val="0"/>
          <w:sz w:val="24"/>
        </w:rPr>
        <w:t>5</w:t>
      </w:r>
      <w:r>
        <w:rPr>
          <w:rFonts w:ascii="宋体" w:hAnsi="宋体" w:cs="宋体" w:hint="eastAsia"/>
          <w:kern w:val="0"/>
          <w:sz w:val="24"/>
        </w:rPr>
        <w:t>亿元以上。</w:t>
      </w:r>
    </w:p>
    <w:p w14:paraId="6995184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项目正在进行资源</w:t>
      </w:r>
      <w:proofErr w:type="gramStart"/>
      <w:r>
        <w:rPr>
          <w:rFonts w:ascii="宋体" w:hAnsi="宋体" w:cs="宋体" w:hint="eastAsia"/>
          <w:kern w:val="0"/>
          <w:sz w:val="24"/>
        </w:rPr>
        <w:t>招拍挂</w:t>
      </w:r>
      <w:proofErr w:type="gramEnd"/>
      <w:r>
        <w:rPr>
          <w:rFonts w:ascii="宋体" w:hAnsi="宋体" w:cs="宋体" w:hint="eastAsia"/>
          <w:kern w:val="0"/>
          <w:sz w:val="24"/>
        </w:rPr>
        <w:t>。</w:t>
      </w:r>
    </w:p>
    <w:p w14:paraId="17D16A1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独资、合作、合资。</w:t>
      </w:r>
    </w:p>
    <w:p w14:paraId="57DF7EFF" w14:textId="77777777" w:rsidR="003C5977" w:rsidRDefault="003C5977">
      <w:pPr>
        <w:pStyle w:val="3"/>
        <w:ind w:firstLine="480"/>
      </w:pPr>
    </w:p>
    <w:p w14:paraId="3417CE89" w14:textId="77777777" w:rsidR="003C5977" w:rsidRDefault="003C5977">
      <w:pPr>
        <w:pStyle w:val="3"/>
        <w:ind w:firstLine="480"/>
      </w:pPr>
    </w:p>
    <w:p w14:paraId="105B25B4" w14:textId="77777777" w:rsidR="003C5977" w:rsidRDefault="00AF4B32">
      <w:pPr>
        <w:pStyle w:val="3"/>
        <w:ind w:firstLine="480"/>
      </w:pPr>
      <w:r>
        <w:rPr>
          <w:rFonts w:hint="eastAsia"/>
        </w:rPr>
        <w:t>联系单位：肃北县工信局</w:t>
      </w:r>
    </w:p>
    <w:p w14:paraId="13C22C4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w:t>
      </w:r>
      <w:r>
        <w:rPr>
          <w:rFonts w:hint="eastAsia"/>
        </w:rPr>
        <w:t xml:space="preserve">  </w:t>
      </w:r>
      <w:proofErr w:type="gramStart"/>
      <w:r>
        <w:rPr>
          <w:rFonts w:hint="eastAsia"/>
        </w:rPr>
        <w:t>恒</w:t>
      </w:r>
      <w:proofErr w:type="gramEnd"/>
      <w:r>
        <w:rPr>
          <w:rFonts w:hint="eastAsia"/>
        </w:rPr>
        <w:t xml:space="preserve">  </w:t>
      </w:r>
      <w:r>
        <w:rPr>
          <w:rFonts w:hint="eastAsia"/>
        </w:rPr>
        <w:t>牛建国</w:t>
      </w:r>
    </w:p>
    <w:p w14:paraId="1B28867E" w14:textId="77777777" w:rsidR="003C5977" w:rsidRDefault="00AF4B32">
      <w:pPr>
        <w:pStyle w:val="3"/>
        <w:ind w:firstLine="480"/>
      </w:pPr>
      <w:r>
        <w:rPr>
          <w:rFonts w:ascii="楷体_GB2312" w:eastAsia="楷体_GB2312" w:hAnsi="楷体_GB2312" w:cs="楷体_GB2312" w:hint="eastAsia"/>
        </w:rPr>
        <w:t>电</w:t>
      </w:r>
      <w:r>
        <w:rPr>
          <w:rFonts w:ascii="楷体_GB2312" w:eastAsia="楷体_GB2312" w:hAnsi="楷体_GB2312" w:cs="楷体_GB2312" w:hint="eastAsia"/>
        </w:rPr>
        <w:t xml:space="preserve">    </w:t>
      </w:r>
      <w:r>
        <w:rPr>
          <w:rFonts w:ascii="楷体_GB2312" w:eastAsia="楷体_GB2312" w:hAnsi="楷体_GB2312" w:cs="楷体_GB2312" w:hint="eastAsia"/>
        </w:rPr>
        <w:t>话：</w:t>
      </w:r>
      <w:proofErr w:type="gramStart"/>
      <w:r>
        <w:t>13893730073</w:t>
      </w:r>
      <w:r>
        <w:rPr>
          <w:rFonts w:hint="eastAsia"/>
        </w:rPr>
        <w:t xml:space="preserve">  </w:t>
      </w:r>
      <w:r>
        <w:t>13993700151</w:t>
      </w:r>
      <w:proofErr w:type="gramEnd"/>
    </w:p>
    <w:p w14:paraId="7CBC512F" w14:textId="77777777" w:rsidR="003C5977" w:rsidRDefault="00AF4B32">
      <w:pPr>
        <w:pStyle w:val="1"/>
        <w:ind w:firstLineChars="200" w:firstLine="480"/>
        <w:jc w:val="both"/>
        <w:rPr>
          <w:rFonts w:ascii="方正楷体_GBK" w:eastAsia="方正楷体_GBK" w:hAnsi="方正楷体_GBK"/>
          <w:kern w:val="0"/>
          <w:sz w:val="24"/>
          <w:szCs w:val="20"/>
        </w:rPr>
      </w:pPr>
      <w:proofErr w:type="gramStart"/>
      <w:r>
        <w:rPr>
          <w:rFonts w:ascii="楷体_GB2312" w:eastAsia="楷体_GB2312" w:hAnsi="楷体_GB2312" w:cs="楷体_GB2312" w:hint="eastAsia"/>
          <w:kern w:val="0"/>
          <w:sz w:val="24"/>
          <w:szCs w:val="20"/>
        </w:rPr>
        <w:t>邮</w:t>
      </w:r>
      <w:proofErr w:type="gramEnd"/>
      <w:r>
        <w:rPr>
          <w:rFonts w:ascii="楷体_GB2312" w:eastAsia="楷体_GB2312" w:hAnsi="楷体_GB2312" w:cs="楷体_GB2312" w:hint="eastAsia"/>
          <w:kern w:val="0"/>
          <w:sz w:val="24"/>
          <w:szCs w:val="20"/>
        </w:rPr>
        <w:t xml:space="preserve">    </w:t>
      </w:r>
      <w:r>
        <w:rPr>
          <w:rFonts w:ascii="楷体_GB2312" w:eastAsia="楷体_GB2312" w:hAnsi="楷体_GB2312" w:cs="楷体_GB2312" w:hint="eastAsia"/>
          <w:kern w:val="0"/>
          <w:sz w:val="24"/>
          <w:szCs w:val="20"/>
        </w:rPr>
        <w:t>箱：</w:t>
      </w:r>
      <w:hyperlink r:id="rId13" w:history="1">
        <w:r>
          <w:rPr>
            <w:rFonts w:ascii="方正楷体_GBK" w:eastAsia="方正楷体_GBK" w:hAnsi="方正楷体_GBK"/>
            <w:kern w:val="0"/>
            <w:sz w:val="24"/>
            <w:szCs w:val="20"/>
          </w:rPr>
          <w:t>417877320@qq.com</w:t>
        </w:r>
      </w:hyperlink>
      <w:bookmarkStart w:id="18" w:name="_Toc32484"/>
      <w:bookmarkStart w:id="19" w:name="_Toc20985"/>
      <w:bookmarkStart w:id="20" w:name="_Toc23722"/>
    </w:p>
    <w:p w14:paraId="5F8367DE" w14:textId="77777777" w:rsidR="003C5977" w:rsidRDefault="003C5977">
      <w:pPr>
        <w:pStyle w:val="1"/>
      </w:pPr>
    </w:p>
    <w:p w14:paraId="4F3489C9" w14:textId="77777777" w:rsidR="003C5977" w:rsidRDefault="003C5977">
      <w:pPr>
        <w:pStyle w:val="1"/>
      </w:pPr>
    </w:p>
    <w:p w14:paraId="2D96D191" w14:textId="77777777" w:rsidR="003C5977" w:rsidRDefault="00AF4B32">
      <w:pPr>
        <w:pStyle w:val="1"/>
      </w:pPr>
      <w:r>
        <w:rPr>
          <w:rFonts w:hint="eastAsia"/>
        </w:rPr>
        <w:t>张掖市新能源</w:t>
      </w:r>
      <w:proofErr w:type="gramStart"/>
      <w:r>
        <w:rPr>
          <w:rFonts w:hint="eastAsia"/>
        </w:rPr>
        <w:t>综合开发暨氢能源</w:t>
      </w:r>
      <w:bookmarkEnd w:id="18"/>
      <w:bookmarkEnd w:id="19"/>
      <w:bookmarkEnd w:id="20"/>
      <w:proofErr w:type="gramEnd"/>
    </w:p>
    <w:p w14:paraId="0DF27096" w14:textId="77777777" w:rsidR="003C5977" w:rsidRDefault="00AF4B32">
      <w:pPr>
        <w:pStyle w:val="1"/>
      </w:pPr>
      <w:bookmarkStart w:id="21" w:name="_Toc17426"/>
      <w:bookmarkStart w:id="22" w:name="_Toc26850"/>
      <w:bookmarkStart w:id="23" w:name="_Toc29519"/>
      <w:r>
        <w:rPr>
          <w:rFonts w:hint="eastAsia"/>
        </w:rPr>
        <w:t>示范基地项目</w:t>
      </w:r>
      <w:bookmarkEnd w:id="21"/>
      <w:bookmarkEnd w:id="22"/>
      <w:bookmarkEnd w:id="23"/>
    </w:p>
    <w:p w14:paraId="28D5D3DB" w14:textId="77777777" w:rsidR="003C5977" w:rsidRDefault="003C5977">
      <w:pPr>
        <w:spacing w:line="400" w:lineRule="exact"/>
        <w:ind w:firstLineChars="200" w:firstLine="480"/>
        <w:rPr>
          <w:rFonts w:ascii="宋体" w:cs="宋体"/>
          <w:bCs/>
          <w:sz w:val="24"/>
        </w:rPr>
      </w:pPr>
    </w:p>
    <w:p w14:paraId="2E2D363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bCs/>
          <w:sz w:val="24"/>
        </w:rPr>
        <w:t>张掖市风能资源年利用小时数</w:t>
      </w:r>
      <w:r>
        <w:rPr>
          <w:rFonts w:ascii="宋体" w:hAnsi="宋体" w:cs="宋体"/>
          <w:bCs/>
          <w:sz w:val="24"/>
        </w:rPr>
        <w:t>2500</w:t>
      </w:r>
      <w:r>
        <w:rPr>
          <w:rFonts w:ascii="宋体" w:hAnsi="宋体" w:cs="宋体" w:hint="eastAsia"/>
          <w:bCs/>
          <w:sz w:val="24"/>
        </w:rPr>
        <w:t>小时左右，太阳能资源年利用小时数</w:t>
      </w:r>
      <w:r>
        <w:rPr>
          <w:rFonts w:ascii="宋体" w:hAnsi="宋体" w:cs="宋体"/>
          <w:bCs/>
          <w:sz w:val="24"/>
        </w:rPr>
        <w:t>1800</w:t>
      </w:r>
      <w:r>
        <w:rPr>
          <w:rFonts w:ascii="宋体" w:hAnsi="宋体" w:cs="宋体" w:hint="eastAsia"/>
          <w:bCs/>
          <w:sz w:val="24"/>
        </w:rPr>
        <w:t>小时左右，是甘肃省委省政府确定建设河西新能源基地的重要区域之一，发展新能源产业条件优越，适合建设大型新能源基地。拟规划建设太阳能发电装机</w:t>
      </w:r>
      <w:r>
        <w:rPr>
          <w:rFonts w:ascii="宋体" w:hAnsi="宋体" w:cs="宋体"/>
          <w:bCs/>
          <w:sz w:val="24"/>
        </w:rPr>
        <w:t>1000</w:t>
      </w:r>
      <w:r>
        <w:rPr>
          <w:rFonts w:ascii="宋体" w:hAnsi="宋体" w:cs="宋体" w:hint="eastAsia"/>
          <w:bCs/>
          <w:sz w:val="24"/>
        </w:rPr>
        <w:t>万千瓦、风力发电装机</w:t>
      </w:r>
      <w:r>
        <w:rPr>
          <w:rFonts w:ascii="宋体" w:hAnsi="宋体" w:cs="宋体"/>
          <w:bCs/>
          <w:sz w:val="24"/>
        </w:rPr>
        <w:t>1000</w:t>
      </w:r>
      <w:r>
        <w:rPr>
          <w:rFonts w:ascii="宋体" w:hAnsi="宋体" w:cs="宋体" w:hint="eastAsia"/>
          <w:bCs/>
          <w:sz w:val="24"/>
        </w:rPr>
        <w:t>万千瓦，带动投资</w:t>
      </w:r>
      <w:r>
        <w:rPr>
          <w:rFonts w:ascii="宋体" w:hAnsi="宋体" w:cs="宋体"/>
          <w:bCs/>
          <w:sz w:val="24"/>
        </w:rPr>
        <w:t>1000</w:t>
      </w:r>
      <w:r>
        <w:rPr>
          <w:rFonts w:ascii="宋体" w:hAnsi="宋体" w:cs="宋体" w:hint="eastAsia"/>
          <w:bCs/>
          <w:sz w:val="24"/>
        </w:rPr>
        <w:t>亿元的新能源</w:t>
      </w:r>
      <w:proofErr w:type="gramStart"/>
      <w:r>
        <w:rPr>
          <w:rFonts w:ascii="宋体" w:hAnsi="宋体" w:cs="宋体" w:hint="eastAsia"/>
          <w:bCs/>
          <w:sz w:val="24"/>
        </w:rPr>
        <w:t>综合开发暨氢能源</w:t>
      </w:r>
      <w:proofErr w:type="gramEnd"/>
      <w:r>
        <w:rPr>
          <w:rFonts w:ascii="宋体" w:hAnsi="宋体" w:cs="宋体" w:hint="eastAsia"/>
          <w:bCs/>
          <w:sz w:val="24"/>
        </w:rPr>
        <w:t>示范基地项目。</w:t>
      </w:r>
    </w:p>
    <w:p w14:paraId="1786155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1000</w:t>
      </w:r>
      <w:r>
        <w:rPr>
          <w:rFonts w:ascii="宋体" w:hAnsi="宋体" w:cs="宋体" w:hint="eastAsia"/>
          <w:sz w:val="24"/>
        </w:rPr>
        <w:t>亿元。</w:t>
      </w:r>
    </w:p>
    <w:p w14:paraId="0DEE061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bCs/>
          <w:sz w:val="24"/>
        </w:rPr>
        <w:t>生态效益、社会效益、经济效益俱佳。</w:t>
      </w:r>
    </w:p>
    <w:p w14:paraId="7F6BBB5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bCs/>
          <w:sz w:val="24"/>
        </w:rPr>
        <w:t>已成立“张掖市新能源综合开发暨氢能源示范基地建设协调推进领导小组”，已启动规划编制等相关前期工作。</w:t>
      </w:r>
    </w:p>
    <w:p w14:paraId="62FF4B3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合作、独资。</w:t>
      </w:r>
    </w:p>
    <w:p w14:paraId="76F5E0AF" w14:textId="77777777" w:rsidR="003C5977" w:rsidRDefault="003C5977">
      <w:pPr>
        <w:pStyle w:val="p0"/>
        <w:widowControl w:val="0"/>
        <w:rPr>
          <w:rFonts w:ascii="宋体" w:cs="宋体"/>
          <w:sz w:val="24"/>
        </w:rPr>
      </w:pPr>
    </w:p>
    <w:p w14:paraId="51B99A00" w14:textId="77777777" w:rsidR="003C5977" w:rsidRDefault="003C5977">
      <w:pPr>
        <w:pStyle w:val="p0"/>
        <w:widowControl w:val="0"/>
        <w:rPr>
          <w:rFonts w:ascii="宋体" w:cs="宋体"/>
          <w:sz w:val="24"/>
        </w:rPr>
      </w:pPr>
    </w:p>
    <w:p w14:paraId="5855D8BA" w14:textId="77777777" w:rsidR="003C5977" w:rsidRDefault="00AF4B32">
      <w:pPr>
        <w:pStyle w:val="3"/>
        <w:ind w:firstLine="480"/>
        <w:rPr>
          <w:rFonts w:ascii="楷体_GB2312" w:eastAsia="楷体_GB2312" w:hAnsi="楷体_GB2312" w:cs="楷体_GB2312"/>
        </w:rPr>
      </w:pPr>
      <w:r>
        <w:rPr>
          <w:rFonts w:ascii="楷体_GB2312" w:eastAsia="楷体_GB2312" w:hAnsi="楷体_GB2312" w:cs="楷体_GB2312" w:hint="eastAsia"/>
        </w:rPr>
        <w:t>联系单位：张掖市能源局</w:t>
      </w:r>
      <w:r>
        <w:rPr>
          <w:rFonts w:ascii="楷体_GB2312" w:eastAsia="楷体_GB2312" w:hAnsi="楷体_GB2312" w:cs="楷体_GB2312" w:hint="eastAsia"/>
        </w:rPr>
        <w:t xml:space="preserve">  </w:t>
      </w:r>
      <w:r>
        <w:rPr>
          <w:rFonts w:ascii="楷体_GB2312" w:eastAsia="楷体_GB2312" w:hAnsi="楷体_GB2312" w:cs="楷体_GB2312" w:hint="eastAsia"/>
        </w:rPr>
        <w:t>张掖市招</w:t>
      </w:r>
      <w:r>
        <w:rPr>
          <w:rFonts w:ascii="楷体_GB2312" w:eastAsia="楷体_GB2312" w:hAnsi="楷体_GB2312" w:cs="楷体_GB2312" w:hint="eastAsia"/>
        </w:rPr>
        <w:t>商局</w:t>
      </w:r>
    </w:p>
    <w:p w14:paraId="70683288" w14:textId="77777777" w:rsidR="003C5977" w:rsidRDefault="00AF4B32">
      <w:pPr>
        <w:pStyle w:val="3"/>
        <w:ind w:firstLine="480"/>
        <w:rPr>
          <w:rFonts w:ascii="楷体_GB2312" w:eastAsia="楷体_GB2312" w:hAnsi="楷体_GB2312" w:cs="楷体_GB2312"/>
        </w:rPr>
      </w:pPr>
      <w:r>
        <w:rPr>
          <w:rFonts w:ascii="楷体_GB2312" w:eastAsia="楷体_GB2312" w:hAnsi="楷体_GB2312" w:cs="楷体_GB2312" w:hint="eastAsia"/>
        </w:rPr>
        <w:t>联</w:t>
      </w:r>
      <w:r>
        <w:rPr>
          <w:rFonts w:ascii="楷体_GB2312" w:eastAsia="楷体_GB2312" w:hAnsi="楷体_GB2312" w:cs="楷体_GB2312" w:hint="eastAsia"/>
        </w:rPr>
        <w:t xml:space="preserve"> </w:t>
      </w:r>
      <w:r>
        <w:rPr>
          <w:rFonts w:ascii="楷体_GB2312" w:eastAsia="楷体_GB2312" w:hAnsi="楷体_GB2312" w:cs="楷体_GB2312" w:hint="eastAsia"/>
        </w:rPr>
        <w:t>系</w:t>
      </w:r>
      <w:r>
        <w:rPr>
          <w:rFonts w:ascii="楷体_GB2312" w:eastAsia="楷体_GB2312" w:hAnsi="楷体_GB2312" w:cs="楷体_GB2312" w:hint="eastAsia"/>
        </w:rPr>
        <w:t xml:space="preserve"> </w:t>
      </w:r>
      <w:r>
        <w:rPr>
          <w:rFonts w:ascii="楷体_GB2312" w:eastAsia="楷体_GB2312" w:hAnsi="楷体_GB2312" w:cs="楷体_GB2312" w:hint="eastAsia"/>
        </w:rPr>
        <w:t>人：</w:t>
      </w:r>
      <w:r>
        <w:rPr>
          <w:rFonts w:ascii="楷体_GB2312" w:eastAsia="楷体_GB2312" w:hAnsi="楷体_GB2312" w:cs="楷体_GB2312" w:hint="eastAsia"/>
        </w:rPr>
        <w:t>徐克辉</w:t>
      </w:r>
      <w:r>
        <w:rPr>
          <w:rFonts w:ascii="楷体_GB2312" w:eastAsia="楷体_GB2312" w:hAnsi="楷体_GB2312" w:cs="楷体_GB2312" w:hint="eastAsia"/>
        </w:rPr>
        <w:t xml:space="preserve">  </w:t>
      </w:r>
      <w:r>
        <w:rPr>
          <w:rFonts w:ascii="楷体_GB2312" w:eastAsia="楷体_GB2312" w:hAnsi="楷体_GB2312" w:cs="楷体_GB2312" w:hint="eastAsia"/>
        </w:rPr>
        <w:t>金俊学</w:t>
      </w:r>
    </w:p>
    <w:p w14:paraId="686778E0" w14:textId="77777777" w:rsidR="003C5977" w:rsidRDefault="00AF4B32">
      <w:pPr>
        <w:pStyle w:val="3"/>
        <w:ind w:firstLine="480"/>
        <w:sectPr w:rsidR="003C5977">
          <w:pgSz w:w="8220" w:h="11905"/>
          <w:pgMar w:top="1361" w:right="1020" w:bottom="1134" w:left="1020" w:header="822" w:footer="850" w:gutter="0"/>
          <w:cols w:space="0"/>
          <w:docGrid w:type="lines" w:linePitch="312"/>
        </w:sectPr>
      </w:pPr>
      <w:r>
        <w:rPr>
          <w:rFonts w:ascii="楷体_GB2312" w:eastAsia="楷体_GB2312" w:hAnsi="楷体_GB2312" w:cs="楷体_GB2312" w:hint="eastAsia"/>
        </w:rPr>
        <w:t>电</w:t>
      </w:r>
      <w:r>
        <w:rPr>
          <w:rFonts w:ascii="楷体_GB2312" w:eastAsia="楷体_GB2312" w:hAnsi="楷体_GB2312" w:cs="楷体_GB2312" w:hint="eastAsia"/>
        </w:rPr>
        <w:t xml:space="preserve">    </w:t>
      </w:r>
      <w:r>
        <w:rPr>
          <w:rFonts w:ascii="楷体_GB2312" w:eastAsia="楷体_GB2312" w:hAnsi="楷体_GB2312" w:cs="楷体_GB2312" w:hint="eastAsia"/>
        </w:rPr>
        <w:t>话：</w:t>
      </w:r>
      <w:proofErr w:type="gramStart"/>
      <w:r>
        <w:t>13993691898  15390674412</w:t>
      </w:r>
      <w:proofErr w:type="gramEnd"/>
    </w:p>
    <w:p w14:paraId="649511C0" w14:textId="77777777" w:rsidR="003C5977" w:rsidRDefault="003C5977">
      <w:pPr>
        <w:pStyle w:val="a4"/>
        <w:spacing w:after="0" w:line="400" w:lineRule="exact"/>
        <w:jc w:val="center"/>
        <w:rPr>
          <w:rFonts w:ascii="宋体" w:cs="宋体"/>
          <w:sz w:val="24"/>
        </w:rPr>
      </w:pPr>
    </w:p>
    <w:p w14:paraId="45D6CD90" w14:textId="77777777" w:rsidR="003C5977" w:rsidRDefault="00AF4B32">
      <w:pPr>
        <w:pStyle w:val="1"/>
      </w:pPr>
      <w:bookmarkStart w:id="24" w:name="_Toc31475"/>
      <w:bookmarkStart w:id="25" w:name="_Toc13782"/>
      <w:bookmarkStart w:id="26" w:name="_Toc21170"/>
      <w:r>
        <w:rPr>
          <w:rFonts w:hint="eastAsia"/>
        </w:rPr>
        <w:t>张掖市高台县焦炉煤气制甲醇联产</w:t>
      </w:r>
      <w:bookmarkEnd w:id="24"/>
      <w:bookmarkEnd w:id="25"/>
      <w:bookmarkEnd w:id="26"/>
    </w:p>
    <w:p w14:paraId="5C98ECD8" w14:textId="77777777" w:rsidR="003C5977" w:rsidRDefault="00AF4B32">
      <w:pPr>
        <w:pStyle w:val="1"/>
      </w:pPr>
      <w:bookmarkStart w:id="27" w:name="_Toc28545"/>
      <w:bookmarkStart w:id="28" w:name="_Toc19054"/>
      <w:bookmarkStart w:id="29" w:name="_Toc18192"/>
      <w:r>
        <w:rPr>
          <w:rFonts w:hint="eastAsia"/>
        </w:rPr>
        <w:t>天然气建设项目</w:t>
      </w:r>
      <w:bookmarkEnd w:id="27"/>
      <w:bookmarkEnd w:id="28"/>
      <w:bookmarkEnd w:id="29"/>
    </w:p>
    <w:p w14:paraId="71C30B02" w14:textId="77777777" w:rsidR="003C5977" w:rsidRDefault="003C5977">
      <w:pPr>
        <w:pStyle w:val="a4"/>
        <w:spacing w:after="0" w:line="400" w:lineRule="exact"/>
        <w:rPr>
          <w:rFonts w:ascii="宋体" w:cs="宋体"/>
          <w:sz w:val="24"/>
        </w:rPr>
      </w:pPr>
    </w:p>
    <w:p w14:paraId="628A452F" w14:textId="77777777" w:rsidR="003C5977" w:rsidRDefault="00AF4B32">
      <w:pPr>
        <w:pStyle w:val="a4"/>
        <w:spacing w:after="0"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高台工业园区拥有</w:t>
      </w:r>
      <w:proofErr w:type="gramStart"/>
      <w:r>
        <w:rPr>
          <w:rFonts w:ascii="宋体" w:hAnsi="宋体" w:cs="宋体" w:hint="eastAsia"/>
          <w:sz w:val="24"/>
        </w:rPr>
        <w:t>晋昌源</w:t>
      </w:r>
      <w:proofErr w:type="gramEnd"/>
      <w:r>
        <w:rPr>
          <w:rFonts w:ascii="宋体" w:hAnsi="宋体" w:cs="宋体" w:hint="eastAsia"/>
          <w:sz w:val="24"/>
        </w:rPr>
        <w:t>煤业等公司，已实施废煤焦油资源综合利用等项目，现已初步形成煤炭高效清洁利用产业链。计划新上总占地面积约为</w:t>
      </w:r>
      <w:r>
        <w:rPr>
          <w:rFonts w:ascii="宋体" w:hAnsi="宋体" w:cs="宋体"/>
          <w:sz w:val="24"/>
        </w:rPr>
        <w:t>224</w:t>
      </w:r>
      <w:r>
        <w:rPr>
          <w:rFonts w:ascii="宋体" w:hAnsi="宋体" w:cs="宋体" w:hint="eastAsia"/>
          <w:sz w:val="24"/>
        </w:rPr>
        <w:t>亩，总建筑面积约为</w:t>
      </w:r>
      <w:r>
        <w:rPr>
          <w:rFonts w:ascii="宋体" w:hAnsi="宋体" w:cs="宋体"/>
          <w:sz w:val="24"/>
        </w:rPr>
        <w:t>13.4</w:t>
      </w:r>
      <w:r>
        <w:rPr>
          <w:rFonts w:ascii="宋体" w:hAnsi="宋体" w:cs="宋体" w:hint="eastAsia"/>
          <w:sz w:val="24"/>
        </w:rPr>
        <w:t>万平方米的</w:t>
      </w:r>
      <w:r>
        <w:rPr>
          <w:rFonts w:ascii="宋体" w:hAnsi="宋体" w:cs="宋体"/>
          <w:sz w:val="24"/>
        </w:rPr>
        <w:t>200</w:t>
      </w:r>
      <w:r>
        <w:rPr>
          <w:rFonts w:ascii="宋体" w:hAnsi="宋体" w:cs="宋体" w:hint="eastAsia"/>
          <w:sz w:val="24"/>
        </w:rPr>
        <w:t>万吨</w:t>
      </w:r>
      <w:r>
        <w:rPr>
          <w:rFonts w:ascii="宋体" w:hAnsi="宋体" w:cs="宋体"/>
          <w:sz w:val="24"/>
        </w:rPr>
        <w:t>/</w:t>
      </w:r>
      <w:r>
        <w:rPr>
          <w:rFonts w:ascii="宋体" w:hAnsi="宋体" w:cs="宋体" w:hint="eastAsia"/>
          <w:sz w:val="24"/>
        </w:rPr>
        <w:t>年煤炭分质利用项目，建设原料和燃料煤储运区、热电动力区、甲醇合成区、总控制室及空</w:t>
      </w:r>
      <w:proofErr w:type="gramStart"/>
      <w:r>
        <w:rPr>
          <w:rFonts w:ascii="宋体" w:hAnsi="宋体" w:cs="宋体" w:hint="eastAsia"/>
          <w:sz w:val="24"/>
        </w:rPr>
        <w:t>分界区</w:t>
      </w:r>
      <w:proofErr w:type="gramEnd"/>
      <w:r>
        <w:rPr>
          <w:rFonts w:ascii="宋体" w:hAnsi="宋体" w:cs="宋体" w:hint="eastAsia"/>
          <w:sz w:val="24"/>
        </w:rPr>
        <w:t>等。</w:t>
      </w:r>
    </w:p>
    <w:p w14:paraId="6D8D06D8" w14:textId="77777777" w:rsidR="003C5977" w:rsidRDefault="00AF4B32">
      <w:pPr>
        <w:pStyle w:val="a4"/>
        <w:spacing w:after="0"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8.7</w:t>
      </w:r>
      <w:r>
        <w:rPr>
          <w:rFonts w:ascii="宋体" w:hAnsi="宋体" w:cs="宋体" w:hint="eastAsia"/>
          <w:sz w:val="24"/>
        </w:rPr>
        <w:t>亿元。</w:t>
      </w:r>
    </w:p>
    <w:p w14:paraId="564C8673" w14:textId="77777777" w:rsidR="003C5977" w:rsidRDefault="00AF4B32">
      <w:pPr>
        <w:pStyle w:val="a4"/>
        <w:spacing w:after="0"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项目建成后，可年实现产值</w:t>
      </w:r>
      <w:r>
        <w:rPr>
          <w:rFonts w:ascii="宋体" w:hAnsi="宋体" w:cs="宋体"/>
          <w:sz w:val="24"/>
        </w:rPr>
        <w:t>5</w:t>
      </w:r>
      <w:r>
        <w:rPr>
          <w:rFonts w:ascii="宋体" w:hAnsi="宋体" w:cs="宋体" w:hint="eastAsia"/>
          <w:sz w:val="24"/>
        </w:rPr>
        <w:t>亿元，产生利税</w:t>
      </w:r>
      <w:r>
        <w:rPr>
          <w:rFonts w:ascii="宋体" w:hAnsi="宋体" w:cs="宋体"/>
          <w:sz w:val="24"/>
        </w:rPr>
        <w:t>6000</w:t>
      </w:r>
      <w:r>
        <w:rPr>
          <w:rFonts w:ascii="宋体" w:hAnsi="宋体" w:cs="宋体" w:hint="eastAsia"/>
          <w:sz w:val="24"/>
        </w:rPr>
        <w:t>万元。</w:t>
      </w:r>
    </w:p>
    <w:p w14:paraId="50CEDEE4" w14:textId="77777777" w:rsidR="003C5977" w:rsidRDefault="00AF4B32">
      <w:pPr>
        <w:pStyle w:val="a4"/>
        <w:spacing w:after="0"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规划阶段。</w:t>
      </w:r>
    </w:p>
    <w:p w14:paraId="2B49A6FF" w14:textId="77777777" w:rsidR="003C5977" w:rsidRDefault="00AF4B32">
      <w:pPr>
        <w:pStyle w:val="a4"/>
        <w:spacing w:after="0"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43985A21" w14:textId="77777777" w:rsidR="003C5977" w:rsidRDefault="003C5977">
      <w:pPr>
        <w:pStyle w:val="3"/>
        <w:ind w:firstLine="480"/>
      </w:pPr>
    </w:p>
    <w:p w14:paraId="46C6877E" w14:textId="77777777" w:rsidR="003C5977" w:rsidRDefault="003C5977"/>
    <w:p w14:paraId="4948CF01" w14:textId="77777777" w:rsidR="003C5977" w:rsidRDefault="003C5977">
      <w:pPr>
        <w:pStyle w:val="Default"/>
        <w:rPr>
          <w:color w:val="auto"/>
        </w:rPr>
      </w:pPr>
    </w:p>
    <w:p w14:paraId="093A383A" w14:textId="77777777" w:rsidR="003C5977" w:rsidRDefault="003C5977">
      <w:pPr>
        <w:pStyle w:val="3"/>
        <w:ind w:firstLine="480"/>
      </w:pPr>
    </w:p>
    <w:p w14:paraId="198BBAE6" w14:textId="77777777" w:rsidR="003C5977" w:rsidRDefault="00AF4B32">
      <w:pPr>
        <w:pStyle w:val="3"/>
        <w:ind w:firstLine="480"/>
      </w:pPr>
      <w:r>
        <w:rPr>
          <w:rFonts w:hint="eastAsia"/>
        </w:rPr>
        <w:t>联系单位：高台县工业和信息化局</w:t>
      </w:r>
    </w:p>
    <w:p w14:paraId="208DDB61" w14:textId="77777777" w:rsidR="003C5977" w:rsidRDefault="00AF4B32">
      <w:pPr>
        <w:pStyle w:val="3"/>
        <w:ind w:firstLineChars="700" w:firstLine="1680"/>
      </w:pPr>
      <w:r>
        <w:rPr>
          <w:rFonts w:hint="eastAsia"/>
        </w:rPr>
        <w:t>高台县招商服务中心</w:t>
      </w:r>
    </w:p>
    <w:p w14:paraId="7D25D93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郑学斌</w:t>
      </w:r>
      <w:r>
        <w:rPr>
          <w:rFonts w:hint="eastAsia"/>
        </w:rPr>
        <w:t xml:space="preserve">  </w:t>
      </w:r>
      <w:proofErr w:type="gramStart"/>
      <w:r>
        <w:rPr>
          <w:rFonts w:hint="eastAsia"/>
        </w:rPr>
        <w:t>程永东</w:t>
      </w:r>
      <w:proofErr w:type="gramEnd"/>
    </w:p>
    <w:p w14:paraId="300A65E0" w14:textId="77777777" w:rsidR="003C5977" w:rsidRDefault="00AF4B32">
      <w:pPr>
        <w:pStyle w:val="3"/>
        <w:ind w:firstLine="480"/>
        <w:sectPr w:rsidR="003C5977">
          <w:pgSz w:w="8220" w:h="11905"/>
          <w:pgMar w:top="1361" w:right="1020" w:bottom="1134" w:left="1020" w:header="822" w:footer="850" w:gutter="0"/>
          <w:cols w:space="0"/>
          <w:docGrid w:type="lines" w:linePitch="312"/>
        </w:sectPr>
      </w:pPr>
      <w:r>
        <w:rPr>
          <w:rFonts w:hint="eastAsia"/>
        </w:rPr>
        <w:t>电</w:t>
      </w:r>
      <w:r>
        <w:rPr>
          <w:rFonts w:hint="eastAsia"/>
        </w:rPr>
        <w:t xml:space="preserve">    </w:t>
      </w:r>
      <w:r>
        <w:rPr>
          <w:rFonts w:hint="eastAsia"/>
        </w:rPr>
        <w:t>话：</w:t>
      </w:r>
      <w:proofErr w:type="gramStart"/>
      <w:r>
        <w:t>19993610618  13909367076</w:t>
      </w:r>
      <w:proofErr w:type="gramEnd"/>
    </w:p>
    <w:p w14:paraId="19F30F07" w14:textId="77777777" w:rsidR="003C5977" w:rsidRDefault="003C5977">
      <w:pPr>
        <w:spacing w:line="400" w:lineRule="exact"/>
        <w:jc w:val="center"/>
        <w:rPr>
          <w:rFonts w:ascii="宋体" w:cs="宋体"/>
          <w:bCs/>
          <w:sz w:val="24"/>
        </w:rPr>
      </w:pPr>
    </w:p>
    <w:p w14:paraId="1C94526B" w14:textId="77777777" w:rsidR="003C5977" w:rsidRDefault="00AF4B32">
      <w:pPr>
        <w:pStyle w:val="1"/>
      </w:pPr>
      <w:bookmarkStart w:id="30" w:name="_Toc11734"/>
      <w:bookmarkStart w:id="31" w:name="_Toc24827"/>
      <w:bookmarkStart w:id="32" w:name="_Toc22938"/>
      <w:r>
        <w:rPr>
          <w:rFonts w:hint="eastAsia"/>
        </w:rPr>
        <w:t>武威市</w:t>
      </w:r>
      <w:proofErr w:type="gramStart"/>
      <w:r>
        <w:rPr>
          <w:rFonts w:hint="eastAsia"/>
        </w:rPr>
        <w:t>凉州区</w:t>
      </w:r>
      <w:proofErr w:type="gramEnd"/>
      <w:r>
        <w:rPr>
          <w:rFonts w:hint="eastAsia"/>
        </w:rPr>
        <w:t>年产</w:t>
      </w:r>
      <w:r>
        <w:t>1000</w:t>
      </w:r>
      <w:r>
        <w:rPr>
          <w:rFonts w:hint="eastAsia"/>
        </w:rPr>
        <w:t>万吨</w:t>
      </w:r>
      <w:bookmarkEnd w:id="30"/>
      <w:bookmarkEnd w:id="31"/>
      <w:bookmarkEnd w:id="32"/>
    </w:p>
    <w:p w14:paraId="012A824E" w14:textId="77777777" w:rsidR="003C5977" w:rsidRDefault="00AF4B32">
      <w:pPr>
        <w:pStyle w:val="1"/>
      </w:pPr>
      <w:bookmarkStart w:id="33" w:name="_Toc28056"/>
      <w:bookmarkStart w:id="34" w:name="_Toc12614"/>
      <w:bookmarkStart w:id="35" w:name="_Toc13334"/>
      <w:r>
        <w:rPr>
          <w:rFonts w:hint="eastAsia"/>
        </w:rPr>
        <w:t>环保型煤项目</w:t>
      </w:r>
      <w:bookmarkEnd w:id="33"/>
      <w:bookmarkEnd w:id="34"/>
      <w:bookmarkEnd w:id="35"/>
    </w:p>
    <w:p w14:paraId="56D59CFD" w14:textId="77777777" w:rsidR="003C5977" w:rsidRDefault="003C5977">
      <w:pPr>
        <w:spacing w:line="400" w:lineRule="exact"/>
        <w:ind w:firstLineChars="200" w:firstLine="480"/>
        <w:rPr>
          <w:rFonts w:ascii="宋体" w:cs="宋体"/>
          <w:bCs/>
          <w:sz w:val="24"/>
        </w:rPr>
      </w:pPr>
    </w:p>
    <w:p w14:paraId="5BF467A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bCs/>
          <w:sz w:val="24"/>
        </w:rPr>
        <w:t>立足武威市丰富的土地资源和交通条件，利用新疆、内蒙古等周边地区丰富的煤炭资源，在传统型煤的基础上，研发建设可有效防治大气污染、实现煤炭洁净生产、洁净利用和资源循环利用的型煤生产项目，主要建设型煤生产线、生产车间、原料库房、成品库房，配套建设办公楼、住宿楼等附属设施。</w:t>
      </w:r>
    </w:p>
    <w:p w14:paraId="4A3983DA" w14:textId="77777777" w:rsidR="003C5977" w:rsidRDefault="00AF4B32">
      <w:pPr>
        <w:spacing w:line="400" w:lineRule="exact"/>
        <w:ind w:firstLineChars="200" w:firstLine="480"/>
        <w:rPr>
          <w:rFonts w:ascii="黑体" w:eastAsia="黑体" w:hAnsi="黑体" w:cs="黑体"/>
          <w:bCs/>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bCs/>
          <w:sz w:val="24"/>
        </w:rPr>
        <w:t>亿元。</w:t>
      </w:r>
    </w:p>
    <w:p w14:paraId="1B842AA6"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bCs/>
          <w:sz w:val="24"/>
        </w:rPr>
        <w:t>项目建成投产后，预计实现年销售收入</w:t>
      </w:r>
      <w:r>
        <w:rPr>
          <w:rFonts w:ascii="宋体" w:hAnsi="宋体" w:cs="宋体"/>
          <w:bCs/>
          <w:sz w:val="24"/>
        </w:rPr>
        <w:t>1.8</w:t>
      </w:r>
      <w:r>
        <w:rPr>
          <w:rFonts w:ascii="宋体" w:hAnsi="宋体" w:cs="宋体" w:hint="eastAsia"/>
          <w:bCs/>
          <w:sz w:val="24"/>
        </w:rPr>
        <w:t>亿元。</w:t>
      </w:r>
    </w:p>
    <w:p w14:paraId="3864DDB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bCs/>
          <w:sz w:val="24"/>
        </w:rPr>
        <w:t>正在</w:t>
      </w:r>
      <w:r>
        <w:rPr>
          <w:rFonts w:ascii="宋体" w:hAnsi="宋体" w:cs="宋体" w:hint="eastAsia"/>
          <w:bCs/>
          <w:sz w:val="24"/>
        </w:rPr>
        <w:t>++</w:t>
      </w:r>
      <w:r>
        <w:rPr>
          <w:rFonts w:ascii="宋体" w:hAnsi="宋体" w:cs="宋体" w:hint="eastAsia"/>
          <w:bCs/>
          <w:sz w:val="24"/>
        </w:rPr>
        <w:t>编制项目建议书。</w:t>
      </w:r>
    </w:p>
    <w:p w14:paraId="109ADD9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w:t>
      </w:r>
    </w:p>
    <w:p w14:paraId="2034E751" w14:textId="77777777" w:rsidR="003C5977" w:rsidRDefault="003C5977">
      <w:pPr>
        <w:pStyle w:val="a4"/>
        <w:spacing w:after="0" w:line="400" w:lineRule="exact"/>
        <w:ind w:leftChars="304" w:left="638"/>
        <w:rPr>
          <w:rFonts w:ascii="宋体" w:cs="宋体"/>
          <w:sz w:val="24"/>
        </w:rPr>
      </w:pPr>
    </w:p>
    <w:p w14:paraId="289ADE00" w14:textId="77777777" w:rsidR="003C5977" w:rsidRDefault="003C5977">
      <w:pPr>
        <w:pStyle w:val="a4"/>
        <w:spacing w:after="0" w:line="400" w:lineRule="exact"/>
        <w:ind w:leftChars="304" w:left="638"/>
        <w:rPr>
          <w:rFonts w:ascii="宋体" w:cs="宋体"/>
          <w:sz w:val="24"/>
        </w:rPr>
      </w:pPr>
    </w:p>
    <w:p w14:paraId="58437C17" w14:textId="77777777" w:rsidR="003C5977" w:rsidRDefault="003C5977">
      <w:pPr>
        <w:pStyle w:val="p0"/>
        <w:widowControl w:val="0"/>
      </w:pPr>
    </w:p>
    <w:p w14:paraId="2FFC733F" w14:textId="77777777" w:rsidR="003C5977" w:rsidRDefault="003C5977">
      <w:pPr>
        <w:pStyle w:val="p0"/>
        <w:widowControl w:val="0"/>
      </w:pPr>
    </w:p>
    <w:p w14:paraId="02DDF927" w14:textId="77777777" w:rsidR="003C5977" w:rsidRDefault="00AF4B32">
      <w:pPr>
        <w:pStyle w:val="3"/>
        <w:ind w:firstLine="480"/>
      </w:pPr>
      <w:r>
        <w:rPr>
          <w:rFonts w:hint="eastAsia"/>
        </w:rPr>
        <w:t>联系单位：凉州工业园区管理委员会</w:t>
      </w:r>
    </w:p>
    <w:p w14:paraId="18AC08A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孙延师</w:t>
      </w:r>
    </w:p>
    <w:p w14:paraId="1AD51DC8" w14:textId="77777777" w:rsidR="003C5977" w:rsidRDefault="00AF4B32">
      <w:pPr>
        <w:pStyle w:val="3"/>
        <w:ind w:firstLine="480"/>
      </w:pPr>
      <w:r>
        <w:rPr>
          <w:rFonts w:hint="eastAsia"/>
        </w:rPr>
        <w:t>电</w:t>
      </w:r>
      <w:r>
        <w:rPr>
          <w:rFonts w:hint="eastAsia"/>
        </w:rPr>
        <w:t xml:space="preserve">  </w:t>
      </w:r>
      <w:r>
        <w:rPr>
          <w:rFonts w:hint="eastAsia"/>
        </w:rPr>
        <w:t xml:space="preserve">  </w:t>
      </w:r>
      <w:r>
        <w:rPr>
          <w:rFonts w:hint="eastAsia"/>
        </w:rPr>
        <w:t>话：</w:t>
      </w:r>
      <w:r>
        <w:t>0935-</w:t>
      </w:r>
      <w:proofErr w:type="gramStart"/>
      <w:r>
        <w:t>2315550  13993508025</w:t>
      </w:r>
      <w:proofErr w:type="gramEnd"/>
    </w:p>
    <w:p w14:paraId="7CE438BA" w14:textId="77777777" w:rsidR="003C5977" w:rsidRDefault="00AF4B32">
      <w:pPr>
        <w:pStyle w:val="3"/>
        <w:ind w:firstLine="480"/>
        <w:sectPr w:rsidR="003C5977">
          <w:pgSz w:w="8220" w:h="11905"/>
          <w:pgMar w:top="1361" w:right="1020" w:bottom="1134" w:left="1020" w:header="822" w:footer="850" w:gutter="0"/>
          <w:cols w:space="0"/>
          <w:docGrid w:type="lines" w:linePitch="312"/>
        </w:sectPr>
      </w:pPr>
      <w:proofErr w:type="gramStart"/>
      <w:r>
        <w:rPr>
          <w:rFonts w:hint="eastAsia"/>
        </w:rPr>
        <w:t>邮</w:t>
      </w:r>
      <w:proofErr w:type="gramEnd"/>
      <w:r>
        <w:rPr>
          <w:rFonts w:hint="eastAsia"/>
        </w:rPr>
        <w:t xml:space="preserve">    </w:t>
      </w:r>
      <w:r>
        <w:rPr>
          <w:rFonts w:hint="eastAsia"/>
        </w:rPr>
        <w:t>箱：</w:t>
      </w:r>
      <w:r>
        <w:t>wwxnygyq@126.com</w:t>
      </w:r>
    </w:p>
    <w:p w14:paraId="5A6124D1" w14:textId="77777777" w:rsidR="003C5977" w:rsidRDefault="003C5977">
      <w:pPr>
        <w:spacing w:line="400" w:lineRule="exact"/>
        <w:jc w:val="center"/>
        <w:rPr>
          <w:rFonts w:ascii="宋体" w:cs="宋体"/>
          <w:bCs/>
          <w:sz w:val="24"/>
        </w:rPr>
      </w:pPr>
    </w:p>
    <w:p w14:paraId="5BCE3978" w14:textId="77777777" w:rsidR="003C5977" w:rsidRDefault="00AF4B32">
      <w:pPr>
        <w:pStyle w:val="1"/>
      </w:pPr>
      <w:bookmarkStart w:id="36" w:name="_Toc18446"/>
      <w:bookmarkStart w:id="37" w:name="_Toc7060"/>
      <w:bookmarkStart w:id="38" w:name="_Toc11311"/>
      <w:bookmarkStart w:id="39" w:name="_Toc25510"/>
      <w:bookmarkStart w:id="40" w:name="_Toc3658"/>
      <w:r>
        <w:rPr>
          <w:rFonts w:hint="eastAsia"/>
        </w:rPr>
        <w:t>白银市平川区年产</w:t>
      </w:r>
      <w:r>
        <w:t>100</w:t>
      </w:r>
      <w:r>
        <w:rPr>
          <w:rFonts w:hint="eastAsia"/>
        </w:rPr>
        <w:t>万吨洁净型</w:t>
      </w:r>
      <w:bookmarkEnd w:id="36"/>
      <w:bookmarkEnd w:id="37"/>
      <w:bookmarkEnd w:id="38"/>
      <w:r>
        <w:rPr>
          <w:rFonts w:hint="eastAsia"/>
        </w:rPr>
        <w:t>煤</w:t>
      </w:r>
    </w:p>
    <w:p w14:paraId="117F9EBE" w14:textId="77777777" w:rsidR="003C5977" w:rsidRDefault="00AF4B32">
      <w:pPr>
        <w:pStyle w:val="1"/>
      </w:pPr>
      <w:bookmarkStart w:id="41" w:name="_Toc27069"/>
      <w:bookmarkStart w:id="42" w:name="_Toc17608"/>
      <w:bookmarkStart w:id="43" w:name="_Toc2963"/>
      <w:r>
        <w:rPr>
          <w:rFonts w:hint="eastAsia"/>
        </w:rPr>
        <w:t>生产线建设项目</w:t>
      </w:r>
      <w:bookmarkEnd w:id="41"/>
      <w:bookmarkEnd w:id="42"/>
      <w:bookmarkEnd w:id="43"/>
    </w:p>
    <w:p w14:paraId="67F992F2" w14:textId="77777777" w:rsidR="003C5977" w:rsidRDefault="003C5977">
      <w:pPr>
        <w:autoSpaceDE w:val="0"/>
        <w:autoSpaceDN w:val="0"/>
        <w:spacing w:line="400" w:lineRule="exact"/>
        <w:ind w:firstLineChars="200" w:firstLine="480"/>
        <w:rPr>
          <w:rFonts w:ascii="黑体" w:eastAsia="黑体" w:hAnsi="黑体" w:cs="黑体"/>
          <w:bCs/>
          <w:sz w:val="24"/>
        </w:rPr>
      </w:pPr>
    </w:p>
    <w:p w14:paraId="6C874965"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平川区煤炭资源丰富、煤质优良，总储量约</w:t>
      </w:r>
      <w:r>
        <w:rPr>
          <w:rFonts w:ascii="宋体" w:hAnsi="宋体" w:cs="宋体"/>
          <w:sz w:val="24"/>
        </w:rPr>
        <w:t>11.37</w:t>
      </w:r>
      <w:r>
        <w:rPr>
          <w:rFonts w:ascii="宋体" w:hAnsi="宋体" w:cs="宋体" w:hint="eastAsia"/>
          <w:sz w:val="24"/>
        </w:rPr>
        <w:t>亿吨，保有储量为</w:t>
      </w:r>
      <w:r>
        <w:rPr>
          <w:rFonts w:ascii="宋体" w:hAnsi="宋体" w:cs="宋体"/>
          <w:sz w:val="24"/>
        </w:rPr>
        <w:t>8.5</w:t>
      </w:r>
      <w:r>
        <w:rPr>
          <w:rFonts w:ascii="宋体" w:hAnsi="宋体" w:cs="宋体" w:hint="eastAsia"/>
          <w:sz w:val="24"/>
        </w:rPr>
        <w:t>亿吨。境内拥有靖远煤业集团、国电靖远发电有限公司、靖远第二发电有限公司等大中型企业，年产优质原煤</w:t>
      </w:r>
      <w:r>
        <w:rPr>
          <w:rFonts w:ascii="宋体" w:hAnsi="宋体" w:cs="宋体"/>
          <w:sz w:val="24"/>
        </w:rPr>
        <w:t>1200</w:t>
      </w:r>
      <w:r>
        <w:rPr>
          <w:rFonts w:ascii="宋体" w:hAnsi="宋体" w:cs="宋体" w:hint="eastAsia"/>
          <w:sz w:val="24"/>
        </w:rPr>
        <w:t>万吨，年发电量</w:t>
      </w:r>
      <w:r>
        <w:rPr>
          <w:rFonts w:ascii="宋体" w:hAnsi="宋体" w:cs="宋体"/>
          <w:sz w:val="24"/>
        </w:rPr>
        <w:t>130</w:t>
      </w:r>
      <w:r>
        <w:rPr>
          <w:rFonts w:ascii="宋体" w:hAnsi="宋体" w:cs="宋体" w:hint="eastAsia"/>
          <w:sz w:val="24"/>
        </w:rPr>
        <w:t>亿千瓦。</w:t>
      </w:r>
      <w:proofErr w:type="gramStart"/>
      <w:r>
        <w:rPr>
          <w:rFonts w:ascii="宋体" w:hAnsi="宋体" w:cs="宋体" w:hint="eastAsia"/>
          <w:sz w:val="24"/>
        </w:rPr>
        <w:t>京藏高速</w:t>
      </w:r>
      <w:proofErr w:type="gramEnd"/>
      <w:r>
        <w:rPr>
          <w:rFonts w:ascii="宋体" w:hAnsi="宋体" w:cs="宋体" w:hint="eastAsia"/>
          <w:sz w:val="24"/>
        </w:rPr>
        <w:t>（</w:t>
      </w:r>
      <w:r>
        <w:rPr>
          <w:rFonts w:ascii="宋体" w:hAnsi="宋体" w:cs="宋体"/>
          <w:sz w:val="24"/>
        </w:rPr>
        <w:t>G6</w:t>
      </w:r>
      <w:r>
        <w:rPr>
          <w:rFonts w:ascii="宋体" w:hAnsi="宋体" w:cs="宋体" w:hint="eastAsia"/>
          <w:sz w:val="24"/>
        </w:rPr>
        <w:t>）穿境而过，建设中的中卫至兰州高铁将在平川区水泉镇境内设立站点，与国道</w:t>
      </w:r>
      <w:r>
        <w:rPr>
          <w:rFonts w:ascii="宋体" w:hAnsi="宋体" w:cs="宋体"/>
          <w:sz w:val="24"/>
        </w:rPr>
        <w:t>109</w:t>
      </w:r>
      <w:r>
        <w:rPr>
          <w:rFonts w:ascii="宋体" w:hAnsi="宋体" w:cs="宋体" w:hint="eastAsia"/>
          <w:sz w:val="24"/>
        </w:rPr>
        <w:t>线、省道</w:t>
      </w:r>
      <w:r>
        <w:rPr>
          <w:rFonts w:ascii="宋体" w:hAnsi="宋体" w:cs="宋体"/>
          <w:sz w:val="24"/>
        </w:rPr>
        <w:t>308</w:t>
      </w:r>
      <w:r>
        <w:rPr>
          <w:rFonts w:ascii="宋体" w:hAnsi="宋体" w:cs="宋体" w:hint="eastAsia"/>
          <w:sz w:val="24"/>
        </w:rPr>
        <w:t>线及白宝铁路专线共同构成四通八达的交通网络。项目拟建设年产</w:t>
      </w:r>
      <w:r>
        <w:rPr>
          <w:rFonts w:ascii="宋体" w:hAnsi="宋体" w:cs="宋体"/>
          <w:sz w:val="24"/>
        </w:rPr>
        <w:t>100</w:t>
      </w:r>
      <w:r>
        <w:rPr>
          <w:rFonts w:ascii="宋体" w:hAnsi="宋体" w:cs="宋体" w:hint="eastAsia"/>
          <w:sz w:val="24"/>
        </w:rPr>
        <w:t>万吨洁净型煤生产线，提高平川区洁净煤生产能力。</w:t>
      </w:r>
    </w:p>
    <w:p w14:paraId="1D178EB8"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w:t>
      </w:r>
      <w:r>
        <w:rPr>
          <w:rFonts w:ascii="宋体" w:hAnsi="宋体" w:cs="宋体" w:hint="eastAsia"/>
          <w:sz w:val="24"/>
        </w:rPr>
        <w:t>亿元。</w:t>
      </w:r>
    </w:p>
    <w:p w14:paraId="2BCAF965"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项目建成后，预计年收入</w:t>
      </w:r>
      <w:r>
        <w:rPr>
          <w:rFonts w:ascii="宋体" w:hAnsi="宋体" w:cs="宋体"/>
          <w:sz w:val="24"/>
        </w:rPr>
        <w:t>1.5</w:t>
      </w:r>
      <w:r>
        <w:rPr>
          <w:rFonts w:ascii="宋体" w:hAnsi="宋体" w:cs="宋体" w:hint="eastAsia"/>
          <w:sz w:val="24"/>
        </w:rPr>
        <w:t>亿元，年均净利润</w:t>
      </w:r>
      <w:r>
        <w:rPr>
          <w:rFonts w:ascii="宋体" w:hAnsi="宋体" w:cs="宋体"/>
          <w:sz w:val="24"/>
        </w:rPr>
        <w:t>0.4</w:t>
      </w:r>
      <w:r>
        <w:rPr>
          <w:rFonts w:ascii="宋体" w:hAnsi="宋体" w:cs="宋体" w:hint="eastAsia"/>
          <w:sz w:val="24"/>
        </w:rPr>
        <w:t>亿元，投资回收期</w:t>
      </w:r>
      <w:r>
        <w:rPr>
          <w:rFonts w:ascii="宋体" w:hAnsi="宋体" w:cs="宋体"/>
          <w:sz w:val="24"/>
        </w:rPr>
        <w:t>5</w:t>
      </w:r>
      <w:r>
        <w:rPr>
          <w:rFonts w:ascii="宋体" w:hAnsi="宋体" w:cs="宋体" w:hint="eastAsia"/>
          <w:sz w:val="24"/>
        </w:rPr>
        <w:t>年。</w:t>
      </w:r>
    </w:p>
    <w:p w14:paraId="24CE5549"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正在开展项目总体规划设计。</w:t>
      </w:r>
    </w:p>
    <w:p w14:paraId="1AAA90D6"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w:t>
      </w:r>
    </w:p>
    <w:p w14:paraId="1C8327E1" w14:textId="77777777" w:rsidR="003C5977" w:rsidRDefault="003C5977">
      <w:pPr>
        <w:pStyle w:val="3"/>
        <w:ind w:firstLine="480"/>
      </w:pPr>
    </w:p>
    <w:p w14:paraId="6E9D96D0" w14:textId="77777777" w:rsidR="003C5977" w:rsidRDefault="003C5977">
      <w:pPr>
        <w:pStyle w:val="3"/>
        <w:ind w:firstLine="480"/>
      </w:pPr>
    </w:p>
    <w:p w14:paraId="2EAF8C9E" w14:textId="77777777" w:rsidR="003C5977" w:rsidRDefault="00AF4B32">
      <w:pPr>
        <w:pStyle w:val="3"/>
        <w:spacing w:beforeLines="50" w:before="156"/>
        <w:ind w:firstLine="480"/>
      </w:pPr>
      <w:r>
        <w:rPr>
          <w:rFonts w:hint="eastAsia"/>
        </w:rPr>
        <w:t>联系单位：平川区经济合作局</w:t>
      </w:r>
    </w:p>
    <w:p w14:paraId="1FB2685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陈</w:t>
      </w:r>
      <w:r>
        <w:rPr>
          <w:rFonts w:hint="eastAsia"/>
        </w:rPr>
        <w:t xml:space="preserve">  </w:t>
      </w:r>
      <w:r>
        <w:rPr>
          <w:rFonts w:hint="eastAsia"/>
        </w:rPr>
        <w:t>举</w:t>
      </w:r>
    </w:p>
    <w:p w14:paraId="1A59640A" w14:textId="77777777" w:rsidR="003C5977" w:rsidRDefault="00AF4B32">
      <w:pPr>
        <w:pStyle w:val="3"/>
        <w:ind w:firstLine="480"/>
      </w:pPr>
      <w:r>
        <w:rPr>
          <w:rFonts w:hint="eastAsia"/>
        </w:rPr>
        <w:t>电</w:t>
      </w:r>
      <w:r>
        <w:rPr>
          <w:rFonts w:hint="eastAsia"/>
        </w:rPr>
        <w:t xml:space="preserve">    </w:t>
      </w:r>
      <w:r>
        <w:rPr>
          <w:rFonts w:hint="eastAsia"/>
        </w:rPr>
        <w:t>话：</w:t>
      </w:r>
      <w:r>
        <w:t>18993591188</w:t>
      </w:r>
    </w:p>
    <w:p w14:paraId="725FA155" w14:textId="77777777" w:rsidR="003C5977" w:rsidRDefault="003C5977"/>
    <w:p w14:paraId="59BD2194" w14:textId="77777777" w:rsidR="003C5977" w:rsidRDefault="003C5977">
      <w:pPr>
        <w:pStyle w:val="1"/>
      </w:pPr>
      <w:bookmarkStart w:id="44" w:name="_Toc12643"/>
      <w:bookmarkStart w:id="45" w:name="_Toc6385"/>
      <w:bookmarkStart w:id="46" w:name="_Toc21507"/>
    </w:p>
    <w:p w14:paraId="47BE1397" w14:textId="77777777" w:rsidR="003C5977" w:rsidRDefault="00AF4B32">
      <w:pPr>
        <w:pStyle w:val="1"/>
      </w:pPr>
      <w:r>
        <w:rPr>
          <w:rFonts w:hint="eastAsia"/>
        </w:rPr>
        <w:t>平凉市灵台安家庄</w:t>
      </w:r>
      <w:r>
        <w:t>50</w:t>
      </w:r>
      <w:r>
        <w:t>0</w:t>
      </w:r>
      <w:r>
        <w:rPr>
          <w:rFonts w:hint="eastAsia"/>
        </w:rPr>
        <w:t>万吨煤矿项目</w:t>
      </w:r>
      <w:bookmarkEnd w:id="44"/>
      <w:bookmarkEnd w:id="45"/>
      <w:bookmarkEnd w:id="46"/>
    </w:p>
    <w:p w14:paraId="6202661D" w14:textId="77777777" w:rsidR="003C5977" w:rsidRDefault="003C5977">
      <w:pPr>
        <w:spacing w:line="400" w:lineRule="exact"/>
        <w:ind w:firstLineChars="200" w:firstLine="480"/>
        <w:rPr>
          <w:rFonts w:ascii="宋体" w:cs="宋体"/>
          <w:bCs/>
          <w:sz w:val="24"/>
        </w:rPr>
      </w:pPr>
    </w:p>
    <w:p w14:paraId="111453B5" w14:textId="77777777" w:rsidR="003C5977" w:rsidRDefault="00AF4B32">
      <w:pPr>
        <w:spacing w:line="400" w:lineRule="exact"/>
        <w:ind w:firstLineChars="200" w:firstLine="480"/>
        <w:rPr>
          <w:rFonts w:ascii="宋体" w:cs="宋体"/>
          <w:spacing w:val="-6"/>
          <w:kern w:val="0"/>
          <w:sz w:val="24"/>
        </w:rPr>
      </w:pPr>
      <w:r>
        <w:rPr>
          <w:rFonts w:ascii="黑体" w:eastAsia="黑体" w:hAnsi="黑体" w:cs="黑体" w:hint="eastAsia"/>
          <w:bCs/>
          <w:sz w:val="24"/>
        </w:rPr>
        <w:t>一、项目概况：</w:t>
      </w:r>
      <w:r>
        <w:rPr>
          <w:rFonts w:ascii="宋体" w:hAnsi="宋体" w:cs="宋体" w:hint="eastAsia"/>
          <w:spacing w:val="-6"/>
          <w:kern w:val="0"/>
          <w:sz w:val="24"/>
        </w:rPr>
        <w:t>安家庄井田位于</w:t>
      </w:r>
      <w:proofErr w:type="gramStart"/>
      <w:r>
        <w:rPr>
          <w:rFonts w:ascii="宋体" w:hAnsi="宋体" w:cs="宋体" w:hint="eastAsia"/>
          <w:spacing w:val="-6"/>
          <w:kern w:val="0"/>
          <w:sz w:val="24"/>
        </w:rPr>
        <w:t>灵台北独店勘查区</w:t>
      </w:r>
      <w:proofErr w:type="gramEnd"/>
      <w:r>
        <w:rPr>
          <w:rFonts w:ascii="宋体" w:hAnsi="宋体" w:cs="宋体" w:hint="eastAsia"/>
          <w:spacing w:val="-6"/>
          <w:kern w:val="0"/>
          <w:sz w:val="24"/>
        </w:rPr>
        <w:t>南部，面积</w:t>
      </w:r>
      <w:r>
        <w:rPr>
          <w:rFonts w:ascii="宋体" w:hAnsi="宋体" w:cs="宋体"/>
          <w:spacing w:val="-6"/>
          <w:kern w:val="0"/>
          <w:sz w:val="24"/>
        </w:rPr>
        <w:t>211.07</w:t>
      </w:r>
      <w:r>
        <w:rPr>
          <w:rFonts w:ascii="宋体" w:hAnsi="宋体" w:cs="宋体" w:hint="eastAsia"/>
          <w:spacing w:val="-6"/>
          <w:kern w:val="0"/>
          <w:sz w:val="24"/>
        </w:rPr>
        <w:t>平方公里，经详查获得煤炭资源量</w:t>
      </w:r>
      <w:r>
        <w:rPr>
          <w:rFonts w:ascii="宋体" w:hAnsi="宋体" w:cs="宋体"/>
          <w:spacing w:val="-6"/>
          <w:kern w:val="0"/>
          <w:sz w:val="24"/>
        </w:rPr>
        <w:t>17.19</w:t>
      </w:r>
      <w:r>
        <w:rPr>
          <w:rFonts w:ascii="宋体" w:hAnsi="宋体" w:cs="宋体" w:hint="eastAsia"/>
          <w:spacing w:val="-6"/>
          <w:kern w:val="0"/>
          <w:sz w:val="24"/>
        </w:rPr>
        <w:t>亿吨，煤层地质构造简单，近水平赋存，倾角在</w:t>
      </w:r>
      <w:r>
        <w:rPr>
          <w:rFonts w:ascii="宋体" w:hAnsi="宋体" w:cs="宋体"/>
          <w:spacing w:val="-6"/>
          <w:kern w:val="0"/>
          <w:sz w:val="24"/>
        </w:rPr>
        <w:t>10</w:t>
      </w:r>
      <w:r>
        <w:rPr>
          <w:rFonts w:ascii="宋体" w:hAnsi="宋体" w:cs="宋体" w:hint="eastAsia"/>
          <w:spacing w:val="-6"/>
          <w:kern w:val="0"/>
          <w:sz w:val="24"/>
        </w:rPr>
        <w:t>度以内。井田内可采煤层</w:t>
      </w:r>
      <w:r>
        <w:rPr>
          <w:rFonts w:ascii="宋体" w:hAnsi="宋体" w:cs="宋体"/>
          <w:spacing w:val="-6"/>
          <w:kern w:val="0"/>
          <w:sz w:val="24"/>
        </w:rPr>
        <w:t>6</w:t>
      </w:r>
      <w:r>
        <w:rPr>
          <w:rFonts w:ascii="宋体" w:hAnsi="宋体" w:cs="宋体" w:hint="eastAsia"/>
          <w:spacing w:val="-6"/>
          <w:kern w:val="0"/>
          <w:sz w:val="24"/>
        </w:rPr>
        <w:t>层，可采煤层平均总厚度</w:t>
      </w:r>
      <w:r>
        <w:rPr>
          <w:rFonts w:ascii="宋体" w:hAnsi="宋体" w:cs="宋体"/>
          <w:spacing w:val="-6"/>
          <w:kern w:val="0"/>
          <w:sz w:val="24"/>
        </w:rPr>
        <w:t>8.68</w:t>
      </w:r>
      <w:r>
        <w:rPr>
          <w:rFonts w:ascii="宋体" w:hAnsi="宋体" w:cs="宋体" w:hint="eastAsia"/>
          <w:spacing w:val="-6"/>
          <w:kern w:val="0"/>
          <w:sz w:val="24"/>
        </w:rPr>
        <w:t>米，可采储量</w:t>
      </w:r>
      <w:r>
        <w:rPr>
          <w:rFonts w:ascii="宋体" w:hAnsi="宋体" w:cs="宋体"/>
          <w:spacing w:val="-6"/>
          <w:kern w:val="0"/>
          <w:sz w:val="24"/>
        </w:rPr>
        <w:t>4.61</w:t>
      </w:r>
      <w:r>
        <w:rPr>
          <w:rFonts w:ascii="宋体" w:hAnsi="宋体" w:cs="宋体" w:hint="eastAsia"/>
          <w:spacing w:val="-6"/>
          <w:kern w:val="0"/>
          <w:sz w:val="24"/>
        </w:rPr>
        <w:t>亿吨，煤类主要为弱粘煤和不粘煤，钻孔原煤平均发热量为</w:t>
      </w:r>
      <w:r>
        <w:rPr>
          <w:rFonts w:ascii="宋体" w:hAnsi="宋体" w:cs="宋体"/>
          <w:spacing w:val="-6"/>
          <w:kern w:val="0"/>
          <w:sz w:val="24"/>
        </w:rPr>
        <w:t>26.51</w:t>
      </w:r>
      <w:r>
        <w:rPr>
          <w:rFonts w:ascii="宋体" w:hAnsi="宋体" w:cs="宋体" w:hint="eastAsia"/>
          <w:spacing w:val="-6"/>
          <w:kern w:val="0"/>
          <w:sz w:val="24"/>
        </w:rPr>
        <w:t>～</w:t>
      </w:r>
      <w:r>
        <w:rPr>
          <w:rFonts w:ascii="宋体" w:hAnsi="宋体" w:cs="宋体"/>
          <w:spacing w:val="-6"/>
          <w:kern w:val="0"/>
          <w:sz w:val="24"/>
        </w:rPr>
        <w:t>27.85</w:t>
      </w:r>
      <w:r>
        <w:rPr>
          <w:rFonts w:ascii="宋体" w:hAnsi="宋体" w:cs="宋体" w:hint="eastAsia"/>
          <w:spacing w:val="-6"/>
          <w:kern w:val="0"/>
          <w:sz w:val="24"/>
        </w:rPr>
        <w:t>大卡</w:t>
      </w:r>
      <w:r>
        <w:rPr>
          <w:rFonts w:ascii="宋体" w:hAnsi="宋体" w:cs="宋体"/>
          <w:spacing w:val="-6"/>
          <w:kern w:val="0"/>
          <w:sz w:val="24"/>
        </w:rPr>
        <w:t>/</w:t>
      </w:r>
      <w:r>
        <w:rPr>
          <w:rFonts w:ascii="宋体" w:hAnsi="宋体" w:cs="宋体" w:hint="eastAsia"/>
          <w:spacing w:val="-6"/>
          <w:kern w:val="0"/>
          <w:sz w:val="24"/>
        </w:rPr>
        <w:t>千克（</w:t>
      </w:r>
      <w:r>
        <w:rPr>
          <w:rFonts w:ascii="宋体" w:hAnsi="宋体" w:cs="宋体"/>
          <w:spacing w:val="-6"/>
          <w:kern w:val="0"/>
          <w:sz w:val="24"/>
        </w:rPr>
        <w:t>6342</w:t>
      </w:r>
      <w:r>
        <w:rPr>
          <w:rFonts w:ascii="宋体" w:hAnsi="宋体" w:cs="宋体" w:hint="eastAsia"/>
          <w:spacing w:val="-6"/>
          <w:kern w:val="0"/>
          <w:sz w:val="24"/>
        </w:rPr>
        <w:t>～</w:t>
      </w:r>
      <w:r>
        <w:rPr>
          <w:rFonts w:ascii="宋体" w:hAnsi="宋体" w:cs="宋体"/>
          <w:spacing w:val="-6"/>
          <w:kern w:val="0"/>
          <w:sz w:val="24"/>
        </w:rPr>
        <w:t>6662</w:t>
      </w:r>
      <w:r>
        <w:rPr>
          <w:rFonts w:ascii="宋体" w:hAnsi="宋体" w:cs="宋体" w:hint="eastAsia"/>
          <w:spacing w:val="-6"/>
          <w:kern w:val="0"/>
          <w:sz w:val="24"/>
        </w:rPr>
        <w:t>大卡</w:t>
      </w:r>
      <w:r>
        <w:rPr>
          <w:rFonts w:ascii="宋体" w:hAnsi="宋体" w:cs="宋体"/>
          <w:spacing w:val="-6"/>
          <w:kern w:val="0"/>
          <w:sz w:val="24"/>
        </w:rPr>
        <w:t>/</w:t>
      </w:r>
      <w:r>
        <w:rPr>
          <w:rFonts w:ascii="宋体" w:hAnsi="宋体" w:cs="宋体" w:hint="eastAsia"/>
          <w:spacing w:val="-6"/>
          <w:kern w:val="0"/>
          <w:sz w:val="24"/>
        </w:rPr>
        <w:t>千克），是优质的动力和化工用煤。该矿井已列入《陇东能源基地开发规划》和《灵台矿区总体规划》，规划建设年产</w:t>
      </w:r>
      <w:r>
        <w:rPr>
          <w:rFonts w:ascii="宋体" w:hAnsi="宋体" w:cs="宋体"/>
          <w:spacing w:val="-6"/>
          <w:kern w:val="0"/>
          <w:sz w:val="24"/>
        </w:rPr>
        <w:t>500</w:t>
      </w:r>
      <w:r>
        <w:rPr>
          <w:rFonts w:ascii="宋体" w:hAnsi="宋体" w:cs="宋体" w:hint="eastAsia"/>
          <w:spacing w:val="-6"/>
          <w:kern w:val="0"/>
          <w:sz w:val="24"/>
        </w:rPr>
        <w:t>万吨矿井一座，同时配套建设洗煤厂。</w:t>
      </w:r>
    </w:p>
    <w:p w14:paraId="53DC132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45.4</w:t>
      </w:r>
      <w:r>
        <w:rPr>
          <w:rFonts w:ascii="宋体" w:hAnsi="宋体" w:cs="宋体" w:hint="eastAsia"/>
          <w:sz w:val="24"/>
        </w:rPr>
        <w:t>亿元。</w:t>
      </w:r>
    </w:p>
    <w:p w14:paraId="3CD8B00A"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项目建成后，年可实现销售收入</w:t>
      </w:r>
      <w:r>
        <w:rPr>
          <w:rFonts w:ascii="宋体" w:hAnsi="宋体" w:cs="宋体"/>
          <w:kern w:val="0"/>
          <w:sz w:val="24"/>
        </w:rPr>
        <w:t>18</w:t>
      </w:r>
      <w:r>
        <w:rPr>
          <w:rFonts w:ascii="宋体" w:hAnsi="宋体" w:cs="宋体" w:hint="eastAsia"/>
          <w:kern w:val="0"/>
          <w:sz w:val="24"/>
        </w:rPr>
        <w:t>亿元，年利税额</w:t>
      </w:r>
      <w:r>
        <w:rPr>
          <w:rFonts w:ascii="宋体" w:hAnsi="宋体" w:cs="宋体"/>
          <w:kern w:val="0"/>
          <w:sz w:val="24"/>
        </w:rPr>
        <w:t>1.928</w:t>
      </w:r>
      <w:r>
        <w:rPr>
          <w:rFonts w:ascii="宋体" w:hAnsi="宋体" w:cs="宋体" w:hint="eastAsia"/>
          <w:kern w:val="0"/>
          <w:sz w:val="24"/>
        </w:rPr>
        <w:t>亿元，年利润额</w:t>
      </w:r>
      <w:r>
        <w:rPr>
          <w:rFonts w:ascii="宋体" w:hAnsi="宋体" w:cs="宋体"/>
          <w:kern w:val="0"/>
          <w:sz w:val="24"/>
        </w:rPr>
        <w:t>5.784</w:t>
      </w:r>
      <w:r>
        <w:rPr>
          <w:rFonts w:ascii="宋体" w:hAnsi="宋体" w:cs="宋体" w:hint="eastAsia"/>
          <w:kern w:val="0"/>
          <w:sz w:val="24"/>
        </w:rPr>
        <w:t>亿元。</w:t>
      </w:r>
    </w:p>
    <w:p w14:paraId="5FE651CA"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《项目申请报告》《可研报告》《环境影响评价报告》等专项报告均已委托编制。</w:t>
      </w:r>
    </w:p>
    <w:p w14:paraId="21DC8A4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合作、合资。</w:t>
      </w:r>
    </w:p>
    <w:p w14:paraId="24B17BBE" w14:textId="77777777" w:rsidR="003C5977" w:rsidRDefault="003C5977">
      <w:pPr>
        <w:pStyle w:val="3"/>
        <w:ind w:firstLine="480"/>
      </w:pPr>
    </w:p>
    <w:p w14:paraId="47E4F978" w14:textId="77777777" w:rsidR="003C5977" w:rsidRDefault="00AF4B32">
      <w:pPr>
        <w:pStyle w:val="3"/>
        <w:spacing w:beforeLines="50" w:before="156"/>
        <w:ind w:firstLine="480"/>
      </w:pPr>
      <w:r>
        <w:rPr>
          <w:rFonts w:hint="eastAsia"/>
        </w:rPr>
        <w:t>联系单位：平凉天元煤炭电化有限公司</w:t>
      </w:r>
    </w:p>
    <w:p w14:paraId="36435B7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张宗礼</w:t>
      </w:r>
    </w:p>
    <w:p w14:paraId="5117D8A3" w14:textId="77777777" w:rsidR="003C5977" w:rsidRDefault="00AF4B32">
      <w:pPr>
        <w:pStyle w:val="3"/>
        <w:ind w:firstLine="480"/>
      </w:pPr>
      <w:r>
        <w:rPr>
          <w:rFonts w:hint="eastAsia"/>
        </w:rPr>
        <w:t>电</w:t>
      </w:r>
      <w:r>
        <w:rPr>
          <w:rFonts w:hint="eastAsia"/>
        </w:rPr>
        <w:t xml:space="preserve">    </w:t>
      </w:r>
      <w:r>
        <w:rPr>
          <w:rFonts w:hint="eastAsia"/>
        </w:rPr>
        <w:t>话：</w:t>
      </w:r>
      <w:r>
        <w:t>13993393587</w:t>
      </w:r>
    </w:p>
    <w:p w14:paraId="1ADED636" w14:textId="77777777" w:rsidR="003C5977" w:rsidRDefault="003C5977"/>
    <w:p w14:paraId="71CC85CB" w14:textId="77777777" w:rsidR="003C5977" w:rsidRDefault="003C5977">
      <w:pPr>
        <w:pStyle w:val="a4"/>
        <w:spacing w:after="0" w:line="400" w:lineRule="exact"/>
        <w:ind w:leftChars="304" w:left="638"/>
        <w:rPr>
          <w:rFonts w:ascii="宋体" w:cs="宋体"/>
          <w:kern w:val="0"/>
          <w:sz w:val="24"/>
        </w:rPr>
      </w:pPr>
    </w:p>
    <w:p w14:paraId="4E35B515" w14:textId="77777777" w:rsidR="003C5977" w:rsidRDefault="00AF4B32">
      <w:pPr>
        <w:pStyle w:val="1"/>
      </w:pPr>
      <w:bookmarkStart w:id="47" w:name="_Toc4066"/>
      <w:bookmarkStart w:id="48" w:name="_Toc26080"/>
      <w:bookmarkStart w:id="49" w:name="_Toc18479"/>
      <w:proofErr w:type="gramStart"/>
      <w:r>
        <w:rPr>
          <w:rFonts w:hint="eastAsia"/>
        </w:rPr>
        <w:t>庆阳市</w:t>
      </w:r>
      <w:proofErr w:type="gramEnd"/>
      <w:r>
        <w:rPr>
          <w:rFonts w:hint="eastAsia"/>
        </w:rPr>
        <w:t>合水县生物质废弃物再循环</w:t>
      </w:r>
    </w:p>
    <w:p w14:paraId="7D70B5AD" w14:textId="77777777" w:rsidR="003C5977" w:rsidRDefault="00AF4B32">
      <w:pPr>
        <w:pStyle w:val="1"/>
      </w:pPr>
      <w:r>
        <w:rPr>
          <w:rFonts w:hint="eastAsia"/>
        </w:rPr>
        <w:t>新能源</w:t>
      </w:r>
      <w:bookmarkStart w:id="50" w:name="_Toc643"/>
      <w:bookmarkStart w:id="51" w:name="_Toc6617"/>
      <w:bookmarkStart w:id="52" w:name="_Toc16197"/>
      <w:bookmarkEnd w:id="47"/>
      <w:bookmarkEnd w:id="48"/>
      <w:bookmarkEnd w:id="49"/>
      <w:r>
        <w:rPr>
          <w:rFonts w:hint="eastAsia"/>
        </w:rPr>
        <w:t>开发综合体项目</w:t>
      </w:r>
      <w:bookmarkEnd w:id="50"/>
      <w:bookmarkEnd w:id="51"/>
      <w:bookmarkEnd w:id="52"/>
    </w:p>
    <w:p w14:paraId="67F69FE3" w14:textId="77777777" w:rsidR="003C5977" w:rsidRDefault="003C5977">
      <w:pPr>
        <w:spacing w:line="400" w:lineRule="exact"/>
        <w:ind w:firstLineChars="200" w:firstLine="480"/>
        <w:rPr>
          <w:rFonts w:ascii="宋体" w:cs="宋体"/>
          <w:bCs/>
          <w:sz w:val="24"/>
        </w:rPr>
      </w:pPr>
    </w:p>
    <w:p w14:paraId="7B60B2FC" w14:textId="77777777" w:rsidR="003C5977" w:rsidRDefault="00AF4B32">
      <w:pPr>
        <w:spacing w:line="38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合水县全域遗留约</w:t>
      </w:r>
      <w:r>
        <w:rPr>
          <w:rFonts w:ascii="宋体" w:hAnsi="宋体" w:cs="宋体"/>
          <w:kern w:val="0"/>
          <w:sz w:val="24"/>
        </w:rPr>
        <w:t xml:space="preserve"> 94.82 </w:t>
      </w:r>
      <w:r>
        <w:rPr>
          <w:rFonts w:ascii="宋体" w:hAnsi="宋体" w:cs="宋体" w:hint="eastAsia"/>
          <w:kern w:val="0"/>
          <w:sz w:val="24"/>
        </w:rPr>
        <w:t>万吨废弃物待处理，且废弃物每年不断递增。计划用地</w:t>
      </w:r>
      <w:r>
        <w:rPr>
          <w:rFonts w:ascii="宋体" w:hAnsi="宋体" w:cs="宋体"/>
          <w:kern w:val="0"/>
          <w:sz w:val="24"/>
        </w:rPr>
        <w:t xml:space="preserve">119.62 </w:t>
      </w:r>
      <w:r>
        <w:rPr>
          <w:rFonts w:ascii="宋体" w:hAnsi="宋体" w:cs="宋体" w:hint="eastAsia"/>
          <w:kern w:val="0"/>
          <w:sz w:val="24"/>
        </w:rPr>
        <w:t>亩，引进年处理</w:t>
      </w:r>
      <w:r>
        <w:rPr>
          <w:rFonts w:ascii="宋体" w:hAnsi="宋体" w:cs="宋体"/>
          <w:kern w:val="0"/>
          <w:sz w:val="24"/>
        </w:rPr>
        <w:t xml:space="preserve">94.82 </w:t>
      </w:r>
      <w:r>
        <w:rPr>
          <w:rFonts w:ascii="宋体" w:hAnsi="宋体" w:cs="宋体" w:hint="eastAsia"/>
          <w:kern w:val="0"/>
          <w:sz w:val="24"/>
        </w:rPr>
        <w:t>万吨生物质废弃物再循环新能源开发综合体项目，建设内容包括：</w:t>
      </w:r>
      <w:r>
        <w:rPr>
          <w:rFonts w:ascii="宋体" w:hAnsi="宋体" w:cs="宋体"/>
          <w:kern w:val="0"/>
          <w:sz w:val="24"/>
        </w:rPr>
        <w:t>1.</w:t>
      </w:r>
      <w:r>
        <w:rPr>
          <w:rFonts w:ascii="宋体" w:hAnsi="宋体" w:cs="宋体" w:hint="eastAsia"/>
          <w:kern w:val="0"/>
          <w:sz w:val="24"/>
        </w:rPr>
        <w:t>秸秆带碳化裂解热解气化综合利用工程</w:t>
      </w:r>
      <w:r>
        <w:rPr>
          <w:rFonts w:ascii="宋体" w:hAnsi="宋体" w:cs="宋体"/>
          <w:kern w:val="0"/>
          <w:sz w:val="24"/>
        </w:rPr>
        <w:t xml:space="preserve"> 35</w:t>
      </w:r>
      <w:r>
        <w:rPr>
          <w:rFonts w:ascii="宋体" w:hAnsi="宋体" w:cs="宋体" w:hint="eastAsia"/>
          <w:kern w:val="0"/>
          <w:sz w:val="24"/>
        </w:rPr>
        <w:t>万吨</w:t>
      </w:r>
      <w:r>
        <w:rPr>
          <w:rFonts w:ascii="宋体" w:hAnsi="宋体" w:cs="宋体"/>
          <w:kern w:val="0"/>
          <w:sz w:val="24"/>
        </w:rPr>
        <w:t>/</w:t>
      </w:r>
      <w:r>
        <w:rPr>
          <w:rFonts w:ascii="宋体" w:hAnsi="宋体" w:cs="宋体" w:hint="eastAsia"/>
          <w:kern w:val="0"/>
          <w:sz w:val="24"/>
        </w:rPr>
        <w:t>年，用地</w:t>
      </w:r>
      <w:r>
        <w:rPr>
          <w:rFonts w:ascii="宋体" w:hAnsi="宋体" w:cs="宋体"/>
          <w:kern w:val="0"/>
          <w:sz w:val="24"/>
        </w:rPr>
        <w:t xml:space="preserve"> 87.5</w:t>
      </w:r>
      <w:r>
        <w:rPr>
          <w:rFonts w:ascii="宋体" w:hAnsi="宋体" w:cs="宋体" w:hint="eastAsia"/>
          <w:kern w:val="0"/>
          <w:sz w:val="24"/>
        </w:rPr>
        <w:t>亩。其中料堆场占地</w:t>
      </w:r>
      <w:r>
        <w:rPr>
          <w:rFonts w:ascii="宋体" w:hAnsi="宋体" w:cs="宋体"/>
          <w:kern w:val="0"/>
          <w:sz w:val="24"/>
        </w:rPr>
        <w:t>58</w:t>
      </w:r>
      <w:r>
        <w:rPr>
          <w:rFonts w:ascii="宋体" w:hAnsi="宋体" w:cs="宋体" w:hint="eastAsia"/>
          <w:kern w:val="0"/>
          <w:sz w:val="24"/>
        </w:rPr>
        <w:t>亩，</w:t>
      </w:r>
      <w:proofErr w:type="gramStart"/>
      <w:r>
        <w:rPr>
          <w:rFonts w:ascii="宋体" w:hAnsi="宋体" w:cs="宋体" w:hint="eastAsia"/>
          <w:kern w:val="0"/>
          <w:sz w:val="24"/>
        </w:rPr>
        <w:t>其余生产</w:t>
      </w:r>
      <w:proofErr w:type="gramEnd"/>
      <w:r>
        <w:rPr>
          <w:rFonts w:ascii="宋体" w:hAnsi="宋体" w:cs="宋体" w:hint="eastAsia"/>
          <w:kern w:val="0"/>
          <w:sz w:val="24"/>
        </w:rPr>
        <w:t>及辅助设施占地</w:t>
      </w:r>
      <w:r>
        <w:rPr>
          <w:rFonts w:ascii="宋体" w:hAnsi="宋体" w:cs="宋体"/>
          <w:kern w:val="0"/>
          <w:sz w:val="24"/>
        </w:rPr>
        <w:t>29.5</w:t>
      </w:r>
      <w:r>
        <w:rPr>
          <w:rFonts w:ascii="宋体" w:hAnsi="宋体" w:cs="宋体" w:hint="eastAsia"/>
          <w:kern w:val="0"/>
          <w:sz w:val="24"/>
        </w:rPr>
        <w:t>亩。</w:t>
      </w:r>
      <w:r>
        <w:rPr>
          <w:rFonts w:ascii="宋体" w:hAnsi="宋体" w:cs="宋体"/>
          <w:kern w:val="0"/>
          <w:sz w:val="24"/>
        </w:rPr>
        <w:t>2.</w:t>
      </w:r>
      <w:r>
        <w:rPr>
          <w:rFonts w:ascii="宋体" w:hAnsi="宋体" w:cs="宋体" w:hint="eastAsia"/>
          <w:kern w:val="0"/>
          <w:sz w:val="24"/>
        </w:rPr>
        <w:t>尾菜、养殖废弃物、城区粪便、生活垃圾分类减量与联合厌氧发酵、热解气化综合利用工程。</w:t>
      </w:r>
    </w:p>
    <w:p w14:paraId="47BF607D" w14:textId="77777777" w:rsidR="003C5977" w:rsidRDefault="00AF4B32">
      <w:pPr>
        <w:spacing w:line="38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6.29</w:t>
      </w:r>
      <w:r>
        <w:rPr>
          <w:rFonts w:ascii="宋体" w:hAnsi="宋体" w:cs="宋体" w:hint="eastAsia"/>
          <w:sz w:val="24"/>
        </w:rPr>
        <w:t>亿元。</w:t>
      </w:r>
    </w:p>
    <w:p w14:paraId="13E56777" w14:textId="77777777" w:rsidR="003C5977" w:rsidRDefault="00AF4B32">
      <w:pPr>
        <w:spacing w:line="38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项目建成后，预计可实现年收入</w:t>
      </w:r>
      <w:r>
        <w:rPr>
          <w:rFonts w:ascii="宋体" w:hAnsi="宋体" w:cs="宋体"/>
          <w:kern w:val="0"/>
          <w:sz w:val="24"/>
        </w:rPr>
        <w:t>2.6</w:t>
      </w:r>
      <w:r>
        <w:rPr>
          <w:rFonts w:ascii="宋体" w:hAnsi="宋体" w:cs="宋体" w:hint="eastAsia"/>
          <w:kern w:val="0"/>
          <w:sz w:val="24"/>
        </w:rPr>
        <w:t>亿元，实现年净利润</w:t>
      </w:r>
      <w:r>
        <w:rPr>
          <w:rFonts w:ascii="宋体" w:hAnsi="宋体" w:cs="宋体"/>
          <w:kern w:val="0"/>
          <w:sz w:val="24"/>
        </w:rPr>
        <w:t>1.42</w:t>
      </w:r>
      <w:r>
        <w:rPr>
          <w:rFonts w:ascii="宋体" w:hAnsi="宋体" w:cs="宋体" w:hint="eastAsia"/>
          <w:kern w:val="0"/>
          <w:sz w:val="24"/>
        </w:rPr>
        <w:t>亿元，投资回收期</w:t>
      </w:r>
      <w:r>
        <w:rPr>
          <w:rFonts w:ascii="宋体" w:hAnsi="宋体" w:cs="宋体"/>
          <w:kern w:val="0"/>
          <w:sz w:val="24"/>
        </w:rPr>
        <w:t>4.5</w:t>
      </w:r>
      <w:r>
        <w:rPr>
          <w:rFonts w:ascii="宋体" w:hAnsi="宋体" w:cs="宋体" w:hint="eastAsia"/>
          <w:kern w:val="0"/>
          <w:sz w:val="24"/>
        </w:rPr>
        <w:t>年。</w:t>
      </w:r>
    </w:p>
    <w:p w14:paraId="62BF01B7" w14:textId="77777777" w:rsidR="003C5977" w:rsidRDefault="00AF4B32">
      <w:pPr>
        <w:spacing w:line="38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正在编制项目可</w:t>
      </w:r>
      <w:proofErr w:type="gramStart"/>
      <w:r>
        <w:rPr>
          <w:rFonts w:ascii="宋体" w:hAnsi="宋体" w:cs="宋体" w:hint="eastAsia"/>
          <w:kern w:val="0"/>
          <w:sz w:val="24"/>
        </w:rPr>
        <w:t>研</w:t>
      </w:r>
      <w:proofErr w:type="gramEnd"/>
      <w:r>
        <w:rPr>
          <w:rFonts w:ascii="宋体" w:hAnsi="宋体" w:cs="宋体" w:hint="eastAsia"/>
          <w:kern w:val="0"/>
          <w:sz w:val="24"/>
        </w:rPr>
        <w:t>。</w:t>
      </w:r>
    </w:p>
    <w:p w14:paraId="54B1C03E" w14:textId="77777777" w:rsidR="003C5977" w:rsidRDefault="00AF4B32">
      <w:pPr>
        <w:spacing w:line="38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w:t>
      </w:r>
    </w:p>
    <w:p w14:paraId="4228E08B" w14:textId="77777777" w:rsidR="003C5977" w:rsidRDefault="003C5977">
      <w:pPr>
        <w:pStyle w:val="3"/>
        <w:spacing w:line="380" w:lineRule="exact"/>
        <w:ind w:firstLine="480"/>
      </w:pPr>
    </w:p>
    <w:p w14:paraId="353AFC0E" w14:textId="77777777" w:rsidR="003C5977" w:rsidRDefault="00AF4B32">
      <w:pPr>
        <w:pStyle w:val="3"/>
        <w:spacing w:beforeLines="50" w:before="156" w:line="380" w:lineRule="exact"/>
        <w:ind w:firstLine="480"/>
      </w:pPr>
      <w:r>
        <w:rPr>
          <w:rFonts w:hint="eastAsia"/>
        </w:rPr>
        <w:t>联系单位：合水县工信和商务局</w:t>
      </w:r>
    </w:p>
    <w:p w14:paraId="32E46A78" w14:textId="77777777" w:rsidR="003C5977" w:rsidRDefault="00AF4B32">
      <w:pPr>
        <w:pStyle w:val="3"/>
        <w:spacing w:line="38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刘俊录</w:t>
      </w:r>
    </w:p>
    <w:p w14:paraId="7FD55F12" w14:textId="77777777" w:rsidR="003C5977" w:rsidRDefault="00AF4B32">
      <w:pPr>
        <w:pStyle w:val="3"/>
        <w:spacing w:line="380" w:lineRule="exact"/>
        <w:ind w:firstLine="480"/>
      </w:pPr>
      <w:r>
        <w:rPr>
          <w:rFonts w:hint="eastAsia"/>
        </w:rPr>
        <w:t>电</w:t>
      </w:r>
      <w:r>
        <w:rPr>
          <w:rFonts w:hint="eastAsia"/>
        </w:rPr>
        <w:t xml:space="preserve">    </w:t>
      </w:r>
      <w:r>
        <w:rPr>
          <w:rFonts w:hint="eastAsia"/>
        </w:rPr>
        <w:t>话：</w:t>
      </w:r>
      <w:r>
        <w:t>13830434005</w:t>
      </w:r>
    </w:p>
    <w:p w14:paraId="37AD41CE" w14:textId="77777777" w:rsidR="003C5977" w:rsidRDefault="00AF4B32">
      <w:pPr>
        <w:pStyle w:val="3"/>
        <w:spacing w:line="380" w:lineRule="exact"/>
        <w:ind w:firstLine="480"/>
      </w:pPr>
      <w:r>
        <w:rPr>
          <w:rFonts w:hint="eastAsia"/>
        </w:rPr>
        <w:t>传</w:t>
      </w:r>
      <w:r>
        <w:rPr>
          <w:rFonts w:hint="eastAsia"/>
        </w:rPr>
        <w:t xml:space="preserve">    </w:t>
      </w:r>
      <w:r>
        <w:rPr>
          <w:rFonts w:hint="eastAsia"/>
        </w:rPr>
        <w:t>真：</w:t>
      </w:r>
      <w:r>
        <w:t>0934-5525315</w:t>
      </w:r>
    </w:p>
    <w:p w14:paraId="0CC256E1" w14:textId="77777777" w:rsidR="003C5977" w:rsidRDefault="00AF4B32">
      <w:pPr>
        <w:pStyle w:val="3"/>
        <w:spacing w:line="380" w:lineRule="exact"/>
        <w:ind w:firstLine="480"/>
        <w:sectPr w:rsidR="003C5977">
          <w:pgSz w:w="8220" w:h="11905"/>
          <w:pgMar w:top="1361" w:right="1020" w:bottom="1134" w:left="1020" w:header="822" w:footer="850" w:gutter="0"/>
          <w:cols w:space="0"/>
          <w:docGrid w:type="lines" w:linePitch="312"/>
        </w:sectPr>
      </w:pPr>
      <w:proofErr w:type="gramStart"/>
      <w:r>
        <w:rPr>
          <w:rFonts w:hint="eastAsia"/>
        </w:rPr>
        <w:t>邮</w:t>
      </w:r>
      <w:proofErr w:type="gramEnd"/>
      <w:r>
        <w:rPr>
          <w:rFonts w:hint="eastAsia"/>
        </w:rPr>
        <w:t xml:space="preserve">    </w:t>
      </w:r>
      <w:r>
        <w:rPr>
          <w:rFonts w:hint="eastAsia"/>
        </w:rPr>
        <w:t>箱：</w:t>
      </w:r>
      <w:r>
        <w:t>hsxzsj@163.com4</w:t>
      </w:r>
    </w:p>
    <w:p w14:paraId="168B9D74" w14:textId="77777777" w:rsidR="003C5977" w:rsidRDefault="003C5977">
      <w:pPr>
        <w:spacing w:line="400" w:lineRule="exact"/>
        <w:jc w:val="center"/>
        <w:rPr>
          <w:rFonts w:ascii="宋体" w:cs="宋体"/>
          <w:bCs/>
          <w:sz w:val="24"/>
        </w:rPr>
      </w:pPr>
    </w:p>
    <w:p w14:paraId="052428F6" w14:textId="77777777" w:rsidR="003C5977" w:rsidRDefault="00AF4B32">
      <w:pPr>
        <w:pStyle w:val="1"/>
      </w:pPr>
      <w:bookmarkStart w:id="53" w:name="_Toc367"/>
      <w:bookmarkStart w:id="54" w:name="_Toc18832"/>
      <w:bookmarkStart w:id="55" w:name="_Toc29603"/>
      <w:proofErr w:type="gramStart"/>
      <w:r>
        <w:rPr>
          <w:rFonts w:hint="eastAsia"/>
        </w:rPr>
        <w:t>庆阳市</w:t>
      </w:r>
      <w:proofErr w:type="gramEnd"/>
      <w:r>
        <w:rPr>
          <w:rFonts w:hint="eastAsia"/>
        </w:rPr>
        <w:t>正宁县煤矸石综合开发项目</w:t>
      </w:r>
      <w:bookmarkEnd w:id="53"/>
      <w:bookmarkEnd w:id="54"/>
      <w:bookmarkEnd w:id="55"/>
    </w:p>
    <w:p w14:paraId="57441339" w14:textId="77777777" w:rsidR="003C5977" w:rsidRDefault="003C5977">
      <w:pPr>
        <w:spacing w:line="400" w:lineRule="exact"/>
        <w:ind w:firstLineChars="200" w:firstLine="480"/>
        <w:rPr>
          <w:rFonts w:ascii="宋体" w:cs="宋体"/>
          <w:bCs/>
          <w:sz w:val="24"/>
        </w:rPr>
      </w:pPr>
    </w:p>
    <w:p w14:paraId="69A251D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项目位于正宁县周家煤矿周边，总占地面积</w:t>
      </w:r>
      <w:r>
        <w:rPr>
          <w:rFonts w:ascii="宋体" w:hAnsi="宋体" w:cs="宋体"/>
          <w:kern w:val="0"/>
          <w:sz w:val="24"/>
        </w:rPr>
        <w:t>400</w:t>
      </w:r>
      <w:r>
        <w:rPr>
          <w:rFonts w:ascii="宋体" w:hAnsi="宋体" w:cs="宋体" w:hint="eastAsia"/>
          <w:kern w:val="0"/>
          <w:sz w:val="24"/>
        </w:rPr>
        <w:t>亩，拟利用正宁县</w:t>
      </w:r>
      <w:r>
        <w:rPr>
          <w:rFonts w:ascii="宋体" w:hAnsi="宋体" w:cs="宋体"/>
          <w:kern w:val="0"/>
          <w:sz w:val="24"/>
        </w:rPr>
        <w:t>800</w:t>
      </w:r>
      <w:r>
        <w:rPr>
          <w:rFonts w:ascii="宋体" w:hAnsi="宋体" w:cs="宋体" w:hint="eastAsia"/>
          <w:kern w:val="0"/>
          <w:sz w:val="24"/>
        </w:rPr>
        <w:t>万吨核桃峪煤矿煤矸石资源，建设年处理</w:t>
      </w:r>
      <w:r>
        <w:rPr>
          <w:rFonts w:ascii="宋体" w:hAnsi="宋体" w:cs="宋体"/>
          <w:kern w:val="0"/>
          <w:sz w:val="24"/>
        </w:rPr>
        <w:t>300</w:t>
      </w:r>
      <w:r>
        <w:rPr>
          <w:rFonts w:ascii="宋体" w:hAnsi="宋体" w:cs="宋体" w:hint="eastAsia"/>
          <w:kern w:val="0"/>
          <w:sz w:val="24"/>
        </w:rPr>
        <w:t>万吨煤泥、煤矸石洗选综合利用车间。可开发煤矸石制砖、煤矸石生产高档煅烧高龄土、煤矸石风选低热值燃料煤等项目。</w:t>
      </w:r>
    </w:p>
    <w:p w14:paraId="132A80A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sz w:val="24"/>
        </w:rPr>
        <w:t>亿元。</w:t>
      </w:r>
    </w:p>
    <w:p w14:paraId="6096F89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项目建成后，年总产值预计可达</w:t>
      </w:r>
      <w:r>
        <w:rPr>
          <w:rFonts w:ascii="宋体" w:hAnsi="宋体" w:cs="宋体"/>
          <w:kern w:val="0"/>
          <w:sz w:val="24"/>
        </w:rPr>
        <w:t>9</w:t>
      </w:r>
      <w:r>
        <w:rPr>
          <w:rFonts w:ascii="宋体" w:hAnsi="宋体" w:cs="宋体" w:hint="eastAsia"/>
          <w:kern w:val="0"/>
          <w:sz w:val="24"/>
        </w:rPr>
        <w:t>亿元，年利润可达</w:t>
      </w:r>
      <w:r>
        <w:rPr>
          <w:rFonts w:ascii="宋体" w:hAnsi="宋体" w:cs="宋体"/>
          <w:kern w:val="0"/>
          <w:sz w:val="24"/>
        </w:rPr>
        <w:t>1.5</w:t>
      </w:r>
      <w:r>
        <w:rPr>
          <w:rFonts w:ascii="宋体" w:hAnsi="宋体" w:cs="宋体" w:hint="eastAsia"/>
          <w:kern w:val="0"/>
          <w:sz w:val="24"/>
        </w:rPr>
        <w:t>亿元。</w:t>
      </w:r>
    </w:p>
    <w:p w14:paraId="1ACC665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2E7FFAF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7ECCA9C0" w14:textId="77777777" w:rsidR="003C5977" w:rsidRDefault="003C5977">
      <w:pPr>
        <w:pStyle w:val="3"/>
        <w:ind w:firstLine="480"/>
      </w:pPr>
    </w:p>
    <w:p w14:paraId="0C9935E5" w14:textId="77777777" w:rsidR="003C5977" w:rsidRDefault="003C5977">
      <w:pPr>
        <w:pStyle w:val="3"/>
        <w:ind w:firstLine="480"/>
      </w:pPr>
    </w:p>
    <w:p w14:paraId="6CB55181" w14:textId="77777777" w:rsidR="003C5977" w:rsidRDefault="003C5977"/>
    <w:p w14:paraId="0304AE5D" w14:textId="77777777" w:rsidR="003C5977" w:rsidRDefault="003C5977">
      <w:pPr>
        <w:pStyle w:val="3"/>
        <w:ind w:firstLine="480"/>
      </w:pPr>
    </w:p>
    <w:p w14:paraId="65A1D9DC" w14:textId="77777777" w:rsidR="003C5977" w:rsidRDefault="00AF4B32">
      <w:pPr>
        <w:pStyle w:val="3"/>
        <w:spacing w:beforeLines="50" w:before="156"/>
        <w:ind w:firstLine="480"/>
      </w:pPr>
      <w:r>
        <w:rPr>
          <w:rFonts w:hint="eastAsia"/>
        </w:rPr>
        <w:t>联系单位：正宁县经合局</w:t>
      </w:r>
    </w:p>
    <w:p w14:paraId="0D2FAFF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刘杨元</w:t>
      </w:r>
    </w:p>
    <w:p w14:paraId="797EFF9B" w14:textId="77777777" w:rsidR="003C5977" w:rsidRDefault="00AF4B32">
      <w:pPr>
        <w:pStyle w:val="3"/>
        <w:ind w:firstLine="480"/>
      </w:pPr>
      <w:r>
        <w:rPr>
          <w:rFonts w:hint="eastAsia"/>
        </w:rPr>
        <w:t>电</w:t>
      </w:r>
      <w:r>
        <w:rPr>
          <w:rFonts w:hint="eastAsia"/>
        </w:rPr>
        <w:t xml:space="preserve">    </w:t>
      </w:r>
      <w:r>
        <w:rPr>
          <w:rFonts w:hint="eastAsia"/>
        </w:rPr>
        <w:t>话：</w:t>
      </w:r>
      <w:r>
        <w:t>13909345316</w:t>
      </w:r>
    </w:p>
    <w:p w14:paraId="1820CBD5" w14:textId="77777777" w:rsidR="003C5977" w:rsidRDefault="00AF4B32">
      <w:pPr>
        <w:pStyle w:val="3"/>
        <w:ind w:firstLine="480"/>
      </w:pPr>
      <w:r>
        <w:rPr>
          <w:rFonts w:hint="eastAsia"/>
        </w:rPr>
        <w:t>传</w:t>
      </w:r>
      <w:r>
        <w:rPr>
          <w:rFonts w:hint="eastAsia"/>
        </w:rPr>
        <w:t xml:space="preserve">    </w:t>
      </w:r>
      <w:r>
        <w:rPr>
          <w:rFonts w:hint="eastAsia"/>
        </w:rPr>
        <w:t>真：</w:t>
      </w:r>
      <w:r>
        <w:t>0934-6124148</w:t>
      </w:r>
    </w:p>
    <w:p w14:paraId="3D385ADC" w14:textId="77777777" w:rsidR="003C5977" w:rsidRDefault="00AF4B32">
      <w:pPr>
        <w:pStyle w:val="3"/>
        <w:ind w:firstLine="480"/>
        <w:sectPr w:rsidR="003C5977">
          <w:pgSz w:w="8220" w:h="11905"/>
          <w:pgMar w:top="1361" w:right="1020" w:bottom="1134" w:left="1020" w:header="822" w:footer="850" w:gutter="0"/>
          <w:cols w:space="0"/>
          <w:docGrid w:type="lines" w:linePitch="312"/>
        </w:sectPr>
      </w:pPr>
      <w:proofErr w:type="gramStart"/>
      <w:r>
        <w:rPr>
          <w:rFonts w:hint="eastAsia"/>
        </w:rPr>
        <w:t>邮</w:t>
      </w:r>
      <w:proofErr w:type="gramEnd"/>
      <w:r>
        <w:rPr>
          <w:rFonts w:hint="eastAsia"/>
        </w:rPr>
        <w:t xml:space="preserve">    </w:t>
      </w:r>
      <w:r>
        <w:rPr>
          <w:rFonts w:hint="eastAsia"/>
        </w:rPr>
        <w:t>箱：</w:t>
      </w:r>
      <w:r>
        <w:t>371081709@qq.com</w:t>
      </w:r>
    </w:p>
    <w:p w14:paraId="36027168" w14:textId="77777777" w:rsidR="003C5977" w:rsidRDefault="003C5977">
      <w:pPr>
        <w:pStyle w:val="Default"/>
        <w:spacing w:line="400" w:lineRule="exact"/>
        <w:rPr>
          <w:rFonts w:hAnsi="宋体"/>
          <w:color w:val="auto"/>
        </w:rPr>
      </w:pPr>
    </w:p>
    <w:p w14:paraId="16C56133" w14:textId="77777777" w:rsidR="003C5977" w:rsidRDefault="00AF4B32">
      <w:pPr>
        <w:pStyle w:val="1"/>
      </w:pPr>
      <w:bookmarkStart w:id="56" w:name="_Toc3158"/>
      <w:bookmarkStart w:id="57" w:name="_Toc5243"/>
      <w:bookmarkStart w:id="58" w:name="_Toc25140"/>
      <w:proofErr w:type="gramStart"/>
      <w:r>
        <w:rPr>
          <w:rFonts w:hint="eastAsia"/>
        </w:rPr>
        <w:t>庆阳市</w:t>
      </w:r>
      <w:proofErr w:type="gramEnd"/>
      <w:r>
        <w:rPr>
          <w:rFonts w:hint="eastAsia"/>
        </w:rPr>
        <w:t>环县年产</w:t>
      </w:r>
      <w:r>
        <w:t>10</w:t>
      </w:r>
      <w:r>
        <w:rPr>
          <w:rFonts w:hint="eastAsia"/>
        </w:rPr>
        <w:t>亿立方米煤制天然气项目</w:t>
      </w:r>
      <w:bookmarkEnd w:id="56"/>
      <w:bookmarkEnd w:id="57"/>
      <w:bookmarkEnd w:id="58"/>
    </w:p>
    <w:p w14:paraId="2D2EA0C5" w14:textId="77777777" w:rsidR="003C5977" w:rsidRDefault="003C5977">
      <w:pPr>
        <w:spacing w:line="400" w:lineRule="exact"/>
        <w:rPr>
          <w:rFonts w:ascii="宋体" w:cs="宋体"/>
          <w:sz w:val="24"/>
        </w:rPr>
      </w:pPr>
    </w:p>
    <w:p w14:paraId="70DA64BA"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项目拟选址砂井子</w:t>
      </w:r>
      <w:proofErr w:type="gramStart"/>
      <w:r>
        <w:rPr>
          <w:rFonts w:ascii="宋体" w:hAnsi="宋体" w:cs="宋体" w:hint="eastAsia"/>
          <w:sz w:val="24"/>
        </w:rPr>
        <w:t>煤气电</w:t>
      </w:r>
      <w:proofErr w:type="gramEnd"/>
      <w:r>
        <w:rPr>
          <w:rFonts w:ascii="宋体" w:hAnsi="宋体" w:cs="宋体" w:hint="eastAsia"/>
          <w:sz w:val="24"/>
        </w:rPr>
        <w:t>工业集中区，占地</w:t>
      </w:r>
      <w:r>
        <w:rPr>
          <w:rFonts w:ascii="宋体" w:hAnsi="宋体" w:cs="宋体"/>
          <w:sz w:val="24"/>
        </w:rPr>
        <w:t>500</w:t>
      </w:r>
      <w:r>
        <w:rPr>
          <w:rFonts w:ascii="宋体" w:hAnsi="宋体" w:cs="宋体" w:hint="eastAsia"/>
          <w:sz w:val="24"/>
        </w:rPr>
        <w:t>余亩，建设规模为年产</w:t>
      </w:r>
      <w:r>
        <w:rPr>
          <w:rFonts w:ascii="宋体" w:hAnsi="宋体" w:cs="宋体"/>
          <w:sz w:val="24"/>
        </w:rPr>
        <w:t>10</w:t>
      </w:r>
      <w:r>
        <w:rPr>
          <w:rFonts w:ascii="宋体" w:hAnsi="宋体" w:cs="宋体" w:hint="eastAsia"/>
          <w:sz w:val="24"/>
        </w:rPr>
        <w:t>亿立方米煤制天然气。主要建设内容</w:t>
      </w:r>
      <w:proofErr w:type="gramStart"/>
      <w:r>
        <w:rPr>
          <w:rFonts w:ascii="宋体" w:hAnsi="宋体" w:cs="宋体" w:hint="eastAsia"/>
          <w:sz w:val="24"/>
        </w:rPr>
        <w:t>包括备煤装置</w:t>
      </w:r>
      <w:proofErr w:type="gramEnd"/>
      <w:r>
        <w:rPr>
          <w:rFonts w:ascii="宋体" w:hAnsi="宋体" w:cs="宋体" w:hint="eastAsia"/>
          <w:sz w:val="24"/>
        </w:rPr>
        <w:t>、碎煤加压汽化装置、气体变换装置、煤气净化装置、吸收制冷装置、甲烷化装置。辅助装置建设内容主要包括硫回收装置、煤气水分离装置、</w:t>
      </w:r>
      <w:proofErr w:type="gramStart"/>
      <w:r>
        <w:rPr>
          <w:rFonts w:ascii="宋体" w:hAnsi="宋体" w:cs="宋体" w:hint="eastAsia"/>
          <w:sz w:val="24"/>
        </w:rPr>
        <w:t>酚</w:t>
      </w:r>
      <w:proofErr w:type="gramEnd"/>
      <w:r>
        <w:rPr>
          <w:rFonts w:ascii="宋体" w:hAnsi="宋体" w:cs="宋体" w:hint="eastAsia"/>
          <w:sz w:val="24"/>
        </w:rPr>
        <w:t>回收装置（单系列）、氨回收装置等。配套公</w:t>
      </w:r>
      <w:proofErr w:type="gramStart"/>
      <w:r>
        <w:rPr>
          <w:rFonts w:ascii="宋体" w:hAnsi="宋体" w:cs="宋体" w:hint="eastAsia"/>
          <w:sz w:val="24"/>
        </w:rPr>
        <w:t>辅工程</w:t>
      </w:r>
      <w:proofErr w:type="gramEnd"/>
      <w:r>
        <w:rPr>
          <w:rFonts w:ascii="宋体" w:hAnsi="宋体" w:cs="宋体" w:hint="eastAsia"/>
          <w:sz w:val="24"/>
        </w:rPr>
        <w:t>建设内容包括热电站、给排水系统、循环冷却水系统、含盐污水处理回用系统、污水处理系统、消防系统、中央控制室等。其他设施建设包括综合办公楼、环境检测站等。</w:t>
      </w:r>
    </w:p>
    <w:p w14:paraId="0557387F"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50</w:t>
      </w:r>
      <w:r>
        <w:rPr>
          <w:rFonts w:ascii="宋体" w:hAnsi="宋体" w:cs="宋体" w:hint="eastAsia"/>
          <w:sz w:val="24"/>
        </w:rPr>
        <w:t>亿元。</w:t>
      </w:r>
    </w:p>
    <w:p w14:paraId="7E1F1C9A"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项目建成后，可年实现销售收入</w:t>
      </w:r>
      <w:r>
        <w:rPr>
          <w:rFonts w:ascii="宋体" w:hAnsi="宋体" w:cs="宋体"/>
          <w:sz w:val="24"/>
        </w:rPr>
        <w:t>32</w:t>
      </w:r>
      <w:r>
        <w:rPr>
          <w:rFonts w:ascii="宋体" w:hAnsi="宋体" w:cs="宋体" w:hint="eastAsia"/>
          <w:sz w:val="24"/>
        </w:rPr>
        <w:t>亿元，年利润可达</w:t>
      </w:r>
      <w:r>
        <w:rPr>
          <w:rFonts w:ascii="宋体" w:hAnsi="宋体" w:cs="宋体"/>
          <w:sz w:val="24"/>
        </w:rPr>
        <w:t>8.5</w:t>
      </w:r>
      <w:r>
        <w:rPr>
          <w:rFonts w:ascii="宋体" w:hAnsi="宋体" w:cs="宋体" w:hint="eastAsia"/>
          <w:sz w:val="24"/>
        </w:rPr>
        <w:t>亿元，投资回收期</w:t>
      </w:r>
      <w:r>
        <w:rPr>
          <w:rFonts w:ascii="宋体" w:hAnsi="宋体" w:cs="宋体"/>
          <w:sz w:val="24"/>
        </w:rPr>
        <w:t>6</w:t>
      </w:r>
      <w:r>
        <w:rPr>
          <w:rFonts w:ascii="宋体" w:hAnsi="宋体" w:cs="宋体" w:hint="eastAsia"/>
          <w:sz w:val="24"/>
        </w:rPr>
        <w:t>年。</w:t>
      </w:r>
    </w:p>
    <w:p w14:paraId="0A993031"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31DA7F2D"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合资、合作、独资。</w:t>
      </w:r>
    </w:p>
    <w:p w14:paraId="264D9DBE" w14:textId="77777777" w:rsidR="003C5977" w:rsidRDefault="003C5977">
      <w:pPr>
        <w:pStyle w:val="3"/>
        <w:spacing w:line="390" w:lineRule="exact"/>
        <w:ind w:firstLine="480"/>
      </w:pPr>
    </w:p>
    <w:p w14:paraId="0AA944F0" w14:textId="77777777" w:rsidR="003C5977" w:rsidRDefault="003C5977"/>
    <w:p w14:paraId="1AC66689" w14:textId="77777777" w:rsidR="003C5977" w:rsidRDefault="00AF4B32">
      <w:pPr>
        <w:pStyle w:val="3"/>
        <w:spacing w:line="390" w:lineRule="exact"/>
        <w:ind w:firstLine="480"/>
      </w:pPr>
      <w:r>
        <w:rPr>
          <w:rFonts w:hint="eastAsia"/>
        </w:rPr>
        <w:t>联系单位：环县商务局</w:t>
      </w:r>
    </w:p>
    <w:p w14:paraId="485843DA"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敬</w:t>
      </w:r>
      <w:r>
        <w:rPr>
          <w:rFonts w:hint="eastAsia"/>
        </w:rPr>
        <w:t xml:space="preserve">  </w:t>
      </w:r>
      <w:r>
        <w:rPr>
          <w:rFonts w:hint="eastAsia"/>
        </w:rPr>
        <w:t>伟</w:t>
      </w:r>
    </w:p>
    <w:p w14:paraId="7D2FD0DE"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proofErr w:type="gramStart"/>
      <w:r>
        <w:t>13884127903  0934</w:t>
      </w:r>
      <w:proofErr w:type="gramEnd"/>
      <w:r>
        <w:t>-4462233</w:t>
      </w:r>
    </w:p>
    <w:p w14:paraId="2E6CCA36"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hyperlink r:id="rId14" w:history="1">
        <w:r>
          <w:rPr>
            <w:rStyle w:val="af"/>
            <w:color w:val="auto"/>
            <w:u w:val="none"/>
          </w:rPr>
          <w:t>hxzsjyx@163.com</w:t>
        </w:r>
        <w:r>
          <w:rPr>
            <w:rStyle w:val="af"/>
            <w:color w:val="auto"/>
            <w:u w:val="none"/>
          </w:rPr>
          <w:br w:type="page"/>
        </w:r>
      </w:hyperlink>
    </w:p>
    <w:p w14:paraId="1E96534F" w14:textId="77777777" w:rsidR="003C5977" w:rsidRDefault="00AF4B32">
      <w:pPr>
        <w:pStyle w:val="1"/>
      </w:pPr>
      <w:r>
        <w:rPr>
          <w:rFonts w:hint="eastAsia"/>
        </w:rPr>
        <w:lastRenderedPageBreak/>
        <w:t>庆阳市庆城县煤炭石油开发综合</w:t>
      </w:r>
      <w:bookmarkStart w:id="59" w:name="_Toc28972"/>
      <w:r>
        <w:rPr>
          <w:rFonts w:hint="eastAsia"/>
        </w:rPr>
        <w:t>配套服务</w:t>
      </w:r>
    </w:p>
    <w:p w14:paraId="0806C170" w14:textId="77777777" w:rsidR="003C5977" w:rsidRDefault="00AF4B32">
      <w:pPr>
        <w:pStyle w:val="1"/>
      </w:pPr>
      <w:r>
        <w:rPr>
          <w:rFonts w:hint="eastAsia"/>
        </w:rPr>
        <w:t>产业园项目</w:t>
      </w:r>
      <w:bookmarkEnd w:id="59"/>
    </w:p>
    <w:p w14:paraId="0637A0F6" w14:textId="77777777" w:rsidR="003C5977" w:rsidRDefault="003C5977">
      <w:pPr>
        <w:spacing w:line="400" w:lineRule="exact"/>
        <w:ind w:firstLineChars="200" w:firstLine="480"/>
        <w:rPr>
          <w:rFonts w:ascii="宋体" w:hAnsi="宋体" w:cs="宋体"/>
          <w:bCs/>
          <w:sz w:val="24"/>
        </w:rPr>
      </w:pPr>
      <w:bookmarkStart w:id="60" w:name="_Toc29476"/>
    </w:p>
    <w:p w14:paraId="1F26A47B" w14:textId="77777777" w:rsidR="003C5977" w:rsidRDefault="00AF4B32">
      <w:pPr>
        <w:spacing w:line="390" w:lineRule="exact"/>
        <w:ind w:firstLineChars="200" w:firstLine="480"/>
        <w:rPr>
          <w:rFonts w:ascii="宋体" w:hAnsi="宋体" w:cs="宋体"/>
          <w:bCs/>
          <w:sz w:val="24"/>
        </w:rPr>
      </w:pPr>
      <w:r>
        <w:rPr>
          <w:rFonts w:ascii="黑体" w:eastAsia="黑体" w:hAnsi="黑体" w:cs="黑体" w:hint="eastAsia"/>
          <w:bCs/>
          <w:sz w:val="24"/>
        </w:rPr>
        <w:t>一、</w:t>
      </w:r>
      <w:r>
        <w:rPr>
          <w:rFonts w:ascii="黑体" w:eastAsia="黑体" w:hAnsi="黑体" w:cs="黑体" w:hint="eastAsia"/>
          <w:bCs/>
          <w:sz w:val="24"/>
          <w:lang w:val="zh-CN"/>
        </w:rPr>
        <w:t>项目概况</w:t>
      </w:r>
      <w:bookmarkEnd w:id="60"/>
      <w:r>
        <w:rPr>
          <w:rFonts w:ascii="黑体" w:eastAsia="黑体" w:hAnsi="黑体" w:cs="黑体" w:hint="eastAsia"/>
          <w:bCs/>
          <w:sz w:val="24"/>
          <w:lang w:val="zh-CN"/>
        </w:rPr>
        <w:t>：</w:t>
      </w:r>
      <w:bookmarkStart w:id="61" w:name="_Toc16440"/>
      <w:r>
        <w:rPr>
          <w:rFonts w:ascii="宋体" w:hAnsi="宋体" w:cs="宋体" w:hint="eastAsia"/>
          <w:bCs/>
          <w:sz w:val="24"/>
        </w:rPr>
        <w:t>选址西川工业集中区。</w:t>
      </w:r>
      <w:r>
        <w:rPr>
          <w:rFonts w:ascii="宋体" w:hAnsi="宋体" w:cs="宋体" w:hint="eastAsia"/>
          <w:bCs/>
          <w:sz w:val="24"/>
        </w:rPr>
        <w:t>区内有长庆油田搬迁后留下的</w:t>
      </w:r>
      <w:r>
        <w:rPr>
          <w:rFonts w:ascii="宋体" w:hAnsi="宋体" w:cs="宋体" w:hint="eastAsia"/>
          <w:bCs/>
          <w:sz w:val="24"/>
        </w:rPr>
        <w:t>7100</w:t>
      </w:r>
      <w:r>
        <w:rPr>
          <w:rFonts w:ascii="宋体" w:hAnsi="宋体" w:cs="宋体" w:hint="eastAsia"/>
          <w:bCs/>
          <w:sz w:val="24"/>
        </w:rPr>
        <w:t>多亩、建筑面积达</w:t>
      </w:r>
      <w:r>
        <w:rPr>
          <w:rFonts w:ascii="宋体" w:hAnsi="宋体" w:cs="宋体" w:hint="eastAsia"/>
          <w:bCs/>
          <w:sz w:val="24"/>
        </w:rPr>
        <w:t>90</w:t>
      </w:r>
      <w:r>
        <w:rPr>
          <w:rFonts w:ascii="宋体" w:hAnsi="宋体" w:cs="宋体" w:hint="eastAsia"/>
          <w:bCs/>
          <w:sz w:val="24"/>
        </w:rPr>
        <w:t>万平方米的生产生活基地，创办工业</w:t>
      </w:r>
      <w:r>
        <w:rPr>
          <w:rFonts w:ascii="宋体" w:hAnsi="宋体" w:cs="宋体" w:hint="eastAsia"/>
          <w:bCs/>
          <w:sz w:val="24"/>
        </w:rPr>
        <w:t>企业</w:t>
      </w:r>
      <w:r>
        <w:rPr>
          <w:rFonts w:ascii="宋体" w:hAnsi="宋体" w:cs="宋体" w:hint="eastAsia"/>
          <w:bCs/>
          <w:sz w:val="24"/>
        </w:rPr>
        <w:t>条件得天独厚。</w:t>
      </w:r>
      <w:r>
        <w:rPr>
          <w:rFonts w:ascii="宋体" w:hAnsi="宋体" w:cs="宋体" w:hint="eastAsia"/>
          <w:bCs/>
          <w:sz w:val="24"/>
        </w:rPr>
        <w:t>拟</w:t>
      </w:r>
      <w:r>
        <w:rPr>
          <w:rFonts w:ascii="宋体" w:hAnsi="宋体" w:cs="宋体" w:hint="eastAsia"/>
          <w:bCs/>
          <w:sz w:val="24"/>
        </w:rPr>
        <w:t>新建集煤油机械装备制造、维修救援、就业培训等为一体的庆阳煤炭石油开发综合配套服务产业园</w:t>
      </w:r>
      <w:r>
        <w:rPr>
          <w:rFonts w:ascii="宋体" w:hAnsi="宋体" w:cs="宋体" w:hint="eastAsia"/>
          <w:bCs/>
          <w:sz w:val="24"/>
        </w:rPr>
        <w:t>，</w:t>
      </w:r>
      <w:r>
        <w:rPr>
          <w:rFonts w:ascii="宋体" w:hAnsi="宋体" w:cs="宋体" w:hint="eastAsia"/>
          <w:bCs/>
          <w:sz w:val="24"/>
        </w:rPr>
        <w:t>分为九大功能中心：机械加工中心、机械制造中心、研发服务中心、生态保护中心、维修救援中心、物流中心、就业培训中心、生活配套与商务服务中心。</w:t>
      </w:r>
      <w:r>
        <w:rPr>
          <w:rFonts w:ascii="宋体" w:hAnsi="宋体" w:cs="宋体" w:hint="eastAsia"/>
          <w:bCs/>
          <w:sz w:val="24"/>
        </w:rPr>
        <w:t xml:space="preserve"> </w:t>
      </w:r>
    </w:p>
    <w:p w14:paraId="2880D57B" w14:textId="77777777" w:rsidR="003C5977" w:rsidRDefault="00AF4B32">
      <w:pPr>
        <w:spacing w:line="390" w:lineRule="exact"/>
        <w:ind w:firstLineChars="200" w:firstLine="480"/>
        <w:rPr>
          <w:rFonts w:ascii="宋体" w:hAnsi="宋体" w:cs="宋体"/>
          <w:bCs/>
          <w:sz w:val="24"/>
        </w:rPr>
      </w:pPr>
      <w:r>
        <w:rPr>
          <w:rFonts w:ascii="黑体" w:eastAsia="黑体" w:hAnsi="黑体" w:cs="黑体" w:hint="eastAsia"/>
          <w:bCs/>
          <w:sz w:val="24"/>
        </w:rPr>
        <w:t>二、</w:t>
      </w:r>
      <w:r>
        <w:rPr>
          <w:rFonts w:ascii="黑体" w:eastAsia="黑体" w:hAnsi="黑体" w:cs="黑体" w:hint="eastAsia"/>
          <w:bCs/>
          <w:sz w:val="24"/>
          <w:lang w:val="zh-CN"/>
        </w:rPr>
        <w:t>投资估算</w:t>
      </w:r>
      <w:r>
        <w:rPr>
          <w:rFonts w:ascii="黑体" w:eastAsia="黑体" w:hAnsi="黑体" w:cs="黑体" w:hint="eastAsia"/>
          <w:bCs/>
          <w:sz w:val="24"/>
        </w:rPr>
        <w:t>：</w:t>
      </w:r>
      <w:bookmarkEnd w:id="61"/>
      <w:r>
        <w:rPr>
          <w:rFonts w:ascii="宋体" w:hAnsi="宋体" w:cs="宋体" w:hint="eastAsia"/>
          <w:bCs/>
          <w:sz w:val="24"/>
        </w:rPr>
        <w:t>80</w:t>
      </w:r>
      <w:r>
        <w:rPr>
          <w:rFonts w:ascii="宋体" w:hAnsi="宋体" w:cs="宋体" w:hint="eastAsia"/>
          <w:bCs/>
          <w:sz w:val="24"/>
        </w:rPr>
        <w:t>亿元。</w:t>
      </w:r>
    </w:p>
    <w:p w14:paraId="718A9E81" w14:textId="77777777" w:rsidR="003C5977" w:rsidRDefault="00AF4B32">
      <w:pPr>
        <w:spacing w:line="390" w:lineRule="exact"/>
        <w:ind w:firstLineChars="200" w:firstLine="480"/>
        <w:rPr>
          <w:rFonts w:ascii="宋体" w:hAnsi="宋体" w:cs="宋体"/>
          <w:bCs/>
          <w:spacing w:val="-6"/>
          <w:sz w:val="24"/>
        </w:rPr>
      </w:pPr>
      <w:r>
        <w:rPr>
          <w:rFonts w:ascii="黑体" w:eastAsia="黑体" w:hAnsi="黑体" w:cs="黑体" w:hint="eastAsia"/>
          <w:bCs/>
          <w:sz w:val="24"/>
        </w:rPr>
        <w:t>三、</w:t>
      </w:r>
      <w:r>
        <w:rPr>
          <w:rFonts w:ascii="黑体" w:eastAsia="黑体" w:hAnsi="黑体" w:cs="黑体" w:hint="eastAsia"/>
          <w:bCs/>
          <w:sz w:val="24"/>
          <w:lang w:val="zh-CN"/>
        </w:rPr>
        <w:t>经济社会效益预测：</w:t>
      </w:r>
      <w:r>
        <w:rPr>
          <w:rFonts w:ascii="宋体" w:hAnsi="宋体" w:cs="宋体" w:hint="eastAsia"/>
          <w:bCs/>
          <w:sz w:val="24"/>
          <w:lang w:val="zh-CN"/>
        </w:rPr>
        <w:t>项目建成后，</w:t>
      </w:r>
      <w:r>
        <w:rPr>
          <w:rFonts w:ascii="宋体" w:hAnsi="宋体" w:cs="宋体" w:hint="eastAsia"/>
          <w:bCs/>
          <w:sz w:val="24"/>
        </w:rPr>
        <w:t>预计年实现销售收入</w:t>
      </w:r>
      <w:r>
        <w:rPr>
          <w:rFonts w:ascii="宋体" w:hAnsi="宋体" w:cs="宋体" w:hint="eastAsia"/>
          <w:bCs/>
          <w:sz w:val="24"/>
        </w:rPr>
        <w:t>51.5</w:t>
      </w:r>
      <w:r>
        <w:rPr>
          <w:rFonts w:ascii="宋体" w:hAnsi="宋体" w:cs="宋体" w:hint="eastAsia"/>
          <w:bCs/>
          <w:sz w:val="24"/>
        </w:rPr>
        <w:t>亿元，年利税约</w:t>
      </w:r>
      <w:r>
        <w:rPr>
          <w:rFonts w:ascii="宋体" w:hAnsi="宋体" w:cs="宋体" w:hint="eastAsia"/>
          <w:bCs/>
          <w:sz w:val="24"/>
        </w:rPr>
        <w:t>25</w:t>
      </w:r>
      <w:r>
        <w:rPr>
          <w:rFonts w:ascii="宋体" w:hAnsi="宋体" w:cs="宋体" w:hint="eastAsia"/>
          <w:bCs/>
          <w:sz w:val="24"/>
        </w:rPr>
        <w:t>亿元</w:t>
      </w:r>
      <w:r>
        <w:rPr>
          <w:rFonts w:ascii="宋体" w:hAnsi="宋体" w:cs="宋体" w:hint="eastAsia"/>
          <w:bCs/>
          <w:spacing w:val="-6"/>
          <w:sz w:val="24"/>
        </w:rPr>
        <w:t>，投资利润率</w:t>
      </w:r>
      <w:r>
        <w:rPr>
          <w:rFonts w:ascii="宋体" w:hAnsi="宋体" w:cs="宋体" w:hint="eastAsia"/>
          <w:bCs/>
          <w:spacing w:val="-6"/>
          <w:sz w:val="24"/>
        </w:rPr>
        <w:t>31.3%</w:t>
      </w:r>
      <w:r>
        <w:rPr>
          <w:rFonts w:ascii="宋体" w:hAnsi="宋体" w:cs="宋体" w:hint="eastAsia"/>
          <w:bCs/>
          <w:spacing w:val="-6"/>
          <w:sz w:val="24"/>
        </w:rPr>
        <w:t>，投资回收期</w:t>
      </w:r>
      <w:r>
        <w:rPr>
          <w:rFonts w:ascii="宋体" w:hAnsi="宋体" w:cs="宋体" w:hint="eastAsia"/>
          <w:bCs/>
          <w:spacing w:val="-6"/>
          <w:sz w:val="24"/>
        </w:rPr>
        <w:t>4-5</w:t>
      </w:r>
      <w:r>
        <w:rPr>
          <w:rFonts w:ascii="宋体" w:hAnsi="宋体" w:cs="宋体" w:hint="eastAsia"/>
          <w:bCs/>
          <w:spacing w:val="-6"/>
          <w:sz w:val="24"/>
        </w:rPr>
        <w:t>年。</w:t>
      </w:r>
    </w:p>
    <w:p w14:paraId="6DEFBE5C" w14:textId="77777777" w:rsidR="003C5977" w:rsidRDefault="00AF4B32">
      <w:pPr>
        <w:spacing w:line="390" w:lineRule="exact"/>
        <w:ind w:firstLineChars="200" w:firstLine="480"/>
        <w:rPr>
          <w:rFonts w:ascii="宋体" w:hAnsi="宋体" w:cs="宋体"/>
          <w:bCs/>
          <w:sz w:val="24"/>
        </w:rPr>
      </w:pPr>
      <w:bookmarkStart w:id="62" w:name="_Toc11241"/>
      <w:r>
        <w:rPr>
          <w:rFonts w:ascii="黑体" w:eastAsia="黑体" w:hAnsi="黑体" w:cs="黑体" w:hint="eastAsia"/>
          <w:bCs/>
          <w:sz w:val="24"/>
          <w:lang w:val="zh-CN"/>
        </w:rPr>
        <w:t>四、项目进展情况</w:t>
      </w:r>
      <w:bookmarkEnd w:id="62"/>
      <w:r>
        <w:rPr>
          <w:rFonts w:ascii="黑体" w:eastAsia="黑体" w:hAnsi="黑体" w:cs="黑体" w:hint="eastAsia"/>
          <w:bCs/>
          <w:sz w:val="24"/>
          <w:lang w:val="zh-CN"/>
        </w:rPr>
        <w:t>：</w:t>
      </w:r>
      <w:r>
        <w:rPr>
          <w:rFonts w:ascii="宋体" w:hAnsi="宋体" w:cs="宋体" w:hint="eastAsia"/>
          <w:bCs/>
          <w:sz w:val="24"/>
          <w:lang w:val="zh-CN"/>
        </w:rPr>
        <w:t>已完成</w:t>
      </w:r>
      <w:r>
        <w:rPr>
          <w:rFonts w:ascii="宋体" w:hAnsi="宋体" w:cs="宋体" w:hint="eastAsia"/>
          <w:bCs/>
          <w:sz w:val="24"/>
          <w:lang w:val="zh-CN"/>
        </w:rPr>
        <w:t>项目建议书。</w:t>
      </w:r>
    </w:p>
    <w:p w14:paraId="2166C73C" w14:textId="77777777" w:rsidR="003C5977" w:rsidRDefault="00AF4B32">
      <w:pPr>
        <w:spacing w:line="390" w:lineRule="exact"/>
        <w:ind w:firstLineChars="200" w:firstLine="480"/>
        <w:rPr>
          <w:rFonts w:ascii="宋体" w:hAnsi="宋体" w:cs="宋体"/>
          <w:bCs/>
          <w:sz w:val="24"/>
        </w:rPr>
      </w:pPr>
      <w:bookmarkStart w:id="63" w:name="_Toc26090"/>
      <w:r>
        <w:rPr>
          <w:rFonts w:ascii="黑体" w:eastAsia="黑体" w:hAnsi="黑体" w:cs="黑体" w:hint="eastAsia"/>
          <w:bCs/>
          <w:sz w:val="24"/>
          <w:lang w:val="zh-CN"/>
        </w:rPr>
        <w:t>五、合作方式</w:t>
      </w:r>
      <w:bookmarkEnd w:id="63"/>
      <w:r>
        <w:rPr>
          <w:rFonts w:ascii="黑体" w:eastAsia="黑体" w:hAnsi="黑体" w:cs="黑体" w:hint="eastAsia"/>
          <w:bCs/>
          <w:sz w:val="24"/>
          <w:lang w:val="zh-CN"/>
        </w:rPr>
        <w:t>：</w:t>
      </w:r>
      <w:r>
        <w:rPr>
          <w:rFonts w:ascii="宋体" w:hAnsi="宋体" w:cs="宋体" w:hint="eastAsia"/>
          <w:bCs/>
          <w:sz w:val="24"/>
        </w:rPr>
        <w:t>合</w:t>
      </w:r>
      <w:r>
        <w:rPr>
          <w:rFonts w:ascii="宋体" w:hAnsi="宋体" w:cs="宋体" w:hint="eastAsia"/>
          <w:bCs/>
          <w:sz w:val="24"/>
          <w:lang w:val="zh-CN"/>
        </w:rPr>
        <w:t>资。</w:t>
      </w:r>
    </w:p>
    <w:p w14:paraId="7EF60D5A" w14:textId="77777777" w:rsidR="003C5977" w:rsidRDefault="003C5977">
      <w:pPr>
        <w:pStyle w:val="3"/>
        <w:spacing w:line="390" w:lineRule="exact"/>
        <w:ind w:firstLine="480"/>
        <w:rPr>
          <w:lang w:val="zh-CN"/>
        </w:rPr>
      </w:pPr>
    </w:p>
    <w:p w14:paraId="406B3D9E" w14:textId="77777777" w:rsidR="003C5977" w:rsidRDefault="00AF4B32">
      <w:pPr>
        <w:pStyle w:val="3"/>
        <w:spacing w:line="390" w:lineRule="exact"/>
        <w:ind w:firstLine="480"/>
      </w:pPr>
      <w:r>
        <w:rPr>
          <w:rFonts w:hint="eastAsia"/>
          <w:lang w:val="zh-CN"/>
        </w:rPr>
        <w:t>联系单位：</w:t>
      </w:r>
      <w:proofErr w:type="gramStart"/>
      <w:r>
        <w:rPr>
          <w:rFonts w:hint="eastAsia"/>
          <w:lang w:val="zh-CN"/>
        </w:rPr>
        <w:t>庆城县</w:t>
      </w:r>
      <w:proofErr w:type="gramEnd"/>
      <w:r>
        <w:rPr>
          <w:rFonts w:hint="eastAsia"/>
        </w:rPr>
        <w:t>商务局</w:t>
      </w:r>
      <w:r>
        <w:rPr>
          <w:rFonts w:hint="eastAsia"/>
          <w:lang w:val="zh-CN"/>
        </w:rPr>
        <w:t xml:space="preserve">  </w:t>
      </w:r>
    </w:p>
    <w:p w14:paraId="6D279D0E" w14:textId="77777777" w:rsidR="003C5977" w:rsidRDefault="00AF4B32">
      <w:pPr>
        <w:pStyle w:val="3"/>
        <w:spacing w:line="390" w:lineRule="exact"/>
        <w:ind w:firstLine="480"/>
        <w:rPr>
          <w:lang w:val="zh-CN"/>
        </w:rPr>
      </w:pPr>
      <w:r>
        <w:rPr>
          <w:rFonts w:hint="eastAsia"/>
          <w:lang w:val="zh-CN"/>
        </w:rPr>
        <w:t>联</w:t>
      </w:r>
      <w:r>
        <w:rPr>
          <w:rFonts w:hint="eastAsia"/>
          <w:lang w:val="zh-CN"/>
        </w:rPr>
        <w:t xml:space="preserve"> </w:t>
      </w:r>
      <w:r>
        <w:rPr>
          <w:rFonts w:hint="eastAsia"/>
          <w:lang w:val="zh-CN"/>
        </w:rPr>
        <w:t>系</w:t>
      </w:r>
      <w:r>
        <w:rPr>
          <w:rFonts w:hint="eastAsia"/>
          <w:lang w:val="zh-CN"/>
        </w:rPr>
        <w:t xml:space="preserve"> </w:t>
      </w:r>
      <w:r>
        <w:rPr>
          <w:rFonts w:hint="eastAsia"/>
          <w:lang w:val="zh-CN"/>
        </w:rPr>
        <w:t>人：何</w:t>
      </w:r>
      <w:r>
        <w:rPr>
          <w:rFonts w:hint="eastAsia"/>
          <w:lang w:val="zh-CN"/>
        </w:rPr>
        <w:t xml:space="preserve">  </w:t>
      </w:r>
      <w:r>
        <w:rPr>
          <w:rFonts w:hint="eastAsia"/>
          <w:lang w:val="zh-CN"/>
        </w:rPr>
        <w:t>涛</w:t>
      </w:r>
      <w:r>
        <w:rPr>
          <w:rFonts w:hint="eastAsia"/>
          <w:lang w:val="zh-CN"/>
        </w:rPr>
        <w:t xml:space="preserve"> </w:t>
      </w:r>
    </w:p>
    <w:p w14:paraId="23C106F1" w14:textId="77777777" w:rsidR="003C5977" w:rsidRDefault="00AF4B32">
      <w:pPr>
        <w:pStyle w:val="3"/>
        <w:spacing w:line="390" w:lineRule="exact"/>
        <w:ind w:firstLine="480"/>
        <w:rPr>
          <w:lang w:val="zh-CN"/>
        </w:rPr>
      </w:pPr>
      <w:r>
        <w:rPr>
          <w:rFonts w:hint="eastAsia"/>
          <w:lang w:val="zh-CN"/>
        </w:rPr>
        <w:t>电</w:t>
      </w:r>
      <w:r>
        <w:rPr>
          <w:rFonts w:hint="eastAsia"/>
        </w:rPr>
        <w:t xml:space="preserve">    </w:t>
      </w:r>
      <w:r>
        <w:rPr>
          <w:rFonts w:hint="eastAsia"/>
          <w:lang w:val="zh-CN"/>
        </w:rPr>
        <w:t>话：</w:t>
      </w:r>
      <w:r>
        <w:rPr>
          <w:rFonts w:hint="eastAsia"/>
          <w:lang w:val="zh-CN"/>
        </w:rPr>
        <w:t>13369421555</w:t>
      </w:r>
    </w:p>
    <w:p w14:paraId="3F3411E9" w14:textId="77777777" w:rsidR="003C5977" w:rsidRDefault="00AF4B32">
      <w:pPr>
        <w:pStyle w:val="3"/>
        <w:tabs>
          <w:tab w:val="left" w:pos="5501"/>
        </w:tabs>
        <w:spacing w:line="390" w:lineRule="exact"/>
        <w:ind w:firstLine="480"/>
        <w:rPr>
          <w:lang w:val="zh-CN"/>
        </w:rPr>
      </w:pPr>
      <w:r>
        <w:rPr>
          <w:rFonts w:hint="eastAsia"/>
          <w:lang w:val="zh-CN"/>
        </w:rPr>
        <w:t>传</w:t>
      </w:r>
      <w:r>
        <w:rPr>
          <w:rFonts w:hint="eastAsia"/>
        </w:rPr>
        <w:t xml:space="preserve">    </w:t>
      </w:r>
      <w:r>
        <w:rPr>
          <w:rFonts w:hint="eastAsia"/>
          <w:lang w:val="zh-CN"/>
        </w:rPr>
        <w:t>真：</w:t>
      </w:r>
      <w:r>
        <w:rPr>
          <w:rFonts w:hint="eastAsia"/>
          <w:lang w:val="zh-CN"/>
        </w:rPr>
        <w:t>0934-3222535</w:t>
      </w:r>
      <w:r>
        <w:rPr>
          <w:rFonts w:hint="eastAsia"/>
          <w:lang w:val="zh-CN"/>
        </w:rPr>
        <w:tab/>
      </w:r>
    </w:p>
    <w:p w14:paraId="4B9FE0A0" w14:textId="77777777" w:rsidR="003C5977" w:rsidRDefault="00AF4B32">
      <w:pPr>
        <w:pStyle w:val="3"/>
        <w:spacing w:line="390" w:lineRule="exact"/>
        <w:ind w:firstLine="480"/>
      </w:pPr>
      <w:proofErr w:type="gramStart"/>
      <w:r>
        <w:rPr>
          <w:rFonts w:hint="eastAsia"/>
          <w:lang w:val="zh-CN"/>
        </w:rPr>
        <w:t>邮</w:t>
      </w:r>
      <w:proofErr w:type="gramEnd"/>
      <w:r>
        <w:rPr>
          <w:rFonts w:hint="eastAsia"/>
          <w:lang w:val="zh-CN"/>
        </w:rPr>
        <w:t xml:space="preserve">    </w:t>
      </w:r>
      <w:r>
        <w:rPr>
          <w:rFonts w:hint="eastAsia"/>
          <w:lang w:val="zh-CN"/>
        </w:rPr>
        <w:t>箱：</w:t>
      </w:r>
      <w:r>
        <w:rPr>
          <w:rFonts w:hint="eastAsia"/>
        </w:rPr>
        <w:t xml:space="preserve">60056220@qq.com   </w:t>
      </w:r>
    </w:p>
    <w:p w14:paraId="4F7930D1" w14:textId="77777777" w:rsidR="003C5977" w:rsidRDefault="00AF4B32">
      <w:pPr>
        <w:spacing w:line="400" w:lineRule="exact"/>
        <w:ind w:firstLineChars="200" w:firstLine="480"/>
      </w:pPr>
      <w:r>
        <w:rPr>
          <w:rFonts w:ascii="宋体" w:hAnsi="宋体" w:cs="宋体" w:hint="eastAsia"/>
          <w:bCs/>
          <w:sz w:val="24"/>
        </w:rPr>
        <w:br w:type="page"/>
      </w:r>
      <w:bookmarkStart w:id="64" w:name="_Toc22726"/>
    </w:p>
    <w:p w14:paraId="7752A1D5" w14:textId="77777777" w:rsidR="003C5977" w:rsidRDefault="00AF4B32">
      <w:pPr>
        <w:pStyle w:val="1"/>
      </w:pPr>
      <w:r>
        <w:rPr>
          <w:rFonts w:hint="eastAsia"/>
        </w:rPr>
        <w:lastRenderedPageBreak/>
        <w:t>定西市通渭县</w:t>
      </w:r>
      <w:r>
        <w:rPr>
          <w:rFonts w:hint="eastAsia"/>
        </w:rPr>
        <w:t>2</w:t>
      </w:r>
      <w:r>
        <w:rPr>
          <w:rFonts w:hint="eastAsia"/>
        </w:rPr>
        <w:t>×</w:t>
      </w:r>
      <w:r>
        <w:rPr>
          <w:rFonts w:hint="eastAsia"/>
        </w:rPr>
        <w:t>50MW</w:t>
      </w:r>
      <w:r>
        <w:rPr>
          <w:rFonts w:hint="eastAsia"/>
        </w:rPr>
        <w:t>燃煤供热背压</w:t>
      </w:r>
      <w:bookmarkEnd w:id="39"/>
      <w:bookmarkEnd w:id="40"/>
      <w:bookmarkEnd w:id="64"/>
    </w:p>
    <w:p w14:paraId="38175566" w14:textId="77777777" w:rsidR="003C5977" w:rsidRDefault="00AF4B32">
      <w:pPr>
        <w:pStyle w:val="1"/>
      </w:pPr>
      <w:bookmarkStart w:id="65" w:name="_Toc20"/>
      <w:bookmarkStart w:id="66" w:name="_Toc7163"/>
      <w:bookmarkStart w:id="67" w:name="_Toc18444"/>
      <w:r>
        <w:rPr>
          <w:rFonts w:hint="eastAsia"/>
        </w:rPr>
        <w:t>热电联产工程项目</w:t>
      </w:r>
      <w:bookmarkEnd w:id="65"/>
      <w:bookmarkEnd w:id="66"/>
      <w:bookmarkEnd w:id="67"/>
    </w:p>
    <w:p w14:paraId="72340EFB" w14:textId="77777777" w:rsidR="003C5977" w:rsidRDefault="003C5977">
      <w:pPr>
        <w:spacing w:line="400" w:lineRule="exact"/>
        <w:ind w:firstLineChars="200" w:firstLine="480"/>
        <w:rPr>
          <w:rFonts w:ascii="宋体" w:cs="宋体"/>
          <w:bCs/>
          <w:sz w:val="24"/>
        </w:rPr>
      </w:pPr>
    </w:p>
    <w:p w14:paraId="522FA6B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bCs/>
          <w:sz w:val="24"/>
        </w:rPr>
        <w:t>项目占地面积</w:t>
      </w:r>
      <w:r>
        <w:rPr>
          <w:rFonts w:ascii="宋体" w:hAnsi="宋体" w:cs="宋体"/>
          <w:bCs/>
          <w:sz w:val="24"/>
        </w:rPr>
        <w:t>10000</w:t>
      </w:r>
      <w:r>
        <w:rPr>
          <w:rFonts w:ascii="宋体" w:hAnsi="宋体" w:cs="宋体" w:hint="eastAsia"/>
          <w:bCs/>
          <w:sz w:val="24"/>
        </w:rPr>
        <w:t>平方米，新建办公楼、锅炉房及相关配套设施，引进</w:t>
      </w:r>
      <w:r>
        <w:rPr>
          <w:rFonts w:ascii="宋体" w:hAnsi="宋体" w:cs="宋体"/>
          <w:bCs/>
          <w:sz w:val="24"/>
        </w:rPr>
        <w:t>2</w:t>
      </w:r>
      <w:r>
        <w:rPr>
          <w:rFonts w:ascii="宋体" w:hAnsi="宋体" w:cs="宋体" w:hint="eastAsia"/>
          <w:bCs/>
          <w:sz w:val="24"/>
        </w:rPr>
        <w:t>×</w:t>
      </w:r>
      <w:r>
        <w:rPr>
          <w:rFonts w:ascii="宋体" w:hAnsi="宋体" w:cs="宋体"/>
          <w:bCs/>
          <w:sz w:val="24"/>
        </w:rPr>
        <w:t>50MW</w:t>
      </w:r>
      <w:r>
        <w:rPr>
          <w:rFonts w:ascii="宋体" w:hAnsi="宋体" w:cs="宋体" w:hint="eastAsia"/>
          <w:bCs/>
          <w:sz w:val="24"/>
        </w:rPr>
        <w:t>燃煤</w:t>
      </w:r>
      <w:proofErr w:type="gramStart"/>
      <w:r>
        <w:rPr>
          <w:rFonts w:ascii="宋体" w:hAnsi="宋体" w:cs="宋体" w:hint="eastAsia"/>
          <w:bCs/>
          <w:sz w:val="24"/>
        </w:rPr>
        <w:t>供热背压热电</w:t>
      </w:r>
      <w:proofErr w:type="gramEnd"/>
      <w:r>
        <w:rPr>
          <w:rFonts w:ascii="宋体" w:hAnsi="宋体" w:cs="宋体" w:hint="eastAsia"/>
          <w:bCs/>
          <w:sz w:val="24"/>
        </w:rPr>
        <w:t>联产机组，替代关停现有燃煤锅炉，满足冬季县城集中采暖和工业用户供热需求。</w:t>
      </w:r>
    </w:p>
    <w:p w14:paraId="091BE4A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8.5</w:t>
      </w:r>
      <w:r>
        <w:rPr>
          <w:rFonts w:ascii="宋体" w:hAnsi="宋体" w:cs="宋体" w:hint="eastAsia"/>
          <w:sz w:val="24"/>
        </w:rPr>
        <w:t>亿元。</w:t>
      </w:r>
    </w:p>
    <w:p w14:paraId="0E1F54D4" w14:textId="77777777" w:rsidR="003C5977" w:rsidRDefault="00AF4B32">
      <w:pPr>
        <w:spacing w:line="400" w:lineRule="exact"/>
        <w:ind w:firstLineChars="200" w:firstLine="480"/>
        <w:rPr>
          <w:rFonts w:ascii="宋体" w:hAnsi="宋体" w:cs="宋体"/>
          <w:bCs/>
          <w:sz w:val="24"/>
        </w:rPr>
      </w:pPr>
      <w:r>
        <w:rPr>
          <w:rFonts w:ascii="黑体" w:eastAsia="黑体" w:hAnsi="黑体" w:cs="黑体" w:hint="eastAsia"/>
          <w:bCs/>
          <w:sz w:val="24"/>
        </w:rPr>
        <w:t>三、经济社会效益预测：</w:t>
      </w:r>
      <w:r>
        <w:rPr>
          <w:rFonts w:ascii="宋体" w:hAnsi="宋体" w:cs="宋体" w:hint="eastAsia"/>
          <w:bCs/>
          <w:sz w:val="24"/>
        </w:rPr>
        <w:t>项目建设成后，作为通渭县集中供热的唯一热源点，可替代现有小锅炉，提高能源综合利用率，改善环境质量。</w:t>
      </w:r>
    </w:p>
    <w:p w14:paraId="6305F60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正在进行规划论证。</w:t>
      </w:r>
    </w:p>
    <w:p w14:paraId="76BD0A9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合资、独资。</w:t>
      </w:r>
    </w:p>
    <w:p w14:paraId="4D4B3F35" w14:textId="77777777" w:rsidR="003C5977" w:rsidRDefault="003C5977">
      <w:pPr>
        <w:pStyle w:val="a4"/>
        <w:spacing w:after="0" w:line="400" w:lineRule="exact"/>
        <w:ind w:leftChars="304" w:left="638"/>
        <w:rPr>
          <w:rFonts w:ascii="宋体" w:cs="宋体"/>
          <w:sz w:val="24"/>
        </w:rPr>
      </w:pPr>
    </w:p>
    <w:p w14:paraId="5AC4A8B2" w14:textId="77777777" w:rsidR="003C5977" w:rsidRDefault="003C5977">
      <w:pPr>
        <w:pStyle w:val="p0"/>
      </w:pPr>
    </w:p>
    <w:p w14:paraId="4588A9B4" w14:textId="77777777" w:rsidR="003C5977" w:rsidRDefault="003C5977">
      <w:pPr>
        <w:pStyle w:val="p0"/>
      </w:pPr>
    </w:p>
    <w:p w14:paraId="26E32D97" w14:textId="77777777" w:rsidR="003C5977" w:rsidRDefault="003C5977">
      <w:pPr>
        <w:pStyle w:val="a4"/>
        <w:spacing w:after="0" w:line="400" w:lineRule="exact"/>
        <w:ind w:leftChars="304" w:left="638"/>
        <w:rPr>
          <w:rFonts w:ascii="宋体" w:cs="宋体"/>
          <w:sz w:val="24"/>
        </w:rPr>
      </w:pPr>
    </w:p>
    <w:p w14:paraId="7458D378" w14:textId="77777777" w:rsidR="003C5977" w:rsidRDefault="003C5977">
      <w:pPr>
        <w:pStyle w:val="a4"/>
        <w:spacing w:after="0" w:line="400" w:lineRule="exact"/>
        <w:ind w:leftChars="304" w:left="638"/>
        <w:rPr>
          <w:rFonts w:ascii="宋体" w:cs="宋体"/>
          <w:sz w:val="24"/>
        </w:rPr>
      </w:pPr>
    </w:p>
    <w:p w14:paraId="0EB585BA" w14:textId="77777777" w:rsidR="003C5977" w:rsidRDefault="003C5977">
      <w:pPr>
        <w:pStyle w:val="p0"/>
      </w:pPr>
    </w:p>
    <w:p w14:paraId="64D7F008" w14:textId="77777777" w:rsidR="003C5977" w:rsidRDefault="00AF4B32">
      <w:pPr>
        <w:pStyle w:val="3"/>
        <w:ind w:firstLine="480"/>
      </w:pPr>
      <w:r>
        <w:rPr>
          <w:rFonts w:hint="eastAsia"/>
        </w:rPr>
        <w:t>联系单位：定西市通渭县住建局</w:t>
      </w:r>
    </w:p>
    <w:p w14:paraId="4B205D5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杨文峰</w:t>
      </w:r>
    </w:p>
    <w:p w14:paraId="33A9A4CE" w14:textId="77777777" w:rsidR="003C5977" w:rsidRDefault="00AF4B32">
      <w:pPr>
        <w:pStyle w:val="3"/>
        <w:ind w:firstLine="480"/>
        <w:sectPr w:rsidR="003C5977">
          <w:pgSz w:w="8220" w:h="11905"/>
          <w:pgMar w:top="1361" w:right="1020" w:bottom="1134" w:left="1020" w:header="822" w:footer="850" w:gutter="0"/>
          <w:cols w:space="0"/>
          <w:docGrid w:type="lines" w:linePitch="312"/>
        </w:sectPr>
      </w:pPr>
      <w:r>
        <w:rPr>
          <w:rFonts w:hint="eastAsia"/>
        </w:rPr>
        <w:t>电</w:t>
      </w:r>
      <w:r>
        <w:rPr>
          <w:rFonts w:hint="eastAsia"/>
        </w:rPr>
        <w:t xml:space="preserve">    </w:t>
      </w:r>
      <w:r>
        <w:rPr>
          <w:rFonts w:hint="eastAsia"/>
        </w:rPr>
        <w:t>话：</w:t>
      </w:r>
      <w:r>
        <w:t>0932-5552841</w:t>
      </w:r>
    </w:p>
    <w:p w14:paraId="0E243048" w14:textId="77777777" w:rsidR="003C5977" w:rsidRDefault="003C5977"/>
    <w:p w14:paraId="1D5CEB89" w14:textId="77777777" w:rsidR="003C5977" w:rsidRDefault="00AF4B32">
      <w:pPr>
        <w:pStyle w:val="1"/>
      </w:pPr>
      <w:bookmarkStart w:id="68" w:name="_Toc4469"/>
      <w:bookmarkStart w:id="69" w:name="_Toc22715"/>
      <w:bookmarkStart w:id="70" w:name="_Toc1000"/>
      <w:bookmarkStart w:id="71" w:name="_Toc17589"/>
      <w:bookmarkStart w:id="72" w:name="_Toc18164"/>
      <w:r>
        <w:rPr>
          <w:rFonts w:hint="eastAsia"/>
        </w:rPr>
        <w:t>兰州市红古区年产</w:t>
      </w:r>
      <w:r>
        <w:t>100</w:t>
      </w:r>
      <w:r>
        <w:rPr>
          <w:rFonts w:hint="eastAsia"/>
        </w:rPr>
        <w:t>万只汽车铝轮毂</w:t>
      </w:r>
      <w:bookmarkEnd w:id="68"/>
      <w:bookmarkEnd w:id="69"/>
      <w:bookmarkEnd w:id="70"/>
    </w:p>
    <w:p w14:paraId="10C4B526" w14:textId="77777777" w:rsidR="003C5977" w:rsidRDefault="00AF4B32">
      <w:pPr>
        <w:pStyle w:val="1"/>
      </w:pPr>
      <w:bookmarkStart w:id="73" w:name="_Toc30421"/>
      <w:bookmarkStart w:id="74" w:name="_Toc26563"/>
      <w:bookmarkStart w:id="75" w:name="_Toc18905"/>
      <w:r>
        <w:rPr>
          <w:rFonts w:hint="eastAsia"/>
        </w:rPr>
        <w:t>生产线项目</w:t>
      </w:r>
      <w:bookmarkEnd w:id="73"/>
      <w:bookmarkEnd w:id="74"/>
      <w:bookmarkEnd w:id="75"/>
    </w:p>
    <w:p w14:paraId="65662621" w14:textId="77777777" w:rsidR="003C5977" w:rsidRDefault="003C5977">
      <w:pPr>
        <w:spacing w:line="400" w:lineRule="exact"/>
        <w:ind w:firstLineChars="200" w:firstLine="480"/>
        <w:rPr>
          <w:rFonts w:ascii="宋体" w:cs="宋体"/>
          <w:bCs/>
          <w:sz w:val="24"/>
        </w:rPr>
      </w:pPr>
    </w:p>
    <w:p w14:paraId="1AD1AA1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项目计划选址兰州</w:t>
      </w:r>
      <w:proofErr w:type="gramStart"/>
      <w:r>
        <w:rPr>
          <w:rFonts w:ascii="宋体" w:hAnsi="宋体" w:cs="宋体" w:hint="eastAsia"/>
          <w:kern w:val="0"/>
          <w:sz w:val="24"/>
        </w:rPr>
        <w:t>经济技术开发区红古园区</w:t>
      </w:r>
      <w:proofErr w:type="gramEnd"/>
      <w:r>
        <w:rPr>
          <w:rFonts w:ascii="宋体" w:hAnsi="宋体" w:cs="宋体" w:hint="eastAsia"/>
          <w:kern w:val="0"/>
          <w:sz w:val="24"/>
        </w:rPr>
        <w:t>，利用红古区充足的原材料和</w:t>
      </w:r>
      <w:proofErr w:type="gramStart"/>
      <w:r>
        <w:rPr>
          <w:rFonts w:ascii="宋体" w:hAnsi="宋体" w:cs="宋体" w:hint="eastAsia"/>
          <w:kern w:val="0"/>
          <w:sz w:val="24"/>
        </w:rPr>
        <w:t>铝产业</w:t>
      </w:r>
      <w:proofErr w:type="gramEnd"/>
      <w:r>
        <w:rPr>
          <w:rFonts w:ascii="宋体" w:hAnsi="宋体" w:cs="宋体" w:hint="eastAsia"/>
          <w:kern w:val="0"/>
          <w:sz w:val="24"/>
        </w:rPr>
        <w:t>链资源优势，引进年产</w:t>
      </w:r>
      <w:r>
        <w:rPr>
          <w:rFonts w:ascii="宋体" w:hAnsi="宋体" w:cs="宋体"/>
          <w:kern w:val="0"/>
          <w:sz w:val="24"/>
        </w:rPr>
        <w:t>100</w:t>
      </w:r>
      <w:r>
        <w:rPr>
          <w:rFonts w:ascii="宋体" w:hAnsi="宋体" w:cs="宋体" w:hint="eastAsia"/>
          <w:kern w:val="0"/>
          <w:sz w:val="24"/>
        </w:rPr>
        <w:t>万只汽车铝轮毂自动化生产线，配套机器人铸造、机器人加工中心、检验到成品一体化生产系统工程，设立研发和智能化生产中心，打造集研发测试和生产装配为一体的轮毂制造基地。</w:t>
      </w:r>
    </w:p>
    <w:p w14:paraId="7876EF9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8</w:t>
      </w:r>
      <w:r>
        <w:rPr>
          <w:rFonts w:ascii="宋体" w:hAnsi="宋体" w:cs="宋体" w:hint="eastAsia"/>
          <w:sz w:val="24"/>
        </w:rPr>
        <w:t>亿元。</w:t>
      </w:r>
    </w:p>
    <w:p w14:paraId="05D39A9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项目建成后，年可实现销售收入</w:t>
      </w:r>
      <w:r>
        <w:rPr>
          <w:rFonts w:ascii="宋体" w:hAnsi="宋体" w:cs="宋体"/>
          <w:kern w:val="0"/>
          <w:sz w:val="24"/>
        </w:rPr>
        <w:t>10</w:t>
      </w:r>
      <w:r>
        <w:rPr>
          <w:rFonts w:ascii="宋体" w:hAnsi="宋体" w:cs="宋体" w:hint="eastAsia"/>
          <w:kern w:val="0"/>
          <w:sz w:val="24"/>
        </w:rPr>
        <w:t>亿元，解决就业</w:t>
      </w:r>
      <w:r>
        <w:rPr>
          <w:rFonts w:ascii="宋体" w:hAnsi="宋体" w:cs="宋体"/>
          <w:kern w:val="0"/>
          <w:sz w:val="24"/>
        </w:rPr>
        <w:t>400</w:t>
      </w:r>
      <w:r>
        <w:rPr>
          <w:rFonts w:ascii="宋体" w:hAnsi="宋体" w:cs="宋体" w:hint="eastAsia"/>
          <w:kern w:val="0"/>
          <w:sz w:val="24"/>
        </w:rPr>
        <w:t>人。</w:t>
      </w:r>
    </w:p>
    <w:p w14:paraId="21DED8E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已完成可</w:t>
      </w:r>
      <w:proofErr w:type="gramStart"/>
      <w:r>
        <w:rPr>
          <w:rFonts w:ascii="宋体" w:hAnsi="宋体" w:cs="宋体" w:hint="eastAsia"/>
          <w:kern w:val="0"/>
          <w:sz w:val="24"/>
        </w:rPr>
        <w:t>研</w:t>
      </w:r>
      <w:proofErr w:type="gramEnd"/>
      <w:r>
        <w:rPr>
          <w:rFonts w:ascii="宋体" w:hAnsi="宋体" w:cs="宋体" w:hint="eastAsia"/>
          <w:kern w:val="0"/>
          <w:sz w:val="24"/>
        </w:rPr>
        <w:t>工作。</w:t>
      </w:r>
    </w:p>
    <w:p w14:paraId="7D337F9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合资、独资。</w:t>
      </w:r>
    </w:p>
    <w:p w14:paraId="3BB298C0" w14:textId="77777777" w:rsidR="003C5977" w:rsidRDefault="003C5977">
      <w:pPr>
        <w:pStyle w:val="3"/>
        <w:ind w:firstLine="480"/>
      </w:pPr>
    </w:p>
    <w:p w14:paraId="4D9ACFF2" w14:textId="77777777" w:rsidR="003C5977" w:rsidRDefault="003C5977">
      <w:pPr>
        <w:pStyle w:val="3"/>
        <w:ind w:firstLine="480"/>
      </w:pPr>
    </w:p>
    <w:p w14:paraId="47285AB8" w14:textId="77777777" w:rsidR="003C5977" w:rsidRDefault="003C5977">
      <w:pPr>
        <w:pStyle w:val="3"/>
        <w:ind w:firstLine="480"/>
      </w:pPr>
    </w:p>
    <w:p w14:paraId="722D1C95" w14:textId="77777777" w:rsidR="003C5977" w:rsidRDefault="00AF4B32">
      <w:pPr>
        <w:pStyle w:val="3"/>
        <w:spacing w:beforeLines="50" w:before="156"/>
        <w:ind w:firstLine="480"/>
      </w:pPr>
      <w:r>
        <w:rPr>
          <w:rFonts w:hint="eastAsia"/>
        </w:rPr>
        <w:t>联系单位：兰州市红古区商务局</w:t>
      </w:r>
    </w:p>
    <w:p w14:paraId="47AE74D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何振兴</w:t>
      </w:r>
    </w:p>
    <w:p w14:paraId="0AC6427E" w14:textId="77777777" w:rsidR="003C5977" w:rsidRDefault="00AF4B32">
      <w:pPr>
        <w:pStyle w:val="3"/>
        <w:ind w:firstLine="480"/>
      </w:pPr>
      <w:r>
        <w:rPr>
          <w:rFonts w:hint="eastAsia"/>
        </w:rPr>
        <w:t>电</w:t>
      </w:r>
      <w:r>
        <w:rPr>
          <w:rFonts w:hint="eastAsia"/>
        </w:rPr>
        <w:t xml:space="preserve">    </w:t>
      </w:r>
      <w:r>
        <w:rPr>
          <w:rFonts w:hint="eastAsia"/>
        </w:rPr>
        <w:t>话：</w:t>
      </w:r>
      <w:r>
        <w:t>0931-6221803</w:t>
      </w:r>
    </w:p>
    <w:p w14:paraId="72F18714" w14:textId="77777777" w:rsidR="003C5977" w:rsidRDefault="00AF4B32">
      <w:pPr>
        <w:pStyle w:val="3"/>
        <w:ind w:firstLine="480"/>
      </w:pPr>
      <w:proofErr w:type="gramStart"/>
      <w:r>
        <w:rPr>
          <w:rFonts w:hint="eastAsia"/>
        </w:rPr>
        <w:t>邮</w:t>
      </w:r>
      <w:proofErr w:type="gramEnd"/>
      <w:r>
        <w:rPr>
          <w:rFonts w:hint="eastAsia"/>
        </w:rPr>
        <w:t xml:space="preserve">　　箱：</w:t>
      </w:r>
      <w:r>
        <w:t>471767051@qq.com</w:t>
      </w:r>
    </w:p>
    <w:p w14:paraId="36D80A05" w14:textId="77777777" w:rsidR="003C5977" w:rsidRDefault="003C5977">
      <w:pPr>
        <w:pStyle w:val="3"/>
        <w:ind w:firstLine="480"/>
      </w:pPr>
    </w:p>
    <w:p w14:paraId="1905301F" w14:textId="77777777" w:rsidR="003C5977" w:rsidRDefault="003C5977">
      <w:pPr>
        <w:spacing w:line="400" w:lineRule="exact"/>
        <w:contextualSpacing/>
        <w:jc w:val="center"/>
        <w:rPr>
          <w:rFonts w:ascii="宋体" w:cs="宋体"/>
          <w:bCs/>
          <w:sz w:val="24"/>
        </w:rPr>
      </w:pPr>
    </w:p>
    <w:p w14:paraId="7713C19E" w14:textId="77777777" w:rsidR="003C5977" w:rsidRDefault="00AF4B32">
      <w:pPr>
        <w:pStyle w:val="1"/>
      </w:pPr>
      <w:bookmarkStart w:id="76" w:name="_Toc10872"/>
      <w:r>
        <w:rPr>
          <w:rFonts w:hint="eastAsia"/>
        </w:rPr>
        <w:t>兰州市榆中县高纯金属材料精加工生产项目</w:t>
      </w:r>
      <w:bookmarkEnd w:id="71"/>
      <w:bookmarkEnd w:id="72"/>
      <w:bookmarkEnd w:id="76"/>
    </w:p>
    <w:p w14:paraId="4BF7B89E" w14:textId="77777777" w:rsidR="003C5977" w:rsidRDefault="003C5977">
      <w:pPr>
        <w:pStyle w:val="ad"/>
        <w:adjustRightInd w:val="0"/>
        <w:snapToGrid w:val="0"/>
        <w:spacing w:beforeAutospacing="0" w:after="0" w:afterAutospacing="0" w:line="400" w:lineRule="exact"/>
        <w:ind w:firstLineChars="200" w:firstLine="480"/>
        <w:rPr>
          <w:rFonts w:ascii="宋体" w:cs="宋体"/>
          <w:kern w:val="0"/>
        </w:rPr>
      </w:pPr>
    </w:p>
    <w:p w14:paraId="797266BA" w14:textId="77777777" w:rsidR="003C5977" w:rsidRDefault="00AF4B32">
      <w:pPr>
        <w:pStyle w:val="ad"/>
        <w:adjustRightInd w:val="0"/>
        <w:snapToGrid w:val="0"/>
        <w:spacing w:beforeAutospacing="0" w:after="0" w:afterAutospacing="0" w:line="400" w:lineRule="exact"/>
        <w:ind w:firstLineChars="200" w:firstLine="480"/>
        <w:rPr>
          <w:rFonts w:ascii="宋体" w:cs="宋体"/>
        </w:rPr>
      </w:pPr>
      <w:r>
        <w:rPr>
          <w:rFonts w:ascii="黑体" w:eastAsia="黑体" w:hAnsi="黑体" w:cs="黑体" w:hint="eastAsia"/>
          <w:bCs/>
        </w:rPr>
        <w:t>一、项目概况：</w:t>
      </w:r>
      <w:r>
        <w:rPr>
          <w:rFonts w:ascii="宋体" w:hAnsi="宋体" w:cs="宋体" w:hint="eastAsia"/>
          <w:kern w:val="0"/>
        </w:rPr>
        <w:t>兰州金川科技园是金川集团加快科技进步、调整产业布局、延伸产业链、实施发展战略性新兴产业的重要承载地</w:t>
      </w:r>
      <w:r>
        <w:rPr>
          <w:rFonts w:ascii="宋体" w:hAnsi="宋体" w:cs="宋体"/>
          <w:kern w:val="0"/>
        </w:rPr>
        <w:t>,</w:t>
      </w:r>
      <w:r>
        <w:rPr>
          <w:rFonts w:ascii="宋体" w:hAnsi="宋体" w:cs="宋体" w:hint="eastAsia"/>
          <w:kern w:val="0"/>
        </w:rPr>
        <w:t>园区地处和平经济开发区</w:t>
      </w:r>
      <w:r>
        <w:rPr>
          <w:rFonts w:ascii="宋体" w:hAnsi="宋体" w:cs="宋体"/>
          <w:kern w:val="0"/>
        </w:rPr>
        <w:t>,</w:t>
      </w:r>
      <w:r>
        <w:rPr>
          <w:rFonts w:ascii="宋体" w:hAnsi="宋体" w:cs="宋体" w:hint="eastAsia"/>
          <w:kern w:val="0"/>
        </w:rPr>
        <w:t>主要致力于二次电池及电池材料、高纯金属、贵金属深加工、</w:t>
      </w:r>
      <w:proofErr w:type="gramStart"/>
      <w:r>
        <w:rPr>
          <w:rFonts w:ascii="宋体" w:hAnsi="宋体" w:cs="宋体" w:hint="eastAsia"/>
          <w:kern w:val="0"/>
        </w:rPr>
        <w:t>银材料</w:t>
      </w:r>
      <w:proofErr w:type="gramEnd"/>
      <w:r>
        <w:rPr>
          <w:rFonts w:ascii="宋体" w:hAnsi="宋体" w:cs="宋体" w:hint="eastAsia"/>
          <w:kern w:val="0"/>
        </w:rPr>
        <w:t>等领域的研究及产业化。该项目</w:t>
      </w:r>
      <w:r>
        <w:rPr>
          <w:rFonts w:ascii="宋体" w:hAnsi="宋体" w:cs="宋体" w:hint="eastAsia"/>
        </w:rPr>
        <w:t>计划占地</w:t>
      </w:r>
      <w:r>
        <w:rPr>
          <w:rFonts w:ascii="宋体" w:hAnsi="宋体" w:cs="宋体"/>
        </w:rPr>
        <w:t>100</w:t>
      </w:r>
      <w:r>
        <w:rPr>
          <w:rFonts w:ascii="宋体" w:hAnsi="宋体" w:cs="宋体" w:hint="eastAsia"/>
        </w:rPr>
        <w:t>亩，依托和平工业园金川科技园的特色资源优势，建设年产万吨高纯金属材料精加工生产线。</w:t>
      </w:r>
    </w:p>
    <w:p w14:paraId="34DBEBE7" w14:textId="77777777" w:rsidR="003C5977" w:rsidRDefault="00AF4B32">
      <w:pPr>
        <w:adjustRightInd w:val="0"/>
        <w:snapToGrid w:val="0"/>
        <w:spacing w:line="400" w:lineRule="exact"/>
        <w:ind w:firstLineChars="200" w:firstLine="480"/>
        <w:jc w:val="left"/>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73F5B9FB" w14:textId="77777777" w:rsidR="003C5977" w:rsidRDefault="00AF4B32">
      <w:pPr>
        <w:adjustRightInd w:val="0"/>
        <w:snapToGrid w:val="0"/>
        <w:spacing w:line="400" w:lineRule="exact"/>
        <w:ind w:firstLineChars="200" w:firstLine="480"/>
        <w:jc w:val="left"/>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项目建成后，预计年均产值</w:t>
      </w:r>
      <w:r>
        <w:rPr>
          <w:rFonts w:ascii="宋体" w:hAnsi="宋体" w:cs="宋体"/>
          <w:sz w:val="24"/>
        </w:rPr>
        <w:t>5</w:t>
      </w:r>
      <w:r>
        <w:rPr>
          <w:rFonts w:ascii="宋体" w:hAnsi="宋体" w:cs="宋体" w:hint="eastAsia"/>
          <w:sz w:val="24"/>
        </w:rPr>
        <w:t>亿元，年均上缴税金</w:t>
      </w:r>
      <w:r>
        <w:rPr>
          <w:rFonts w:ascii="宋体" w:hAnsi="宋体" w:cs="宋体"/>
          <w:sz w:val="24"/>
        </w:rPr>
        <w:t>0.5</w:t>
      </w:r>
      <w:r>
        <w:rPr>
          <w:rFonts w:ascii="宋体" w:hAnsi="宋体" w:cs="宋体" w:hint="eastAsia"/>
          <w:sz w:val="24"/>
        </w:rPr>
        <w:t>亿元，年均税后利润</w:t>
      </w:r>
      <w:r>
        <w:rPr>
          <w:rFonts w:ascii="宋体" w:hAnsi="宋体" w:cs="宋体"/>
          <w:sz w:val="24"/>
        </w:rPr>
        <w:t>0.85</w:t>
      </w:r>
      <w:r>
        <w:rPr>
          <w:rFonts w:ascii="宋体" w:hAnsi="宋体" w:cs="宋体" w:hint="eastAsia"/>
          <w:sz w:val="24"/>
        </w:rPr>
        <w:t>亿元，投资回收期</w:t>
      </w:r>
      <w:r>
        <w:rPr>
          <w:rFonts w:ascii="宋体" w:hAnsi="宋体" w:cs="宋体"/>
          <w:sz w:val="24"/>
        </w:rPr>
        <w:t>5</w:t>
      </w:r>
      <w:r>
        <w:rPr>
          <w:rFonts w:ascii="宋体" w:hAnsi="宋体" w:cs="宋体" w:hint="eastAsia"/>
          <w:sz w:val="24"/>
        </w:rPr>
        <w:t>年。</w:t>
      </w:r>
    </w:p>
    <w:p w14:paraId="34ECD3D0" w14:textId="77777777" w:rsidR="003C5977" w:rsidRDefault="00AF4B32">
      <w:pPr>
        <w:adjustRightInd w:val="0"/>
        <w:snapToGrid w:val="0"/>
        <w:spacing w:line="400" w:lineRule="exact"/>
        <w:ind w:firstLineChars="200" w:firstLine="480"/>
        <w:jc w:val="left"/>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正在开展前期工作。</w:t>
      </w:r>
    </w:p>
    <w:p w14:paraId="7C868F53" w14:textId="77777777" w:rsidR="003C5977" w:rsidRDefault="00AF4B32">
      <w:pPr>
        <w:adjustRightInd w:val="0"/>
        <w:snapToGrid w:val="0"/>
        <w:spacing w:line="400" w:lineRule="exact"/>
        <w:ind w:firstLineChars="200" w:firstLine="480"/>
        <w:jc w:val="left"/>
        <w:rPr>
          <w:rFonts w:ascii="宋体" w:hAnsi="宋体" w:cs="宋体"/>
          <w:sz w:val="24"/>
        </w:rPr>
      </w:pPr>
      <w:r>
        <w:rPr>
          <w:rFonts w:ascii="黑体" w:eastAsia="黑体" w:hAnsi="黑体" w:cs="黑体" w:hint="eastAsia"/>
          <w:bCs/>
          <w:sz w:val="24"/>
        </w:rPr>
        <w:t>五、合作方式：</w:t>
      </w:r>
      <w:r>
        <w:rPr>
          <w:rFonts w:ascii="宋体" w:hAnsi="宋体" w:cs="宋体" w:hint="eastAsia"/>
          <w:sz w:val="24"/>
        </w:rPr>
        <w:t>合资、合作、独资。</w:t>
      </w:r>
    </w:p>
    <w:p w14:paraId="51356F44" w14:textId="77777777" w:rsidR="003C5977" w:rsidRDefault="003C5977">
      <w:pPr>
        <w:pStyle w:val="3"/>
        <w:ind w:firstLine="480"/>
      </w:pPr>
    </w:p>
    <w:p w14:paraId="09FA7752" w14:textId="77777777" w:rsidR="003C5977" w:rsidRDefault="003C5977">
      <w:pPr>
        <w:pStyle w:val="3"/>
        <w:spacing w:line="320" w:lineRule="exact"/>
        <w:ind w:firstLine="480"/>
      </w:pPr>
    </w:p>
    <w:p w14:paraId="68C042AD" w14:textId="77777777" w:rsidR="003C5977" w:rsidRDefault="003C5977">
      <w:pPr>
        <w:spacing w:line="320" w:lineRule="exact"/>
      </w:pPr>
    </w:p>
    <w:p w14:paraId="32CAE866" w14:textId="77777777" w:rsidR="003C5977" w:rsidRDefault="00AF4B32">
      <w:pPr>
        <w:pStyle w:val="3"/>
        <w:ind w:firstLine="480"/>
      </w:pPr>
      <w:r>
        <w:rPr>
          <w:rFonts w:hint="eastAsia"/>
        </w:rPr>
        <w:t>联系单位：兰州市榆中县经济合作服务局</w:t>
      </w:r>
    </w:p>
    <w:p w14:paraId="2D426D1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吴建霞</w:t>
      </w:r>
    </w:p>
    <w:p w14:paraId="685F011C" w14:textId="77777777" w:rsidR="003C5977" w:rsidRDefault="00AF4B32">
      <w:pPr>
        <w:pStyle w:val="3"/>
        <w:ind w:firstLine="480"/>
      </w:pPr>
      <w:r>
        <w:rPr>
          <w:rFonts w:hint="eastAsia"/>
        </w:rPr>
        <w:t>电</w:t>
      </w:r>
      <w:r>
        <w:rPr>
          <w:rFonts w:hint="eastAsia"/>
        </w:rPr>
        <w:t xml:space="preserve">    </w:t>
      </w:r>
      <w:r>
        <w:rPr>
          <w:rFonts w:hint="eastAsia"/>
        </w:rPr>
        <w:t>话：</w:t>
      </w:r>
      <w:r>
        <w:t xml:space="preserve">0931-5239172  </w:t>
      </w:r>
    </w:p>
    <w:p w14:paraId="1FBA8A82" w14:textId="77777777" w:rsidR="003C5977" w:rsidRDefault="00AF4B32">
      <w:pPr>
        <w:pStyle w:val="3"/>
        <w:ind w:firstLine="480"/>
      </w:pPr>
      <w:r>
        <w:rPr>
          <w:rFonts w:hint="eastAsia"/>
        </w:rPr>
        <w:t>传</w:t>
      </w:r>
      <w:r>
        <w:rPr>
          <w:rFonts w:hint="eastAsia"/>
        </w:rPr>
        <w:t xml:space="preserve">    </w:t>
      </w:r>
      <w:r>
        <w:rPr>
          <w:rFonts w:hint="eastAsia"/>
        </w:rPr>
        <w:t>真：</w:t>
      </w:r>
      <w:r>
        <w:t>0931-5224007</w:t>
      </w:r>
    </w:p>
    <w:p w14:paraId="52604FF4" w14:textId="77777777" w:rsidR="003C5977" w:rsidRDefault="003C5977">
      <w:pPr>
        <w:pStyle w:val="Default"/>
        <w:spacing w:line="400" w:lineRule="exact"/>
        <w:rPr>
          <w:rFonts w:hAnsi="宋体"/>
          <w:color w:val="auto"/>
        </w:rPr>
      </w:pPr>
    </w:p>
    <w:p w14:paraId="53E81C5B" w14:textId="77777777" w:rsidR="003C5977" w:rsidRDefault="00AF4B32">
      <w:pPr>
        <w:pStyle w:val="1"/>
      </w:pPr>
      <w:bookmarkStart w:id="77" w:name="_Toc4458"/>
      <w:bookmarkStart w:id="78" w:name="_Toc29671"/>
      <w:bookmarkStart w:id="79" w:name="_Toc28049"/>
      <w:r>
        <w:rPr>
          <w:rFonts w:hint="eastAsia"/>
        </w:rPr>
        <w:t>兰州新区年产</w:t>
      </w:r>
      <w:r>
        <w:t>10</w:t>
      </w:r>
      <w:r>
        <w:rPr>
          <w:rFonts w:hint="eastAsia"/>
        </w:rPr>
        <w:t>万吨不饱和聚酯树脂项目</w:t>
      </w:r>
      <w:bookmarkEnd w:id="77"/>
      <w:bookmarkEnd w:id="78"/>
      <w:bookmarkEnd w:id="79"/>
    </w:p>
    <w:p w14:paraId="0A94AB4D" w14:textId="77777777" w:rsidR="003C5977" w:rsidRDefault="003C5977">
      <w:pPr>
        <w:pStyle w:val="ad"/>
        <w:spacing w:beforeAutospacing="0" w:afterAutospacing="0" w:line="400" w:lineRule="exact"/>
        <w:rPr>
          <w:rFonts w:ascii="宋体" w:cs="宋体"/>
        </w:rPr>
      </w:pPr>
    </w:p>
    <w:p w14:paraId="047C4D18" w14:textId="77777777" w:rsidR="003C5977" w:rsidRDefault="00AF4B32">
      <w:pPr>
        <w:pStyle w:val="ad"/>
        <w:spacing w:beforeAutospacing="0" w:after="0" w:afterAutospacing="0" w:line="400" w:lineRule="exact"/>
        <w:ind w:firstLineChars="200" w:firstLine="480"/>
        <w:rPr>
          <w:rFonts w:ascii="宋体" w:cs="宋体"/>
        </w:rPr>
      </w:pPr>
      <w:r>
        <w:rPr>
          <w:rFonts w:ascii="黑体" w:eastAsia="黑体" w:hAnsi="黑体" w:cs="黑体" w:hint="eastAsia"/>
          <w:bCs/>
        </w:rPr>
        <w:t>一、项目概况：</w:t>
      </w:r>
      <w:r>
        <w:rPr>
          <w:rFonts w:ascii="宋体" w:hAnsi="宋体" w:cs="宋体" w:hint="eastAsia"/>
        </w:rPr>
        <w:t>项目占地约</w:t>
      </w:r>
      <w:r>
        <w:rPr>
          <w:rFonts w:ascii="宋体" w:hAnsi="宋体" w:cs="宋体"/>
        </w:rPr>
        <w:t>62</w:t>
      </w:r>
      <w:r>
        <w:rPr>
          <w:rFonts w:ascii="宋体" w:hAnsi="宋体" w:cs="宋体" w:hint="eastAsia"/>
        </w:rPr>
        <w:t>亩，主要建设综合办公楼、生产车间、原料仓库、成品仓库、综合罐区、锅炉房、消防水池、事故水池、雨水收集池、配电室、维修间等。拟引进间歇熔融缩聚法生产工艺，采用自动化控制系统，打造投资规模适中、操作条件温和、产品质量稳定的生产项目。</w:t>
      </w:r>
    </w:p>
    <w:p w14:paraId="2FA633F6" w14:textId="77777777" w:rsidR="003C5977" w:rsidRDefault="00AF4B32">
      <w:pPr>
        <w:pStyle w:val="ad"/>
        <w:spacing w:beforeAutospacing="0" w:after="0" w:afterAutospacing="0" w:line="400" w:lineRule="exact"/>
        <w:ind w:firstLineChars="200" w:firstLine="480"/>
        <w:rPr>
          <w:rFonts w:ascii="宋体" w:cs="宋体"/>
        </w:rPr>
      </w:pPr>
      <w:bookmarkStart w:id="80" w:name="_Hlk58491885"/>
      <w:r>
        <w:rPr>
          <w:rFonts w:ascii="黑体" w:eastAsia="黑体" w:hAnsi="黑体" w:cs="黑体" w:hint="eastAsia"/>
          <w:bCs/>
        </w:rPr>
        <w:t>二、投资估算：</w:t>
      </w:r>
      <w:r>
        <w:rPr>
          <w:rFonts w:ascii="宋体" w:hAnsi="宋体" w:cs="宋体"/>
        </w:rPr>
        <w:t>1.3</w:t>
      </w:r>
      <w:r>
        <w:rPr>
          <w:rFonts w:ascii="宋体" w:hAnsi="宋体" w:cs="宋体" w:hint="eastAsia"/>
        </w:rPr>
        <w:t>亿元。</w:t>
      </w:r>
    </w:p>
    <w:p w14:paraId="16243E95" w14:textId="77777777" w:rsidR="003C5977" w:rsidRDefault="00AF4B32">
      <w:pPr>
        <w:pStyle w:val="ad"/>
        <w:spacing w:beforeAutospacing="0" w:after="0" w:afterAutospacing="0" w:line="400" w:lineRule="exact"/>
        <w:ind w:firstLineChars="200" w:firstLine="480"/>
        <w:rPr>
          <w:rFonts w:ascii="宋体" w:cs="宋体"/>
        </w:rPr>
      </w:pPr>
      <w:r>
        <w:rPr>
          <w:rFonts w:ascii="黑体" w:eastAsia="黑体" w:hAnsi="黑体" w:cs="黑体" w:hint="eastAsia"/>
          <w:bCs/>
        </w:rPr>
        <w:t>三、经济社会效益预测：</w:t>
      </w:r>
      <w:bookmarkEnd w:id="80"/>
      <w:r>
        <w:rPr>
          <w:rFonts w:ascii="宋体" w:hAnsi="宋体" w:cs="宋体" w:hint="eastAsia"/>
        </w:rPr>
        <w:t>预计达产达效后，年产不饱和聚酯树脂</w:t>
      </w:r>
      <w:r>
        <w:rPr>
          <w:rFonts w:ascii="宋体" w:hAnsi="宋体" w:cs="宋体"/>
        </w:rPr>
        <w:t>100000</w:t>
      </w:r>
      <w:r>
        <w:rPr>
          <w:rFonts w:ascii="宋体" w:hAnsi="宋体" w:cs="宋体" w:hint="eastAsia"/>
        </w:rPr>
        <w:t>吨，预计年销售收入</w:t>
      </w:r>
      <w:r>
        <w:rPr>
          <w:rFonts w:ascii="宋体" w:hAnsi="宋体" w:cs="宋体"/>
        </w:rPr>
        <w:t>6.85</w:t>
      </w:r>
      <w:r>
        <w:rPr>
          <w:rFonts w:ascii="宋体" w:hAnsi="宋体" w:cs="宋体" w:hint="eastAsia"/>
        </w:rPr>
        <w:t>亿元，年利润额</w:t>
      </w:r>
      <w:r>
        <w:rPr>
          <w:rFonts w:ascii="宋体" w:hAnsi="宋体" w:cs="宋体"/>
        </w:rPr>
        <w:t>5158</w:t>
      </w:r>
      <w:r>
        <w:rPr>
          <w:rFonts w:ascii="宋体" w:hAnsi="宋体" w:cs="宋体" w:hint="eastAsia"/>
        </w:rPr>
        <w:t>万元，投资利润率</w:t>
      </w:r>
      <w:r>
        <w:rPr>
          <w:rFonts w:ascii="宋体" w:hAnsi="宋体" w:cs="宋体"/>
        </w:rPr>
        <w:t>17.6%</w:t>
      </w:r>
      <w:r>
        <w:rPr>
          <w:rFonts w:ascii="宋体" w:hAnsi="宋体" w:cs="宋体" w:hint="eastAsia"/>
        </w:rPr>
        <w:t>。</w:t>
      </w:r>
    </w:p>
    <w:p w14:paraId="0781A848" w14:textId="77777777" w:rsidR="003C5977" w:rsidRDefault="00AF4B32">
      <w:pPr>
        <w:pStyle w:val="ad"/>
        <w:spacing w:beforeAutospacing="0" w:after="0" w:afterAutospacing="0" w:line="400" w:lineRule="exact"/>
        <w:ind w:firstLineChars="200" w:firstLine="480"/>
        <w:rPr>
          <w:rFonts w:ascii="宋体" w:cs="宋体"/>
        </w:rPr>
      </w:pPr>
      <w:r>
        <w:rPr>
          <w:rFonts w:ascii="黑体" w:eastAsia="黑体" w:hAnsi="黑体" w:cs="黑体" w:hint="eastAsia"/>
          <w:bCs/>
        </w:rPr>
        <w:t>四、项目进展情况：</w:t>
      </w:r>
      <w:r>
        <w:rPr>
          <w:rFonts w:ascii="宋体" w:hAnsi="宋体" w:cs="宋体" w:hint="eastAsia"/>
        </w:rPr>
        <w:t>项目已完成可</w:t>
      </w:r>
      <w:proofErr w:type="gramStart"/>
      <w:r>
        <w:rPr>
          <w:rFonts w:ascii="宋体" w:hAnsi="宋体" w:cs="宋体" w:hint="eastAsia"/>
        </w:rPr>
        <w:t>研</w:t>
      </w:r>
      <w:proofErr w:type="gramEnd"/>
      <w:r>
        <w:rPr>
          <w:rFonts w:ascii="宋体" w:hAnsi="宋体" w:cs="宋体" w:hint="eastAsia"/>
        </w:rPr>
        <w:t>报告。</w:t>
      </w:r>
    </w:p>
    <w:p w14:paraId="142196F2" w14:textId="77777777" w:rsidR="003C5977" w:rsidRDefault="00AF4B32">
      <w:pPr>
        <w:pStyle w:val="ad"/>
        <w:spacing w:beforeAutospacing="0" w:after="0" w:afterAutospacing="0" w:line="400" w:lineRule="exact"/>
        <w:ind w:firstLineChars="200" w:firstLine="480"/>
        <w:rPr>
          <w:rFonts w:ascii="宋体" w:cs="宋体"/>
        </w:rPr>
      </w:pPr>
      <w:r>
        <w:rPr>
          <w:rFonts w:ascii="黑体" w:eastAsia="黑体" w:hAnsi="黑体" w:cs="黑体" w:hint="eastAsia"/>
          <w:bCs/>
        </w:rPr>
        <w:t>五、合作方式：</w:t>
      </w:r>
      <w:r>
        <w:rPr>
          <w:rFonts w:ascii="宋体" w:hAnsi="宋体" w:cs="宋体" w:hint="eastAsia"/>
        </w:rPr>
        <w:t>独资、合资。</w:t>
      </w:r>
    </w:p>
    <w:p w14:paraId="67A86BA6" w14:textId="77777777" w:rsidR="003C5977" w:rsidRDefault="003C5977">
      <w:pPr>
        <w:pStyle w:val="3"/>
        <w:ind w:firstLine="480"/>
      </w:pPr>
    </w:p>
    <w:p w14:paraId="43369FD0" w14:textId="77777777" w:rsidR="003C5977" w:rsidRDefault="003C5977"/>
    <w:p w14:paraId="219DC69B" w14:textId="77777777" w:rsidR="003C5977" w:rsidRDefault="003C5977">
      <w:pPr>
        <w:pStyle w:val="3"/>
        <w:ind w:firstLine="480"/>
      </w:pPr>
    </w:p>
    <w:p w14:paraId="3CD8EC32" w14:textId="77777777" w:rsidR="003C5977" w:rsidRDefault="003C5977">
      <w:pPr>
        <w:pStyle w:val="3"/>
        <w:ind w:firstLine="480"/>
      </w:pPr>
    </w:p>
    <w:p w14:paraId="68EA035E" w14:textId="77777777" w:rsidR="003C5977" w:rsidRDefault="00AF4B32">
      <w:pPr>
        <w:pStyle w:val="3"/>
        <w:ind w:firstLine="480"/>
      </w:pPr>
      <w:r>
        <w:rPr>
          <w:rFonts w:hint="eastAsia"/>
        </w:rPr>
        <w:t>联系单位：兰州新区经济合作局</w:t>
      </w:r>
    </w:p>
    <w:p w14:paraId="749018B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贾</w:t>
      </w:r>
      <w:r>
        <w:rPr>
          <w:rFonts w:hint="eastAsia"/>
        </w:rPr>
        <w:t xml:space="preserve">  </w:t>
      </w:r>
      <w:r>
        <w:rPr>
          <w:rFonts w:hint="eastAsia"/>
        </w:rPr>
        <w:t>立</w:t>
      </w:r>
    </w:p>
    <w:p w14:paraId="57122AEE" w14:textId="77777777" w:rsidR="003C5977" w:rsidRDefault="00AF4B32">
      <w:pPr>
        <w:pStyle w:val="3"/>
        <w:ind w:firstLine="480"/>
      </w:pPr>
      <w:r>
        <w:rPr>
          <w:rFonts w:hint="eastAsia"/>
        </w:rPr>
        <w:t>电</w:t>
      </w:r>
      <w:r>
        <w:rPr>
          <w:rFonts w:hint="eastAsia"/>
        </w:rPr>
        <w:t xml:space="preserve">    </w:t>
      </w:r>
      <w:r>
        <w:rPr>
          <w:rFonts w:hint="eastAsia"/>
        </w:rPr>
        <w:t>话：</w:t>
      </w:r>
      <w:r>
        <w:t>0931-8259475</w:t>
      </w:r>
    </w:p>
    <w:p w14:paraId="6F05DAA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89439193@qq.com</w:t>
      </w:r>
    </w:p>
    <w:p w14:paraId="4EA32678" w14:textId="77777777" w:rsidR="003C5977" w:rsidRDefault="003C5977">
      <w:pPr>
        <w:spacing w:line="400" w:lineRule="exact"/>
        <w:jc w:val="center"/>
        <w:rPr>
          <w:rFonts w:ascii="宋体" w:cs="宋体"/>
          <w:b/>
          <w:bCs/>
          <w:sz w:val="24"/>
        </w:rPr>
      </w:pPr>
    </w:p>
    <w:p w14:paraId="64079ABD" w14:textId="77777777" w:rsidR="003C5977" w:rsidRDefault="003C5977">
      <w:pPr>
        <w:pStyle w:val="a4"/>
        <w:spacing w:after="0" w:line="400" w:lineRule="exact"/>
        <w:rPr>
          <w:rFonts w:ascii="宋体" w:cs="宋体"/>
          <w:sz w:val="24"/>
        </w:rPr>
      </w:pPr>
    </w:p>
    <w:p w14:paraId="12C83A00" w14:textId="77777777" w:rsidR="003C5977" w:rsidRDefault="00AF4B32">
      <w:pPr>
        <w:pStyle w:val="1"/>
      </w:pPr>
      <w:bookmarkStart w:id="81" w:name="_Toc11605"/>
      <w:bookmarkStart w:id="82" w:name="_Toc1002"/>
      <w:bookmarkStart w:id="83" w:name="_Toc9496"/>
      <w:r>
        <w:rPr>
          <w:rFonts w:hint="eastAsia"/>
        </w:rPr>
        <w:t>嘉峪关市铝制品精深加工产业招商项目</w:t>
      </w:r>
      <w:bookmarkEnd w:id="81"/>
      <w:bookmarkEnd w:id="82"/>
      <w:bookmarkEnd w:id="83"/>
    </w:p>
    <w:p w14:paraId="2665D6B6" w14:textId="77777777" w:rsidR="003C5977" w:rsidRDefault="003C5977">
      <w:pPr>
        <w:spacing w:line="400" w:lineRule="exact"/>
        <w:ind w:firstLineChars="200" w:firstLine="480"/>
        <w:rPr>
          <w:rFonts w:ascii="宋体" w:cs="宋体"/>
          <w:bCs/>
          <w:sz w:val="24"/>
        </w:rPr>
      </w:pPr>
    </w:p>
    <w:p w14:paraId="2BEACD4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依托酒钢集团东兴铝业</w:t>
      </w:r>
      <w:r>
        <w:rPr>
          <w:rFonts w:ascii="宋体" w:hAnsi="宋体" w:cs="宋体"/>
          <w:kern w:val="0"/>
          <w:sz w:val="24"/>
        </w:rPr>
        <w:t>135</w:t>
      </w:r>
      <w:r>
        <w:rPr>
          <w:rFonts w:ascii="宋体" w:hAnsi="宋体" w:cs="宋体" w:hint="eastAsia"/>
          <w:kern w:val="0"/>
          <w:sz w:val="24"/>
        </w:rPr>
        <w:t>万吨电解铝项目，拟引进铝制品精深加工企业，重点开展铝合金高精度高硬度棒材加工、铝轮毂生产、铝合金板材加工、轨道交通铝材加工、汽车用铝合金精密铸件、铝质汽车散热器生产、专用厢体轻量化生产、装饰铝合金建材产品制造、航空轻合金生产等项目。</w:t>
      </w:r>
    </w:p>
    <w:p w14:paraId="69D0CE8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50</w:t>
      </w:r>
      <w:r>
        <w:rPr>
          <w:rFonts w:ascii="宋体" w:hAnsi="宋体" w:cs="宋体" w:hint="eastAsia"/>
          <w:sz w:val="24"/>
        </w:rPr>
        <w:t>亿元。</w:t>
      </w:r>
    </w:p>
    <w:p w14:paraId="0A8F759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项目建成后，预计产值</w:t>
      </w:r>
      <w:r>
        <w:rPr>
          <w:rFonts w:ascii="宋体" w:hAnsi="宋体" w:cs="宋体" w:hint="eastAsia"/>
          <w:kern w:val="0"/>
          <w:sz w:val="24"/>
        </w:rPr>
        <w:t>可达</w:t>
      </w:r>
      <w:r>
        <w:rPr>
          <w:rFonts w:ascii="宋体" w:hAnsi="宋体" w:cs="宋体"/>
          <w:kern w:val="0"/>
          <w:sz w:val="24"/>
        </w:rPr>
        <w:t>100</w:t>
      </w:r>
      <w:r>
        <w:rPr>
          <w:rFonts w:ascii="宋体" w:hAnsi="宋体" w:cs="宋体" w:hint="eastAsia"/>
          <w:kern w:val="0"/>
          <w:sz w:val="24"/>
        </w:rPr>
        <w:t>亿元，实现利税</w:t>
      </w:r>
      <w:r>
        <w:rPr>
          <w:rFonts w:ascii="宋体" w:hAnsi="宋体" w:cs="宋体"/>
          <w:kern w:val="0"/>
          <w:sz w:val="24"/>
        </w:rPr>
        <w:t>10</w:t>
      </w:r>
      <w:r>
        <w:rPr>
          <w:rFonts w:ascii="宋体" w:hAnsi="宋体" w:cs="宋体" w:hint="eastAsia"/>
          <w:kern w:val="0"/>
          <w:sz w:val="24"/>
        </w:rPr>
        <w:t>亿元。</w:t>
      </w:r>
    </w:p>
    <w:p w14:paraId="3CA01C2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已建成“七通一平”基础设施。</w:t>
      </w:r>
    </w:p>
    <w:p w14:paraId="65657B6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013D14B0" w14:textId="77777777" w:rsidR="003C5977" w:rsidRDefault="003C5977">
      <w:pPr>
        <w:pStyle w:val="3"/>
        <w:ind w:firstLine="480"/>
      </w:pPr>
    </w:p>
    <w:p w14:paraId="1F4F62BB" w14:textId="77777777" w:rsidR="003C5977" w:rsidRDefault="003C5977">
      <w:pPr>
        <w:pStyle w:val="3"/>
        <w:ind w:firstLine="480"/>
      </w:pPr>
    </w:p>
    <w:p w14:paraId="438B5BA7" w14:textId="77777777" w:rsidR="003C5977" w:rsidRDefault="003C5977">
      <w:pPr>
        <w:pStyle w:val="3"/>
        <w:ind w:firstLine="480"/>
      </w:pPr>
    </w:p>
    <w:p w14:paraId="5447F217" w14:textId="77777777" w:rsidR="003C5977" w:rsidRDefault="003C5977"/>
    <w:p w14:paraId="671F4B66" w14:textId="77777777" w:rsidR="003C5977" w:rsidRDefault="00AF4B32">
      <w:pPr>
        <w:pStyle w:val="3"/>
        <w:spacing w:beforeLines="50" w:before="156"/>
        <w:ind w:firstLine="480"/>
      </w:pPr>
      <w:r>
        <w:rPr>
          <w:rFonts w:hint="eastAsia"/>
        </w:rPr>
        <w:t>联系单位：甘肃嘉峪关工业园区管委会</w:t>
      </w:r>
    </w:p>
    <w:p w14:paraId="369C693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何玉娟</w:t>
      </w:r>
      <w:r>
        <w:rPr>
          <w:rFonts w:hint="eastAsia"/>
        </w:rPr>
        <w:t xml:space="preserve">  </w:t>
      </w:r>
      <w:r>
        <w:rPr>
          <w:rFonts w:hint="eastAsia"/>
        </w:rPr>
        <w:t>吴青青</w:t>
      </w:r>
    </w:p>
    <w:p w14:paraId="297E1331" w14:textId="77777777" w:rsidR="003C5977" w:rsidRDefault="00AF4B32">
      <w:pPr>
        <w:pStyle w:val="3"/>
        <w:ind w:firstLine="480"/>
      </w:pPr>
      <w:r>
        <w:rPr>
          <w:rFonts w:hint="eastAsia"/>
        </w:rPr>
        <w:t>电</w:t>
      </w:r>
      <w:r>
        <w:rPr>
          <w:rFonts w:hint="eastAsia"/>
        </w:rPr>
        <w:t xml:space="preserve">    </w:t>
      </w:r>
      <w:r>
        <w:rPr>
          <w:rFonts w:hint="eastAsia"/>
        </w:rPr>
        <w:t>话：</w:t>
      </w:r>
      <w:r>
        <w:t>09</w:t>
      </w:r>
      <w:r>
        <w:t>37-</w:t>
      </w:r>
      <w:proofErr w:type="gramStart"/>
      <w:r>
        <w:t>6282000  19909472000</w:t>
      </w:r>
      <w:proofErr w:type="gramEnd"/>
    </w:p>
    <w:p w14:paraId="64B303F5" w14:textId="77777777" w:rsidR="003C5977" w:rsidRDefault="00AF4B32">
      <w:pPr>
        <w:pStyle w:val="3"/>
        <w:ind w:firstLine="480"/>
      </w:pPr>
      <w:proofErr w:type="gramStart"/>
      <w:r>
        <w:rPr>
          <w:rFonts w:hint="eastAsia"/>
        </w:rPr>
        <w:t>邮</w:t>
      </w:r>
      <w:proofErr w:type="gramEnd"/>
      <w:r>
        <w:rPr>
          <w:rFonts w:hint="eastAsia"/>
        </w:rPr>
        <w:t xml:space="preserve">　　箱：</w:t>
      </w:r>
      <w:r>
        <w:t>183831756@qq.com</w:t>
      </w:r>
    </w:p>
    <w:p w14:paraId="42ABC0F2" w14:textId="77777777" w:rsidR="003C5977" w:rsidRDefault="003C5977">
      <w:pPr>
        <w:spacing w:line="400" w:lineRule="exact"/>
        <w:jc w:val="center"/>
        <w:rPr>
          <w:rFonts w:ascii="宋体" w:cs="宋体"/>
          <w:bCs/>
          <w:sz w:val="24"/>
        </w:rPr>
      </w:pPr>
    </w:p>
    <w:p w14:paraId="5215CFD1" w14:textId="77777777" w:rsidR="003C5977" w:rsidRDefault="003C5977">
      <w:pPr>
        <w:pStyle w:val="1"/>
      </w:pPr>
      <w:bookmarkStart w:id="84" w:name="_Toc1373"/>
      <w:bookmarkStart w:id="85" w:name="_Toc9494"/>
    </w:p>
    <w:p w14:paraId="29D25ED7" w14:textId="77777777" w:rsidR="003C5977" w:rsidRDefault="00AF4B32">
      <w:pPr>
        <w:pStyle w:val="1"/>
      </w:pPr>
      <w:bookmarkStart w:id="86" w:name="_Toc32755"/>
      <w:r>
        <w:rPr>
          <w:rFonts w:hint="eastAsia"/>
        </w:rPr>
        <w:t>嘉峪关市西部有色金属再生利用基地项目</w:t>
      </w:r>
      <w:bookmarkEnd w:id="84"/>
      <w:bookmarkEnd w:id="85"/>
      <w:bookmarkEnd w:id="86"/>
    </w:p>
    <w:p w14:paraId="068D36C0" w14:textId="77777777" w:rsidR="003C5977" w:rsidRDefault="003C5977">
      <w:pPr>
        <w:spacing w:line="400" w:lineRule="exact"/>
        <w:ind w:firstLineChars="200" w:firstLine="480"/>
        <w:rPr>
          <w:rFonts w:ascii="宋体" w:cs="宋体"/>
          <w:bCs/>
          <w:sz w:val="24"/>
        </w:rPr>
      </w:pPr>
    </w:p>
    <w:p w14:paraId="727A12A7" w14:textId="094977F8"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依托酒钢东兴铝业</w:t>
      </w:r>
      <w:r>
        <w:rPr>
          <w:rFonts w:ascii="宋体" w:hAnsi="宋体" w:cs="宋体"/>
          <w:kern w:val="0"/>
          <w:sz w:val="24"/>
        </w:rPr>
        <w:t>135</w:t>
      </w:r>
      <w:r>
        <w:rPr>
          <w:rFonts w:ascii="宋体" w:hAnsi="宋体" w:cs="宋体" w:hint="eastAsia"/>
          <w:kern w:val="0"/>
          <w:sz w:val="24"/>
        </w:rPr>
        <w:t>万吨电解铝和配套的铝棒材生产基地，抢抓国家“一带一路”</w:t>
      </w:r>
      <w:r w:rsidR="00EE4496">
        <w:rPr>
          <w:rFonts w:ascii="宋体" w:hAnsi="宋体" w:cs="宋体" w:hint="eastAsia"/>
          <w:kern w:val="0"/>
          <w:sz w:val="24"/>
        </w:rPr>
        <w:t>倡议</w:t>
      </w:r>
      <w:r>
        <w:rPr>
          <w:rFonts w:ascii="宋体" w:hAnsi="宋体" w:cs="宋体" w:hint="eastAsia"/>
          <w:kern w:val="0"/>
          <w:sz w:val="24"/>
        </w:rPr>
        <w:t>，从中亚、西亚、中东欧等地进口废铝废铜等有色金属，收购西北五省废铝铜材，充分利用区位优势、交通优势、能源优势、人才优势、政策优势，建设西部地区最大的有色金属再生利用基地。该项目以收集、加工、经营铝、铜、铅、锌等废旧有色金属为主，可以提高废旧有色金属利用率，实现有色金属资源再利用，促进经济社会可持续发展。</w:t>
      </w:r>
    </w:p>
    <w:p w14:paraId="502A85A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20</w:t>
      </w:r>
      <w:r>
        <w:rPr>
          <w:rFonts w:ascii="宋体" w:hAnsi="宋体" w:cs="宋体" w:hint="eastAsia"/>
          <w:sz w:val="24"/>
        </w:rPr>
        <w:t>亿元。</w:t>
      </w:r>
    </w:p>
    <w:p w14:paraId="0A556029"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项目建成后，预计产值达到</w:t>
      </w:r>
      <w:r>
        <w:rPr>
          <w:rFonts w:ascii="宋体" w:hAnsi="宋体" w:cs="宋体"/>
          <w:kern w:val="0"/>
          <w:sz w:val="24"/>
        </w:rPr>
        <w:t>20</w:t>
      </w:r>
      <w:r>
        <w:rPr>
          <w:rFonts w:ascii="宋体" w:hAnsi="宋体" w:cs="宋体" w:hint="eastAsia"/>
          <w:kern w:val="0"/>
          <w:sz w:val="24"/>
        </w:rPr>
        <w:t>亿元，实现利税</w:t>
      </w:r>
      <w:r>
        <w:rPr>
          <w:rFonts w:ascii="宋体" w:hAnsi="宋体" w:cs="宋体"/>
          <w:kern w:val="0"/>
          <w:sz w:val="24"/>
        </w:rPr>
        <w:t>2</w:t>
      </w:r>
      <w:r>
        <w:rPr>
          <w:rFonts w:ascii="宋体" w:hAnsi="宋体" w:cs="宋体" w:hint="eastAsia"/>
          <w:kern w:val="0"/>
          <w:sz w:val="24"/>
        </w:rPr>
        <w:t>亿元。</w:t>
      </w:r>
    </w:p>
    <w:p w14:paraId="0856C33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已建成“七通一平”基础设施。</w:t>
      </w:r>
    </w:p>
    <w:p w14:paraId="038CB36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47CC6C9C" w14:textId="77777777" w:rsidR="003C5977" w:rsidRDefault="003C5977">
      <w:pPr>
        <w:pStyle w:val="3"/>
        <w:ind w:firstLine="480"/>
      </w:pPr>
    </w:p>
    <w:p w14:paraId="086F7ADC" w14:textId="77777777" w:rsidR="003C5977" w:rsidRDefault="003C5977"/>
    <w:p w14:paraId="37C909C3" w14:textId="77777777" w:rsidR="003C5977" w:rsidRDefault="00AF4B32">
      <w:pPr>
        <w:pStyle w:val="3"/>
        <w:spacing w:beforeLines="100" w:before="312"/>
        <w:ind w:firstLine="480"/>
      </w:pPr>
      <w:r>
        <w:rPr>
          <w:rFonts w:hint="eastAsia"/>
        </w:rPr>
        <w:t>联系单位：甘肃嘉峪关工业园区管委会</w:t>
      </w:r>
    </w:p>
    <w:p w14:paraId="36884E6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何玉娟</w:t>
      </w:r>
      <w:r>
        <w:rPr>
          <w:rFonts w:hint="eastAsia"/>
        </w:rPr>
        <w:t xml:space="preserve">  </w:t>
      </w:r>
      <w:r>
        <w:rPr>
          <w:rFonts w:hint="eastAsia"/>
        </w:rPr>
        <w:t>吴青青</w:t>
      </w:r>
    </w:p>
    <w:p w14:paraId="26340FEC" w14:textId="77777777" w:rsidR="003C5977" w:rsidRDefault="00AF4B32">
      <w:pPr>
        <w:pStyle w:val="3"/>
        <w:ind w:firstLine="480"/>
      </w:pPr>
      <w:r>
        <w:rPr>
          <w:rFonts w:hint="eastAsia"/>
        </w:rPr>
        <w:t>电</w:t>
      </w:r>
      <w:r>
        <w:rPr>
          <w:rFonts w:hint="eastAsia"/>
        </w:rPr>
        <w:t xml:space="preserve">    </w:t>
      </w:r>
      <w:r>
        <w:rPr>
          <w:rFonts w:hint="eastAsia"/>
        </w:rPr>
        <w:t>话：</w:t>
      </w:r>
      <w:r>
        <w:t>0937-6282000   19909472000</w:t>
      </w:r>
    </w:p>
    <w:p w14:paraId="3653900D" w14:textId="77777777" w:rsidR="003C5977" w:rsidRDefault="00AF4B32">
      <w:pPr>
        <w:pStyle w:val="3"/>
        <w:ind w:firstLine="480"/>
      </w:pPr>
      <w:proofErr w:type="gramStart"/>
      <w:r>
        <w:rPr>
          <w:rFonts w:hint="eastAsia"/>
        </w:rPr>
        <w:t>邮</w:t>
      </w:r>
      <w:proofErr w:type="gramEnd"/>
      <w:r>
        <w:rPr>
          <w:rFonts w:hint="eastAsia"/>
        </w:rPr>
        <w:t xml:space="preserve">　　箱：</w:t>
      </w:r>
      <w:r>
        <w:t>183831756@qq.com</w:t>
      </w:r>
    </w:p>
    <w:p w14:paraId="3ECA08DB" w14:textId="77777777" w:rsidR="003C5977" w:rsidRDefault="003C5977">
      <w:pPr>
        <w:pStyle w:val="1"/>
      </w:pPr>
      <w:bookmarkStart w:id="87" w:name="_Toc15479"/>
      <w:bookmarkStart w:id="88" w:name="_Toc25882"/>
    </w:p>
    <w:p w14:paraId="67C293FF" w14:textId="77777777" w:rsidR="003C5977" w:rsidRDefault="00AF4B32">
      <w:pPr>
        <w:pStyle w:val="1"/>
      </w:pPr>
      <w:bookmarkStart w:id="89" w:name="_Toc616"/>
      <w:r>
        <w:rPr>
          <w:rFonts w:hint="eastAsia"/>
        </w:rPr>
        <w:t>嘉峪关市甘肃酒钢天成彩铝有限责任公司铝材精深加工箔材项目</w:t>
      </w:r>
      <w:bookmarkEnd w:id="87"/>
      <w:bookmarkEnd w:id="88"/>
      <w:bookmarkEnd w:id="89"/>
    </w:p>
    <w:p w14:paraId="2EB480B1" w14:textId="77777777" w:rsidR="003C5977" w:rsidRDefault="003C5977">
      <w:pPr>
        <w:spacing w:line="400" w:lineRule="exact"/>
        <w:ind w:firstLineChars="200" w:firstLine="480"/>
        <w:rPr>
          <w:rFonts w:ascii="宋体" w:cs="宋体"/>
          <w:bCs/>
          <w:sz w:val="24"/>
        </w:rPr>
      </w:pPr>
    </w:p>
    <w:p w14:paraId="5DB9E515" w14:textId="77777777" w:rsidR="003C5977" w:rsidRDefault="00AF4B32">
      <w:pPr>
        <w:spacing w:line="400" w:lineRule="exact"/>
        <w:ind w:firstLineChars="200" w:firstLine="456"/>
        <w:rPr>
          <w:rFonts w:ascii="宋体" w:cs="宋体"/>
          <w:spacing w:val="-6"/>
          <w:sz w:val="24"/>
        </w:rPr>
      </w:pPr>
      <w:r>
        <w:rPr>
          <w:rFonts w:ascii="黑体" w:eastAsia="黑体" w:hAnsi="黑体" w:cs="黑体" w:hint="eastAsia"/>
          <w:bCs/>
          <w:spacing w:val="-6"/>
          <w:sz w:val="24"/>
        </w:rPr>
        <w:t>一、项目概况：</w:t>
      </w:r>
      <w:r>
        <w:rPr>
          <w:rFonts w:ascii="宋体" w:hAnsi="宋体" w:cs="宋体" w:hint="eastAsia"/>
          <w:spacing w:val="-6"/>
          <w:kern w:val="0"/>
          <w:sz w:val="24"/>
        </w:rPr>
        <w:t>项目利用公司绿色短流程</w:t>
      </w:r>
      <w:proofErr w:type="gramStart"/>
      <w:r>
        <w:rPr>
          <w:rFonts w:ascii="宋体" w:hAnsi="宋体" w:cs="宋体" w:hint="eastAsia"/>
          <w:spacing w:val="-6"/>
          <w:kern w:val="0"/>
          <w:sz w:val="24"/>
        </w:rPr>
        <w:t>铸轧铝深加工</w:t>
      </w:r>
      <w:proofErr w:type="gramEnd"/>
      <w:r>
        <w:rPr>
          <w:rFonts w:ascii="宋体" w:hAnsi="宋体" w:cs="宋体" w:hint="eastAsia"/>
          <w:spacing w:val="-6"/>
          <w:kern w:val="0"/>
          <w:sz w:val="24"/>
        </w:rPr>
        <w:t>生产线，开展铝材精深加工箔材的产业链升级。项目建设规模为年产精深加工箔材</w:t>
      </w:r>
      <w:r>
        <w:rPr>
          <w:rFonts w:ascii="宋体" w:hAnsi="宋体" w:cs="宋体"/>
          <w:spacing w:val="-6"/>
          <w:kern w:val="0"/>
          <w:sz w:val="24"/>
        </w:rPr>
        <w:t>34.7</w:t>
      </w:r>
      <w:r>
        <w:rPr>
          <w:rFonts w:ascii="宋体" w:hAnsi="宋体" w:cs="宋体" w:hint="eastAsia"/>
          <w:spacing w:val="-6"/>
          <w:kern w:val="0"/>
          <w:sz w:val="24"/>
        </w:rPr>
        <w:t>万吨，其中铝箔</w:t>
      </w:r>
      <w:r>
        <w:rPr>
          <w:rFonts w:ascii="宋体" w:hAnsi="宋体" w:cs="宋体"/>
          <w:spacing w:val="-6"/>
          <w:kern w:val="0"/>
          <w:sz w:val="24"/>
        </w:rPr>
        <w:t>13.5</w:t>
      </w:r>
      <w:r>
        <w:rPr>
          <w:rFonts w:ascii="宋体" w:hAnsi="宋体" w:cs="宋体" w:hint="eastAsia"/>
          <w:spacing w:val="-6"/>
          <w:kern w:val="0"/>
          <w:sz w:val="24"/>
        </w:rPr>
        <w:t>万吨（包括宽幅</w:t>
      </w:r>
      <w:proofErr w:type="gramStart"/>
      <w:r>
        <w:rPr>
          <w:rFonts w:ascii="宋体" w:hAnsi="宋体" w:cs="宋体" w:hint="eastAsia"/>
          <w:spacing w:val="-6"/>
          <w:kern w:val="0"/>
          <w:sz w:val="24"/>
        </w:rPr>
        <w:t>单零箔</w:t>
      </w:r>
      <w:proofErr w:type="gramEnd"/>
      <w:r>
        <w:rPr>
          <w:rFonts w:ascii="宋体" w:hAnsi="宋体" w:cs="宋体"/>
          <w:spacing w:val="-6"/>
          <w:kern w:val="0"/>
          <w:sz w:val="24"/>
        </w:rPr>
        <w:t>2</w:t>
      </w:r>
      <w:r>
        <w:rPr>
          <w:rFonts w:ascii="宋体" w:hAnsi="宋体" w:cs="宋体" w:hint="eastAsia"/>
          <w:spacing w:val="-6"/>
          <w:kern w:val="0"/>
          <w:sz w:val="24"/>
        </w:rPr>
        <w:t>万吨，药箔</w:t>
      </w:r>
      <w:r>
        <w:rPr>
          <w:rFonts w:ascii="宋体" w:hAnsi="宋体" w:cs="宋体"/>
          <w:spacing w:val="-6"/>
          <w:kern w:val="0"/>
          <w:sz w:val="24"/>
        </w:rPr>
        <w:t>1.5</w:t>
      </w:r>
      <w:r>
        <w:rPr>
          <w:rFonts w:ascii="宋体" w:hAnsi="宋体" w:cs="宋体" w:hint="eastAsia"/>
          <w:spacing w:val="-6"/>
          <w:kern w:val="0"/>
          <w:sz w:val="24"/>
        </w:rPr>
        <w:t>万吨，家用</w:t>
      </w:r>
      <w:proofErr w:type="gramStart"/>
      <w:r>
        <w:rPr>
          <w:rFonts w:ascii="宋体" w:hAnsi="宋体" w:cs="宋体" w:hint="eastAsia"/>
          <w:spacing w:val="-6"/>
          <w:kern w:val="0"/>
          <w:sz w:val="24"/>
        </w:rPr>
        <w:t>箔</w:t>
      </w:r>
      <w:proofErr w:type="gramEnd"/>
      <w:r>
        <w:rPr>
          <w:rFonts w:ascii="宋体" w:hAnsi="宋体" w:cs="宋体"/>
          <w:spacing w:val="-6"/>
          <w:kern w:val="0"/>
          <w:sz w:val="24"/>
        </w:rPr>
        <w:t>7</w:t>
      </w:r>
      <w:r>
        <w:rPr>
          <w:rFonts w:ascii="宋体" w:hAnsi="宋体" w:cs="宋体" w:hint="eastAsia"/>
          <w:spacing w:val="-6"/>
          <w:kern w:val="0"/>
          <w:sz w:val="24"/>
        </w:rPr>
        <w:t>万吨，电池</w:t>
      </w:r>
      <w:proofErr w:type="gramStart"/>
      <w:r>
        <w:rPr>
          <w:rFonts w:ascii="宋体" w:hAnsi="宋体" w:cs="宋体" w:hint="eastAsia"/>
          <w:spacing w:val="-6"/>
          <w:kern w:val="0"/>
          <w:sz w:val="24"/>
        </w:rPr>
        <w:t>箔</w:t>
      </w:r>
      <w:proofErr w:type="gramEnd"/>
      <w:r>
        <w:rPr>
          <w:rFonts w:ascii="宋体" w:hAnsi="宋体" w:cs="宋体"/>
          <w:spacing w:val="-6"/>
          <w:kern w:val="0"/>
          <w:sz w:val="24"/>
        </w:rPr>
        <w:t>1</w:t>
      </w:r>
      <w:r>
        <w:rPr>
          <w:rFonts w:ascii="宋体" w:hAnsi="宋体" w:cs="宋体" w:hint="eastAsia"/>
          <w:spacing w:val="-6"/>
          <w:kern w:val="0"/>
          <w:sz w:val="24"/>
        </w:rPr>
        <w:t>万吨，包装</w:t>
      </w:r>
      <w:proofErr w:type="gramStart"/>
      <w:r>
        <w:rPr>
          <w:rFonts w:ascii="宋体" w:hAnsi="宋体" w:cs="宋体" w:hint="eastAsia"/>
          <w:spacing w:val="-6"/>
          <w:kern w:val="0"/>
          <w:sz w:val="24"/>
        </w:rPr>
        <w:t>用双零铝箔</w:t>
      </w:r>
      <w:proofErr w:type="gramEnd"/>
      <w:r>
        <w:rPr>
          <w:rFonts w:ascii="宋体" w:hAnsi="宋体" w:cs="宋体"/>
          <w:spacing w:val="-6"/>
          <w:kern w:val="0"/>
          <w:sz w:val="24"/>
        </w:rPr>
        <w:t>2</w:t>
      </w:r>
      <w:r>
        <w:rPr>
          <w:rFonts w:ascii="宋体" w:hAnsi="宋体" w:cs="宋体" w:hint="eastAsia"/>
          <w:spacing w:val="-6"/>
          <w:kern w:val="0"/>
          <w:sz w:val="24"/>
        </w:rPr>
        <w:t>万吨）。亲水</w:t>
      </w:r>
      <w:proofErr w:type="gramStart"/>
      <w:r>
        <w:rPr>
          <w:rFonts w:ascii="宋体" w:hAnsi="宋体" w:cs="宋体" w:hint="eastAsia"/>
          <w:spacing w:val="-6"/>
          <w:kern w:val="0"/>
          <w:sz w:val="24"/>
        </w:rPr>
        <w:t>箔</w:t>
      </w:r>
      <w:proofErr w:type="gramEnd"/>
      <w:r>
        <w:rPr>
          <w:rFonts w:ascii="宋体" w:hAnsi="宋体" w:cs="宋体"/>
          <w:spacing w:val="-6"/>
          <w:kern w:val="0"/>
          <w:sz w:val="24"/>
        </w:rPr>
        <w:t>6</w:t>
      </w:r>
      <w:r>
        <w:rPr>
          <w:rFonts w:ascii="宋体" w:hAnsi="宋体" w:cs="宋体" w:hint="eastAsia"/>
          <w:spacing w:val="-6"/>
          <w:kern w:val="0"/>
          <w:sz w:val="24"/>
        </w:rPr>
        <w:t>万吨，铝箔坯料</w:t>
      </w:r>
      <w:r>
        <w:rPr>
          <w:rFonts w:ascii="宋体" w:hAnsi="宋体" w:cs="宋体"/>
          <w:spacing w:val="-6"/>
          <w:kern w:val="0"/>
          <w:sz w:val="24"/>
        </w:rPr>
        <w:t>15.2</w:t>
      </w:r>
      <w:r>
        <w:rPr>
          <w:rFonts w:ascii="宋体" w:hAnsi="宋体" w:cs="宋体" w:hint="eastAsia"/>
          <w:spacing w:val="-6"/>
          <w:kern w:val="0"/>
          <w:sz w:val="24"/>
        </w:rPr>
        <w:t>万吨。</w:t>
      </w:r>
    </w:p>
    <w:p w14:paraId="3F964E3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26.5</w:t>
      </w:r>
      <w:r>
        <w:rPr>
          <w:rFonts w:ascii="宋体" w:hAnsi="宋体" w:cs="宋体" w:hint="eastAsia"/>
          <w:sz w:val="24"/>
        </w:rPr>
        <w:t>亿元。</w:t>
      </w:r>
    </w:p>
    <w:p w14:paraId="044369E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项目建成后，年平均不含税营业收入</w:t>
      </w:r>
      <w:r>
        <w:rPr>
          <w:rFonts w:ascii="宋体" w:hAnsi="宋体" w:cs="宋体"/>
          <w:kern w:val="0"/>
          <w:sz w:val="24"/>
        </w:rPr>
        <w:t>5.85</w:t>
      </w:r>
      <w:r>
        <w:rPr>
          <w:rFonts w:ascii="宋体" w:hAnsi="宋体" w:cs="宋体" w:hint="eastAsia"/>
          <w:kern w:val="0"/>
          <w:sz w:val="24"/>
        </w:rPr>
        <w:t>亿元，年平均净利润</w:t>
      </w:r>
      <w:r>
        <w:rPr>
          <w:rFonts w:ascii="宋体" w:hAnsi="宋体" w:cs="宋体"/>
          <w:kern w:val="0"/>
          <w:sz w:val="24"/>
        </w:rPr>
        <w:t>3.3</w:t>
      </w:r>
      <w:r>
        <w:rPr>
          <w:rFonts w:ascii="宋体" w:hAnsi="宋体" w:cs="宋体" w:hint="eastAsia"/>
          <w:kern w:val="0"/>
          <w:sz w:val="24"/>
        </w:rPr>
        <w:t>亿元。</w:t>
      </w:r>
    </w:p>
    <w:p w14:paraId="294369B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项目各项审批备案手续均已完成。目前已建设完成冷轧厂房、六台冷轧机设备基础，箔材车间主厂房柱基础。</w:t>
      </w:r>
    </w:p>
    <w:p w14:paraId="1A3A4E7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合资、合作、其他。</w:t>
      </w:r>
    </w:p>
    <w:p w14:paraId="49E02628" w14:textId="77777777" w:rsidR="003C5977" w:rsidRDefault="003C5977">
      <w:pPr>
        <w:pStyle w:val="3"/>
        <w:spacing w:line="390" w:lineRule="exact"/>
        <w:ind w:firstLine="480"/>
      </w:pPr>
    </w:p>
    <w:p w14:paraId="3724B5F5" w14:textId="77777777" w:rsidR="003C5977" w:rsidRDefault="003C5977"/>
    <w:p w14:paraId="16654149" w14:textId="77777777" w:rsidR="003C5977" w:rsidRDefault="003C5977">
      <w:pPr>
        <w:pStyle w:val="Default"/>
        <w:rPr>
          <w:color w:val="auto"/>
        </w:rPr>
      </w:pPr>
    </w:p>
    <w:p w14:paraId="458659B9" w14:textId="77777777" w:rsidR="003C5977" w:rsidRDefault="00AF4B32">
      <w:pPr>
        <w:pStyle w:val="3"/>
        <w:spacing w:line="390" w:lineRule="exact"/>
        <w:ind w:firstLine="480"/>
      </w:pPr>
      <w:r>
        <w:rPr>
          <w:rFonts w:hint="eastAsia"/>
        </w:rPr>
        <w:t>联系单位：甘肃东兴铝业有限公司</w:t>
      </w:r>
    </w:p>
    <w:p w14:paraId="4E2CDDA1"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张联合</w:t>
      </w:r>
    </w:p>
    <w:p w14:paraId="2A3F5802"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13993760023</w:t>
      </w:r>
    </w:p>
    <w:p w14:paraId="5B201B7E"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箱：</w:t>
      </w:r>
      <w:r>
        <w:t>zhanglianhe@jiugang.com</w:t>
      </w:r>
    </w:p>
    <w:p w14:paraId="79CB97A6" w14:textId="77777777" w:rsidR="003C5977" w:rsidRDefault="003C5977">
      <w:pPr>
        <w:pStyle w:val="a4"/>
        <w:spacing w:after="0" w:line="400" w:lineRule="exact"/>
        <w:ind w:firstLineChars="700" w:firstLine="1680"/>
        <w:rPr>
          <w:rFonts w:ascii="宋体" w:cs="宋体"/>
          <w:sz w:val="24"/>
        </w:rPr>
      </w:pPr>
    </w:p>
    <w:p w14:paraId="1285A435" w14:textId="77777777" w:rsidR="003C5977" w:rsidRDefault="003C5977">
      <w:pPr>
        <w:pStyle w:val="1"/>
      </w:pPr>
      <w:bookmarkStart w:id="90" w:name="_Toc10316"/>
      <w:bookmarkStart w:id="91" w:name="_Toc27975"/>
      <w:bookmarkStart w:id="92" w:name="_Toc17798"/>
    </w:p>
    <w:p w14:paraId="2BF9441F" w14:textId="77777777" w:rsidR="003C5977" w:rsidRDefault="00AF4B32">
      <w:pPr>
        <w:pStyle w:val="1"/>
      </w:pPr>
      <w:r>
        <w:rPr>
          <w:rFonts w:hint="eastAsia"/>
        </w:rPr>
        <w:t>嘉峪关市西北地区五金加工制造产业项目</w:t>
      </w:r>
      <w:bookmarkEnd w:id="90"/>
      <w:bookmarkEnd w:id="91"/>
      <w:bookmarkEnd w:id="92"/>
    </w:p>
    <w:p w14:paraId="14B71BF3" w14:textId="77777777" w:rsidR="003C5977" w:rsidRDefault="003C5977">
      <w:pPr>
        <w:spacing w:line="400" w:lineRule="exact"/>
        <w:ind w:firstLineChars="200" w:firstLine="480"/>
        <w:rPr>
          <w:rFonts w:ascii="宋体" w:cs="宋体"/>
          <w:bCs/>
          <w:sz w:val="24"/>
        </w:rPr>
      </w:pPr>
    </w:p>
    <w:p w14:paraId="4FB8061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围绕酒钢</w:t>
      </w:r>
      <w:r>
        <w:rPr>
          <w:rFonts w:ascii="宋体" w:hAnsi="宋体" w:cs="宋体"/>
          <w:kern w:val="0"/>
          <w:sz w:val="24"/>
        </w:rPr>
        <w:t>1000</w:t>
      </w:r>
      <w:r>
        <w:rPr>
          <w:rFonts w:ascii="宋体" w:hAnsi="宋体" w:cs="宋体" w:hint="eastAsia"/>
          <w:kern w:val="0"/>
          <w:sz w:val="24"/>
        </w:rPr>
        <w:t>万吨碳钢和</w:t>
      </w:r>
      <w:r>
        <w:rPr>
          <w:rFonts w:ascii="宋体" w:hAnsi="宋体" w:cs="宋体"/>
          <w:kern w:val="0"/>
          <w:sz w:val="24"/>
        </w:rPr>
        <w:t>120</w:t>
      </w:r>
      <w:r>
        <w:rPr>
          <w:rFonts w:ascii="宋体" w:hAnsi="宋体" w:cs="宋体" w:hint="eastAsia"/>
          <w:kern w:val="0"/>
          <w:sz w:val="24"/>
        </w:rPr>
        <w:t>万吨不锈钢生产项目，计划引进五金加工制造企业，满足机械装备制造、电器制造、五金制品制造、塑料制品制造等多行业镀锌、镀铜、镀金、镀银、铸造等五金加工铸造和电镀需求。</w:t>
      </w:r>
    </w:p>
    <w:p w14:paraId="61CE0E1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15</w:t>
      </w:r>
      <w:r>
        <w:rPr>
          <w:rFonts w:ascii="宋体" w:hAnsi="宋体" w:cs="宋体" w:hint="eastAsia"/>
          <w:sz w:val="24"/>
        </w:rPr>
        <w:t>亿元。</w:t>
      </w:r>
    </w:p>
    <w:p w14:paraId="38FEBC7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项目建成后，预计产值达到</w:t>
      </w:r>
      <w:r>
        <w:rPr>
          <w:rFonts w:ascii="宋体" w:hAnsi="宋体" w:cs="宋体"/>
          <w:kern w:val="0"/>
          <w:sz w:val="24"/>
        </w:rPr>
        <w:t>30</w:t>
      </w:r>
      <w:r>
        <w:rPr>
          <w:rFonts w:ascii="宋体" w:hAnsi="宋体" w:cs="宋体" w:hint="eastAsia"/>
          <w:kern w:val="0"/>
          <w:sz w:val="24"/>
        </w:rPr>
        <w:t>亿元，实现利税</w:t>
      </w:r>
      <w:r>
        <w:rPr>
          <w:rFonts w:ascii="宋体" w:hAnsi="宋体" w:cs="宋体"/>
          <w:kern w:val="0"/>
          <w:sz w:val="24"/>
        </w:rPr>
        <w:t>3</w:t>
      </w:r>
      <w:r>
        <w:rPr>
          <w:rFonts w:ascii="宋体" w:hAnsi="宋体" w:cs="宋体" w:hint="eastAsia"/>
          <w:kern w:val="0"/>
          <w:sz w:val="24"/>
        </w:rPr>
        <w:t>亿元。</w:t>
      </w:r>
    </w:p>
    <w:p w14:paraId="1F9087E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已建成“七通一平”基础设施。</w:t>
      </w:r>
    </w:p>
    <w:p w14:paraId="06BA99F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3FB2360F" w14:textId="77777777" w:rsidR="003C5977" w:rsidRDefault="003C5977">
      <w:pPr>
        <w:pStyle w:val="3"/>
        <w:ind w:firstLine="480"/>
      </w:pPr>
    </w:p>
    <w:p w14:paraId="32D0AB4D" w14:textId="77777777" w:rsidR="003C5977" w:rsidRDefault="003C5977">
      <w:pPr>
        <w:pStyle w:val="3"/>
        <w:ind w:firstLine="480"/>
      </w:pPr>
    </w:p>
    <w:p w14:paraId="0A487840" w14:textId="77777777" w:rsidR="003C5977" w:rsidRDefault="003C5977">
      <w:pPr>
        <w:pStyle w:val="3"/>
        <w:ind w:firstLine="480"/>
      </w:pPr>
    </w:p>
    <w:p w14:paraId="1939E979" w14:textId="77777777" w:rsidR="003C5977" w:rsidRDefault="003C5977">
      <w:pPr>
        <w:pStyle w:val="3"/>
        <w:ind w:firstLine="480"/>
      </w:pPr>
    </w:p>
    <w:p w14:paraId="5DBE7F9A" w14:textId="77777777" w:rsidR="003C5977" w:rsidRDefault="003C5977">
      <w:pPr>
        <w:pStyle w:val="3"/>
        <w:ind w:firstLine="480"/>
      </w:pPr>
    </w:p>
    <w:p w14:paraId="70321D12" w14:textId="77777777" w:rsidR="003C5977" w:rsidRDefault="003C5977"/>
    <w:p w14:paraId="4D922B7B" w14:textId="77777777" w:rsidR="003C5977" w:rsidRDefault="003C5977"/>
    <w:p w14:paraId="7B9AF5E8" w14:textId="77777777" w:rsidR="003C5977" w:rsidRDefault="00AF4B32">
      <w:pPr>
        <w:pStyle w:val="3"/>
        <w:ind w:firstLine="480"/>
      </w:pPr>
      <w:r>
        <w:rPr>
          <w:rFonts w:hint="eastAsia"/>
        </w:rPr>
        <w:t>联系单位：甘肃嘉峪关工业园区管委会</w:t>
      </w:r>
    </w:p>
    <w:p w14:paraId="02D8B88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何玉娟</w:t>
      </w:r>
      <w:r>
        <w:rPr>
          <w:rFonts w:hint="eastAsia"/>
        </w:rPr>
        <w:t xml:space="preserve">  </w:t>
      </w:r>
      <w:r>
        <w:rPr>
          <w:rFonts w:hint="eastAsia"/>
        </w:rPr>
        <w:t>吴青青</w:t>
      </w:r>
    </w:p>
    <w:p w14:paraId="4F2BAE3E" w14:textId="77777777" w:rsidR="003C5977" w:rsidRDefault="00AF4B32">
      <w:pPr>
        <w:pStyle w:val="3"/>
        <w:ind w:firstLine="480"/>
      </w:pPr>
      <w:r>
        <w:rPr>
          <w:rFonts w:hint="eastAsia"/>
        </w:rPr>
        <w:t>电</w:t>
      </w:r>
      <w:r>
        <w:rPr>
          <w:rFonts w:hint="eastAsia"/>
        </w:rPr>
        <w:t xml:space="preserve">    </w:t>
      </w:r>
      <w:r>
        <w:rPr>
          <w:rFonts w:hint="eastAsia"/>
        </w:rPr>
        <w:t>话：</w:t>
      </w:r>
      <w:r>
        <w:t>0937-6282000   19909472000</w:t>
      </w:r>
    </w:p>
    <w:p w14:paraId="59C857E4" w14:textId="77777777" w:rsidR="003C5977" w:rsidRDefault="00AF4B32">
      <w:pPr>
        <w:pStyle w:val="3"/>
        <w:ind w:firstLine="480"/>
      </w:pPr>
      <w:proofErr w:type="gramStart"/>
      <w:r>
        <w:rPr>
          <w:rFonts w:hint="eastAsia"/>
        </w:rPr>
        <w:t>邮</w:t>
      </w:r>
      <w:proofErr w:type="gramEnd"/>
      <w:r>
        <w:rPr>
          <w:rFonts w:hint="eastAsia"/>
        </w:rPr>
        <w:t xml:space="preserve">　　箱：</w:t>
      </w:r>
      <w:r>
        <w:t>183831756@qq.com</w:t>
      </w:r>
    </w:p>
    <w:p w14:paraId="75E0AEBA" w14:textId="77777777" w:rsidR="003C5977" w:rsidRDefault="003C5977">
      <w:pPr>
        <w:pStyle w:val="a4"/>
        <w:spacing w:after="0" w:line="400" w:lineRule="exact"/>
        <w:ind w:firstLineChars="700" w:firstLine="1680"/>
        <w:rPr>
          <w:rFonts w:ascii="宋体" w:cs="宋体"/>
          <w:sz w:val="24"/>
        </w:rPr>
      </w:pPr>
    </w:p>
    <w:p w14:paraId="479BFACC" w14:textId="77777777" w:rsidR="003C5977" w:rsidRDefault="00AF4B32">
      <w:pPr>
        <w:pStyle w:val="1"/>
      </w:pPr>
      <w:bookmarkStart w:id="93" w:name="_Toc24970"/>
      <w:bookmarkStart w:id="94" w:name="_Toc23922"/>
      <w:bookmarkStart w:id="95" w:name="_Toc15370"/>
      <w:r>
        <w:rPr>
          <w:rFonts w:hint="eastAsia"/>
        </w:rPr>
        <w:t>嘉峪关市不锈钢深加工产业招商项目</w:t>
      </w:r>
      <w:bookmarkEnd w:id="93"/>
      <w:bookmarkEnd w:id="94"/>
      <w:bookmarkEnd w:id="95"/>
    </w:p>
    <w:p w14:paraId="45F14D3C" w14:textId="77777777" w:rsidR="003C5977" w:rsidRDefault="003C5977">
      <w:pPr>
        <w:spacing w:line="400" w:lineRule="exact"/>
        <w:ind w:firstLineChars="200" w:firstLine="480"/>
        <w:rPr>
          <w:rFonts w:ascii="宋体" w:cs="宋体"/>
          <w:bCs/>
          <w:sz w:val="24"/>
        </w:rPr>
      </w:pPr>
    </w:p>
    <w:p w14:paraId="552CCA9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项目规划面积</w:t>
      </w:r>
      <w:r>
        <w:rPr>
          <w:rFonts w:ascii="宋体" w:hAnsi="宋体" w:cs="宋体"/>
          <w:kern w:val="0"/>
          <w:sz w:val="24"/>
        </w:rPr>
        <w:t>90</w:t>
      </w:r>
      <w:r>
        <w:rPr>
          <w:rFonts w:ascii="宋体" w:hAnsi="宋体" w:cs="宋体" w:hint="eastAsia"/>
          <w:kern w:val="0"/>
          <w:sz w:val="24"/>
        </w:rPr>
        <w:t>万平方米，已建成</w:t>
      </w:r>
      <w:r>
        <w:rPr>
          <w:rFonts w:ascii="宋体" w:hAnsi="宋体" w:cs="宋体"/>
          <w:kern w:val="0"/>
          <w:sz w:val="24"/>
        </w:rPr>
        <w:t>10</w:t>
      </w:r>
      <w:r>
        <w:rPr>
          <w:rFonts w:ascii="宋体" w:hAnsi="宋体" w:cs="宋体" w:hint="eastAsia"/>
          <w:kern w:val="0"/>
          <w:sz w:val="24"/>
        </w:rPr>
        <w:t>栋</w:t>
      </w:r>
      <w:r>
        <w:rPr>
          <w:rFonts w:ascii="宋体" w:hAnsi="宋体" w:cs="宋体"/>
          <w:kern w:val="0"/>
          <w:sz w:val="24"/>
        </w:rPr>
        <w:t>1800-3600</w:t>
      </w:r>
      <w:r>
        <w:rPr>
          <w:rFonts w:ascii="宋体" w:hAnsi="宋体" w:cs="宋体" w:hint="eastAsia"/>
          <w:kern w:val="0"/>
          <w:sz w:val="24"/>
        </w:rPr>
        <w:t>平方米标准化厂房，建成不锈钢制品区、加工配送中心、职工生活区、办公区及相应的技术开发区和信息中心等配套设施。拟建设不锈钢微丝、不锈钢彩板、不锈钢焊条、高标准不锈钢精密焊管、不锈钢餐具、厨具、医疗器具、装饰不锈钢建材产品、化工专用管道加工项目。</w:t>
      </w:r>
    </w:p>
    <w:p w14:paraId="3263F95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30</w:t>
      </w:r>
      <w:r>
        <w:rPr>
          <w:rFonts w:ascii="宋体" w:hAnsi="宋体" w:cs="宋体" w:hint="eastAsia"/>
          <w:sz w:val="24"/>
        </w:rPr>
        <w:t>亿元。</w:t>
      </w:r>
    </w:p>
    <w:p w14:paraId="406232B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项目投产后，预计产值达到</w:t>
      </w:r>
      <w:r>
        <w:rPr>
          <w:rFonts w:ascii="宋体" w:hAnsi="宋体" w:cs="宋体"/>
          <w:kern w:val="0"/>
          <w:sz w:val="24"/>
        </w:rPr>
        <w:t>50</w:t>
      </w:r>
      <w:r>
        <w:rPr>
          <w:rFonts w:ascii="宋体" w:hAnsi="宋体" w:cs="宋体" w:hint="eastAsia"/>
          <w:kern w:val="0"/>
          <w:sz w:val="24"/>
        </w:rPr>
        <w:t>亿元，实现利税</w:t>
      </w:r>
      <w:r>
        <w:rPr>
          <w:rFonts w:ascii="宋体" w:hAnsi="宋体" w:cs="宋体"/>
          <w:kern w:val="0"/>
          <w:sz w:val="24"/>
        </w:rPr>
        <w:t>5</w:t>
      </w:r>
      <w:r>
        <w:rPr>
          <w:rFonts w:ascii="宋体" w:hAnsi="宋体" w:cs="宋体" w:hint="eastAsia"/>
          <w:kern w:val="0"/>
          <w:sz w:val="24"/>
        </w:rPr>
        <w:t>亿元。</w:t>
      </w:r>
    </w:p>
    <w:p w14:paraId="1240465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已有部分企业入驻投资发展，仍有部分厂房对外招商。</w:t>
      </w:r>
    </w:p>
    <w:p w14:paraId="46D813E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6A7FA47C" w14:textId="77777777" w:rsidR="003C5977" w:rsidRDefault="003C5977">
      <w:pPr>
        <w:pStyle w:val="3"/>
        <w:ind w:firstLine="480"/>
      </w:pPr>
    </w:p>
    <w:p w14:paraId="3DD60BA7" w14:textId="77777777" w:rsidR="003C5977" w:rsidRDefault="003C5977">
      <w:pPr>
        <w:pStyle w:val="3"/>
        <w:ind w:firstLine="480"/>
      </w:pPr>
    </w:p>
    <w:p w14:paraId="5789E101" w14:textId="77777777" w:rsidR="003C5977" w:rsidRDefault="003C5977"/>
    <w:p w14:paraId="5F89CD4F" w14:textId="77777777" w:rsidR="003C5977" w:rsidRDefault="003C5977"/>
    <w:p w14:paraId="449649C2" w14:textId="77777777" w:rsidR="003C5977" w:rsidRDefault="00AF4B32">
      <w:pPr>
        <w:pStyle w:val="3"/>
        <w:ind w:firstLine="480"/>
      </w:pPr>
      <w:r>
        <w:rPr>
          <w:rFonts w:hint="eastAsia"/>
        </w:rPr>
        <w:t>联系单位：甘肃嘉峪关工业园区管委会</w:t>
      </w:r>
    </w:p>
    <w:p w14:paraId="54986D3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何玉娟</w:t>
      </w:r>
      <w:r>
        <w:rPr>
          <w:rFonts w:hint="eastAsia"/>
        </w:rPr>
        <w:t xml:space="preserve">  </w:t>
      </w:r>
      <w:r>
        <w:rPr>
          <w:rFonts w:hint="eastAsia"/>
        </w:rPr>
        <w:t>吴青青</w:t>
      </w:r>
    </w:p>
    <w:p w14:paraId="76A1E935" w14:textId="77777777" w:rsidR="003C5977" w:rsidRDefault="00AF4B32">
      <w:pPr>
        <w:pStyle w:val="3"/>
        <w:ind w:firstLine="480"/>
      </w:pPr>
      <w:r>
        <w:rPr>
          <w:rFonts w:hint="eastAsia"/>
        </w:rPr>
        <w:t>电</w:t>
      </w:r>
      <w:r>
        <w:rPr>
          <w:rFonts w:hint="eastAsia"/>
        </w:rPr>
        <w:t xml:space="preserve">    </w:t>
      </w:r>
      <w:r>
        <w:rPr>
          <w:rFonts w:hint="eastAsia"/>
        </w:rPr>
        <w:t>话：</w:t>
      </w:r>
      <w:r>
        <w:t>0937-6282000   19909472000</w:t>
      </w:r>
    </w:p>
    <w:p w14:paraId="3C7C927C" w14:textId="77777777" w:rsidR="003C5977" w:rsidRDefault="00AF4B32">
      <w:pPr>
        <w:pStyle w:val="3"/>
        <w:ind w:firstLine="480"/>
      </w:pPr>
      <w:proofErr w:type="gramStart"/>
      <w:r>
        <w:rPr>
          <w:rFonts w:hint="eastAsia"/>
        </w:rPr>
        <w:t>邮</w:t>
      </w:r>
      <w:proofErr w:type="gramEnd"/>
      <w:r>
        <w:rPr>
          <w:rFonts w:hint="eastAsia"/>
        </w:rPr>
        <w:t xml:space="preserve">　　箱：</w:t>
      </w:r>
      <w:r>
        <w:t>183831756@qq.com</w:t>
      </w:r>
    </w:p>
    <w:p w14:paraId="120C7F2F" w14:textId="77777777" w:rsidR="003C5977" w:rsidRDefault="003C5977">
      <w:pPr>
        <w:pStyle w:val="a4"/>
        <w:spacing w:after="0" w:line="400" w:lineRule="exact"/>
        <w:ind w:firstLineChars="700" w:firstLine="1680"/>
        <w:rPr>
          <w:rFonts w:ascii="宋体" w:cs="宋体"/>
          <w:sz w:val="24"/>
        </w:rPr>
      </w:pPr>
    </w:p>
    <w:p w14:paraId="0477E347" w14:textId="77777777" w:rsidR="003C5977" w:rsidRDefault="00AF4B32">
      <w:pPr>
        <w:pStyle w:val="1"/>
      </w:pPr>
      <w:bookmarkStart w:id="96" w:name="_Toc32169"/>
      <w:bookmarkStart w:id="97" w:name="_Toc2301"/>
      <w:bookmarkStart w:id="98" w:name="_Toc23552"/>
      <w:r>
        <w:rPr>
          <w:rFonts w:hint="eastAsia"/>
        </w:rPr>
        <w:t>金昌</w:t>
      </w:r>
      <w:proofErr w:type="gramStart"/>
      <w:r>
        <w:rPr>
          <w:rFonts w:hint="eastAsia"/>
        </w:rPr>
        <w:t>市镍熔炼渣选及</w:t>
      </w:r>
      <w:proofErr w:type="gramEnd"/>
      <w:r>
        <w:rPr>
          <w:rFonts w:hint="eastAsia"/>
        </w:rPr>
        <w:t>尾砂综合利用项目</w:t>
      </w:r>
      <w:bookmarkEnd w:id="96"/>
      <w:bookmarkEnd w:id="97"/>
      <w:bookmarkEnd w:id="98"/>
    </w:p>
    <w:p w14:paraId="0656CCED" w14:textId="77777777" w:rsidR="003C5977" w:rsidRDefault="003C5977">
      <w:pPr>
        <w:spacing w:line="400" w:lineRule="exact"/>
        <w:ind w:firstLineChars="200" w:firstLine="482"/>
        <w:rPr>
          <w:rFonts w:ascii="宋体" w:cs="宋体"/>
          <w:b/>
          <w:bCs/>
          <w:kern w:val="0"/>
          <w:sz w:val="24"/>
          <w:shd w:val="clear" w:color="auto" w:fill="FFFFFF"/>
        </w:rPr>
      </w:pPr>
    </w:p>
    <w:p w14:paraId="4B004111" w14:textId="77777777" w:rsidR="003C5977" w:rsidRDefault="00AF4B32">
      <w:pPr>
        <w:spacing w:line="400" w:lineRule="exact"/>
        <w:ind w:firstLineChars="200" w:firstLine="480"/>
        <w:rPr>
          <w:rFonts w:ascii="宋体" w:cs="宋体"/>
          <w:kern w:val="0"/>
          <w:sz w:val="24"/>
          <w:shd w:val="clear" w:color="auto" w:fill="FFFFFF"/>
        </w:rPr>
      </w:pPr>
      <w:r>
        <w:rPr>
          <w:rFonts w:ascii="黑体" w:eastAsia="黑体" w:hAnsi="黑体" w:cs="黑体" w:hint="eastAsia"/>
          <w:bCs/>
          <w:sz w:val="24"/>
        </w:rPr>
        <w:t>一、项目概况：</w:t>
      </w:r>
      <w:r>
        <w:rPr>
          <w:rFonts w:ascii="宋体" w:hAnsi="宋体" w:cs="宋体" w:hint="eastAsia"/>
          <w:kern w:val="0"/>
          <w:sz w:val="24"/>
          <w:shd w:val="clear" w:color="auto" w:fill="FFFFFF"/>
        </w:rPr>
        <w:t>金川集团公司镍顶吹炉火</w:t>
      </w:r>
      <w:proofErr w:type="gramStart"/>
      <w:r>
        <w:rPr>
          <w:rFonts w:ascii="宋体" w:hAnsi="宋体" w:cs="宋体" w:hint="eastAsia"/>
          <w:kern w:val="0"/>
          <w:sz w:val="24"/>
          <w:shd w:val="clear" w:color="auto" w:fill="FFFFFF"/>
        </w:rPr>
        <w:t>法冶炼系统</w:t>
      </w:r>
      <w:proofErr w:type="gramEnd"/>
      <w:r>
        <w:rPr>
          <w:rFonts w:ascii="宋体" w:hAnsi="宋体" w:cs="宋体" w:hint="eastAsia"/>
          <w:kern w:val="0"/>
          <w:sz w:val="24"/>
          <w:shd w:val="clear" w:color="auto" w:fill="FFFFFF"/>
        </w:rPr>
        <w:t>每年产出</w:t>
      </w:r>
      <w:r>
        <w:rPr>
          <w:rFonts w:ascii="宋体" w:hAnsi="宋体" w:cs="宋体"/>
          <w:kern w:val="0"/>
          <w:sz w:val="24"/>
          <w:shd w:val="clear" w:color="auto" w:fill="FFFFFF"/>
        </w:rPr>
        <w:t>100</w:t>
      </w:r>
      <w:r>
        <w:rPr>
          <w:rFonts w:ascii="宋体" w:hAnsi="宋体" w:cs="宋体" w:hint="eastAsia"/>
          <w:kern w:val="0"/>
          <w:sz w:val="24"/>
          <w:shd w:val="clear" w:color="auto" w:fill="FFFFFF"/>
        </w:rPr>
        <w:t>万吨新渣，炉渣主要成分以铁镁橄榄石（</w:t>
      </w:r>
      <w:proofErr w:type="spellStart"/>
      <w:r>
        <w:rPr>
          <w:rFonts w:ascii="宋体" w:hAnsi="宋体" w:cs="宋体"/>
          <w:kern w:val="0"/>
          <w:sz w:val="24"/>
          <w:shd w:val="clear" w:color="auto" w:fill="FFFFFF"/>
        </w:rPr>
        <w:t>Fe,Mg</w:t>
      </w:r>
      <w:proofErr w:type="spellEnd"/>
      <w:r>
        <w:rPr>
          <w:rFonts w:ascii="宋体" w:hAnsi="宋体" w:cs="宋体" w:hint="eastAsia"/>
          <w:kern w:val="0"/>
          <w:sz w:val="24"/>
          <w:shd w:val="clear" w:color="auto" w:fill="FFFFFF"/>
        </w:rPr>
        <w:t>）</w:t>
      </w:r>
      <w:r>
        <w:rPr>
          <w:rFonts w:ascii="宋体" w:hAnsi="宋体" w:cs="宋体"/>
          <w:kern w:val="0"/>
          <w:sz w:val="24"/>
          <w:shd w:val="clear" w:color="auto" w:fill="FFFFFF"/>
        </w:rPr>
        <w:t>2SiO4</w:t>
      </w:r>
      <w:r>
        <w:rPr>
          <w:rFonts w:ascii="宋体" w:hAnsi="宋体" w:cs="宋体" w:hint="eastAsia"/>
          <w:kern w:val="0"/>
          <w:sz w:val="24"/>
          <w:shd w:val="clear" w:color="auto" w:fill="FFFFFF"/>
        </w:rPr>
        <w:t>为主，平均含量占</w:t>
      </w:r>
      <w:r>
        <w:rPr>
          <w:rFonts w:ascii="宋体" w:hAnsi="宋体" w:cs="宋体"/>
          <w:kern w:val="0"/>
          <w:sz w:val="24"/>
          <w:shd w:val="clear" w:color="auto" w:fill="FFFFFF"/>
        </w:rPr>
        <w:t>51%</w:t>
      </w:r>
      <w:r>
        <w:rPr>
          <w:rFonts w:ascii="宋体" w:hAnsi="宋体" w:cs="宋体" w:hint="eastAsia"/>
          <w:kern w:val="0"/>
          <w:sz w:val="24"/>
          <w:shd w:val="clear" w:color="auto" w:fill="FFFFFF"/>
        </w:rPr>
        <w:t>左右，渣中平均含铁</w:t>
      </w:r>
      <w:r>
        <w:rPr>
          <w:rFonts w:ascii="宋体" w:hAnsi="宋体" w:cs="宋体"/>
          <w:kern w:val="0"/>
          <w:sz w:val="24"/>
          <w:shd w:val="clear" w:color="auto" w:fill="FFFFFF"/>
        </w:rPr>
        <w:t>30%</w:t>
      </w:r>
      <w:r>
        <w:rPr>
          <w:rFonts w:ascii="宋体" w:hAnsi="宋体" w:cs="宋体" w:hint="eastAsia"/>
          <w:kern w:val="0"/>
          <w:sz w:val="24"/>
          <w:shd w:val="clear" w:color="auto" w:fill="FFFFFF"/>
        </w:rPr>
        <w:t>、镍</w:t>
      </w:r>
      <w:r>
        <w:rPr>
          <w:rFonts w:ascii="宋体" w:hAnsi="宋体" w:cs="宋体"/>
          <w:kern w:val="0"/>
          <w:sz w:val="24"/>
          <w:shd w:val="clear" w:color="auto" w:fill="FFFFFF"/>
        </w:rPr>
        <w:t>0.34%</w:t>
      </w:r>
      <w:r>
        <w:rPr>
          <w:rFonts w:ascii="宋体" w:hAnsi="宋体" w:cs="宋体" w:hint="eastAsia"/>
          <w:kern w:val="0"/>
          <w:sz w:val="24"/>
          <w:shd w:val="clear" w:color="auto" w:fill="FFFFFF"/>
        </w:rPr>
        <w:t>、铜</w:t>
      </w:r>
      <w:r>
        <w:rPr>
          <w:rFonts w:ascii="宋体" w:hAnsi="宋体" w:cs="宋体"/>
          <w:kern w:val="0"/>
          <w:sz w:val="24"/>
          <w:shd w:val="clear" w:color="auto" w:fill="FFFFFF"/>
        </w:rPr>
        <w:t>0.25%</w:t>
      </w:r>
      <w:r>
        <w:rPr>
          <w:rFonts w:ascii="宋体" w:hAnsi="宋体" w:cs="宋体" w:hint="eastAsia"/>
          <w:kern w:val="0"/>
          <w:sz w:val="24"/>
          <w:shd w:val="clear" w:color="auto" w:fill="FFFFFF"/>
        </w:rPr>
        <w:t>、钴</w:t>
      </w:r>
      <w:r>
        <w:rPr>
          <w:rFonts w:ascii="宋体" w:hAnsi="宋体" w:cs="宋体"/>
          <w:kern w:val="0"/>
          <w:sz w:val="24"/>
          <w:shd w:val="clear" w:color="auto" w:fill="FFFFFF"/>
        </w:rPr>
        <w:t>0.1%</w:t>
      </w:r>
      <w:r>
        <w:rPr>
          <w:rFonts w:ascii="宋体" w:hAnsi="宋体" w:cs="宋体" w:hint="eastAsia"/>
          <w:kern w:val="0"/>
          <w:sz w:val="24"/>
          <w:shd w:val="clear" w:color="auto" w:fill="FFFFFF"/>
        </w:rPr>
        <w:t>，此外还含有一定量的金、银、铂、钯等贵重金属。冶炼厂边沿山沟已堆放炉渣约</w:t>
      </w:r>
      <w:r>
        <w:rPr>
          <w:rFonts w:ascii="宋体" w:hAnsi="宋体" w:cs="宋体"/>
          <w:kern w:val="0"/>
          <w:sz w:val="24"/>
          <w:shd w:val="clear" w:color="auto" w:fill="FFFFFF"/>
        </w:rPr>
        <w:t>3000</w:t>
      </w:r>
      <w:r>
        <w:rPr>
          <w:rFonts w:ascii="宋体" w:hAnsi="宋体" w:cs="宋体" w:hint="eastAsia"/>
          <w:kern w:val="0"/>
          <w:sz w:val="24"/>
          <w:shd w:val="clear" w:color="auto" w:fill="FFFFFF"/>
        </w:rPr>
        <w:t>万吨以上，总价值超过</w:t>
      </w:r>
      <w:r>
        <w:rPr>
          <w:rFonts w:ascii="宋体" w:hAnsi="宋体" w:cs="宋体"/>
          <w:kern w:val="0"/>
          <w:sz w:val="24"/>
          <w:shd w:val="clear" w:color="auto" w:fill="FFFFFF"/>
        </w:rPr>
        <w:t>200</w:t>
      </w:r>
      <w:r>
        <w:rPr>
          <w:rFonts w:ascii="宋体" w:hAnsi="宋体" w:cs="宋体" w:hint="eastAsia"/>
          <w:kern w:val="0"/>
          <w:sz w:val="24"/>
          <w:shd w:val="clear" w:color="auto" w:fill="FFFFFF"/>
        </w:rPr>
        <w:t>亿元。项目拟采用粉碎、重磁选等工艺技术，将渣中镍金属含量富集至</w:t>
      </w:r>
      <w:r>
        <w:rPr>
          <w:rFonts w:ascii="宋体" w:hAnsi="宋体" w:cs="宋体"/>
          <w:kern w:val="0"/>
          <w:sz w:val="24"/>
          <w:shd w:val="clear" w:color="auto" w:fill="FFFFFF"/>
        </w:rPr>
        <w:t>6%</w:t>
      </w:r>
      <w:r>
        <w:rPr>
          <w:rFonts w:ascii="宋体" w:hAnsi="宋体" w:cs="宋体" w:hint="eastAsia"/>
          <w:kern w:val="0"/>
          <w:sz w:val="24"/>
          <w:shd w:val="clear" w:color="auto" w:fill="FFFFFF"/>
        </w:rPr>
        <w:t>左右、铜金属富集至</w:t>
      </w:r>
      <w:r>
        <w:rPr>
          <w:rFonts w:ascii="宋体" w:hAnsi="宋体" w:cs="宋体"/>
          <w:kern w:val="0"/>
          <w:sz w:val="24"/>
          <w:shd w:val="clear" w:color="auto" w:fill="FFFFFF"/>
        </w:rPr>
        <w:t>3%</w:t>
      </w:r>
      <w:r>
        <w:rPr>
          <w:rFonts w:ascii="宋体" w:hAnsi="宋体" w:cs="宋体" w:hint="eastAsia"/>
          <w:kern w:val="0"/>
          <w:sz w:val="24"/>
          <w:shd w:val="clear" w:color="auto" w:fill="FFFFFF"/>
        </w:rPr>
        <w:t>左右后，进入集团公司火法系统处理，达到</w:t>
      </w:r>
      <w:r>
        <w:rPr>
          <w:rFonts w:ascii="宋体" w:hAnsi="宋体" w:cs="宋体"/>
          <w:kern w:val="0"/>
          <w:sz w:val="24"/>
          <w:shd w:val="clear" w:color="auto" w:fill="FFFFFF"/>
        </w:rPr>
        <w:t>100</w:t>
      </w:r>
      <w:r>
        <w:rPr>
          <w:rFonts w:ascii="宋体" w:hAnsi="宋体" w:cs="宋体" w:hint="eastAsia"/>
          <w:kern w:val="0"/>
          <w:sz w:val="24"/>
          <w:shd w:val="clear" w:color="auto" w:fill="FFFFFF"/>
        </w:rPr>
        <w:t>万吨</w:t>
      </w:r>
      <w:r>
        <w:rPr>
          <w:rFonts w:ascii="宋体" w:hAnsi="宋体" w:cs="宋体"/>
          <w:kern w:val="0"/>
          <w:sz w:val="24"/>
          <w:shd w:val="clear" w:color="auto" w:fill="FFFFFF"/>
        </w:rPr>
        <w:t>/</w:t>
      </w:r>
      <w:proofErr w:type="gramStart"/>
      <w:r>
        <w:rPr>
          <w:rFonts w:ascii="宋体" w:hAnsi="宋体" w:cs="宋体" w:hint="eastAsia"/>
          <w:kern w:val="0"/>
          <w:sz w:val="24"/>
          <w:shd w:val="clear" w:color="auto" w:fill="FFFFFF"/>
        </w:rPr>
        <w:t>年渣选</w:t>
      </w:r>
      <w:proofErr w:type="gramEnd"/>
      <w:r>
        <w:rPr>
          <w:rFonts w:ascii="宋体" w:hAnsi="宋体" w:cs="宋体" w:hint="eastAsia"/>
          <w:kern w:val="0"/>
          <w:sz w:val="24"/>
          <w:shd w:val="clear" w:color="auto" w:fill="FFFFFF"/>
        </w:rPr>
        <w:t>水平。该项目建成投产后，可至少回收镍</w:t>
      </w:r>
      <w:r>
        <w:rPr>
          <w:rFonts w:ascii="宋体" w:hAnsi="宋体" w:cs="宋体"/>
          <w:kern w:val="0"/>
          <w:sz w:val="24"/>
          <w:shd w:val="clear" w:color="auto" w:fill="FFFFFF"/>
        </w:rPr>
        <w:t>3400t/a</w:t>
      </w:r>
      <w:r>
        <w:rPr>
          <w:rFonts w:ascii="宋体" w:hAnsi="宋体" w:cs="宋体" w:hint="eastAsia"/>
          <w:kern w:val="0"/>
          <w:sz w:val="24"/>
          <w:shd w:val="clear" w:color="auto" w:fill="FFFFFF"/>
        </w:rPr>
        <w:t>、钴</w:t>
      </w:r>
      <w:r>
        <w:rPr>
          <w:rFonts w:ascii="宋体" w:hAnsi="宋体" w:cs="宋体"/>
          <w:kern w:val="0"/>
          <w:sz w:val="24"/>
          <w:shd w:val="clear" w:color="auto" w:fill="FFFFFF"/>
        </w:rPr>
        <w:t>1000t/a</w:t>
      </w:r>
      <w:r>
        <w:rPr>
          <w:rFonts w:ascii="宋体" w:hAnsi="宋体" w:cs="宋体" w:hint="eastAsia"/>
          <w:kern w:val="0"/>
          <w:sz w:val="24"/>
          <w:shd w:val="clear" w:color="auto" w:fill="FFFFFF"/>
        </w:rPr>
        <w:t>、铜</w:t>
      </w:r>
      <w:r>
        <w:rPr>
          <w:rFonts w:ascii="宋体" w:hAnsi="宋体" w:cs="宋体"/>
          <w:kern w:val="0"/>
          <w:sz w:val="24"/>
          <w:shd w:val="clear" w:color="auto" w:fill="FFFFFF"/>
        </w:rPr>
        <w:t>2500t/a</w:t>
      </w:r>
      <w:r>
        <w:rPr>
          <w:rFonts w:ascii="宋体" w:hAnsi="宋体" w:cs="宋体" w:hint="eastAsia"/>
          <w:kern w:val="0"/>
          <w:sz w:val="24"/>
          <w:shd w:val="clear" w:color="auto" w:fill="FFFFFF"/>
        </w:rPr>
        <w:t>。</w:t>
      </w:r>
    </w:p>
    <w:p w14:paraId="63CD0004" w14:textId="77777777" w:rsidR="003C5977" w:rsidRDefault="00AF4B32">
      <w:pPr>
        <w:spacing w:line="400" w:lineRule="exact"/>
        <w:ind w:firstLineChars="200" w:firstLine="480"/>
        <w:rPr>
          <w:rFonts w:ascii="宋体" w:cs="宋体"/>
          <w:kern w:val="0"/>
          <w:sz w:val="24"/>
          <w:shd w:val="clear" w:color="auto" w:fill="FFFFFF"/>
        </w:rPr>
      </w:pPr>
      <w:bookmarkStart w:id="99" w:name="_Toc16686"/>
      <w:bookmarkStart w:id="100" w:name="_Toc18348"/>
      <w:bookmarkStart w:id="101" w:name="_Toc29220"/>
      <w:r>
        <w:rPr>
          <w:rFonts w:ascii="黑体" w:eastAsia="黑体" w:hAnsi="黑体" w:cs="黑体" w:hint="eastAsia"/>
          <w:bCs/>
          <w:sz w:val="24"/>
        </w:rPr>
        <w:t>二、投资估算</w:t>
      </w:r>
      <w:bookmarkEnd w:id="99"/>
      <w:bookmarkEnd w:id="100"/>
      <w:bookmarkEnd w:id="101"/>
      <w:r>
        <w:rPr>
          <w:rFonts w:ascii="黑体" w:eastAsia="黑体" w:hAnsi="黑体" w:cs="黑体" w:hint="eastAsia"/>
          <w:bCs/>
          <w:sz w:val="24"/>
        </w:rPr>
        <w:t>：</w:t>
      </w:r>
      <w:r>
        <w:rPr>
          <w:rFonts w:ascii="宋体" w:hAnsi="宋体" w:cs="宋体"/>
          <w:kern w:val="0"/>
          <w:sz w:val="24"/>
          <w:shd w:val="clear" w:color="auto" w:fill="FFFFFF"/>
        </w:rPr>
        <w:t>5.42</w:t>
      </w:r>
      <w:r>
        <w:rPr>
          <w:rFonts w:ascii="宋体" w:hAnsi="宋体" w:cs="宋体" w:hint="eastAsia"/>
          <w:kern w:val="0"/>
          <w:sz w:val="24"/>
          <w:shd w:val="clear" w:color="auto" w:fill="FFFFFF"/>
        </w:rPr>
        <w:t>亿元。</w:t>
      </w:r>
    </w:p>
    <w:p w14:paraId="4A86874C" w14:textId="77777777" w:rsidR="003C5977" w:rsidRDefault="00AF4B32">
      <w:pPr>
        <w:spacing w:line="400" w:lineRule="exact"/>
        <w:ind w:firstLineChars="200" w:firstLine="480"/>
        <w:rPr>
          <w:rFonts w:ascii="宋体" w:cs="宋体"/>
          <w:kern w:val="0"/>
          <w:sz w:val="24"/>
          <w:shd w:val="clear" w:color="auto" w:fill="FFFFFF"/>
        </w:rPr>
      </w:pPr>
      <w:bookmarkStart w:id="102" w:name="_Toc28820"/>
      <w:bookmarkStart w:id="103" w:name="_Toc21384"/>
      <w:bookmarkStart w:id="104" w:name="_Toc1331"/>
      <w:r>
        <w:rPr>
          <w:rFonts w:ascii="黑体" w:eastAsia="黑体" w:hAnsi="黑体" w:cs="黑体" w:hint="eastAsia"/>
          <w:bCs/>
          <w:sz w:val="24"/>
        </w:rPr>
        <w:t>三、经济社会效益预测</w:t>
      </w:r>
      <w:bookmarkEnd w:id="102"/>
      <w:bookmarkEnd w:id="103"/>
      <w:bookmarkEnd w:id="104"/>
      <w:r>
        <w:rPr>
          <w:rFonts w:ascii="黑体" w:eastAsia="黑体" w:hAnsi="黑体" w:cs="黑体" w:hint="eastAsia"/>
          <w:bCs/>
          <w:sz w:val="24"/>
        </w:rPr>
        <w:t>：</w:t>
      </w:r>
      <w:r>
        <w:rPr>
          <w:rFonts w:ascii="宋体" w:hAnsi="宋体" w:cs="宋体" w:hint="eastAsia"/>
          <w:kern w:val="0"/>
          <w:sz w:val="24"/>
          <w:shd w:val="clear" w:color="auto" w:fill="FFFFFF"/>
        </w:rPr>
        <w:t>项目建成后，实现年均产值收入</w:t>
      </w:r>
      <w:r>
        <w:rPr>
          <w:rFonts w:ascii="宋体" w:hAnsi="宋体" w:cs="宋体"/>
          <w:kern w:val="0"/>
          <w:sz w:val="24"/>
          <w:shd w:val="clear" w:color="auto" w:fill="FFFFFF"/>
        </w:rPr>
        <w:t>5</w:t>
      </w:r>
      <w:r>
        <w:rPr>
          <w:rFonts w:ascii="宋体" w:hAnsi="宋体" w:cs="宋体" w:hint="eastAsia"/>
          <w:kern w:val="0"/>
          <w:sz w:val="24"/>
          <w:shd w:val="clear" w:color="auto" w:fill="FFFFFF"/>
        </w:rPr>
        <w:t>亿元。</w:t>
      </w:r>
    </w:p>
    <w:p w14:paraId="26015364" w14:textId="77777777" w:rsidR="003C5977" w:rsidRDefault="00AF4B32">
      <w:pPr>
        <w:spacing w:line="400" w:lineRule="exact"/>
        <w:ind w:firstLineChars="200" w:firstLine="480"/>
        <w:rPr>
          <w:rFonts w:ascii="宋体" w:cs="宋体"/>
          <w:kern w:val="0"/>
          <w:sz w:val="24"/>
          <w:shd w:val="clear" w:color="auto" w:fill="FFFFFF"/>
        </w:rPr>
      </w:pPr>
      <w:bookmarkStart w:id="105" w:name="_Toc8103"/>
      <w:bookmarkStart w:id="106" w:name="_Toc5331"/>
      <w:bookmarkStart w:id="107" w:name="_Toc2821"/>
      <w:r>
        <w:rPr>
          <w:rFonts w:ascii="黑体" w:eastAsia="黑体" w:hAnsi="黑体" w:cs="黑体" w:hint="eastAsia"/>
          <w:bCs/>
          <w:sz w:val="24"/>
        </w:rPr>
        <w:t>四、项目进展情况</w:t>
      </w:r>
      <w:bookmarkEnd w:id="105"/>
      <w:bookmarkEnd w:id="106"/>
      <w:bookmarkEnd w:id="107"/>
      <w:r>
        <w:rPr>
          <w:rFonts w:ascii="黑体" w:eastAsia="黑体" w:hAnsi="黑体" w:cs="黑体" w:hint="eastAsia"/>
          <w:bCs/>
          <w:sz w:val="24"/>
        </w:rPr>
        <w:t>：</w:t>
      </w:r>
      <w:r>
        <w:rPr>
          <w:rFonts w:ascii="宋体" w:hAnsi="宋体" w:cs="宋体" w:hint="eastAsia"/>
          <w:kern w:val="0"/>
          <w:sz w:val="24"/>
          <w:shd w:val="clear" w:color="auto" w:fill="FFFFFF"/>
        </w:rPr>
        <w:t>项目正在规划论证。</w:t>
      </w:r>
    </w:p>
    <w:p w14:paraId="1BE8E292" w14:textId="77777777" w:rsidR="003C5977" w:rsidRDefault="00AF4B32">
      <w:pPr>
        <w:spacing w:line="400" w:lineRule="exact"/>
        <w:ind w:firstLineChars="200" w:firstLine="480"/>
        <w:rPr>
          <w:rFonts w:ascii="宋体" w:cs="宋体"/>
          <w:kern w:val="0"/>
          <w:sz w:val="24"/>
          <w:shd w:val="clear" w:color="auto" w:fill="FFFFFF"/>
        </w:rPr>
      </w:pPr>
      <w:bookmarkStart w:id="108" w:name="_Toc7467"/>
      <w:bookmarkStart w:id="109" w:name="_Toc27133"/>
      <w:bookmarkStart w:id="110" w:name="_Toc31775"/>
      <w:r>
        <w:rPr>
          <w:rFonts w:ascii="黑体" w:eastAsia="黑体" w:hAnsi="黑体" w:cs="黑体" w:hint="eastAsia"/>
          <w:bCs/>
          <w:sz w:val="24"/>
        </w:rPr>
        <w:t>五、合作方式</w:t>
      </w:r>
      <w:bookmarkEnd w:id="108"/>
      <w:bookmarkEnd w:id="109"/>
      <w:bookmarkEnd w:id="110"/>
      <w:r>
        <w:rPr>
          <w:rFonts w:ascii="黑体" w:eastAsia="黑体" w:hAnsi="黑体" w:cs="黑体" w:hint="eastAsia"/>
          <w:bCs/>
          <w:sz w:val="24"/>
        </w:rPr>
        <w:t>：</w:t>
      </w:r>
      <w:r>
        <w:rPr>
          <w:rFonts w:ascii="宋体" w:hAnsi="宋体" w:cs="宋体" w:hint="eastAsia"/>
          <w:kern w:val="0"/>
          <w:sz w:val="24"/>
          <w:shd w:val="clear" w:color="auto" w:fill="FFFFFF"/>
        </w:rPr>
        <w:t>合资、合作。</w:t>
      </w:r>
    </w:p>
    <w:p w14:paraId="5048BA34" w14:textId="77777777" w:rsidR="003C5977" w:rsidRDefault="003C5977">
      <w:pPr>
        <w:pStyle w:val="3"/>
        <w:spacing w:line="360" w:lineRule="exact"/>
        <w:ind w:firstLine="480"/>
      </w:pPr>
      <w:bookmarkStart w:id="111" w:name="_Toc18004"/>
    </w:p>
    <w:p w14:paraId="111C3B74" w14:textId="77777777" w:rsidR="003C5977" w:rsidRDefault="003C5977">
      <w:pPr>
        <w:pStyle w:val="3"/>
        <w:spacing w:line="360" w:lineRule="exact"/>
        <w:ind w:firstLine="480"/>
      </w:pPr>
    </w:p>
    <w:p w14:paraId="03218D76" w14:textId="77777777" w:rsidR="003C5977" w:rsidRDefault="00AF4B32">
      <w:pPr>
        <w:pStyle w:val="3"/>
        <w:ind w:firstLine="480"/>
      </w:pPr>
      <w:r>
        <w:rPr>
          <w:rFonts w:hint="eastAsia"/>
        </w:rPr>
        <w:t>联系单位：金川集团镍冶炼厂</w:t>
      </w:r>
    </w:p>
    <w:p w14:paraId="393CA3D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史金鹏</w:t>
      </w:r>
    </w:p>
    <w:p w14:paraId="66652207" w14:textId="77777777" w:rsidR="003C5977" w:rsidRDefault="00AF4B32">
      <w:pPr>
        <w:pStyle w:val="3"/>
        <w:ind w:firstLine="480"/>
      </w:pPr>
      <w:r>
        <w:rPr>
          <w:rFonts w:hint="eastAsia"/>
        </w:rPr>
        <w:t>电</w:t>
      </w:r>
      <w:r>
        <w:rPr>
          <w:rFonts w:hint="eastAsia"/>
        </w:rPr>
        <w:t xml:space="preserve">    </w:t>
      </w:r>
      <w:r>
        <w:rPr>
          <w:rFonts w:hint="eastAsia"/>
        </w:rPr>
        <w:t>话：</w:t>
      </w:r>
      <w:r>
        <w:t>13884511100</w:t>
      </w:r>
    </w:p>
    <w:bookmarkEnd w:id="111"/>
    <w:p w14:paraId="50D7519D" w14:textId="77777777" w:rsidR="003C5977" w:rsidRDefault="003C5977">
      <w:pPr>
        <w:spacing w:line="400" w:lineRule="exact"/>
        <w:jc w:val="center"/>
        <w:rPr>
          <w:rFonts w:ascii="宋体" w:cs="宋体"/>
          <w:bCs/>
          <w:sz w:val="24"/>
        </w:rPr>
      </w:pPr>
    </w:p>
    <w:p w14:paraId="6F62E387" w14:textId="77777777" w:rsidR="003C5977" w:rsidRDefault="00AF4B32">
      <w:pPr>
        <w:pStyle w:val="1"/>
      </w:pPr>
      <w:bookmarkStart w:id="112" w:name="_Toc878"/>
      <w:bookmarkStart w:id="113" w:name="_Toc76"/>
      <w:bookmarkStart w:id="114" w:name="_Toc5303"/>
      <w:r>
        <w:rPr>
          <w:rFonts w:hint="eastAsia"/>
        </w:rPr>
        <w:t>金昌市年处理</w:t>
      </w:r>
      <w:r>
        <w:t>300</w:t>
      </w:r>
      <w:r>
        <w:rPr>
          <w:rFonts w:hint="eastAsia"/>
        </w:rPr>
        <w:t>万吨镍铜弃渣项目</w:t>
      </w:r>
      <w:bookmarkEnd w:id="112"/>
      <w:bookmarkEnd w:id="113"/>
      <w:bookmarkEnd w:id="114"/>
    </w:p>
    <w:p w14:paraId="3FBF96AC" w14:textId="77777777" w:rsidR="003C5977" w:rsidRDefault="003C5977">
      <w:pPr>
        <w:spacing w:line="400" w:lineRule="exact"/>
        <w:ind w:firstLineChars="200" w:firstLine="480"/>
        <w:rPr>
          <w:rFonts w:ascii="宋体" w:cs="宋体"/>
          <w:bCs/>
          <w:sz w:val="24"/>
        </w:rPr>
      </w:pPr>
    </w:p>
    <w:p w14:paraId="34041C3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项目占地总面积</w:t>
      </w:r>
      <w:r>
        <w:rPr>
          <w:rFonts w:ascii="宋体" w:hAnsi="宋体" w:cs="宋体"/>
          <w:kern w:val="0"/>
          <w:sz w:val="24"/>
        </w:rPr>
        <w:t>500</w:t>
      </w:r>
      <w:r>
        <w:rPr>
          <w:rFonts w:ascii="宋体" w:hAnsi="宋体" w:cs="宋体" w:hint="eastAsia"/>
          <w:kern w:val="0"/>
          <w:sz w:val="24"/>
        </w:rPr>
        <w:t>亩左右，一期占地面积</w:t>
      </w:r>
      <w:r>
        <w:rPr>
          <w:rFonts w:ascii="宋体" w:hAnsi="宋体" w:cs="宋体"/>
          <w:kern w:val="0"/>
          <w:sz w:val="24"/>
        </w:rPr>
        <w:t>100</w:t>
      </w:r>
      <w:r>
        <w:rPr>
          <w:rFonts w:ascii="宋体" w:hAnsi="宋体" w:cs="宋体" w:hint="eastAsia"/>
          <w:kern w:val="0"/>
          <w:sz w:val="24"/>
        </w:rPr>
        <w:t>亩，建设日处理</w:t>
      </w:r>
      <w:r>
        <w:rPr>
          <w:rFonts w:ascii="宋体" w:hAnsi="宋体" w:cs="宋体"/>
          <w:kern w:val="0"/>
          <w:sz w:val="24"/>
        </w:rPr>
        <w:t>1000</w:t>
      </w:r>
      <w:r>
        <w:rPr>
          <w:rFonts w:ascii="宋体" w:hAnsi="宋体" w:cs="宋体" w:hint="eastAsia"/>
          <w:kern w:val="0"/>
          <w:sz w:val="24"/>
        </w:rPr>
        <w:t>吨镍铜弃渣项目（年处理镍铜弃渣约</w:t>
      </w:r>
      <w:r>
        <w:rPr>
          <w:rFonts w:ascii="宋体" w:hAnsi="宋体" w:cs="宋体"/>
          <w:kern w:val="0"/>
          <w:sz w:val="24"/>
        </w:rPr>
        <w:t>30</w:t>
      </w:r>
      <w:r>
        <w:rPr>
          <w:rFonts w:ascii="宋体" w:hAnsi="宋体" w:cs="宋体" w:hint="eastAsia"/>
          <w:kern w:val="0"/>
          <w:sz w:val="24"/>
        </w:rPr>
        <w:t>万吨），同时适时开展年处理</w:t>
      </w:r>
      <w:r>
        <w:rPr>
          <w:rFonts w:ascii="宋体" w:hAnsi="宋体" w:cs="宋体"/>
          <w:kern w:val="0"/>
          <w:sz w:val="24"/>
        </w:rPr>
        <w:t>10</w:t>
      </w:r>
      <w:r>
        <w:rPr>
          <w:rFonts w:ascii="宋体" w:hAnsi="宋体" w:cs="宋体" w:hint="eastAsia"/>
          <w:kern w:val="0"/>
          <w:sz w:val="24"/>
        </w:rPr>
        <w:t>万吨阳极泥项目。项目顺利投产后，再拓展建设用地规模或盘活金川神雾公司，实施年处理</w:t>
      </w:r>
      <w:r>
        <w:rPr>
          <w:rFonts w:ascii="宋体" w:hAnsi="宋体" w:cs="宋体"/>
          <w:kern w:val="0"/>
          <w:sz w:val="24"/>
        </w:rPr>
        <w:t>300</w:t>
      </w:r>
      <w:r>
        <w:rPr>
          <w:rFonts w:ascii="宋体" w:hAnsi="宋体" w:cs="宋体" w:hint="eastAsia"/>
          <w:kern w:val="0"/>
          <w:sz w:val="24"/>
        </w:rPr>
        <w:t>万吨镍铜弃渣项目。</w:t>
      </w:r>
    </w:p>
    <w:p w14:paraId="1CBBAB7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sz w:val="24"/>
        </w:rPr>
        <w:t>亿元。</w:t>
      </w:r>
    </w:p>
    <w:p w14:paraId="66AD0E1A"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项目建成后，预计产值可达</w:t>
      </w:r>
      <w:r>
        <w:rPr>
          <w:rFonts w:ascii="宋体" w:hAnsi="宋体" w:cs="宋体"/>
          <w:kern w:val="0"/>
          <w:sz w:val="24"/>
        </w:rPr>
        <w:t>10</w:t>
      </w:r>
      <w:r>
        <w:rPr>
          <w:rFonts w:ascii="宋体" w:hAnsi="宋体" w:cs="宋体" w:hint="eastAsia"/>
          <w:kern w:val="0"/>
          <w:sz w:val="24"/>
        </w:rPr>
        <w:t>亿元。</w:t>
      </w:r>
    </w:p>
    <w:p w14:paraId="1802E58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规划阶段。</w:t>
      </w:r>
    </w:p>
    <w:p w14:paraId="422CE72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合资。</w:t>
      </w:r>
    </w:p>
    <w:p w14:paraId="4FABAA77" w14:textId="77777777" w:rsidR="003C5977" w:rsidRDefault="003C5977">
      <w:pPr>
        <w:pStyle w:val="3"/>
        <w:ind w:firstLine="480"/>
      </w:pPr>
    </w:p>
    <w:p w14:paraId="07B76A08" w14:textId="77777777" w:rsidR="003C5977" w:rsidRDefault="003C5977">
      <w:pPr>
        <w:pStyle w:val="3"/>
        <w:ind w:firstLine="480"/>
      </w:pPr>
    </w:p>
    <w:p w14:paraId="226B5D5F" w14:textId="77777777" w:rsidR="003C5977" w:rsidRDefault="003C5977"/>
    <w:p w14:paraId="0BE9BC4A" w14:textId="77777777" w:rsidR="003C5977" w:rsidRDefault="003C5977">
      <w:pPr>
        <w:pStyle w:val="Default"/>
        <w:rPr>
          <w:color w:val="auto"/>
        </w:rPr>
      </w:pPr>
    </w:p>
    <w:p w14:paraId="20E90DE5" w14:textId="77777777" w:rsidR="003C5977" w:rsidRDefault="003C5977">
      <w:pPr>
        <w:pStyle w:val="3"/>
        <w:ind w:firstLine="480"/>
      </w:pPr>
    </w:p>
    <w:p w14:paraId="27C6C7B6" w14:textId="77777777" w:rsidR="003C5977" w:rsidRDefault="003C5977"/>
    <w:p w14:paraId="0FE84977" w14:textId="77777777" w:rsidR="003C5977" w:rsidRDefault="00AF4B32">
      <w:pPr>
        <w:pStyle w:val="3"/>
        <w:ind w:firstLine="480"/>
      </w:pPr>
      <w:r>
        <w:rPr>
          <w:rFonts w:hint="eastAsia"/>
        </w:rPr>
        <w:t>联系单位：金昌经济技术开发区管委会</w:t>
      </w:r>
    </w:p>
    <w:p w14:paraId="5D57247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王希明</w:t>
      </w:r>
    </w:p>
    <w:p w14:paraId="731F831C" w14:textId="77777777" w:rsidR="003C5977" w:rsidRDefault="00AF4B32">
      <w:pPr>
        <w:pStyle w:val="3"/>
        <w:ind w:firstLine="480"/>
      </w:pPr>
      <w:r>
        <w:rPr>
          <w:rFonts w:hint="eastAsia"/>
        </w:rPr>
        <w:t>电</w:t>
      </w:r>
      <w:r>
        <w:rPr>
          <w:rFonts w:hint="eastAsia"/>
        </w:rPr>
        <w:t xml:space="preserve">    </w:t>
      </w:r>
      <w:r>
        <w:rPr>
          <w:rFonts w:hint="eastAsia"/>
        </w:rPr>
        <w:t>话：</w:t>
      </w:r>
      <w:r>
        <w:t>13830591414</w:t>
      </w:r>
    </w:p>
    <w:p w14:paraId="1AF5AFC0" w14:textId="77777777" w:rsidR="003C5977" w:rsidRDefault="00AF4B32">
      <w:pPr>
        <w:pStyle w:val="3"/>
        <w:ind w:firstLine="480"/>
      </w:pPr>
      <w:proofErr w:type="gramStart"/>
      <w:r>
        <w:rPr>
          <w:rFonts w:hint="eastAsia"/>
        </w:rPr>
        <w:t>邮</w:t>
      </w:r>
      <w:proofErr w:type="gramEnd"/>
      <w:r>
        <w:rPr>
          <w:rFonts w:hint="eastAsia"/>
        </w:rPr>
        <w:t xml:space="preserve">　　箱：</w:t>
      </w:r>
      <w:r>
        <w:t>2552711632@qq.com</w:t>
      </w:r>
    </w:p>
    <w:p w14:paraId="5E6425DA" w14:textId="77777777" w:rsidR="003C5977" w:rsidRDefault="003C5977">
      <w:pPr>
        <w:pStyle w:val="a4"/>
        <w:spacing w:after="0" w:line="400" w:lineRule="exact"/>
        <w:ind w:firstLineChars="700" w:firstLine="1680"/>
        <w:rPr>
          <w:rFonts w:ascii="宋体" w:cs="宋体"/>
          <w:sz w:val="24"/>
        </w:rPr>
      </w:pPr>
    </w:p>
    <w:p w14:paraId="430CF283" w14:textId="77777777" w:rsidR="003C5977" w:rsidRDefault="003C5977">
      <w:pPr>
        <w:spacing w:line="400" w:lineRule="exact"/>
        <w:jc w:val="center"/>
        <w:rPr>
          <w:rFonts w:ascii="宋体" w:cs="宋体"/>
          <w:bCs/>
          <w:sz w:val="24"/>
        </w:rPr>
      </w:pPr>
    </w:p>
    <w:p w14:paraId="62C06F05" w14:textId="77777777" w:rsidR="003C5977" w:rsidRDefault="00AF4B32">
      <w:pPr>
        <w:pStyle w:val="1"/>
      </w:pPr>
      <w:bookmarkStart w:id="115" w:name="_Toc24896"/>
      <w:bookmarkStart w:id="116" w:name="_Toc32057"/>
      <w:bookmarkStart w:id="117" w:name="_Toc23517"/>
      <w:r>
        <w:rPr>
          <w:rFonts w:hint="eastAsia"/>
        </w:rPr>
        <w:t>金昌</w:t>
      </w:r>
      <w:proofErr w:type="gramStart"/>
      <w:r>
        <w:rPr>
          <w:rFonts w:hint="eastAsia"/>
        </w:rPr>
        <w:t>市高镍高硫</w:t>
      </w:r>
      <w:proofErr w:type="gramEnd"/>
      <w:r>
        <w:rPr>
          <w:rFonts w:hint="eastAsia"/>
        </w:rPr>
        <w:t>阳极泥综合利用项目</w:t>
      </w:r>
      <w:bookmarkEnd w:id="115"/>
      <w:bookmarkEnd w:id="116"/>
      <w:bookmarkEnd w:id="117"/>
    </w:p>
    <w:p w14:paraId="0B6FEE15" w14:textId="77777777" w:rsidR="003C5977" w:rsidRDefault="003C5977">
      <w:pPr>
        <w:spacing w:line="400" w:lineRule="exact"/>
        <w:ind w:firstLineChars="200" w:firstLine="480"/>
        <w:rPr>
          <w:rFonts w:ascii="宋体" w:cs="宋体"/>
          <w:bCs/>
          <w:sz w:val="24"/>
        </w:rPr>
      </w:pPr>
    </w:p>
    <w:p w14:paraId="600D583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项目拟</w:t>
      </w:r>
      <w:proofErr w:type="gramStart"/>
      <w:r>
        <w:rPr>
          <w:rFonts w:ascii="宋体" w:hAnsi="宋体" w:cs="宋体" w:hint="eastAsia"/>
          <w:kern w:val="0"/>
          <w:sz w:val="24"/>
        </w:rPr>
        <w:t>建设高镍高硫</w:t>
      </w:r>
      <w:proofErr w:type="gramEnd"/>
      <w:r>
        <w:rPr>
          <w:rFonts w:ascii="宋体" w:hAnsi="宋体" w:cs="宋体" w:hint="eastAsia"/>
          <w:kern w:val="0"/>
          <w:sz w:val="24"/>
        </w:rPr>
        <w:t>阳极泥综合利用生产线，旨在综合处理金川集团镍电解过程中产出</w:t>
      </w:r>
      <w:proofErr w:type="gramStart"/>
      <w:r>
        <w:rPr>
          <w:rFonts w:ascii="宋体" w:hAnsi="宋体" w:cs="宋体" w:hint="eastAsia"/>
          <w:kern w:val="0"/>
          <w:sz w:val="24"/>
        </w:rPr>
        <w:t>的高镍高硫</w:t>
      </w:r>
      <w:proofErr w:type="gramEnd"/>
      <w:r>
        <w:rPr>
          <w:rFonts w:ascii="宋体" w:hAnsi="宋体" w:cs="宋体" w:hint="eastAsia"/>
          <w:kern w:val="0"/>
          <w:sz w:val="24"/>
        </w:rPr>
        <w:t>阳极泥废料，可将阳极泥中的硫制备成硫磺，综合回收阳极泥中的铜、镍、金、银、铂、钯、</w:t>
      </w:r>
      <w:proofErr w:type="gramStart"/>
      <w:r>
        <w:rPr>
          <w:rFonts w:ascii="宋体" w:hAnsi="宋体" w:cs="宋体" w:hint="eastAsia"/>
          <w:kern w:val="0"/>
          <w:sz w:val="24"/>
        </w:rPr>
        <w:t>铑</w:t>
      </w:r>
      <w:proofErr w:type="gramEnd"/>
      <w:r>
        <w:rPr>
          <w:rFonts w:ascii="宋体" w:hAnsi="宋体" w:cs="宋体" w:hint="eastAsia"/>
          <w:kern w:val="0"/>
          <w:sz w:val="24"/>
        </w:rPr>
        <w:t>等有价金属和稀贵金属。高标准设计二次污染控制系统，实现尾气超低排放，生产用水、生活污水定期监测，经处理符合</w:t>
      </w:r>
      <w:proofErr w:type="gramStart"/>
      <w:r>
        <w:rPr>
          <w:rFonts w:ascii="宋体" w:hAnsi="宋体" w:cs="宋体" w:hint="eastAsia"/>
          <w:kern w:val="0"/>
          <w:sz w:val="24"/>
        </w:rPr>
        <w:t>相应回</w:t>
      </w:r>
      <w:proofErr w:type="gramEnd"/>
      <w:r>
        <w:rPr>
          <w:rFonts w:ascii="宋体" w:hAnsi="宋体" w:cs="宋体" w:hint="eastAsia"/>
          <w:kern w:val="0"/>
          <w:sz w:val="24"/>
        </w:rPr>
        <w:t>用标准或排放标准后进行回用，形成的</w:t>
      </w:r>
      <w:proofErr w:type="gramStart"/>
      <w:r>
        <w:rPr>
          <w:rFonts w:ascii="宋体" w:hAnsi="宋体" w:cs="宋体" w:hint="eastAsia"/>
          <w:kern w:val="0"/>
          <w:sz w:val="24"/>
        </w:rPr>
        <w:t>各类灰渣</w:t>
      </w:r>
      <w:proofErr w:type="gramEnd"/>
      <w:r>
        <w:rPr>
          <w:rFonts w:ascii="宋体" w:hAnsi="宋体" w:cs="宋体" w:hint="eastAsia"/>
          <w:kern w:val="0"/>
          <w:sz w:val="24"/>
        </w:rPr>
        <w:t>按标准储存处置。</w:t>
      </w:r>
    </w:p>
    <w:p w14:paraId="7AFF40B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20</w:t>
      </w:r>
      <w:r>
        <w:rPr>
          <w:rFonts w:ascii="宋体" w:hAnsi="宋体" w:cs="宋体" w:hint="eastAsia"/>
          <w:sz w:val="24"/>
        </w:rPr>
        <w:t>亿元。</w:t>
      </w:r>
    </w:p>
    <w:p w14:paraId="2D620EB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项目建成后，预计产值可达</w:t>
      </w:r>
      <w:r>
        <w:rPr>
          <w:rFonts w:ascii="宋体" w:hAnsi="宋体" w:cs="宋体"/>
          <w:kern w:val="0"/>
          <w:sz w:val="24"/>
        </w:rPr>
        <w:t>50</w:t>
      </w:r>
      <w:r>
        <w:rPr>
          <w:rFonts w:ascii="宋体" w:hAnsi="宋体" w:cs="宋体" w:hint="eastAsia"/>
          <w:kern w:val="0"/>
          <w:sz w:val="24"/>
        </w:rPr>
        <w:t>亿元，利税</w:t>
      </w:r>
      <w:r>
        <w:rPr>
          <w:rFonts w:ascii="宋体" w:hAnsi="宋体" w:cs="宋体"/>
          <w:kern w:val="0"/>
          <w:sz w:val="24"/>
        </w:rPr>
        <w:t>1.5</w:t>
      </w:r>
      <w:r>
        <w:rPr>
          <w:rFonts w:ascii="宋体" w:hAnsi="宋体" w:cs="宋体" w:hint="eastAsia"/>
          <w:kern w:val="0"/>
          <w:sz w:val="24"/>
        </w:rPr>
        <w:t>亿元。</w:t>
      </w:r>
    </w:p>
    <w:p w14:paraId="25DC17F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规划阶段。</w:t>
      </w:r>
    </w:p>
    <w:p w14:paraId="078F43A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w:t>
      </w:r>
    </w:p>
    <w:p w14:paraId="1E22517B" w14:textId="77777777" w:rsidR="003C5977" w:rsidRDefault="003C5977">
      <w:pPr>
        <w:pStyle w:val="3"/>
        <w:ind w:firstLine="480"/>
      </w:pPr>
    </w:p>
    <w:p w14:paraId="259C94EE" w14:textId="77777777" w:rsidR="003C5977" w:rsidRDefault="003C5977">
      <w:pPr>
        <w:pStyle w:val="3"/>
        <w:ind w:firstLine="480"/>
      </w:pPr>
    </w:p>
    <w:p w14:paraId="030A3F9D" w14:textId="77777777" w:rsidR="003C5977" w:rsidRDefault="003C5977">
      <w:pPr>
        <w:pStyle w:val="3"/>
        <w:ind w:firstLine="480"/>
      </w:pPr>
    </w:p>
    <w:p w14:paraId="3B3712A6" w14:textId="77777777" w:rsidR="003C5977" w:rsidRDefault="00AF4B32">
      <w:pPr>
        <w:pStyle w:val="3"/>
        <w:spacing w:beforeLines="50" w:before="156"/>
        <w:ind w:firstLine="480"/>
      </w:pPr>
      <w:r>
        <w:rPr>
          <w:rFonts w:hint="eastAsia"/>
        </w:rPr>
        <w:t>联系单位：金昌经济技术开发区管委会</w:t>
      </w:r>
    </w:p>
    <w:p w14:paraId="4AD32F0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王希明</w:t>
      </w:r>
    </w:p>
    <w:p w14:paraId="22BF8C97" w14:textId="77777777" w:rsidR="003C5977" w:rsidRDefault="00AF4B32">
      <w:pPr>
        <w:pStyle w:val="3"/>
        <w:ind w:firstLine="480"/>
      </w:pPr>
      <w:r>
        <w:rPr>
          <w:rFonts w:hint="eastAsia"/>
        </w:rPr>
        <w:t>电</w:t>
      </w:r>
      <w:r>
        <w:rPr>
          <w:rFonts w:hint="eastAsia"/>
        </w:rPr>
        <w:t xml:space="preserve">    </w:t>
      </w:r>
      <w:r>
        <w:rPr>
          <w:rFonts w:hint="eastAsia"/>
        </w:rPr>
        <w:t>话：</w:t>
      </w:r>
      <w:r>
        <w:t>13830591414</w:t>
      </w:r>
    </w:p>
    <w:p w14:paraId="2981320E" w14:textId="77777777" w:rsidR="003C5977" w:rsidRDefault="00AF4B32">
      <w:pPr>
        <w:pStyle w:val="3"/>
        <w:ind w:firstLine="480"/>
      </w:pPr>
      <w:proofErr w:type="gramStart"/>
      <w:r>
        <w:rPr>
          <w:rFonts w:hint="eastAsia"/>
        </w:rPr>
        <w:t>邮</w:t>
      </w:r>
      <w:proofErr w:type="gramEnd"/>
      <w:r>
        <w:rPr>
          <w:rFonts w:hint="eastAsia"/>
        </w:rPr>
        <w:t xml:space="preserve">　　箱：</w:t>
      </w:r>
      <w:r>
        <w:t>2552711632@qq.com</w:t>
      </w:r>
    </w:p>
    <w:p w14:paraId="5C6A1B93" w14:textId="77777777" w:rsidR="003C5977" w:rsidRDefault="003C5977">
      <w:pPr>
        <w:pStyle w:val="a4"/>
        <w:spacing w:after="0" w:line="400" w:lineRule="exact"/>
        <w:ind w:firstLineChars="700" w:firstLine="1680"/>
        <w:rPr>
          <w:rFonts w:ascii="宋体" w:cs="宋体"/>
          <w:sz w:val="24"/>
        </w:rPr>
      </w:pPr>
    </w:p>
    <w:p w14:paraId="6DB0C418" w14:textId="77777777" w:rsidR="003C5977" w:rsidRDefault="003C5977">
      <w:pPr>
        <w:pStyle w:val="1"/>
      </w:pPr>
      <w:bookmarkStart w:id="118" w:name="_Toc30758"/>
      <w:bookmarkStart w:id="119" w:name="_Toc23814"/>
      <w:bookmarkStart w:id="120" w:name="_Toc7146"/>
    </w:p>
    <w:p w14:paraId="315FC9ED" w14:textId="77777777" w:rsidR="003C5977" w:rsidRDefault="00AF4B32">
      <w:pPr>
        <w:pStyle w:val="1"/>
        <w:rPr>
          <w:lang w:val="en-GB"/>
        </w:rPr>
      </w:pPr>
      <w:r>
        <w:rPr>
          <w:rFonts w:hint="eastAsia"/>
        </w:rPr>
        <w:t>金昌市</w:t>
      </w:r>
      <w:r>
        <w:t>1</w:t>
      </w:r>
      <w:r>
        <w:rPr>
          <w:rFonts w:hint="eastAsia"/>
          <w:lang w:val="en-GB"/>
        </w:rPr>
        <w:t>万吨</w:t>
      </w:r>
      <w:r>
        <w:rPr>
          <w:lang w:val="en-GB"/>
        </w:rPr>
        <w:t>/</w:t>
      </w:r>
      <w:r>
        <w:rPr>
          <w:rFonts w:hint="eastAsia"/>
          <w:lang w:val="en-GB"/>
        </w:rPr>
        <w:t>年磷酸铁锂动力电池</w:t>
      </w:r>
      <w:bookmarkEnd w:id="118"/>
      <w:bookmarkEnd w:id="119"/>
      <w:bookmarkEnd w:id="120"/>
    </w:p>
    <w:p w14:paraId="42D250A8" w14:textId="77777777" w:rsidR="003C5977" w:rsidRDefault="00AF4B32">
      <w:pPr>
        <w:pStyle w:val="1"/>
      </w:pPr>
      <w:bookmarkStart w:id="121" w:name="_Toc6434"/>
      <w:bookmarkStart w:id="122" w:name="_Toc13810"/>
      <w:bookmarkStart w:id="123" w:name="_Toc3721"/>
      <w:r>
        <w:rPr>
          <w:rFonts w:hint="eastAsia"/>
          <w:lang w:val="en-GB"/>
        </w:rPr>
        <w:t>正极材料项目</w:t>
      </w:r>
      <w:bookmarkEnd w:id="121"/>
      <w:bookmarkEnd w:id="122"/>
      <w:bookmarkEnd w:id="123"/>
    </w:p>
    <w:p w14:paraId="196D026B" w14:textId="77777777" w:rsidR="003C5977" w:rsidRDefault="003C5977">
      <w:pPr>
        <w:spacing w:line="400" w:lineRule="exact"/>
        <w:ind w:firstLineChars="200" w:firstLine="480"/>
        <w:outlineLvl w:val="0"/>
        <w:rPr>
          <w:rFonts w:ascii="黑体" w:eastAsia="黑体" w:hAnsi="黑体" w:cs="黑体"/>
          <w:bCs/>
          <w:sz w:val="24"/>
        </w:rPr>
      </w:pPr>
    </w:p>
    <w:p w14:paraId="06027DFE" w14:textId="77777777" w:rsidR="003C5977" w:rsidRDefault="00AF4B32">
      <w:pPr>
        <w:spacing w:line="400" w:lineRule="exact"/>
        <w:ind w:firstLineChars="200" w:firstLine="480"/>
        <w:outlineLvl w:val="0"/>
        <w:rPr>
          <w:rFonts w:ascii="宋体" w:cs="宋体"/>
          <w:sz w:val="24"/>
        </w:rPr>
      </w:pPr>
      <w:bookmarkStart w:id="124" w:name="_Toc23182"/>
      <w:bookmarkStart w:id="125" w:name="_Toc29416"/>
      <w:bookmarkStart w:id="126" w:name="_Toc7250"/>
      <w:r>
        <w:rPr>
          <w:rFonts w:ascii="黑体" w:eastAsia="黑体" w:hAnsi="黑体" w:cs="黑体" w:hint="eastAsia"/>
          <w:bCs/>
          <w:sz w:val="24"/>
        </w:rPr>
        <w:t>一、项目概况：</w:t>
      </w:r>
      <w:r>
        <w:rPr>
          <w:rFonts w:ascii="宋体" w:hAnsi="宋体" w:cs="宋体" w:hint="eastAsia"/>
          <w:sz w:val="24"/>
        </w:rPr>
        <w:t>磷酸铁</w:t>
      </w:r>
      <w:proofErr w:type="gramStart"/>
      <w:r>
        <w:rPr>
          <w:rFonts w:ascii="宋体" w:hAnsi="宋体" w:cs="宋体" w:hint="eastAsia"/>
          <w:sz w:val="24"/>
        </w:rPr>
        <w:t>锂价格</w:t>
      </w:r>
      <w:proofErr w:type="gramEnd"/>
      <w:r>
        <w:rPr>
          <w:rFonts w:ascii="宋体" w:hAnsi="宋体" w:cs="宋体" w:hint="eastAsia"/>
          <w:sz w:val="24"/>
        </w:rPr>
        <w:t>便宜、安全性好、环境友好、符合大功率</w:t>
      </w:r>
      <w:proofErr w:type="gramStart"/>
      <w:r>
        <w:rPr>
          <w:rFonts w:ascii="宋体" w:hAnsi="宋体" w:cs="宋体" w:hint="eastAsia"/>
          <w:sz w:val="24"/>
        </w:rPr>
        <w:t>锂</w:t>
      </w:r>
      <w:proofErr w:type="gramEnd"/>
      <w:r>
        <w:rPr>
          <w:rFonts w:ascii="宋体" w:hAnsi="宋体" w:cs="宋体" w:hint="eastAsia"/>
          <w:sz w:val="24"/>
        </w:rPr>
        <w:t>离子动力电池要求，因为重量轻、续航能力强的优势，被广泛用于混合电动车。本项目拟建年产</w:t>
      </w:r>
      <w:r>
        <w:rPr>
          <w:rFonts w:ascii="宋体" w:hAnsi="宋体" w:cs="宋体"/>
          <w:sz w:val="24"/>
        </w:rPr>
        <w:t>1</w:t>
      </w:r>
      <w:r>
        <w:rPr>
          <w:rFonts w:ascii="宋体" w:hAnsi="宋体" w:cs="宋体" w:hint="eastAsia"/>
          <w:sz w:val="24"/>
        </w:rPr>
        <w:t>万吨磷酸铁锂动力电池正极材料生产线，新建厂房、设备及必备配套设施等</w:t>
      </w:r>
      <w:r>
        <w:rPr>
          <w:rFonts w:ascii="宋体" w:hAnsi="宋体" w:cs="宋体"/>
          <w:sz w:val="24"/>
        </w:rPr>
        <w:t>,</w:t>
      </w:r>
      <w:r>
        <w:rPr>
          <w:rFonts w:ascii="宋体" w:hAnsi="宋体" w:cs="宋体" w:hint="eastAsia"/>
          <w:sz w:val="24"/>
        </w:rPr>
        <w:t>总建筑面积</w:t>
      </w:r>
      <w:r>
        <w:rPr>
          <w:rFonts w:ascii="宋体" w:hAnsi="宋体" w:cs="宋体"/>
          <w:sz w:val="24"/>
        </w:rPr>
        <w:t>2.8</w:t>
      </w:r>
      <w:r>
        <w:rPr>
          <w:rFonts w:ascii="宋体" w:hAnsi="宋体" w:cs="宋体" w:hint="eastAsia"/>
          <w:sz w:val="24"/>
        </w:rPr>
        <w:t>万平方米。</w:t>
      </w:r>
      <w:bookmarkStart w:id="127" w:name="_Toc24471"/>
      <w:bookmarkStart w:id="128" w:name="_Toc18295"/>
      <w:bookmarkStart w:id="129" w:name="_Toc12974"/>
      <w:bookmarkStart w:id="130" w:name="_Toc8001"/>
      <w:bookmarkStart w:id="131" w:name="_Toc3886"/>
      <w:bookmarkStart w:id="132" w:name="_Toc32681"/>
      <w:bookmarkEnd w:id="124"/>
      <w:bookmarkEnd w:id="125"/>
      <w:bookmarkEnd w:id="126"/>
    </w:p>
    <w:p w14:paraId="28A838D0" w14:textId="77777777" w:rsidR="003C5977" w:rsidRDefault="00AF4B32">
      <w:pPr>
        <w:spacing w:line="400" w:lineRule="exact"/>
        <w:ind w:firstLineChars="200" w:firstLine="480"/>
        <w:outlineLvl w:val="0"/>
        <w:rPr>
          <w:rFonts w:ascii="宋体" w:cs="宋体"/>
          <w:sz w:val="24"/>
        </w:rPr>
      </w:pPr>
      <w:r>
        <w:rPr>
          <w:rFonts w:ascii="黑体" w:eastAsia="黑体" w:hAnsi="黑体" w:cs="黑体" w:hint="eastAsia"/>
          <w:bCs/>
          <w:sz w:val="24"/>
        </w:rPr>
        <w:t>二、投资估算</w:t>
      </w:r>
      <w:bookmarkEnd w:id="127"/>
      <w:bookmarkEnd w:id="128"/>
      <w:bookmarkEnd w:id="129"/>
      <w:r>
        <w:rPr>
          <w:rFonts w:ascii="黑体" w:eastAsia="黑体" w:hAnsi="黑体" w:cs="黑体" w:hint="eastAsia"/>
          <w:bCs/>
          <w:sz w:val="24"/>
        </w:rPr>
        <w:t>：</w:t>
      </w:r>
      <w:r>
        <w:rPr>
          <w:rFonts w:ascii="宋体" w:hAnsi="宋体" w:cs="宋体"/>
          <w:sz w:val="24"/>
        </w:rPr>
        <w:t>1.5</w:t>
      </w:r>
      <w:r>
        <w:rPr>
          <w:rFonts w:ascii="宋体" w:hAnsi="宋体" w:cs="宋体" w:hint="eastAsia"/>
          <w:sz w:val="24"/>
        </w:rPr>
        <w:t>亿元。</w:t>
      </w:r>
      <w:bookmarkEnd w:id="130"/>
      <w:bookmarkEnd w:id="131"/>
      <w:bookmarkEnd w:id="132"/>
    </w:p>
    <w:p w14:paraId="58985E99" w14:textId="77777777" w:rsidR="003C5977" w:rsidRDefault="00AF4B32">
      <w:pPr>
        <w:spacing w:line="400" w:lineRule="exact"/>
        <w:ind w:firstLineChars="200" w:firstLine="480"/>
        <w:outlineLvl w:val="0"/>
        <w:rPr>
          <w:rFonts w:ascii="宋体" w:cs="宋体"/>
          <w:sz w:val="24"/>
        </w:rPr>
      </w:pPr>
      <w:bookmarkStart w:id="133" w:name="_Toc17431"/>
      <w:bookmarkStart w:id="134" w:name="_Toc7048"/>
      <w:bookmarkStart w:id="135" w:name="_Toc17848"/>
      <w:bookmarkStart w:id="136" w:name="_Toc14980"/>
      <w:bookmarkStart w:id="137" w:name="_Toc23150"/>
      <w:bookmarkStart w:id="138" w:name="_Toc14231"/>
      <w:r>
        <w:rPr>
          <w:rFonts w:ascii="黑体" w:eastAsia="黑体" w:hAnsi="黑体" w:cs="黑体" w:hint="eastAsia"/>
          <w:bCs/>
          <w:sz w:val="24"/>
        </w:rPr>
        <w:t>三、经济社会效益预测</w:t>
      </w:r>
      <w:bookmarkEnd w:id="133"/>
      <w:bookmarkEnd w:id="134"/>
      <w:bookmarkEnd w:id="135"/>
      <w:r>
        <w:rPr>
          <w:rFonts w:ascii="黑体" w:eastAsia="黑体" w:hAnsi="黑体" w:cs="黑体" w:hint="eastAsia"/>
          <w:bCs/>
          <w:sz w:val="24"/>
        </w:rPr>
        <w:t>：</w:t>
      </w:r>
      <w:r>
        <w:rPr>
          <w:rFonts w:ascii="宋体" w:hAnsi="宋体" w:cs="宋体" w:hint="eastAsia"/>
          <w:sz w:val="24"/>
        </w:rPr>
        <w:t>项目建成后，预计产值可达</w:t>
      </w:r>
      <w:r>
        <w:rPr>
          <w:rFonts w:ascii="宋体" w:hAnsi="宋体" w:cs="宋体"/>
          <w:sz w:val="24"/>
        </w:rPr>
        <w:t>3</w:t>
      </w:r>
      <w:r>
        <w:rPr>
          <w:rFonts w:ascii="宋体" w:hAnsi="宋体" w:cs="宋体" w:hint="eastAsia"/>
          <w:sz w:val="24"/>
        </w:rPr>
        <w:t>亿元。</w:t>
      </w:r>
      <w:bookmarkEnd w:id="136"/>
      <w:bookmarkEnd w:id="137"/>
      <w:bookmarkEnd w:id="138"/>
    </w:p>
    <w:p w14:paraId="68720805" w14:textId="77777777" w:rsidR="003C5977" w:rsidRDefault="00AF4B32">
      <w:pPr>
        <w:spacing w:line="400" w:lineRule="exact"/>
        <w:ind w:firstLineChars="200" w:firstLine="480"/>
        <w:outlineLvl w:val="0"/>
        <w:rPr>
          <w:rFonts w:ascii="宋体" w:cs="宋体"/>
          <w:sz w:val="24"/>
        </w:rPr>
      </w:pPr>
      <w:bookmarkStart w:id="139" w:name="_Toc4886"/>
      <w:bookmarkStart w:id="140" w:name="_Toc21693"/>
      <w:bookmarkStart w:id="141" w:name="_Toc604"/>
      <w:bookmarkStart w:id="142" w:name="_Toc9010"/>
      <w:bookmarkStart w:id="143" w:name="_Toc305"/>
      <w:bookmarkStart w:id="144" w:name="_Toc22841"/>
      <w:r>
        <w:rPr>
          <w:rFonts w:ascii="黑体" w:eastAsia="黑体" w:hAnsi="黑体" w:cs="黑体" w:hint="eastAsia"/>
          <w:bCs/>
          <w:sz w:val="24"/>
        </w:rPr>
        <w:t>四、项目进展情况</w:t>
      </w:r>
      <w:bookmarkEnd w:id="139"/>
      <w:bookmarkEnd w:id="140"/>
      <w:bookmarkEnd w:id="141"/>
      <w:r>
        <w:rPr>
          <w:rFonts w:ascii="黑体" w:eastAsia="黑体" w:hAnsi="黑体" w:cs="黑体" w:hint="eastAsia"/>
          <w:bCs/>
          <w:sz w:val="24"/>
        </w:rPr>
        <w:t>：</w:t>
      </w:r>
      <w:r>
        <w:rPr>
          <w:rFonts w:ascii="宋体" w:hAnsi="宋体" w:cs="宋体" w:hint="eastAsia"/>
          <w:sz w:val="24"/>
        </w:rPr>
        <w:t>规划阶段。</w:t>
      </w:r>
      <w:bookmarkEnd w:id="142"/>
      <w:bookmarkEnd w:id="143"/>
      <w:bookmarkEnd w:id="144"/>
    </w:p>
    <w:p w14:paraId="79AA8BFE" w14:textId="77777777" w:rsidR="003C5977" w:rsidRDefault="00AF4B32">
      <w:pPr>
        <w:spacing w:line="400" w:lineRule="exact"/>
        <w:ind w:firstLineChars="200" w:firstLine="480"/>
        <w:outlineLvl w:val="0"/>
        <w:rPr>
          <w:rFonts w:ascii="宋体" w:cs="宋体"/>
          <w:sz w:val="24"/>
        </w:rPr>
      </w:pPr>
      <w:bookmarkStart w:id="145" w:name="_Toc11272"/>
      <w:bookmarkStart w:id="146" w:name="_Toc19890"/>
      <w:bookmarkStart w:id="147" w:name="_Toc5771"/>
      <w:bookmarkStart w:id="148" w:name="_Toc6807"/>
      <w:bookmarkStart w:id="149" w:name="_Toc26908"/>
      <w:bookmarkStart w:id="150" w:name="_Toc5576"/>
      <w:r>
        <w:rPr>
          <w:rFonts w:ascii="黑体" w:eastAsia="黑体" w:hAnsi="黑体" w:cs="黑体" w:hint="eastAsia"/>
          <w:bCs/>
          <w:sz w:val="24"/>
        </w:rPr>
        <w:t>五、合作方式</w:t>
      </w:r>
      <w:bookmarkEnd w:id="145"/>
      <w:bookmarkEnd w:id="146"/>
      <w:bookmarkEnd w:id="147"/>
      <w:r>
        <w:rPr>
          <w:rFonts w:ascii="黑体" w:eastAsia="黑体" w:hAnsi="黑体" w:cs="黑体" w:hint="eastAsia"/>
          <w:bCs/>
          <w:sz w:val="24"/>
        </w:rPr>
        <w:t>：</w:t>
      </w:r>
      <w:bookmarkStart w:id="151" w:name="_Toc15600"/>
      <w:bookmarkStart w:id="152" w:name="_Toc17110"/>
      <w:bookmarkStart w:id="153" w:name="_Toc15790"/>
      <w:r>
        <w:rPr>
          <w:rFonts w:ascii="宋体" w:hAnsi="宋体" w:cs="宋体" w:hint="eastAsia"/>
          <w:sz w:val="24"/>
        </w:rPr>
        <w:t>独资或合资。</w:t>
      </w:r>
      <w:bookmarkEnd w:id="148"/>
      <w:bookmarkEnd w:id="149"/>
      <w:bookmarkEnd w:id="150"/>
      <w:bookmarkEnd w:id="151"/>
      <w:bookmarkEnd w:id="152"/>
      <w:bookmarkEnd w:id="153"/>
    </w:p>
    <w:p w14:paraId="1EC989DC" w14:textId="77777777" w:rsidR="003C5977" w:rsidRDefault="003C5977">
      <w:pPr>
        <w:pStyle w:val="3"/>
        <w:ind w:firstLine="480"/>
      </w:pPr>
    </w:p>
    <w:p w14:paraId="34BA76B1" w14:textId="77777777" w:rsidR="003C5977" w:rsidRDefault="003C5977">
      <w:pPr>
        <w:pStyle w:val="3"/>
        <w:ind w:firstLine="480"/>
      </w:pPr>
    </w:p>
    <w:p w14:paraId="70683FDC" w14:textId="77777777" w:rsidR="003C5977" w:rsidRDefault="003C5977"/>
    <w:p w14:paraId="6A66D9C6" w14:textId="77777777" w:rsidR="003C5977" w:rsidRDefault="003C5977">
      <w:pPr>
        <w:pStyle w:val="3"/>
        <w:ind w:firstLine="480"/>
      </w:pPr>
    </w:p>
    <w:p w14:paraId="06BD6EB4" w14:textId="77777777" w:rsidR="003C5977" w:rsidRDefault="00AF4B32">
      <w:pPr>
        <w:pStyle w:val="3"/>
        <w:spacing w:beforeLines="50" w:before="156"/>
        <w:ind w:firstLine="480"/>
      </w:pPr>
      <w:r>
        <w:rPr>
          <w:rFonts w:hint="eastAsia"/>
        </w:rPr>
        <w:t>联系单位：金昌经济技术开发区管委会</w:t>
      </w:r>
    </w:p>
    <w:p w14:paraId="2C4CA6D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王希明</w:t>
      </w:r>
    </w:p>
    <w:p w14:paraId="13A94978" w14:textId="77777777" w:rsidR="003C5977" w:rsidRDefault="00AF4B32">
      <w:pPr>
        <w:pStyle w:val="3"/>
        <w:ind w:firstLine="480"/>
      </w:pPr>
      <w:r>
        <w:rPr>
          <w:rFonts w:hint="eastAsia"/>
        </w:rPr>
        <w:t>电</w:t>
      </w:r>
      <w:r>
        <w:rPr>
          <w:rFonts w:hint="eastAsia"/>
        </w:rPr>
        <w:t xml:space="preserve">    </w:t>
      </w:r>
      <w:r>
        <w:rPr>
          <w:rFonts w:hint="eastAsia"/>
        </w:rPr>
        <w:t>话：</w:t>
      </w:r>
      <w:r>
        <w:t>13830591414</w:t>
      </w:r>
    </w:p>
    <w:p w14:paraId="60743F62" w14:textId="77777777" w:rsidR="003C5977" w:rsidRDefault="00AF4B32">
      <w:pPr>
        <w:pStyle w:val="3"/>
        <w:ind w:firstLine="480"/>
      </w:pPr>
      <w:bookmarkStart w:id="154" w:name="_Toc13231"/>
      <w:proofErr w:type="gramStart"/>
      <w:r>
        <w:rPr>
          <w:rFonts w:hint="eastAsia"/>
        </w:rPr>
        <w:t>邮</w:t>
      </w:r>
      <w:proofErr w:type="gramEnd"/>
      <w:r>
        <w:rPr>
          <w:rFonts w:hint="eastAsia"/>
        </w:rPr>
        <w:t xml:space="preserve">    </w:t>
      </w:r>
      <w:r>
        <w:rPr>
          <w:rFonts w:hint="eastAsia"/>
        </w:rPr>
        <w:t>箱：</w:t>
      </w:r>
      <w:hyperlink r:id="rId15" w:history="1">
        <w:r>
          <w:t>2552711632@qq.com</w:t>
        </w:r>
      </w:hyperlink>
      <w:bookmarkEnd w:id="154"/>
    </w:p>
    <w:p w14:paraId="66B074AE" w14:textId="77777777" w:rsidR="003C5977" w:rsidRDefault="003C5977">
      <w:pPr>
        <w:pStyle w:val="3"/>
        <w:ind w:firstLine="480"/>
      </w:pPr>
    </w:p>
    <w:p w14:paraId="1A792E80" w14:textId="77777777" w:rsidR="003C5977" w:rsidRDefault="003C5977">
      <w:pPr>
        <w:pStyle w:val="1"/>
      </w:pPr>
      <w:bookmarkStart w:id="155" w:name="_Toc5659"/>
      <w:bookmarkStart w:id="156" w:name="_Toc29811"/>
    </w:p>
    <w:p w14:paraId="35F99E92" w14:textId="77777777" w:rsidR="003C5977" w:rsidRDefault="00AF4B32">
      <w:pPr>
        <w:pStyle w:val="1"/>
      </w:pPr>
      <w:bookmarkStart w:id="157" w:name="_Toc28959"/>
      <w:proofErr w:type="gramStart"/>
      <w:r>
        <w:rPr>
          <w:rFonts w:hint="eastAsia"/>
        </w:rPr>
        <w:t>金昌市磷石膏</w:t>
      </w:r>
      <w:proofErr w:type="gramEnd"/>
      <w:r>
        <w:rPr>
          <w:rFonts w:hint="eastAsia"/>
        </w:rPr>
        <w:t>综合利用项目</w:t>
      </w:r>
      <w:bookmarkEnd w:id="155"/>
      <w:bookmarkEnd w:id="156"/>
      <w:bookmarkEnd w:id="157"/>
    </w:p>
    <w:p w14:paraId="4445181D" w14:textId="77777777" w:rsidR="003C5977" w:rsidRDefault="003C5977">
      <w:pPr>
        <w:spacing w:line="400" w:lineRule="exact"/>
        <w:ind w:firstLineChars="200" w:firstLine="480"/>
        <w:rPr>
          <w:rFonts w:ascii="宋体" w:cs="宋体"/>
          <w:bCs/>
          <w:sz w:val="24"/>
        </w:rPr>
      </w:pPr>
    </w:p>
    <w:p w14:paraId="29BAD88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拟选址金昌河西堡化工循环经济产业园，园区发展化工产业的优势明显，化工产品种类齐全，产业紧密相连，基础设施比较完善。项目依托永昌瓮福公司丰富的磷石膏资源，拟建设磷石膏、建筑垃圾和污泥资源化利用生产线，并配套相关设施和设备。</w:t>
      </w:r>
    </w:p>
    <w:p w14:paraId="0012155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7</w:t>
      </w:r>
      <w:r>
        <w:rPr>
          <w:rFonts w:ascii="宋体" w:hAnsi="宋体" w:cs="宋体" w:hint="eastAsia"/>
          <w:sz w:val="24"/>
        </w:rPr>
        <w:t>亿元。</w:t>
      </w:r>
    </w:p>
    <w:p w14:paraId="50C90045"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项目建成后，预计年可实现销售收入</w:t>
      </w:r>
      <w:r>
        <w:rPr>
          <w:rFonts w:ascii="宋体" w:hAnsi="宋体" w:cs="宋体"/>
          <w:kern w:val="0"/>
          <w:sz w:val="24"/>
        </w:rPr>
        <w:t>3</w:t>
      </w:r>
      <w:r>
        <w:rPr>
          <w:rFonts w:ascii="宋体" w:hAnsi="宋体" w:cs="宋体" w:hint="eastAsia"/>
          <w:kern w:val="0"/>
          <w:sz w:val="24"/>
        </w:rPr>
        <w:t>亿元。</w:t>
      </w:r>
    </w:p>
    <w:p w14:paraId="4A1C3F38"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正在进行前期调研。</w:t>
      </w:r>
    </w:p>
    <w:p w14:paraId="38B21AE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23BE649D" w14:textId="77777777" w:rsidR="003C5977" w:rsidRDefault="003C5977">
      <w:pPr>
        <w:pStyle w:val="3"/>
        <w:ind w:firstLine="480"/>
      </w:pPr>
    </w:p>
    <w:p w14:paraId="5A268EF6" w14:textId="77777777" w:rsidR="003C5977" w:rsidRDefault="003C5977">
      <w:pPr>
        <w:pStyle w:val="3"/>
        <w:ind w:firstLine="480"/>
      </w:pPr>
    </w:p>
    <w:p w14:paraId="1447487D" w14:textId="77777777" w:rsidR="003C5977" w:rsidRDefault="003C5977">
      <w:pPr>
        <w:pStyle w:val="3"/>
        <w:ind w:firstLine="480"/>
      </w:pPr>
    </w:p>
    <w:p w14:paraId="0DB4A414" w14:textId="77777777" w:rsidR="003C5977" w:rsidRDefault="003C5977"/>
    <w:p w14:paraId="66073D60" w14:textId="77777777" w:rsidR="003C5977" w:rsidRDefault="003C5977">
      <w:pPr>
        <w:pStyle w:val="3"/>
        <w:ind w:firstLine="480"/>
      </w:pPr>
    </w:p>
    <w:p w14:paraId="3ECA68DD" w14:textId="77777777" w:rsidR="003C5977" w:rsidRDefault="00AF4B32">
      <w:pPr>
        <w:pStyle w:val="3"/>
        <w:spacing w:beforeLines="50" w:before="156"/>
        <w:ind w:firstLine="480"/>
      </w:pPr>
      <w:r>
        <w:rPr>
          <w:rFonts w:hint="eastAsia"/>
        </w:rPr>
        <w:t>联系单位：永昌县招商引资服务中心</w:t>
      </w:r>
    </w:p>
    <w:p w14:paraId="7625A9B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俞金明</w:t>
      </w:r>
    </w:p>
    <w:p w14:paraId="1DECE3F8" w14:textId="77777777" w:rsidR="003C5977" w:rsidRDefault="00AF4B32">
      <w:pPr>
        <w:pStyle w:val="3"/>
        <w:ind w:firstLine="480"/>
      </w:pPr>
      <w:r>
        <w:rPr>
          <w:rFonts w:hint="eastAsia"/>
        </w:rPr>
        <w:t>电</w:t>
      </w:r>
      <w:r>
        <w:rPr>
          <w:rFonts w:hint="eastAsia"/>
        </w:rPr>
        <w:t xml:space="preserve">    </w:t>
      </w:r>
      <w:r>
        <w:rPr>
          <w:rFonts w:hint="eastAsia"/>
        </w:rPr>
        <w:t>话：</w:t>
      </w:r>
      <w:r>
        <w:t>0935-7522131</w:t>
      </w:r>
    </w:p>
    <w:p w14:paraId="23F258C4"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ycxzsj@</w:t>
      </w:r>
      <w:r>
        <w:t>163.com</w:t>
      </w:r>
    </w:p>
    <w:p w14:paraId="23442F79" w14:textId="77777777" w:rsidR="003C5977" w:rsidRDefault="003C5977">
      <w:pPr>
        <w:pStyle w:val="a4"/>
        <w:spacing w:after="0" w:line="400" w:lineRule="exact"/>
        <w:ind w:leftChars="304" w:left="638"/>
        <w:rPr>
          <w:rFonts w:ascii="宋体" w:cs="宋体"/>
          <w:sz w:val="24"/>
        </w:rPr>
      </w:pPr>
    </w:p>
    <w:p w14:paraId="09DDE763" w14:textId="77777777" w:rsidR="003C5977" w:rsidRDefault="003C5977">
      <w:pPr>
        <w:pStyle w:val="1"/>
      </w:pPr>
      <w:bookmarkStart w:id="158" w:name="_Toc16926"/>
      <w:bookmarkStart w:id="159" w:name="_Toc13066"/>
      <w:bookmarkStart w:id="160" w:name="_Toc13648"/>
    </w:p>
    <w:p w14:paraId="21027DCF" w14:textId="77777777" w:rsidR="003C5977" w:rsidRDefault="00AF4B32">
      <w:pPr>
        <w:pStyle w:val="1"/>
      </w:pPr>
      <w:r>
        <w:rPr>
          <w:rFonts w:hint="eastAsia"/>
        </w:rPr>
        <w:t>金昌市高效农药原药及化工中间体项目</w:t>
      </w:r>
      <w:bookmarkEnd w:id="158"/>
      <w:bookmarkEnd w:id="159"/>
      <w:bookmarkEnd w:id="160"/>
    </w:p>
    <w:p w14:paraId="77A1348E" w14:textId="77777777" w:rsidR="003C5977" w:rsidRDefault="003C5977">
      <w:pPr>
        <w:spacing w:line="400" w:lineRule="exact"/>
        <w:ind w:firstLineChars="200" w:firstLine="480"/>
        <w:rPr>
          <w:rFonts w:ascii="宋体" w:cs="宋体"/>
          <w:bCs/>
          <w:sz w:val="24"/>
        </w:rPr>
      </w:pPr>
    </w:p>
    <w:p w14:paraId="7E6A1AE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项目主要建设</w:t>
      </w:r>
      <w:proofErr w:type="gramStart"/>
      <w:r>
        <w:rPr>
          <w:rFonts w:ascii="宋体" w:hAnsi="宋体" w:cs="宋体" w:hint="eastAsia"/>
          <w:kern w:val="0"/>
          <w:sz w:val="24"/>
        </w:rPr>
        <w:t>呋</w:t>
      </w:r>
      <w:proofErr w:type="gramEnd"/>
      <w:r>
        <w:rPr>
          <w:rFonts w:ascii="宋体" w:hAnsi="宋体" w:cs="宋体" w:hint="eastAsia"/>
          <w:kern w:val="0"/>
          <w:sz w:val="24"/>
        </w:rPr>
        <w:t>虫胺、</w:t>
      </w:r>
      <w:proofErr w:type="gramStart"/>
      <w:r>
        <w:rPr>
          <w:rFonts w:ascii="宋体" w:hAnsi="宋体" w:cs="宋体" w:hint="eastAsia"/>
          <w:kern w:val="0"/>
          <w:sz w:val="24"/>
        </w:rPr>
        <w:t>吡蚜</w:t>
      </w:r>
      <w:proofErr w:type="gramEnd"/>
      <w:r>
        <w:rPr>
          <w:rFonts w:ascii="宋体" w:hAnsi="宋体" w:cs="宋体" w:hint="eastAsia"/>
          <w:kern w:val="0"/>
          <w:sz w:val="24"/>
        </w:rPr>
        <w:t>酮、哒</w:t>
      </w:r>
      <w:proofErr w:type="gramStart"/>
      <w:r>
        <w:rPr>
          <w:rFonts w:ascii="宋体" w:hAnsi="宋体" w:cs="宋体" w:hint="eastAsia"/>
          <w:kern w:val="0"/>
          <w:sz w:val="24"/>
        </w:rPr>
        <w:t>螨</w:t>
      </w:r>
      <w:proofErr w:type="gramEnd"/>
      <w:r>
        <w:rPr>
          <w:rFonts w:ascii="宋体" w:hAnsi="宋体" w:cs="宋体" w:hint="eastAsia"/>
          <w:kern w:val="0"/>
          <w:sz w:val="24"/>
        </w:rPr>
        <w:t>灵、</w:t>
      </w:r>
      <w:proofErr w:type="gramStart"/>
      <w:r>
        <w:rPr>
          <w:rFonts w:ascii="宋体" w:hAnsi="宋体" w:cs="宋体" w:hint="eastAsia"/>
          <w:kern w:val="0"/>
          <w:sz w:val="24"/>
        </w:rPr>
        <w:t>啶</w:t>
      </w:r>
      <w:proofErr w:type="gramEnd"/>
      <w:r>
        <w:rPr>
          <w:rFonts w:ascii="宋体" w:hAnsi="宋体" w:cs="宋体" w:hint="eastAsia"/>
          <w:kern w:val="0"/>
          <w:sz w:val="24"/>
        </w:rPr>
        <w:t>虫</w:t>
      </w:r>
      <w:proofErr w:type="gramStart"/>
      <w:r>
        <w:rPr>
          <w:rFonts w:ascii="宋体" w:hAnsi="宋体" w:cs="宋体" w:hint="eastAsia"/>
          <w:kern w:val="0"/>
          <w:sz w:val="24"/>
        </w:rPr>
        <w:t>脒</w:t>
      </w:r>
      <w:proofErr w:type="gramEnd"/>
      <w:r>
        <w:rPr>
          <w:rFonts w:ascii="宋体" w:hAnsi="宋体" w:cs="宋体" w:hint="eastAsia"/>
          <w:kern w:val="0"/>
          <w:sz w:val="24"/>
        </w:rPr>
        <w:t>、</w:t>
      </w:r>
      <w:proofErr w:type="gramStart"/>
      <w:r>
        <w:rPr>
          <w:rFonts w:ascii="宋体" w:hAnsi="宋体" w:cs="宋体" w:hint="eastAsia"/>
          <w:kern w:val="0"/>
          <w:sz w:val="24"/>
        </w:rPr>
        <w:t>吡</w:t>
      </w:r>
      <w:proofErr w:type="gramEnd"/>
      <w:r>
        <w:rPr>
          <w:rFonts w:ascii="宋体" w:hAnsi="宋体" w:cs="宋体" w:hint="eastAsia"/>
          <w:kern w:val="0"/>
          <w:sz w:val="24"/>
        </w:rPr>
        <w:t>虫</w:t>
      </w:r>
      <w:proofErr w:type="gramStart"/>
      <w:r>
        <w:rPr>
          <w:rFonts w:ascii="宋体" w:hAnsi="宋体" w:cs="宋体" w:hint="eastAsia"/>
          <w:kern w:val="0"/>
          <w:sz w:val="24"/>
        </w:rPr>
        <w:t>啉</w:t>
      </w:r>
      <w:proofErr w:type="gramEnd"/>
      <w:r>
        <w:rPr>
          <w:rFonts w:ascii="宋体" w:hAnsi="宋体" w:cs="宋体"/>
          <w:kern w:val="0"/>
          <w:sz w:val="24"/>
        </w:rPr>
        <w:t>7500t/a</w:t>
      </w:r>
      <w:r>
        <w:rPr>
          <w:rFonts w:ascii="宋体" w:hAnsi="宋体" w:cs="宋体" w:hint="eastAsia"/>
          <w:kern w:val="0"/>
          <w:sz w:val="24"/>
        </w:rPr>
        <w:t>原药生产线及戊</w:t>
      </w:r>
      <w:proofErr w:type="gramStart"/>
      <w:r>
        <w:rPr>
          <w:rFonts w:ascii="宋体" w:hAnsi="宋体" w:cs="宋体" w:hint="eastAsia"/>
          <w:kern w:val="0"/>
          <w:sz w:val="24"/>
        </w:rPr>
        <w:t>唑</w:t>
      </w:r>
      <w:proofErr w:type="gramEnd"/>
      <w:r>
        <w:rPr>
          <w:rFonts w:ascii="宋体" w:hAnsi="宋体" w:cs="宋体" w:hint="eastAsia"/>
          <w:kern w:val="0"/>
          <w:sz w:val="24"/>
        </w:rPr>
        <w:t>醇、</w:t>
      </w:r>
      <w:proofErr w:type="gramStart"/>
      <w:r>
        <w:rPr>
          <w:rFonts w:ascii="宋体" w:hAnsi="宋体" w:cs="宋体" w:hint="eastAsia"/>
          <w:kern w:val="0"/>
          <w:sz w:val="24"/>
        </w:rPr>
        <w:t>嘧</w:t>
      </w:r>
      <w:proofErr w:type="gramEnd"/>
      <w:r>
        <w:rPr>
          <w:rFonts w:ascii="宋体" w:hAnsi="宋体" w:cs="宋体" w:hint="eastAsia"/>
          <w:kern w:val="0"/>
          <w:sz w:val="24"/>
        </w:rPr>
        <w:t>菌酯、</w:t>
      </w:r>
      <w:proofErr w:type="gramStart"/>
      <w:r>
        <w:rPr>
          <w:rFonts w:ascii="宋体" w:hAnsi="宋体" w:cs="宋体" w:hint="eastAsia"/>
          <w:kern w:val="0"/>
          <w:sz w:val="24"/>
        </w:rPr>
        <w:t>噻螨</w:t>
      </w:r>
      <w:proofErr w:type="gramEnd"/>
      <w:r>
        <w:rPr>
          <w:rFonts w:ascii="宋体" w:hAnsi="宋体" w:cs="宋体" w:hint="eastAsia"/>
          <w:kern w:val="0"/>
          <w:sz w:val="24"/>
        </w:rPr>
        <w:t>酮、</w:t>
      </w:r>
      <w:proofErr w:type="gramStart"/>
      <w:r>
        <w:rPr>
          <w:rFonts w:ascii="宋体" w:hAnsi="宋体" w:cs="宋体" w:hint="eastAsia"/>
          <w:kern w:val="0"/>
          <w:sz w:val="24"/>
        </w:rPr>
        <w:t>哌</w:t>
      </w:r>
      <w:proofErr w:type="gramEnd"/>
      <w:r>
        <w:rPr>
          <w:rFonts w:ascii="宋体" w:hAnsi="宋体" w:cs="宋体" w:hint="eastAsia"/>
          <w:kern w:val="0"/>
          <w:sz w:val="24"/>
        </w:rPr>
        <w:t>虫</w:t>
      </w:r>
      <w:proofErr w:type="gramStart"/>
      <w:r>
        <w:rPr>
          <w:rFonts w:ascii="宋体" w:hAnsi="宋体" w:cs="宋体" w:hint="eastAsia"/>
          <w:kern w:val="0"/>
          <w:sz w:val="24"/>
        </w:rPr>
        <w:t>啶</w:t>
      </w:r>
      <w:proofErr w:type="gramEnd"/>
      <w:r>
        <w:rPr>
          <w:rFonts w:ascii="宋体" w:hAnsi="宋体" w:cs="宋体"/>
          <w:kern w:val="0"/>
          <w:sz w:val="24"/>
        </w:rPr>
        <w:t>3000t/a</w:t>
      </w:r>
      <w:r>
        <w:rPr>
          <w:rFonts w:ascii="宋体" w:hAnsi="宋体" w:cs="宋体" w:hint="eastAsia"/>
          <w:kern w:val="0"/>
          <w:sz w:val="24"/>
        </w:rPr>
        <w:t>原药及</w:t>
      </w:r>
      <w:r>
        <w:rPr>
          <w:rFonts w:ascii="宋体" w:hAnsi="宋体" w:cs="宋体"/>
          <w:kern w:val="0"/>
          <w:sz w:val="24"/>
        </w:rPr>
        <w:t>2-</w:t>
      </w:r>
      <w:r>
        <w:rPr>
          <w:rFonts w:ascii="宋体" w:hAnsi="宋体" w:cs="宋体" w:hint="eastAsia"/>
          <w:kern w:val="0"/>
          <w:sz w:val="24"/>
        </w:rPr>
        <w:t>氯</w:t>
      </w:r>
      <w:r>
        <w:rPr>
          <w:rFonts w:ascii="宋体" w:hAnsi="宋体" w:cs="宋体"/>
          <w:kern w:val="0"/>
          <w:sz w:val="24"/>
        </w:rPr>
        <w:t>-5-</w:t>
      </w:r>
      <w:r>
        <w:rPr>
          <w:rFonts w:ascii="宋体" w:hAnsi="宋体" w:cs="宋体" w:hint="eastAsia"/>
          <w:kern w:val="0"/>
          <w:sz w:val="24"/>
        </w:rPr>
        <w:t>氯甲基吡啶、</w:t>
      </w:r>
      <w:r>
        <w:rPr>
          <w:rFonts w:ascii="宋体" w:hAnsi="宋体" w:cs="宋体"/>
          <w:kern w:val="0"/>
          <w:sz w:val="24"/>
        </w:rPr>
        <w:t>2</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二氯吡啶</w:t>
      </w:r>
      <w:r>
        <w:rPr>
          <w:rFonts w:ascii="宋体" w:hAnsi="宋体" w:cs="宋体"/>
          <w:kern w:val="0"/>
          <w:sz w:val="24"/>
        </w:rPr>
        <w:t>7000t/a</w:t>
      </w:r>
      <w:r>
        <w:rPr>
          <w:rFonts w:ascii="宋体" w:hAnsi="宋体" w:cs="宋体" w:hint="eastAsia"/>
          <w:kern w:val="0"/>
          <w:sz w:val="24"/>
        </w:rPr>
        <w:t>化工中间体生产线，生产</w:t>
      </w:r>
      <w:r>
        <w:rPr>
          <w:rFonts w:ascii="宋体" w:hAnsi="宋体" w:cs="宋体"/>
          <w:kern w:val="0"/>
          <w:sz w:val="24"/>
        </w:rPr>
        <w:t>2-</w:t>
      </w:r>
      <w:r>
        <w:rPr>
          <w:rFonts w:ascii="宋体" w:hAnsi="宋体" w:cs="宋体" w:hint="eastAsia"/>
          <w:kern w:val="0"/>
          <w:sz w:val="24"/>
        </w:rPr>
        <w:t>氯</w:t>
      </w:r>
      <w:r>
        <w:rPr>
          <w:rFonts w:ascii="宋体" w:hAnsi="宋体" w:cs="宋体"/>
          <w:kern w:val="0"/>
          <w:sz w:val="24"/>
        </w:rPr>
        <w:t>-5-</w:t>
      </w:r>
      <w:r>
        <w:rPr>
          <w:rFonts w:ascii="宋体" w:hAnsi="宋体" w:cs="宋体" w:hint="eastAsia"/>
          <w:kern w:val="0"/>
          <w:sz w:val="24"/>
        </w:rPr>
        <w:t>氯甲基吡啶、</w:t>
      </w:r>
      <w:r>
        <w:rPr>
          <w:rFonts w:ascii="宋体" w:hAnsi="宋体" w:cs="宋体"/>
          <w:kern w:val="0"/>
          <w:sz w:val="24"/>
        </w:rPr>
        <w:t>2</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二氯吡啶两种化学品。项目采用“微反应”等先进生产工艺技术，选用新型节能型设备和环保设备，提升自动化程度，增强安全可靠性。</w:t>
      </w:r>
    </w:p>
    <w:p w14:paraId="4797F34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7</w:t>
      </w:r>
      <w:r>
        <w:rPr>
          <w:rFonts w:ascii="宋体" w:hAnsi="宋体" w:cs="宋体" w:hint="eastAsia"/>
          <w:sz w:val="24"/>
        </w:rPr>
        <w:t>亿元。</w:t>
      </w:r>
    </w:p>
    <w:p w14:paraId="2B5DBEE5"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项目达产后，可实现产值</w:t>
      </w:r>
      <w:r>
        <w:rPr>
          <w:rFonts w:ascii="宋体" w:hAnsi="宋体" w:cs="宋体"/>
          <w:kern w:val="0"/>
          <w:sz w:val="24"/>
        </w:rPr>
        <w:t>10</w:t>
      </w:r>
      <w:r>
        <w:rPr>
          <w:rFonts w:ascii="宋体" w:hAnsi="宋体" w:cs="宋体" w:hint="eastAsia"/>
          <w:kern w:val="0"/>
          <w:sz w:val="24"/>
        </w:rPr>
        <w:t>亿元，创利税</w:t>
      </w:r>
      <w:r>
        <w:rPr>
          <w:rFonts w:ascii="宋体" w:hAnsi="宋体" w:cs="宋体"/>
          <w:kern w:val="0"/>
          <w:sz w:val="24"/>
        </w:rPr>
        <w:t>1.3</w:t>
      </w:r>
      <w:r>
        <w:rPr>
          <w:rFonts w:ascii="宋体" w:hAnsi="宋体" w:cs="宋体" w:hint="eastAsia"/>
          <w:kern w:val="0"/>
          <w:sz w:val="24"/>
        </w:rPr>
        <w:t>亿元。</w:t>
      </w:r>
    </w:p>
    <w:p w14:paraId="46711C9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目前项目已完成前期市场调查和编制可</w:t>
      </w:r>
      <w:proofErr w:type="gramStart"/>
      <w:r>
        <w:rPr>
          <w:rFonts w:ascii="宋体" w:hAnsi="宋体" w:cs="宋体" w:hint="eastAsia"/>
          <w:kern w:val="0"/>
          <w:sz w:val="24"/>
        </w:rPr>
        <w:t>研</w:t>
      </w:r>
      <w:proofErr w:type="gramEnd"/>
      <w:r>
        <w:rPr>
          <w:rFonts w:ascii="宋体" w:hAnsi="宋体" w:cs="宋体" w:hint="eastAsia"/>
          <w:kern w:val="0"/>
          <w:sz w:val="24"/>
        </w:rPr>
        <w:t>报告工作。</w:t>
      </w:r>
    </w:p>
    <w:p w14:paraId="7C6214E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合资、独资。</w:t>
      </w:r>
    </w:p>
    <w:p w14:paraId="59C80801" w14:textId="77777777" w:rsidR="003C5977" w:rsidRDefault="003C5977">
      <w:pPr>
        <w:pStyle w:val="3"/>
        <w:ind w:firstLine="480"/>
      </w:pPr>
    </w:p>
    <w:p w14:paraId="69E7E966" w14:textId="77777777" w:rsidR="003C5977" w:rsidRDefault="003C5977"/>
    <w:p w14:paraId="00F1E27F" w14:textId="77777777" w:rsidR="003C5977" w:rsidRDefault="00AF4B32">
      <w:pPr>
        <w:pStyle w:val="3"/>
        <w:spacing w:beforeLines="50" w:before="156"/>
        <w:ind w:firstLine="480"/>
      </w:pPr>
      <w:r>
        <w:rPr>
          <w:rFonts w:hint="eastAsia"/>
        </w:rPr>
        <w:t>联系单位：金昌市招商局</w:t>
      </w:r>
    </w:p>
    <w:p w14:paraId="5A8ADFF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罗志洁</w:t>
      </w:r>
    </w:p>
    <w:p w14:paraId="1CBE67DD" w14:textId="77777777" w:rsidR="003C5977" w:rsidRDefault="00AF4B32">
      <w:pPr>
        <w:pStyle w:val="3"/>
        <w:ind w:firstLine="480"/>
      </w:pPr>
      <w:r>
        <w:rPr>
          <w:rFonts w:hint="eastAsia"/>
        </w:rPr>
        <w:t>电</w:t>
      </w:r>
      <w:r>
        <w:rPr>
          <w:rFonts w:hint="eastAsia"/>
        </w:rPr>
        <w:t xml:space="preserve">    </w:t>
      </w:r>
      <w:r>
        <w:rPr>
          <w:rFonts w:hint="eastAsia"/>
        </w:rPr>
        <w:t>话：</w:t>
      </w:r>
      <w:r>
        <w:t>18709453643</w:t>
      </w:r>
    </w:p>
    <w:p w14:paraId="4FA34E85" w14:textId="77777777" w:rsidR="003C5977" w:rsidRDefault="00AF4B32">
      <w:pPr>
        <w:pStyle w:val="3"/>
        <w:ind w:firstLine="480"/>
      </w:pPr>
      <w:proofErr w:type="gramStart"/>
      <w:r>
        <w:rPr>
          <w:rFonts w:hint="eastAsia"/>
        </w:rPr>
        <w:t>邮</w:t>
      </w:r>
      <w:proofErr w:type="gramEnd"/>
      <w:r>
        <w:rPr>
          <w:rFonts w:hint="eastAsia"/>
        </w:rPr>
        <w:t xml:space="preserve">　　箱：</w:t>
      </w:r>
      <w:r>
        <w:fldChar w:fldCharType="begin"/>
      </w:r>
      <w:r>
        <w:instrText xml:space="preserve"> HYPERLINK "mailto:25849114@qq.com" </w:instrText>
      </w:r>
      <w:r>
        <w:fldChar w:fldCharType="separate"/>
      </w:r>
      <w:r>
        <w:rPr>
          <w:rStyle w:val="af"/>
          <w:color w:val="auto"/>
          <w:u w:val="none"/>
        </w:rPr>
        <w:t>25849114@qq.com</w:t>
      </w:r>
      <w:r>
        <w:rPr>
          <w:rStyle w:val="af"/>
          <w:color w:val="auto"/>
          <w:u w:val="none"/>
        </w:rPr>
        <w:fldChar w:fldCharType="end"/>
      </w:r>
    </w:p>
    <w:p w14:paraId="470817DD" w14:textId="77777777" w:rsidR="003C5977" w:rsidRDefault="003C5977"/>
    <w:p w14:paraId="1C884112" w14:textId="77777777" w:rsidR="003C5977" w:rsidRDefault="003C5977">
      <w:pPr>
        <w:spacing w:line="400" w:lineRule="exact"/>
        <w:jc w:val="center"/>
        <w:rPr>
          <w:rFonts w:ascii="宋体" w:cs="宋体"/>
          <w:bCs/>
          <w:sz w:val="24"/>
        </w:rPr>
      </w:pPr>
    </w:p>
    <w:p w14:paraId="32350377" w14:textId="77777777" w:rsidR="003C5977" w:rsidRDefault="00AF4B32">
      <w:pPr>
        <w:pStyle w:val="1"/>
      </w:pPr>
      <w:bookmarkStart w:id="161" w:name="_Toc14840"/>
      <w:bookmarkStart w:id="162" w:name="_Toc13625"/>
      <w:bookmarkStart w:id="163" w:name="_Toc2640"/>
      <w:r>
        <w:rPr>
          <w:rFonts w:hint="eastAsia"/>
        </w:rPr>
        <w:t>金昌市电池产业园项目</w:t>
      </w:r>
      <w:bookmarkEnd w:id="161"/>
      <w:bookmarkEnd w:id="162"/>
      <w:bookmarkEnd w:id="163"/>
    </w:p>
    <w:p w14:paraId="36D2C15A" w14:textId="77777777" w:rsidR="003C5977" w:rsidRDefault="003C5977">
      <w:pPr>
        <w:spacing w:line="400" w:lineRule="exact"/>
        <w:ind w:firstLineChars="200" w:firstLine="480"/>
        <w:rPr>
          <w:rFonts w:ascii="宋体" w:cs="宋体"/>
          <w:bCs/>
          <w:sz w:val="24"/>
        </w:rPr>
      </w:pPr>
    </w:p>
    <w:p w14:paraId="4E505A5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目前金川公司的电池原料供应已初具规模，正在积极发展上、中、下游结构特征的产业链。拟建设融合电解铜箔、高端电池极片生产、动力电池生产、储能电池生产、铅酸蓄电池回收再造和旧锂电池回收提取有价金属等项目。</w:t>
      </w:r>
    </w:p>
    <w:p w14:paraId="7BA74BE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18</w:t>
      </w:r>
      <w:r>
        <w:rPr>
          <w:rFonts w:ascii="宋体" w:hAnsi="宋体" w:cs="宋体" w:hint="eastAsia"/>
          <w:sz w:val="24"/>
        </w:rPr>
        <w:t>亿元。</w:t>
      </w:r>
    </w:p>
    <w:p w14:paraId="5C176D2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项目建成后，预计年收益达</w:t>
      </w:r>
      <w:r>
        <w:rPr>
          <w:rFonts w:ascii="宋体" w:hAnsi="宋体" w:cs="宋体"/>
          <w:kern w:val="0"/>
          <w:sz w:val="24"/>
        </w:rPr>
        <w:t>4</w:t>
      </w:r>
      <w:r>
        <w:rPr>
          <w:rFonts w:ascii="宋体" w:hAnsi="宋体" w:cs="宋体" w:hint="eastAsia"/>
          <w:kern w:val="0"/>
          <w:sz w:val="24"/>
        </w:rPr>
        <w:t>亿元，投资回收期</w:t>
      </w:r>
      <w:r>
        <w:rPr>
          <w:rFonts w:ascii="宋体" w:hAnsi="宋体" w:cs="宋体"/>
          <w:kern w:val="0"/>
          <w:sz w:val="24"/>
        </w:rPr>
        <w:t>5</w:t>
      </w:r>
      <w:r>
        <w:rPr>
          <w:rFonts w:ascii="宋体" w:hAnsi="宋体" w:cs="宋体" w:hint="eastAsia"/>
          <w:kern w:val="0"/>
          <w:sz w:val="24"/>
        </w:rPr>
        <w:t>年。</w:t>
      </w:r>
    </w:p>
    <w:p w14:paraId="09C4413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规划阶段。</w:t>
      </w:r>
    </w:p>
    <w:p w14:paraId="4906F46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2ADC202A" w14:textId="77777777" w:rsidR="003C5977" w:rsidRDefault="003C5977">
      <w:pPr>
        <w:pStyle w:val="3"/>
        <w:ind w:firstLine="480"/>
      </w:pPr>
    </w:p>
    <w:p w14:paraId="59CABCEE" w14:textId="77777777" w:rsidR="003C5977" w:rsidRDefault="003C5977">
      <w:pPr>
        <w:pStyle w:val="3"/>
        <w:ind w:firstLine="480"/>
      </w:pPr>
    </w:p>
    <w:p w14:paraId="51BECFDA" w14:textId="77777777" w:rsidR="003C5977" w:rsidRDefault="003C5977">
      <w:pPr>
        <w:pStyle w:val="3"/>
        <w:ind w:firstLine="480"/>
      </w:pPr>
    </w:p>
    <w:p w14:paraId="2038AC6C" w14:textId="77777777" w:rsidR="003C5977" w:rsidRDefault="003C5977">
      <w:pPr>
        <w:pStyle w:val="3"/>
        <w:ind w:firstLine="480"/>
      </w:pPr>
    </w:p>
    <w:p w14:paraId="393B76FD" w14:textId="77777777" w:rsidR="003C5977" w:rsidRDefault="003C5977"/>
    <w:p w14:paraId="395093E3" w14:textId="77777777" w:rsidR="003C5977" w:rsidRDefault="00AF4B32">
      <w:pPr>
        <w:pStyle w:val="3"/>
        <w:spacing w:beforeLines="50" w:before="156"/>
        <w:ind w:firstLine="480"/>
      </w:pPr>
      <w:r>
        <w:rPr>
          <w:rFonts w:hint="eastAsia"/>
        </w:rPr>
        <w:t>联系单位：金昌市招商局</w:t>
      </w:r>
    </w:p>
    <w:p w14:paraId="63464C5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罗志洁</w:t>
      </w:r>
    </w:p>
    <w:p w14:paraId="1AEBC6DB"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18709453643  0935</w:t>
      </w:r>
      <w:proofErr w:type="gramEnd"/>
      <w:r>
        <w:t>-6911906</w:t>
      </w:r>
    </w:p>
    <w:p w14:paraId="62386ED6"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16" w:history="1">
        <w:r>
          <w:rPr>
            <w:rStyle w:val="af"/>
            <w:color w:val="auto"/>
            <w:u w:val="none"/>
          </w:rPr>
          <w:t>25849114@qq.com</w:t>
        </w:r>
      </w:hyperlink>
    </w:p>
    <w:p w14:paraId="2A00F92F" w14:textId="77777777" w:rsidR="003C5977" w:rsidRDefault="003C5977">
      <w:pPr>
        <w:pStyle w:val="a4"/>
        <w:spacing w:after="0" w:line="400" w:lineRule="exact"/>
        <w:ind w:leftChars="304" w:left="638"/>
        <w:rPr>
          <w:rFonts w:ascii="宋体" w:cs="宋体"/>
          <w:sz w:val="24"/>
        </w:rPr>
      </w:pPr>
    </w:p>
    <w:p w14:paraId="02645A11" w14:textId="77777777" w:rsidR="003C5977" w:rsidRDefault="003C5977">
      <w:pPr>
        <w:pStyle w:val="1"/>
      </w:pPr>
      <w:bookmarkStart w:id="164" w:name="_Toc5746"/>
      <w:bookmarkStart w:id="165" w:name="_Toc9646"/>
      <w:bookmarkStart w:id="166" w:name="_Toc1538"/>
    </w:p>
    <w:p w14:paraId="5EDFF76B" w14:textId="77777777" w:rsidR="003C5977" w:rsidRDefault="00AF4B32">
      <w:pPr>
        <w:pStyle w:val="1"/>
      </w:pPr>
      <w:r>
        <w:rPr>
          <w:rFonts w:hint="eastAsia"/>
        </w:rPr>
        <w:t>金昌市年产</w:t>
      </w:r>
      <w:r>
        <w:t>2GW</w:t>
      </w:r>
      <w:proofErr w:type="gramStart"/>
      <w:r>
        <w:rPr>
          <w:rFonts w:hint="eastAsia"/>
        </w:rPr>
        <w:t>锂</w:t>
      </w:r>
      <w:proofErr w:type="gramEnd"/>
      <w:r>
        <w:rPr>
          <w:rFonts w:hint="eastAsia"/>
        </w:rPr>
        <w:t>离子动力电池生产线</w:t>
      </w:r>
      <w:bookmarkEnd w:id="164"/>
      <w:bookmarkEnd w:id="165"/>
      <w:bookmarkEnd w:id="166"/>
    </w:p>
    <w:p w14:paraId="5123BB62" w14:textId="77777777" w:rsidR="003C5977" w:rsidRDefault="00AF4B32">
      <w:pPr>
        <w:pStyle w:val="1"/>
      </w:pPr>
      <w:bookmarkStart w:id="167" w:name="_Toc30704"/>
      <w:bookmarkStart w:id="168" w:name="_Toc6668"/>
      <w:bookmarkStart w:id="169" w:name="_Toc21499"/>
      <w:r>
        <w:rPr>
          <w:rFonts w:hint="eastAsia"/>
        </w:rPr>
        <w:t>建设项目</w:t>
      </w:r>
      <w:bookmarkEnd w:id="167"/>
      <w:bookmarkEnd w:id="168"/>
      <w:bookmarkEnd w:id="169"/>
    </w:p>
    <w:p w14:paraId="62D88494" w14:textId="77777777" w:rsidR="003C5977" w:rsidRDefault="003C5977">
      <w:pPr>
        <w:spacing w:line="400" w:lineRule="exact"/>
        <w:ind w:firstLineChars="200" w:firstLine="480"/>
        <w:rPr>
          <w:rFonts w:ascii="宋体" w:cs="宋体"/>
          <w:bCs/>
          <w:sz w:val="24"/>
        </w:rPr>
      </w:pPr>
    </w:p>
    <w:p w14:paraId="276303C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项目占地面积</w:t>
      </w:r>
      <w:r>
        <w:rPr>
          <w:rFonts w:ascii="宋体" w:hAnsi="宋体" w:cs="宋体"/>
          <w:kern w:val="0"/>
          <w:sz w:val="24"/>
        </w:rPr>
        <w:t>150</w:t>
      </w:r>
      <w:r>
        <w:rPr>
          <w:rFonts w:ascii="宋体" w:hAnsi="宋体" w:cs="宋体" w:hint="eastAsia"/>
          <w:kern w:val="0"/>
          <w:sz w:val="24"/>
        </w:rPr>
        <w:t>亩，主要建设制浆涂覆车间、部件装配车间、总装化成车间、新品试验及材料加工车间、原料库房、成品库房、科研综合楼等生产及辅助设施。主要工艺采用配料</w:t>
      </w:r>
      <w:r>
        <w:rPr>
          <w:rFonts w:ascii="宋体" w:hAnsi="宋体" w:cs="宋体"/>
          <w:kern w:val="0"/>
          <w:sz w:val="24"/>
        </w:rPr>
        <w:t>-</w:t>
      </w:r>
      <w:r>
        <w:rPr>
          <w:rFonts w:ascii="宋体" w:hAnsi="宋体" w:cs="宋体" w:hint="eastAsia"/>
          <w:kern w:val="0"/>
          <w:sz w:val="24"/>
        </w:rPr>
        <w:t>涂布</w:t>
      </w:r>
      <w:r>
        <w:rPr>
          <w:rFonts w:ascii="宋体" w:hAnsi="宋体" w:cs="宋体"/>
          <w:kern w:val="0"/>
          <w:sz w:val="24"/>
        </w:rPr>
        <w:t>-</w:t>
      </w:r>
      <w:r>
        <w:rPr>
          <w:rFonts w:ascii="宋体" w:hAnsi="宋体" w:cs="宋体" w:hint="eastAsia"/>
          <w:kern w:val="0"/>
          <w:sz w:val="24"/>
        </w:rPr>
        <w:t>制片</w:t>
      </w:r>
      <w:r>
        <w:rPr>
          <w:rFonts w:ascii="宋体" w:hAnsi="宋体" w:cs="宋体"/>
          <w:kern w:val="0"/>
          <w:sz w:val="24"/>
        </w:rPr>
        <w:t>-</w:t>
      </w:r>
      <w:r>
        <w:rPr>
          <w:rFonts w:ascii="宋体" w:hAnsi="宋体" w:cs="宋体" w:hint="eastAsia"/>
          <w:kern w:val="0"/>
          <w:sz w:val="24"/>
        </w:rPr>
        <w:t>干电</w:t>
      </w:r>
      <w:proofErr w:type="gramStart"/>
      <w:r>
        <w:rPr>
          <w:rFonts w:ascii="宋体" w:hAnsi="宋体" w:cs="宋体" w:hint="eastAsia"/>
          <w:kern w:val="0"/>
          <w:sz w:val="24"/>
        </w:rPr>
        <w:t>芯制作</w:t>
      </w:r>
      <w:proofErr w:type="gramEnd"/>
      <w:r>
        <w:rPr>
          <w:rFonts w:ascii="宋体" w:hAnsi="宋体" w:cs="宋体"/>
          <w:kern w:val="0"/>
          <w:sz w:val="24"/>
        </w:rPr>
        <w:t>-</w:t>
      </w:r>
      <w:r>
        <w:rPr>
          <w:rFonts w:ascii="宋体" w:hAnsi="宋体" w:cs="宋体" w:hint="eastAsia"/>
          <w:kern w:val="0"/>
          <w:sz w:val="24"/>
        </w:rPr>
        <w:t>化成分容</w:t>
      </w:r>
      <w:r>
        <w:rPr>
          <w:rFonts w:ascii="宋体" w:hAnsi="宋体" w:cs="宋体"/>
          <w:kern w:val="0"/>
          <w:sz w:val="24"/>
        </w:rPr>
        <w:t>-</w:t>
      </w:r>
      <w:r>
        <w:rPr>
          <w:rFonts w:ascii="宋体" w:hAnsi="宋体" w:cs="宋体" w:hint="eastAsia"/>
          <w:kern w:val="0"/>
          <w:sz w:val="24"/>
        </w:rPr>
        <w:t>组装</w:t>
      </w:r>
      <w:r>
        <w:rPr>
          <w:rFonts w:ascii="宋体" w:hAnsi="宋体" w:cs="宋体"/>
          <w:kern w:val="0"/>
          <w:sz w:val="24"/>
        </w:rPr>
        <w:t>-</w:t>
      </w:r>
      <w:r>
        <w:rPr>
          <w:rFonts w:ascii="宋体" w:hAnsi="宋体" w:cs="宋体" w:hint="eastAsia"/>
          <w:kern w:val="0"/>
          <w:sz w:val="24"/>
        </w:rPr>
        <w:t>模组入箱</w:t>
      </w:r>
      <w:r>
        <w:rPr>
          <w:rFonts w:ascii="宋体" w:hAnsi="宋体" w:cs="宋体"/>
          <w:kern w:val="0"/>
          <w:sz w:val="24"/>
        </w:rPr>
        <w:t>-</w:t>
      </w:r>
      <w:r>
        <w:rPr>
          <w:rFonts w:ascii="宋体" w:hAnsi="宋体" w:cs="宋体" w:hint="eastAsia"/>
          <w:kern w:val="0"/>
          <w:sz w:val="24"/>
        </w:rPr>
        <w:t>充放电测试</w:t>
      </w:r>
      <w:r>
        <w:rPr>
          <w:rFonts w:ascii="宋体" w:hAnsi="宋体" w:cs="宋体"/>
          <w:kern w:val="0"/>
          <w:sz w:val="24"/>
        </w:rPr>
        <w:t>-</w:t>
      </w:r>
      <w:r>
        <w:rPr>
          <w:rFonts w:ascii="宋体" w:hAnsi="宋体" w:cs="宋体" w:hint="eastAsia"/>
          <w:kern w:val="0"/>
          <w:sz w:val="24"/>
        </w:rPr>
        <w:t>包装。生产线具备镍钴锰三无和磷酸铁锂正极材料电池通用性，可根据市场情况调整生产。</w:t>
      </w:r>
    </w:p>
    <w:p w14:paraId="1C948CE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w:t>
      </w:r>
      <w:r>
        <w:rPr>
          <w:rFonts w:ascii="宋体" w:hAnsi="宋体" w:cs="宋体" w:hint="eastAsia"/>
          <w:sz w:val="24"/>
        </w:rPr>
        <w:t>亿元。</w:t>
      </w:r>
    </w:p>
    <w:p w14:paraId="09ED9EA9"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达产达标后，预计销售收入</w:t>
      </w:r>
      <w:r>
        <w:rPr>
          <w:rFonts w:ascii="宋体" w:hAnsi="宋体" w:cs="宋体"/>
          <w:kern w:val="0"/>
          <w:sz w:val="24"/>
        </w:rPr>
        <w:t>13</w:t>
      </w:r>
      <w:r>
        <w:rPr>
          <w:rFonts w:ascii="宋体" w:hAnsi="宋体" w:cs="宋体" w:hint="eastAsia"/>
          <w:kern w:val="0"/>
          <w:sz w:val="24"/>
        </w:rPr>
        <w:t>亿元。</w:t>
      </w:r>
    </w:p>
    <w:p w14:paraId="7BEC63B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规划阶段。</w:t>
      </w:r>
    </w:p>
    <w:p w14:paraId="36BAC87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36A9344E" w14:textId="77777777" w:rsidR="003C5977" w:rsidRDefault="003C5977">
      <w:pPr>
        <w:pStyle w:val="3"/>
        <w:ind w:firstLine="480"/>
      </w:pPr>
    </w:p>
    <w:p w14:paraId="14485B39" w14:textId="77777777" w:rsidR="003C5977" w:rsidRDefault="003C5977">
      <w:pPr>
        <w:snapToGrid w:val="0"/>
        <w:spacing w:line="200" w:lineRule="exact"/>
      </w:pPr>
    </w:p>
    <w:p w14:paraId="36E046BD" w14:textId="77777777" w:rsidR="003C5977" w:rsidRDefault="003C5977">
      <w:pPr>
        <w:pStyle w:val="Default"/>
        <w:snapToGrid w:val="0"/>
        <w:spacing w:line="200" w:lineRule="exact"/>
        <w:rPr>
          <w:color w:val="auto"/>
        </w:rPr>
      </w:pPr>
    </w:p>
    <w:p w14:paraId="5506A0DE" w14:textId="77777777" w:rsidR="003C5977" w:rsidRDefault="00AF4B32">
      <w:pPr>
        <w:pStyle w:val="3"/>
        <w:spacing w:beforeLines="50" w:before="156"/>
        <w:ind w:firstLine="480"/>
      </w:pPr>
      <w:r>
        <w:rPr>
          <w:rFonts w:hint="eastAsia"/>
        </w:rPr>
        <w:t>联系单位：金昌经济技术开发区管委会</w:t>
      </w:r>
    </w:p>
    <w:p w14:paraId="7A56472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王希明</w:t>
      </w:r>
    </w:p>
    <w:p w14:paraId="5AF58414" w14:textId="77777777" w:rsidR="003C5977" w:rsidRDefault="00AF4B32">
      <w:pPr>
        <w:pStyle w:val="3"/>
        <w:ind w:firstLine="480"/>
      </w:pPr>
      <w:r>
        <w:rPr>
          <w:rFonts w:hint="eastAsia"/>
        </w:rPr>
        <w:t>电</w:t>
      </w:r>
      <w:r>
        <w:rPr>
          <w:rFonts w:hint="eastAsia"/>
        </w:rPr>
        <w:t xml:space="preserve">    </w:t>
      </w:r>
      <w:r>
        <w:rPr>
          <w:rFonts w:hint="eastAsia"/>
        </w:rPr>
        <w:t>话：</w:t>
      </w:r>
      <w:r>
        <w:t>13830591414</w:t>
      </w:r>
    </w:p>
    <w:p w14:paraId="17D8E17D" w14:textId="77777777" w:rsidR="003C5977" w:rsidRDefault="00AF4B32">
      <w:pPr>
        <w:pStyle w:val="3"/>
        <w:ind w:firstLine="480"/>
      </w:pPr>
      <w:proofErr w:type="gramStart"/>
      <w:r>
        <w:rPr>
          <w:rFonts w:hint="eastAsia"/>
        </w:rPr>
        <w:t>邮</w:t>
      </w:r>
      <w:proofErr w:type="gramEnd"/>
      <w:r>
        <w:rPr>
          <w:rFonts w:hint="eastAsia"/>
        </w:rPr>
        <w:t xml:space="preserve">　　箱：</w:t>
      </w:r>
      <w:r>
        <w:fldChar w:fldCharType="begin"/>
      </w:r>
      <w:r>
        <w:instrText xml:space="preserve"> HYPERLINK "mailto:2552711632@qq.com" </w:instrText>
      </w:r>
      <w:r>
        <w:fldChar w:fldCharType="separate"/>
      </w:r>
      <w:r>
        <w:rPr>
          <w:rStyle w:val="af"/>
          <w:color w:val="auto"/>
          <w:u w:val="none"/>
        </w:rPr>
        <w:t>2552711632@qq.com</w:t>
      </w:r>
      <w:r>
        <w:rPr>
          <w:rStyle w:val="af"/>
          <w:color w:val="auto"/>
          <w:u w:val="none"/>
        </w:rPr>
        <w:fldChar w:fldCharType="end"/>
      </w:r>
    </w:p>
    <w:p w14:paraId="764F334D" w14:textId="77777777" w:rsidR="003C5977" w:rsidRDefault="003C5977"/>
    <w:p w14:paraId="57700855" w14:textId="77777777" w:rsidR="003C5977" w:rsidRDefault="003C5977">
      <w:pPr>
        <w:pStyle w:val="a4"/>
        <w:spacing w:after="0" w:line="400" w:lineRule="exact"/>
        <w:ind w:leftChars="304" w:left="638"/>
        <w:rPr>
          <w:rFonts w:ascii="宋体" w:cs="宋体"/>
          <w:sz w:val="24"/>
        </w:rPr>
      </w:pPr>
    </w:p>
    <w:p w14:paraId="7FFC8C5A" w14:textId="77777777" w:rsidR="003C5977" w:rsidRDefault="00AF4B32">
      <w:pPr>
        <w:pStyle w:val="1"/>
      </w:pPr>
      <w:bookmarkStart w:id="170" w:name="_Toc31921"/>
      <w:bookmarkStart w:id="171" w:name="_Toc23542"/>
      <w:bookmarkStart w:id="172" w:name="_Toc742"/>
      <w:bookmarkStart w:id="173" w:name="_Toc17387"/>
      <w:bookmarkStart w:id="174" w:name="_Toc23638"/>
      <w:bookmarkStart w:id="175" w:name="_Toc23840"/>
      <w:bookmarkStart w:id="176" w:name="_Toc1403"/>
      <w:r>
        <w:rPr>
          <w:rFonts w:hint="eastAsia"/>
        </w:rPr>
        <w:lastRenderedPageBreak/>
        <w:t>金昌市氟化工产业项目</w:t>
      </w:r>
      <w:bookmarkEnd w:id="170"/>
      <w:bookmarkEnd w:id="171"/>
      <w:bookmarkEnd w:id="172"/>
    </w:p>
    <w:p w14:paraId="16A152FB" w14:textId="77777777" w:rsidR="003C5977" w:rsidRDefault="003C5977">
      <w:pPr>
        <w:spacing w:line="400" w:lineRule="exact"/>
        <w:ind w:firstLineChars="200" w:firstLine="482"/>
        <w:outlineLvl w:val="0"/>
        <w:rPr>
          <w:rFonts w:ascii="宋体" w:cs="宋体"/>
          <w:b/>
          <w:bCs/>
          <w:sz w:val="24"/>
        </w:rPr>
      </w:pPr>
    </w:p>
    <w:p w14:paraId="45F92B71" w14:textId="77777777" w:rsidR="003C5977" w:rsidRDefault="00AF4B32">
      <w:pPr>
        <w:spacing w:line="400" w:lineRule="exact"/>
        <w:ind w:firstLineChars="200" w:firstLine="480"/>
        <w:outlineLvl w:val="0"/>
        <w:rPr>
          <w:rFonts w:ascii="宋体" w:cs="宋体"/>
          <w:kern w:val="0"/>
          <w:sz w:val="24"/>
        </w:rPr>
      </w:pPr>
      <w:bookmarkStart w:id="177" w:name="_Toc5588"/>
      <w:bookmarkStart w:id="178" w:name="_Toc18405"/>
      <w:bookmarkStart w:id="179" w:name="_Toc8867"/>
      <w:r>
        <w:rPr>
          <w:rFonts w:ascii="黑体" w:eastAsia="黑体" w:hAnsi="黑体" w:cs="黑体" w:hint="eastAsia"/>
          <w:bCs/>
          <w:sz w:val="24"/>
        </w:rPr>
        <w:t>一、项目概况</w:t>
      </w:r>
      <w:bookmarkEnd w:id="173"/>
      <w:bookmarkEnd w:id="174"/>
      <w:bookmarkEnd w:id="175"/>
      <w:bookmarkEnd w:id="176"/>
      <w:r>
        <w:rPr>
          <w:rFonts w:ascii="黑体" w:eastAsia="黑体" w:hAnsi="黑体" w:cs="黑体" w:hint="eastAsia"/>
          <w:bCs/>
          <w:sz w:val="24"/>
        </w:rPr>
        <w:t>：</w:t>
      </w:r>
      <w:r>
        <w:rPr>
          <w:rFonts w:ascii="宋体" w:hAnsi="宋体" w:cs="宋体" w:hint="eastAsia"/>
          <w:kern w:val="0"/>
          <w:sz w:val="24"/>
        </w:rPr>
        <w:t>项目拟选址河西堡化工循环经济产业园，利用金川公司副产品二氧化硫，并将之固定</w:t>
      </w:r>
      <w:proofErr w:type="gramStart"/>
      <w:r>
        <w:rPr>
          <w:rFonts w:ascii="宋体" w:hAnsi="宋体" w:cs="宋体" w:hint="eastAsia"/>
          <w:kern w:val="0"/>
          <w:sz w:val="24"/>
        </w:rPr>
        <w:t>到聚硫酸酯</w:t>
      </w:r>
      <w:proofErr w:type="gramEnd"/>
      <w:r>
        <w:rPr>
          <w:rFonts w:ascii="宋体" w:hAnsi="宋体" w:cs="宋体" w:hint="eastAsia"/>
          <w:kern w:val="0"/>
          <w:sz w:val="24"/>
        </w:rPr>
        <w:t>产品内，形成永久性的固硫，实现金川公司冶炼副产品的综合利用。项目分两期建设，一期项目完成后，可年产</w:t>
      </w:r>
      <w:r>
        <w:rPr>
          <w:rFonts w:ascii="宋体" w:hAnsi="宋体" w:cs="宋体"/>
          <w:kern w:val="0"/>
          <w:sz w:val="24"/>
        </w:rPr>
        <w:t>6</w:t>
      </w:r>
      <w:r>
        <w:rPr>
          <w:rFonts w:ascii="宋体" w:hAnsi="宋体" w:cs="宋体" w:hint="eastAsia"/>
          <w:kern w:val="0"/>
          <w:sz w:val="24"/>
        </w:rPr>
        <w:t>万吨氢氟酸、</w:t>
      </w:r>
      <w:r>
        <w:rPr>
          <w:rFonts w:ascii="宋体" w:hAnsi="宋体" w:cs="宋体"/>
          <w:kern w:val="0"/>
          <w:sz w:val="24"/>
        </w:rPr>
        <w:t>1000</w:t>
      </w:r>
      <w:r>
        <w:rPr>
          <w:rFonts w:ascii="宋体" w:hAnsi="宋体" w:cs="宋体" w:hint="eastAsia"/>
          <w:kern w:val="0"/>
          <w:sz w:val="24"/>
        </w:rPr>
        <w:t>吨高性能聚硫酸</w:t>
      </w:r>
      <w:proofErr w:type="gramStart"/>
      <w:r>
        <w:rPr>
          <w:rFonts w:ascii="宋体" w:hAnsi="宋体" w:cs="宋体" w:hint="eastAsia"/>
          <w:kern w:val="0"/>
          <w:sz w:val="24"/>
        </w:rPr>
        <w:t>酯</w:t>
      </w:r>
      <w:proofErr w:type="gramEnd"/>
      <w:r>
        <w:rPr>
          <w:rFonts w:ascii="宋体" w:hAnsi="宋体" w:cs="宋体" w:hint="eastAsia"/>
          <w:kern w:val="0"/>
          <w:sz w:val="24"/>
        </w:rPr>
        <w:t>特种工程塑料。二期项目建设完成后，可达到年产</w:t>
      </w:r>
      <w:r>
        <w:rPr>
          <w:rFonts w:ascii="宋体" w:hAnsi="宋体" w:cs="宋体"/>
          <w:kern w:val="0"/>
          <w:sz w:val="24"/>
        </w:rPr>
        <w:t>1</w:t>
      </w:r>
      <w:r>
        <w:rPr>
          <w:rFonts w:ascii="宋体" w:hAnsi="宋体" w:cs="宋体" w:hint="eastAsia"/>
          <w:kern w:val="0"/>
          <w:sz w:val="24"/>
        </w:rPr>
        <w:t>万吨高性能聚硫酸</w:t>
      </w:r>
      <w:proofErr w:type="gramStart"/>
      <w:r>
        <w:rPr>
          <w:rFonts w:ascii="宋体" w:hAnsi="宋体" w:cs="宋体" w:hint="eastAsia"/>
          <w:kern w:val="0"/>
          <w:sz w:val="24"/>
        </w:rPr>
        <w:t>酯</w:t>
      </w:r>
      <w:proofErr w:type="gramEnd"/>
      <w:r>
        <w:rPr>
          <w:rFonts w:ascii="宋体" w:hAnsi="宋体" w:cs="宋体" w:hint="eastAsia"/>
          <w:kern w:val="0"/>
          <w:sz w:val="24"/>
        </w:rPr>
        <w:t>特种工程塑料、</w:t>
      </w:r>
      <w:r>
        <w:rPr>
          <w:rFonts w:ascii="宋体" w:hAnsi="宋体" w:cs="宋体"/>
          <w:kern w:val="0"/>
          <w:sz w:val="24"/>
        </w:rPr>
        <w:t>5000</w:t>
      </w:r>
      <w:r>
        <w:rPr>
          <w:rFonts w:ascii="宋体" w:hAnsi="宋体" w:cs="宋体" w:hint="eastAsia"/>
          <w:kern w:val="0"/>
          <w:sz w:val="24"/>
        </w:rPr>
        <w:t>吨硫酰氟及其</w:t>
      </w:r>
      <w:r>
        <w:rPr>
          <w:rFonts w:ascii="宋体" w:hAnsi="宋体" w:cs="宋体" w:hint="eastAsia"/>
          <w:kern w:val="0"/>
          <w:sz w:val="24"/>
        </w:rPr>
        <w:t>衍生物、</w:t>
      </w:r>
      <w:r>
        <w:rPr>
          <w:rFonts w:ascii="宋体" w:hAnsi="宋体" w:cs="宋体"/>
          <w:kern w:val="0"/>
          <w:sz w:val="24"/>
        </w:rPr>
        <w:t>5000</w:t>
      </w:r>
      <w:r>
        <w:rPr>
          <w:rFonts w:ascii="宋体" w:hAnsi="宋体" w:cs="宋体" w:hint="eastAsia"/>
          <w:kern w:val="0"/>
          <w:sz w:val="24"/>
        </w:rPr>
        <w:t>吨有机氟化</w:t>
      </w:r>
      <w:proofErr w:type="gramStart"/>
      <w:r>
        <w:rPr>
          <w:rFonts w:ascii="宋体" w:hAnsi="宋体" w:cs="宋体" w:hint="eastAsia"/>
          <w:kern w:val="0"/>
          <w:sz w:val="24"/>
        </w:rPr>
        <w:t>工原料</w:t>
      </w:r>
      <w:proofErr w:type="gramEnd"/>
      <w:r>
        <w:rPr>
          <w:rFonts w:ascii="宋体" w:hAnsi="宋体" w:cs="宋体" w:hint="eastAsia"/>
          <w:kern w:val="0"/>
          <w:sz w:val="24"/>
        </w:rPr>
        <w:t>及医药中间、</w:t>
      </w:r>
      <w:r>
        <w:rPr>
          <w:rFonts w:ascii="宋体" w:hAnsi="宋体" w:cs="宋体"/>
          <w:kern w:val="0"/>
          <w:sz w:val="24"/>
        </w:rPr>
        <w:t>1000</w:t>
      </w:r>
      <w:r>
        <w:rPr>
          <w:rFonts w:ascii="宋体" w:hAnsi="宋体" w:cs="宋体" w:hint="eastAsia"/>
          <w:kern w:val="0"/>
          <w:sz w:val="24"/>
        </w:rPr>
        <w:t>吨电池添加剂产品的生产规模。</w:t>
      </w:r>
      <w:bookmarkEnd w:id="177"/>
      <w:bookmarkEnd w:id="178"/>
      <w:bookmarkEnd w:id="179"/>
    </w:p>
    <w:p w14:paraId="03047A1A" w14:textId="77777777" w:rsidR="003C5977" w:rsidRDefault="00AF4B32">
      <w:pPr>
        <w:spacing w:line="400" w:lineRule="exact"/>
        <w:ind w:firstLineChars="200" w:firstLine="480"/>
        <w:outlineLvl w:val="0"/>
        <w:rPr>
          <w:rFonts w:ascii="宋体" w:cs="宋体"/>
          <w:sz w:val="24"/>
        </w:rPr>
      </w:pPr>
      <w:bookmarkStart w:id="180" w:name="_Toc495"/>
      <w:bookmarkStart w:id="181" w:name="_Toc3556"/>
      <w:bookmarkStart w:id="182" w:name="_Toc14117"/>
      <w:bookmarkStart w:id="183" w:name="_Toc11479"/>
      <w:bookmarkStart w:id="184" w:name="_Toc2202"/>
      <w:bookmarkStart w:id="185" w:name="_Toc10930"/>
      <w:bookmarkStart w:id="186" w:name="_Toc4985"/>
      <w:r>
        <w:rPr>
          <w:rFonts w:ascii="黑体" w:eastAsia="黑体" w:hAnsi="黑体" w:cs="黑体" w:hint="eastAsia"/>
          <w:bCs/>
          <w:sz w:val="24"/>
        </w:rPr>
        <w:t>二、投资估算</w:t>
      </w:r>
      <w:bookmarkEnd w:id="180"/>
      <w:bookmarkEnd w:id="181"/>
      <w:bookmarkEnd w:id="182"/>
      <w:bookmarkEnd w:id="183"/>
      <w:r>
        <w:rPr>
          <w:rFonts w:ascii="黑体" w:eastAsia="黑体" w:hAnsi="黑体" w:cs="黑体" w:hint="eastAsia"/>
          <w:bCs/>
          <w:sz w:val="24"/>
        </w:rPr>
        <w:t>：</w:t>
      </w:r>
      <w:r>
        <w:rPr>
          <w:rFonts w:ascii="宋体" w:hAnsi="宋体" w:cs="宋体"/>
          <w:sz w:val="24"/>
        </w:rPr>
        <w:t>4.5</w:t>
      </w:r>
      <w:r>
        <w:rPr>
          <w:rFonts w:ascii="宋体" w:hAnsi="宋体" w:cs="宋体" w:hint="eastAsia"/>
          <w:sz w:val="24"/>
        </w:rPr>
        <w:t>亿元。</w:t>
      </w:r>
      <w:bookmarkEnd w:id="184"/>
      <w:bookmarkEnd w:id="185"/>
      <w:bookmarkEnd w:id="186"/>
    </w:p>
    <w:p w14:paraId="5DCCE813" w14:textId="77777777" w:rsidR="003C5977" w:rsidRDefault="00AF4B32">
      <w:pPr>
        <w:spacing w:line="400" w:lineRule="exact"/>
        <w:ind w:firstLineChars="200" w:firstLine="480"/>
        <w:outlineLvl w:val="0"/>
        <w:rPr>
          <w:rFonts w:ascii="宋体" w:cs="宋体"/>
          <w:sz w:val="24"/>
        </w:rPr>
      </w:pPr>
      <w:bookmarkStart w:id="187" w:name="_Toc29277"/>
      <w:bookmarkStart w:id="188" w:name="_Toc2400"/>
      <w:bookmarkStart w:id="189" w:name="_Toc600"/>
      <w:bookmarkStart w:id="190" w:name="_Toc20003"/>
      <w:bookmarkStart w:id="191" w:name="_Toc19202"/>
      <w:bookmarkStart w:id="192" w:name="_Toc30398"/>
      <w:bookmarkStart w:id="193" w:name="_Toc669"/>
      <w:r>
        <w:rPr>
          <w:rFonts w:ascii="黑体" w:eastAsia="黑体" w:hAnsi="黑体" w:cs="黑体" w:hint="eastAsia"/>
          <w:bCs/>
          <w:sz w:val="24"/>
        </w:rPr>
        <w:t>三、经济社会效益预测</w:t>
      </w:r>
      <w:bookmarkEnd w:id="187"/>
      <w:bookmarkEnd w:id="188"/>
      <w:bookmarkEnd w:id="189"/>
      <w:bookmarkEnd w:id="190"/>
      <w:r>
        <w:rPr>
          <w:rFonts w:ascii="黑体" w:eastAsia="黑体" w:hAnsi="黑体" w:cs="黑体" w:hint="eastAsia"/>
          <w:bCs/>
          <w:sz w:val="24"/>
        </w:rPr>
        <w:t>：</w:t>
      </w:r>
      <w:r>
        <w:rPr>
          <w:rFonts w:ascii="宋体" w:hAnsi="宋体" w:cs="宋体" w:hint="eastAsia"/>
          <w:kern w:val="0"/>
          <w:sz w:val="24"/>
        </w:rPr>
        <w:t>项目建成后，</w:t>
      </w:r>
      <w:r>
        <w:rPr>
          <w:rFonts w:ascii="宋体" w:hAnsi="宋体" w:cs="宋体" w:hint="eastAsia"/>
          <w:sz w:val="24"/>
        </w:rPr>
        <w:t>年均销售收入约</w:t>
      </w:r>
      <w:r>
        <w:rPr>
          <w:rFonts w:ascii="宋体" w:hAnsi="宋体" w:cs="宋体"/>
          <w:sz w:val="24"/>
        </w:rPr>
        <w:t>10</w:t>
      </w:r>
      <w:r>
        <w:rPr>
          <w:rFonts w:ascii="宋体" w:hAnsi="宋体" w:cs="宋体" w:hint="eastAsia"/>
          <w:sz w:val="24"/>
        </w:rPr>
        <w:t>亿元以上。</w:t>
      </w:r>
      <w:bookmarkEnd w:id="191"/>
      <w:bookmarkEnd w:id="192"/>
      <w:bookmarkEnd w:id="193"/>
    </w:p>
    <w:p w14:paraId="18EFF653" w14:textId="77777777" w:rsidR="003C5977" w:rsidRDefault="00AF4B32">
      <w:pPr>
        <w:spacing w:line="400" w:lineRule="exact"/>
        <w:ind w:firstLineChars="200" w:firstLine="480"/>
        <w:outlineLvl w:val="0"/>
        <w:rPr>
          <w:rFonts w:ascii="宋体" w:cs="宋体"/>
          <w:sz w:val="24"/>
        </w:rPr>
      </w:pPr>
      <w:bookmarkStart w:id="194" w:name="_Toc553"/>
      <w:bookmarkStart w:id="195" w:name="_Toc17173"/>
      <w:bookmarkStart w:id="196" w:name="_Toc23826"/>
      <w:bookmarkStart w:id="197" w:name="_Toc1257"/>
      <w:bookmarkStart w:id="198" w:name="_Toc30933"/>
      <w:bookmarkStart w:id="199" w:name="_Toc29646"/>
      <w:bookmarkStart w:id="200" w:name="_Toc24196"/>
      <w:r>
        <w:rPr>
          <w:rFonts w:ascii="黑体" w:eastAsia="黑体" w:hAnsi="黑体" w:cs="黑体" w:hint="eastAsia"/>
          <w:bCs/>
          <w:sz w:val="24"/>
        </w:rPr>
        <w:t>四、项目进展情况</w:t>
      </w:r>
      <w:bookmarkEnd w:id="194"/>
      <w:bookmarkEnd w:id="195"/>
      <w:bookmarkEnd w:id="196"/>
      <w:bookmarkEnd w:id="197"/>
      <w:r>
        <w:rPr>
          <w:rFonts w:ascii="黑体" w:eastAsia="黑体" w:hAnsi="黑体" w:cs="黑体" w:hint="eastAsia"/>
          <w:bCs/>
          <w:sz w:val="24"/>
        </w:rPr>
        <w:t>：</w:t>
      </w:r>
      <w:r>
        <w:rPr>
          <w:rFonts w:ascii="宋体" w:hAnsi="宋体" w:cs="宋体" w:hint="eastAsia"/>
          <w:sz w:val="24"/>
        </w:rPr>
        <w:t>正在编制项目可</w:t>
      </w:r>
      <w:proofErr w:type="gramStart"/>
      <w:r>
        <w:rPr>
          <w:rFonts w:ascii="宋体" w:hAnsi="宋体" w:cs="宋体" w:hint="eastAsia"/>
          <w:sz w:val="24"/>
        </w:rPr>
        <w:t>研</w:t>
      </w:r>
      <w:proofErr w:type="gramEnd"/>
      <w:r>
        <w:rPr>
          <w:rFonts w:ascii="宋体" w:hAnsi="宋体" w:cs="宋体" w:hint="eastAsia"/>
          <w:sz w:val="24"/>
        </w:rPr>
        <w:t>报告。</w:t>
      </w:r>
      <w:bookmarkEnd w:id="198"/>
      <w:bookmarkEnd w:id="199"/>
      <w:bookmarkEnd w:id="200"/>
    </w:p>
    <w:p w14:paraId="48C99B54" w14:textId="77777777" w:rsidR="003C5977" w:rsidRDefault="00AF4B32">
      <w:pPr>
        <w:spacing w:line="400" w:lineRule="exact"/>
        <w:ind w:firstLineChars="200" w:firstLine="480"/>
        <w:outlineLvl w:val="0"/>
        <w:rPr>
          <w:rFonts w:ascii="宋体" w:cs="宋体"/>
          <w:sz w:val="24"/>
        </w:rPr>
      </w:pPr>
      <w:bookmarkStart w:id="201" w:name="_Toc16983"/>
      <w:bookmarkStart w:id="202" w:name="_Toc17478"/>
      <w:bookmarkStart w:id="203" w:name="_Toc27219"/>
      <w:bookmarkStart w:id="204" w:name="_Toc18068"/>
      <w:bookmarkStart w:id="205" w:name="_Toc16355"/>
      <w:bookmarkStart w:id="206" w:name="_Toc653"/>
      <w:bookmarkStart w:id="207" w:name="_Toc24438"/>
      <w:r>
        <w:rPr>
          <w:rFonts w:ascii="黑体" w:eastAsia="黑体" w:hAnsi="黑体" w:cs="黑体" w:hint="eastAsia"/>
          <w:bCs/>
          <w:sz w:val="24"/>
        </w:rPr>
        <w:t>五、合作方式</w:t>
      </w:r>
      <w:bookmarkEnd w:id="201"/>
      <w:bookmarkEnd w:id="202"/>
      <w:bookmarkEnd w:id="203"/>
      <w:bookmarkEnd w:id="204"/>
      <w:r>
        <w:rPr>
          <w:rFonts w:ascii="黑体" w:eastAsia="黑体" w:hAnsi="黑体" w:cs="黑体" w:hint="eastAsia"/>
          <w:bCs/>
          <w:sz w:val="24"/>
        </w:rPr>
        <w:t>：</w:t>
      </w:r>
      <w:r>
        <w:rPr>
          <w:rFonts w:ascii="宋体" w:hAnsi="宋体" w:cs="宋体" w:hint="eastAsia"/>
          <w:sz w:val="24"/>
        </w:rPr>
        <w:t>独资、合资。</w:t>
      </w:r>
      <w:bookmarkEnd w:id="205"/>
      <w:bookmarkEnd w:id="206"/>
      <w:bookmarkEnd w:id="207"/>
    </w:p>
    <w:p w14:paraId="7958C2CC" w14:textId="77777777" w:rsidR="003C5977" w:rsidRDefault="003C5977">
      <w:pPr>
        <w:pStyle w:val="3"/>
        <w:spacing w:line="360" w:lineRule="exact"/>
        <w:ind w:firstLine="480"/>
      </w:pPr>
    </w:p>
    <w:p w14:paraId="5D3611C8" w14:textId="77777777" w:rsidR="003C5977" w:rsidRDefault="003C5977">
      <w:pPr>
        <w:pStyle w:val="3"/>
        <w:spacing w:line="360" w:lineRule="exact"/>
        <w:ind w:firstLine="480"/>
      </w:pPr>
    </w:p>
    <w:p w14:paraId="7E55014A" w14:textId="77777777" w:rsidR="003C5977" w:rsidRDefault="003C5977">
      <w:pPr>
        <w:pStyle w:val="3"/>
        <w:spacing w:line="360" w:lineRule="exact"/>
        <w:ind w:firstLine="480"/>
      </w:pPr>
    </w:p>
    <w:p w14:paraId="1E1F79B5" w14:textId="77777777" w:rsidR="003C5977" w:rsidRDefault="003C5977">
      <w:pPr>
        <w:pStyle w:val="3"/>
        <w:spacing w:line="360" w:lineRule="exact"/>
        <w:ind w:firstLine="480"/>
      </w:pPr>
    </w:p>
    <w:p w14:paraId="388CD81D" w14:textId="77777777" w:rsidR="003C5977" w:rsidRDefault="00AF4B32">
      <w:pPr>
        <w:pStyle w:val="3"/>
        <w:spacing w:line="360" w:lineRule="exact"/>
        <w:ind w:firstLine="480"/>
      </w:pPr>
      <w:r>
        <w:rPr>
          <w:rFonts w:hint="eastAsia"/>
        </w:rPr>
        <w:t>联系单位：永昌县招商引资服务中心</w:t>
      </w:r>
    </w:p>
    <w:p w14:paraId="0E4BB5B1"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俞金明</w:t>
      </w:r>
    </w:p>
    <w:p w14:paraId="09860306"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t>0935-7522131</w:t>
      </w:r>
    </w:p>
    <w:p w14:paraId="752EA7BC" w14:textId="77777777" w:rsidR="003C5977" w:rsidRDefault="003C5977">
      <w:pPr>
        <w:spacing w:line="400" w:lineRule="exact"/>
        <w:rPr>
          <w:rFonts w:ascii="宋体" w:cs="宋体"/>
          <w:bCs/>
          <w:sz w:val="24"/>
        </w:rPr>
      </w:pPr>
    </w:p>
    <w:p w14:paraId="19E5DE18" w14:textId="77777777" w:rsidR="003C5977" w:rsidRDefault="003C5977">
      <w:pPr>
        <w:pStyle w:val="1"/>
      </w:pPr>
      <w:bookmarkStart w:id="208" w:name="_Toc31821"/>
      <w:bookmarkStart w:id="209" w:name="_Toc17955"/>
      <w:bookmarkStart w:id="210" w:name="_Toc13740"/>
    </w:p>
    <w:p w14:paraId="22860FDE" w14:textId="77777777" w:rsidR="003C5977" w:rsidRDefault="00AF4B32">
      <w:pPr>
        <w:pStyle w:val="1"/>
      </w:pPr>
      <w:r>
        <w:rPr>
          <w:rFonts w:hint="eastAsia"/>
        </w:rPr>
        <w:lastRenderedPageBreak/>
        <w:t>酒泉市微电网示范园电解制氢及液态氢</w:t>
      </w:r>
      <w:bookmarkEnd w:id="208"/>
      <w:bookmarkEnd w:id="209"/>
      <w:bookmarkEnd w:id="210"/>
    </w:p>
    <w:p w14:paraId="0C1B86A0" w14:textId="77777777" w:rsidR="003C5977" w:rsidRDefault="00AF4B32">
      <w:pPr>
        <w:pStyle w:val="1"/>
      </w:pPr>
      <w:bookmarkStart w:id="211" w:name="_Toc20560"/>
      <w:bookmarkStart w:id="212" w:name="_Toc4518"/>
      <w:bookmarkStart w:id="213" w:name="_Toc7965"/>
      <w:r>
        <w:rPr>
          <w:rFonts w:hint="eastAsia"/>
        </w:rPr>
        <w:t>制备项目</w:t>
      </w:r>
      <w:bookmarkEnd w:id="211"/>
      <w:bookmarkEnd w:id="212"/>
      <w:bookmarkEnd w:id="213"/>
    </w:p>
    <w:p w14:paraId="17086CD6" w14:textId="77777777" w:rsidR="003C5977" w:rsidRDefault="003C5977">
      <w:pPr>
        <w:spacing w:line="400" w:lineRule="exact"/>
        <w:ind w:firstLineChars="200" w:firstLine="480"/>
        <w:rPr>
          <w:rFonts w:ascii="宋体" w:cs="宋体"/>
          <w:bCs/>
          <w:sz w:val="24"/>
        </w:rPr>
      </w:pPr>
    </w:p>
    <w:p w14:paraId="394416DF" w14:textId="77777777" w:rsidR="003C5977" w:rsidRDefault="00AF4B32">
      <w:pPr>
        <w:spacing w:line="39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酒泉市电力资源丰富，已完成风电装机</w:t>
      </w:r>
      <w:r>
        <w:rPr>
          <w:rFonts w:ascii="宋体" w:hAnsi="宋体" w:cs="宋体"/>
          <w:kern w:val="0"/>
          <w:sz w:val="24"/>
        </w:rPr>
        <w:t>925</w:t>
      </w:r>
      <w:r>
        <w:rPr>
          <w:rFonts w:ascii="宋体" w:hAnsi="宋体" w:cs="宋体" w:hint="eastAsia"/>
          <w:kern w:val="0"/>
          <w:sz w:val="24"/>
        </w:rPr>
        <w:t>万千瓦，太阳能装机</w:t>
      </w:r>
      <w:r>
        <w:rPr>
          <w:rFonts w:ascii="宋体" w:hAnsi="宋体" w:cs="宋体"/>
          <w:kern w:val="0"/>
          <w:sz w:val="24"/>
        </w:rPr>
        <w:t>233</w:t>
      </w:r>
      <w:r>
        <w:rPr>
          <w:rFonts w:ascii="宋体" w:hAnsi="宋体" w:cs="宋体" w:hint="eastAsia"/>
          <w:kern w:val="0"/>
          <w:sz w:val="24"/>
        </w:rPr>
        <w:t>万千瓦。由于电力外送不足，弃风、</w:t>
      </w:r>
      <w:proofErr w:type="gramStart"/>
      <w:r>
        <w:rPr>
          <w:rFonts w:ascii="宋体" w:hAnsi="宋体" w:cs="宋体" w:hint="eastAsia"/>
          <w:kern w:val="0"/>
          <w:sz w:val="24"/>
        </w:rPr>
        <w:t>弃光率</w:t>
      </w:r>
      <w:proofErr w:type="gramEnd"/>
      <w:r>
        <w:rPr>
          <w:rFonts w:ascii="宋体" w:hAnsi="宋体" w:cs="宋体" w:hint="eastAsia"/>
          <w:kern w:val="0"/>
          <w:sz w:val="24"/>
        </w:rPr>
        <w:t>分别为</w:t>
      </w:r>
      <w:r>
        <w:rPr>
          <w:rFonts w:ascii="宋体" w:hAnsi="宋体" w:cs="宋体"/>
          <w:kern w:val="0"/>
          <w:sz w:val="24"/>
        </w:rPr>
        <w:t>9.7%</w:t>
      </w:r>
      <w:r>
        <w:rPr>
          <w:rFonts w:ascii="宋体" w:hAnsi="宋体" w:cs="宋体" w:hint="eastAsia"/>
          <w:kern w:val="0"/>
          <w:sz w:val="24"/>
        </w:rPr>
        <w:t>、</w:t>
      </w:r>
      <w:r>
        <w:rPr>
          <w:rFonts w:ascii="宋体" w:hAnsi="宋体" w:cs="宋体"/>
          <w:kern w:val="0"/>
          <w:sz w:val="24"/>
        </w:rPr>
        <w:t>4.7%</w:t>
      </w:r>
      <w:r>
        <w:rPr>
          <w:rFonts w:ascii="宋体" w:hAnsi="宋体" w:cs="宋体" w:hint="eastAsia"/>
          <w:kern w:val="0"/>
          <w:sz w:val="24"/>
        </w:rPr>
        <w:t>。运用新能源电解水制氢用电量大，既可消</w:t>
      </w:r>
      <w:proofErr w:type="gramStart"/>
      <w:r>
        <w:rPr>
          <w:rFonts w:ascii="宋体" w:hAnsi="宋体" w:cs="宋体" w:hint="eastAsia"/>
          <w:kern w:val="0"/>
          <w:sz w:val="24"/>
        </w:rPr>
        <w:t>纳大量</w:t>
      </w:r>
      <w:proofErr w:type="gramEnd"/>
      <w:r>
        <w:rPr>
          <w:rFonts w:ascii="宋体" w:hAnsi="宋体" w:cs="宋体" w:hint="eastAsia"/>
          <w:kern w:val="0"/>
          <w:sz w:val="24"/>
        </w:rPr>
        <w:t>电能，又能达到零排放、可持续，还可带动下游化工产业发展。项目计划建设生产厂房、办公大楼、原材料及成品库等相关设施，购置电解槽、气液处理器、加水泵、水碱箱、缓冲罐、制氢控制柜、整流柜、整流变压器等设备。</w:t>
      </w:r>
    </w:p>
    <w:p w14:paraId="042E4DA5"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4</w:t>
      </w:r>
      <w:r>
        <w:rPr>
          <w:rFonts w:ascii="宋体" w:hAnsi="宋体" w:cs="宋体" w:hint="eastAsia"/>
          <w:sz w:val="24"/>
        </w:rPr>
        <w:t>亿元。</w:t>
      </w:r>
    </w:p>
    <w:p w14:paraId="7F65643E" w14:textId="77777777" w:rsidR="003C5977" w:rsidRDefault="00AF4B32">
      <w:pPr>
        <w:spacing w:line="39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项目建成达产后，预计可实现年电解水</w:t>
      </w:r>
      <w:r>
        <w:rPr>
          <w:rFonts w:ascii="宋体" w:hAnsi="宋体" w:cs="宋体"/>
          <w:kern w:val="0"/>
          <w:sz w:val="24"/>
        </w:rPr>
        <w:t>10</w:t>
      </w:r>
      <w:r>
        <w:rPr>
          <w:rFonts w:ascii="宋体" w:hAnsi="宋体" w:cs="宋体" w:hint="eastAsia"/>
          <w:kern w:val="0"/>
          <w:sz w:val="24"/>
        </w:rPr>
        <w:t>万吨，年产出工业氢气</w:t>
      </w:r>
      <w:r>
        <w:rPr>
          <w:rFonts w:ascii="宋体" w:hAnsi="宋体" w:cs="宋体"/>
          <w:kern w:val="0"/>
          <w:sz w:val="24"/>
        </w:rPr>
        <w:t>1</w:t>
      </w:r>
      <w:r>
        <w:rPr>
          <w:rFonts w:ascii="宋体" w:hAnsi="宋体" w:cs="宋体" w:hint="eastAsia"/>
          <w:kern w:val="0"/>
          <w:sz w:val="24"/>
        </w:rPr>
        <w:t>.</w:t>
      </w:r>
      <w:r>
        <w:rPr>
          <w:rFonts w:ascii="宋体" w:hAnsi="宋体" w:cs="宋体"/>
          <w:kern w:val="0"/>
          <w:sz w:val="24"/>
        </w:rPr>
        <w:t>25</w:t>
      </w:r>
      <w:r>
        <w:rPr>
          <w:rFonts w:ascii="宋体" w:hAnsi="宋体" w:cs="宋体" w:hint="eastAsia"/>
          <w:kern w:val="0"/>
          <w:sz w:val="24"/>
        </w:rPr>
        <w:t>万吨，年销售收入</w:t>
      </w:r>
      <w:r>
        <w:rPr>
          <w:rFonts w:ascii="宋体" w:hAnsi="宋体" w:cs="宋体"/>
          <w:kern w:val="0"/>
          <w:sz w:val="24"/>
        </w:rPr>
        <w:t>4.7</w:t>
      </w:r>
      <w:r>
        <w:rPr>
          <w:rFonts w:ascii="宋体" w:hAnsi="宋体" w:cs="宋体" w:hint="eastAsia"/>
          <w:kern w:val="0"/>
          <w:sz w:val="24"/>
        </w:rPr>
        <w:t>亿元，解决就业</w:t>
      </w:r>
      <w:r>
        <w:rPr>
          <w:rFonts w:ascii="宋体" w:hAnsi="宋体" w:cs="宋体"/>
          <w:kern w:val="0"/>
          <w:sz w:val="24"/>
        </w:rPr>
        <w:t>80</w:t>
      </w:r>
      <w:r>
        <w:rPr>
          <w:rFonts w:ascii="宋体" w:hAnsi="宋体" w:cs="宋体" w:hint="eastAsia"/>
          <w:kern w:val="0"/>
          <w:sz w:val="24"/>
        </w:rPr>
        <w:t>人，投资回报期</w:t>
      </w:r>
      <w:r>
        <w:rPr>
          <w:rFonts w:ascii="宋体" w:hAnsi="宋体" w:cs="宋体"/>
          <w:kern w:val="0"/>
          <w:sz w:val="24"/>
        </w:rPr>
        <w:t>5</w:t>
      </w:r>
      <w:r>
        <w:rPr>
          <w:rFonts w:ascii="宋体" w:hAnsi="宋体" w:cs="宋体" w:hint="eastAsia"/>
          <w:kern w:val="0"/>
          <w:sz w:val="24"/>
        </w:rPr>
        <w:t>年。</w:t>
      </w:r>
    </w:p>
    <w:p w14:paraId="6FC38C4A" w14:textId="77777777" w:rsidR="003C5977" w:rsidRDefault="00AF4B32">
      <w:pPr>
        <w:spacing w:line="39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3BE9F722"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w:t>
      </w:r>
    </w:p>
    <w:p w14:paraId="19BA9DC2" w14:textId="77777777" w:rsidR="003C5977" w:rsidRDefault="003C5977">
      <w:pPr>
        <w:pStyle w:val="3"/>
        <w:spacing w:line="390" w:lineRule="exact"/>
        <w:ind w:firstLine="480"/>
      </w:pPr>
    </w:p>
    <w:p w14:paraId="2742DD1E" w14:textId="77777777" w:rsidR="003C5977" w:rsidRDefault="00AF4B32">
      <w:pPr>
        <w:pStyle w:val="3"/>
        <w:spacing w:line="390" w:lineRule="exact"/>
        <w:ind w:firstLine="480"/>
      </w:pPr>
      <w:r>
        <w:rPr>
          <w:rFonts w:hint="eastAsia"/>
        </w:rPr>
        <w:t>联系单位：酒泉经济技术开发区管理委员会</w:t>
      </w:r>
    </w:p>
    <w:p w14:paraId="4B297FDF"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刘创龙</w:t>
      </w:r>
      <w:r>
        <w:rPr>
          <w:rFonts w:hint="eastAsia"/>
        </w:rPr>
        <w:t xml:space="preserve">  </w:t>
      </w:r>
      <w:r>
        <w:rPr>
          <w:rFonts w:hint="eastAsia"/>
        </w:rPr>
        <w:t>王</w:t>
      </w:r>
      <w:r>
        <w:rPr>
          <w:rFonts w:hint="eastAsia"/>
        </w:rPr>
        <w:t xml:space="preserve">  </w:t>
      </w:r>
      <w:r>
        <w:rPr>
          <w:rFonts w:hint="eastAsia"/>
        </w:rPr>
        <w:t>涛</w:t>
      </w:r>
    </w:p>
    <w:p w14:paraId="121B5BCA"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proofErr w:type="gramStart"/>
      <w:r>
        <w:t>18093798986  18093798950</w:t>
      </w:r>
      <w:proofErr w:type="gramEnd"/>
    </w:p>
    <w:p w14:paraId="3E9D1CB0"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箱：</w:t>
      </w:r>
      <w:r>
        <w:t>jkqjhj@163.com</w:t>
      </w:r>
    </w:p>
    <w:p w14:paraId="2C6270A5" w14:textId="77777777" w:rsidR="003C5977" w:rsidRDefault="003C5977">
      <w:pPr>
        <w:spacing w:line="400" w:lineRule="exact"/>
        <w:jc w:val="center"/>
        <w:rPr>
          <w:rFonts w:ascii="宋体" w:cs="宋体"/>
          <w:bCs/>
          <w:sz w:val="24"/>
        </w:rPr>
      </w:pPr>
    </w:p>
    <w:p w14:paraId="57882236" w14:textId="77777777" w:rsidR="003C5977" w:rsidRDefault="003C5977">
      <w:pPr>
        <w:pStyle w:val="1"/>
      </w:pPr>
      <w:bookmarkStart w:id="214" w:name="_Toc24594"/>
      <w:bookmarkStart w:id="215" w:name="_Toc5916"/>
      <w:bookmarkStart w:id="216" w:name="_Toc5974"/>
    </w:p>
    <w:p w14:paraId="1C955B45" w14:textId="77777777" w:rsidR="003C5977" w:rsidRDefault="00AF4B32">
      <w:pPr>
        <w:pStyle w:val="1"/>
      </w:pPr>
      <w:r>
        <w:rPr>
          <w:rFonts w:hint="eastAsia"/>
        </w:rPr>
        <w:lastRenderedPageBreak/>
        <w:t>酒泉市玉门丙烷脱氢制丙烯项目</w:t>
      </w:r>
      <w:bookmarkEnd w:id="214"/>
      <w:bookmarkEnd w:id="215"/>
      <w:bookmarkEnd w:id="216"/>
    </w:p>
    <w:p w14:paraId="28DB1DE4" w14:textId="77777777" w:rsidR="003C5977" w:rsidRDefault="003C5977">
      <w:pPr>
        <w:spacing w:line="400" w:lineRule="exact"/>
        <w:ind w:firstLineChars="200" w:firstLine="480"/>
        <w:rPr>
          <w:rFonts w:ascii="黑体" w:eastAsia="黑体" w:hAnsi="黑体" w:cs="黑体"/>
          <w:bCs/>
          <w:sz w:val="24"/>
        </w:rPr>
      </w:pPr>
    </w:p>
    <w:p w14:paraId="791673A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随着石化的快速发展，丙烯需求增长已经超过乙烯需求。我国丙烯市场缺口较大，远远不能满足我国其他下游企业的需求。本项目拟建设</w:t>
      </w:r>
      <w:r>
        <w:rPr>
          <w:rFonts w:ascii="宋体" w:hAnsi="宋体" w:cs="宋体"/>
          <w:sz w:val="24"/>
        </w:rPr>
        <w:t>30</w:t>
      </w:r>
      <w:r>
        <w:rPr>
          <w:rFonts w:ascii="宋体" w:hAnsi="宋体" w:cs="宋体" w:hint="eastAsia"/>
          <w:sz w:val="24"/>
        </w:rPr>
        <w:t>万吨</w:t>
      </w:r>
      <w:r>
        <w:rPr>
          <w:rFonts w:ascii="宋体" w:hAnsi="宋体" w:cs="宋体"/>
          <w:sz w:val="24"/>
        </w:rPr>
        <w:t>/</w:t>
      </w:r>
      <w:r>
        <w:rPr>
          <w:rFonts w:ascii="宋体" w:hAnsi="宋体" w:cs="宋体" w:hint="eastAsia"/>
          <w:sz w:val="24"/>
        </w:rPr>
        <w:t>年丙烷脱氢制丙烯生产装置，提高原料自给率，有助于缓解国内丙烯供不应求的现状。</w:t>
      </w:r>
    </w:p>
    <w:p w14:paraId="6D6037A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7</w:t>
      </w:r>
      <w:r>
        <w:rPr>
          <w:rFonts w:ascii="宋体" w:hAnsi="宋体" w:cs="宋体" w:hint="eastAsia"/>
          <w:sz w:val="24"/>
        </w:rPr>
        <w:t>亿元。</w:t>
      </w:r>
    </w:p>
    <w:p w14:paraId="1F447F2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目前国内丙烷价格为</w:t>
      </w:r>
      <w:r>
        <w:rPr>
          <w:rFonts w:ascii="宋体" w:hAnsi="宋体" w:cs="宋体"/>
          <w:sz w:val="24"/>
        </w:rPr>
        <w:t>6250-6600</w:t>
      </w:r>
      <w:r>
        <w:rPr>
          <w:rFonts w:ascii="宋体" w:hAnsi="宋体" w:cs="宋体" w:hint="eastAsia"/>
          <w:sz w:val="24"/>
        </w:rPr>
        <w:t>元</w:t>
      </w:r>
      <w:r>
        <w:rPr>
          <w:rFonts w:ascii="宋体" w:hAnsi="宋体" w:cs="宋体"/>
          <w:sz w:val="24"/>
        </w:rPr>
        <w:t>/</w:t>
      </w:r>
      <w:r>
        <w:rPr>
          <w:rFonts w:ascii="宋体" w:hAnsi="宋体" w:cs="宋体" w:hint="eastAsia"/>
          <w:sz w:val="24"/>
        </w:rPr>
        <w:t>吨，丙烯价格为</w:t>
      </w:r>
      <w:r>
        <w:rPr>
          <w:rFonts w:ascii="宋体" w:hAnsi="宋体" w:cs="宋体"/>
          <w:sz w:val="24"/>
        </w:rPr>
        <w:t>10800</w:t>
      </w:r>
      <w:r>
        <w:rPr>
          <w:rFonts w:ascii="宋体" w:hAnsi="宋体" w:cs="宋体" w:hint="eastAsia"/>
          <w:sz w:val="24"/>
        </w:rPr>
        <w:t>元</w:t>
      </w:r>
      <w:r>
        <w:rPr>
          <w:rFonts w:ascii="宋体" w:hAnsi="宋体" w:cs="宋体"/>
          <w:sz w:val="24"/>
        </w:rPr>
        <w:t>/</w:t>
      </w:r>
      <w:r>
        <w:rPr>
          <w:rFonts w:ascii="宋体" w:hAnsi="宋体" w:cs="宋体" w:hint="eastAsia"/>
          <w:sz w:val="24"/>
        </w:rPr>
        <w:t>吨，项目建成后预计可实现年销售收入</w:t>
      </w:r>
      <w:r>
        <w:rPr>
          <w:rFonts w:ascii="宋体" w:hAnsi="宋体" w:cs="宋体"/>
          <w:sz w:val="24"/>
        </w:rPr>
        <w:t>11.56</w:t>
      </w:r>
      <w:r>
        <w:rPr>
          <w:rFonts w:ascii="宋体" w:hAnsi="宋体" w:cs="宋体" w:hint="eastAsia"/>
          <w:sz w:val="24"/>
        </w:rPr>
        <w:t>亿元，利税</w:t>
      </w:r>
      <w:r>
        <w:rPr>
          <w:rFonts w:ascii="宋体" w:hAnsi="宋体" w:cs="宋体"/>
          <w:sz w:val="24"/>
        </w:rPr>
        <w:t>2.89</w:t>
      </w:r>
      <w:r>
        <w:rPr>
          <w:rFonts w:ascii="宋体" w:hAnsi="宋体" w:cs="宋体" w:hint="eastAsia"/>
          <w:sz w:val="24"/>
        </w:rPr>
        <w:t>亿元，预计</w:t>
      </w:r>
      <w:r>
        <w:rPr>
          <w:rFonts w:ascii="宋体" w:hAnsi="宋体" w:cs="宋体"/>
          <w:sz w:val="24"/>
        </w:rPr>
        <w:t>3</w:t>
      </w:r>
      <w:r>
        <w:rPr>
          <w:rFonts w:ascii="宋体" w:hAnsi="宋体" w:cs="宋体" w:hint="eastAsia"/>
          <w:sz w:val="24"/>
        </w:rPr>
        <w:t>年收回成本。</w:t>
      </w:r>
    </w:p>
    <w:p w14:paraId="21CEC18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13E3210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合资、合作、独资。</w:t>
      </w:r>
    </w:p>
    <w:p w14:paraId="0B76B9E0" w14:textId="77777777" w:rsidR="003C5977" w:rsidRDefault="003C5977">
      <w:pPr>
        <w:pStyle w:val="3"/>
        <w:spacing w:line="360" w:lineRule="exact"/>
        <w:ind w:firstLine="480"/>
      </w:pPr>
    </w:p>
    <w:p w14:paraId="64C57FEB" w14:textId="77777777" w:rsidR="003C5977" w:rsidRDefault="003C5977"/>
    <w:p w14:paraId="07C94765" w14:textId="77777777" w:rsidR="003C5977" w:rsidRDefault="003C5977">
      <w:pPr>
        <w:pStyle w:val="Default"/>
        <w:rPr>
          <w:color w:val="auto"/>
        </w:rPr>
      </w:pPr>
    </w:p>
    <w:p w14:paraId="4FC4AC2E" w14:textId="77777777" w:rsidR="003C5977" w:rsidRDefault="003C5977">
      <w:pPr>
        <w:pStyle w:val="Default"/>
        <w:rPr>
          <w:color w:val="auto"/>
        </w:rPr>
      </w:pPr>
    </w:p>
    <w:p w14:paraId="470E4D48" w14:textId="77777777" w:rsidR="003C5977" w:rsidRDefault="003C5977"/>
    <w:p w14:paraId="0AB7A491" w14:textId="77777777" w:rsidR="003C5977" w:rsidRDefault="003C5977">
      <w:pPr>
        <w:pStyle w:val="3"/>
        <w:spacing w:line="360" w:lineRule="exact"/>
        <w:ind w:firstLine="480"/>
      </w:pPr>
    </w:p>
    <w:p w14:paraId="4231073F" w14:textId="77777777" w:rsidR="003C5977" w:rsidRDefault="00AF4B32">
      <w:pPr>
        <w:pStyle w:val="3"/>
        <w:spacing w:line="360" w:lineRule="exact"/>
        <w:ind w:leftChars="228" w:left="479" w:firstLineChars="0" w:firstLine="0"/>
      </w:pPr>
      <w:r>
        <w:rPr>
          <w:rFonts w:hint="eastAsia"/>
        </w:rPr>
        <w:t>联系单位：玉门市老市区管委会</w:t>
      </w:r>
      <w:r>
        <w:br/>
      </w: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王文军</w:t>
      </w:r>
      <w:r>
        <w:br/>
      </w:r>
      <w:r>
        <w:rPr>
          <w:rFonts w:hint="eastAsia"/>
        </w:rPr>
        <w:t>电</w:t>
      </w:r>
      <w:r>
        <w:rPr>
          <w:rFonts w:hint="eastAsia"/>
        </w:rPr>
        <w:t xml:space="preserve">    </w:t>
      </w:r>
      <w:r>
        <w:rPr>
          <w:rFonts w:hint="eastAsia"/>
        </w:rPr>
        <w:t>话：</w:t>
      </w:r>
      <w:proofErr w:type="gramStart"/>
      <w:r>
        <w:t>18089360088  0937</w:t>
      </w:r>
      <w:proofErr w:type="gramEnd"/>
      <w:r>
        <w:t>-3244252</w:t>
      </w:r>
    </w:p>
    <w:p w14:paraId="6DEFDB0B" w14:textId="77777777" w:rsidR="003C5977" w:rsidRDefault="00AF4B32">
      <w:pPr>
        <w:pStyle w:val="3"/>
        <w:spacing w:line="360" w:lineRule="exact"/>
        <w:ind w:firstLine="480"/>
      </w:pPr>
      <w:proofErr w:type="gramStart"/>
      <w:r>
        <w:rPr>
          <w:rFonts w:hint="eastAsia"/>
        </w:rPr>
        <w:t>邮</w:t>
      </w:r>
      <w:proofErr w:type="gramEnd"/>
      <w:r>
        <w:rPr>
          <w:rFonts w:hint="eastAsia"/>
        </w:rPr>
        <w:t xml:space="preserve">    </w:t>
      </w:r>
      <w:r>
        <w:rPr>
          <w:rFonts w:hint="eastAsia"/>
        </w:rPr>
        <w:t>箱：</w:t>
      </w:r>
      <w:r>
        <w:t>ymslsqgwh@163.com</w:t>
      </w:r>
    </w:p>
    <w:p w14:paraId="25B32910" w14:textId="77777777" w:rsidR="003C5977" w:rsidRDefault="003C5977">
      <w:pPr>
        <w:spacing w:line="400" w:lineRule="exact"/>
        <w:jc w:val="center"/>
        <w:rPr>
          <w:rFonts w:ascii="宋体" w:cs="宋体"/>
          <w:b/>
          <w:bCs/>
          <w:sz w:val="24"/>
        </w:rPr>
      </w:pPr>
    </w:p>
    <w:p w14:paraId="653B0C39" w14:textId="77777777" w:rsidR="003C5977" w:rsidRDefault="003C5977">
      <w:pPr>
        <w:pStyle w:val="1"/>
      </w:pPr>
      <w:bookmarkStart w:id="217" w:name="_Toc12514"/>
      <w:bookmarkStart w:id="218" w:name="_Toc19387"/>
      <w:bookmarkStart w:id="219" w:name="_Toc32401"/>
    </w:p>
    <w:p w14:paraId="2550D681" w14:textId="77777777" w:rsidR="003C5977" w:rsidRDefault="00AF4B32">
      <w:pPr>
        <w:pStyle w:val="1"/>
      </w:pPr>
      <w:proofErr w:type="gramStart"/>
      <w:r>
        <w:rPr>
          <w:rFonts w:hint="eastAsia"/>
        </w:rPr>
        <w:lastRenderedPageBreak/>
        <w:t>酒泉市瓜州</w:t>
      </w:r>
      <w:proofErr w:type="gramEnd"/>
      <w:r>
        <w:rPr>
          <w:rFonts w:hint="eastAsia"/>
        </w:rPr>
        <w:t>粉煤灰综合利用项目</w:t>
      </w:r>
      <w:bookmarkEnd w:id="217"/>
      <w:bookmarkEnd w:id="218"/>
      <w:bookmarkEnd w:id="219"/>
    </w:p>
    <w:p w14:paraId="2941C6A4" w14:textId="77777777" w:rsidR="003C5977" w:rsidRDefault="003C5977">
      <w:pPr>
        <w:spacing w:line="400" w:lineRule="exact"/>
        <w:ind w:firstLineChars="200" w:firstLine="482"/>
        <w:rPr>
          <w:rFonts w:ascii="宋体" w:cs="宋体"/>
          <w:b/>
          <w:bCs/>
          <w:sz w:val="24"/>
        </w:rPr>
      </w:pPr>
    </w:p>
    <w:p w14:paraId="5B6E48C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proofErr w:type="gramStart"/>
      <w:r>
        <w:rPr>
          <w:rFonts w:ascii="宋体" w:hAnsi="宋体" w:cs="宋体" w:hint="eastAsia"/>
          <w:sz w:val="24"/>
        </w:rPr>
        <w:t>瓜州常乐</w:t>
      </w:r>
      <w:proofErr w:type="gramEnd"/>
      <w:r>
        <w:rPr>
          <w:rFonts w:ascii="宋体" w:hAnsi="宋体" w:cs="宋体" w:hint="eastAsia"/>
          <w:sz w:val="24"/>
        </w:rPr>
        <w:t>电厂</w:t>
      </w:r>
      <w:r>
        <w:rPr>
          <w:rFonts w:ascii="宋体" w:hAnsi="宋体" w:cs="宋体"/>
          <w:sz w:val="24"/>
        </w:rPr>
        <w:t>4</w:t>
      </w:r>
      <w:r>
        <w:rPr>
          <w:rFonts w:ascii="宋体" w:hAnsi="宋体" w:cs="宋体" w:hint="eastAsia"/>
          <w:sz w:val="24"/>
        </w:rPr>
        <w:t>×</w:t>
      </w:r>
      <w:r>
        <w:rPr>
          <w:rFonts w:ascii="宋体" w:hAnsi="宋体" w:cs="宋体"/>
          <w:sz w:val="24"/>
        </w:rPr>
        <w:t>1000MW</w:t>
      </w:r>
      <w:r>
        <w:rPr>
          <w:rFonts w:ascii="宋体" w:hAnsi="宋体" w:cs="宋体" w:hint="eastAsia"/>
          <w:sz w:val="24"/>
        </w:rPr>
        <w:t>调峰火电项目，一期项目即将建成投运，预计年产生粉煤灰</w:t>
      </w:r>
      <w:r>
        <w:rPr>
          <w:rFonts w:ascii="宋体" w:hAnsi="宋体" w:cs="宋体"/>
          <w:sz w:val="24"/>
        </w:rPr>
        <w:t>120</w:t>
      </w:r>
      <w:r>
        <w:rPr>
          <w:rFonts w:ascii="宋体" w:hAnsi="宋体" w:cs="宋体" w:hint="eastAsia"/>
          <w:sz w:val="24"/>
        </w:rPr>
        <w:t>万吨。当前通过灰渣等固</w:t>
      </w:r>
      <w:proofErr w:type="gramStart"/>
      <w:r>
        <w:rPr>
          <w:rFonts w:ascii="宋体" w:hAnsi="宋体" w:cs="宋体" w:hint="eastAsia"/>
          <w:sz w:val="24"/>
        </w:rPr>
        <w:t>废资源</w:t>
      </w:r>
      <w:proofErr w:type="gramEnd"/>
      <w:r>
        <w:rPr>
          <w:rFonts w:ascii="宋体" w:hAnsi="宋体" w:cs="宋体" w:hint="eastAsia"/>
          <w:sz w:val="24"/>
        </w:rPr>
        <w:t>生产环保型砖块技术条件非常成熟，其产品功能多、性能好，具有保温、隔热、隔音、抗震、强度高、韧性好、抗冻融、耐老化等优点，可延长建筑使用寿命，扩大建筑物使用面积</w:t>
      </w:r>
      <w:r>
        <w:rPr>
          <w:rFonts w:ascii="宋体" w:hAnsi="宋体" w:cs="宋体"/>
          <w:sz w:val="24"/>
        </w:rPr>
        <w:t>3%-4%</w:t>
      </w:r>
      <w:r>
        <w:rPr>
          <w:rFonts w:ascii="宋体" w:hAnsi="宋体" w:cs="宋体" w:hint="eastAsia"/>
          <w:sz w:val="24"/>
        </w:rPr>
        <w:t>，产品在建设业领域市场广阔。拟依托一期项目建设年产</w:t>
      </w:r>
      <w:r>
        <w:rPr>
          <w:rFonts w:ascii="宋体" w:hAnsi="宋体" w:cs="宋体"/>
          <w:sz w:val="24"/>
        </w:rPr>
        <w:t>100</w:t>
      </w:r>
      <w:r>
        <w:rPr>
          <w:rFonts w:ascii="宋体" w:hAnsi="宋体" w:cs="宋体" w:hint="eastAsia"/>
          <w:sz w:val="24"/>
        </w:rPr>
        <w:t>万立方米环保型砖、路面砖、</w:t>
      </w:r>
      <w:proofErr w:type="gramStart"/>
      <w:r>
        <w:rPr>
          <w:rFonts w:ascii="宋体" w:hAnsi="宋体" w:cs="宋体" w:hint="eastAsia"/>
          <w:sz w:val="24"/>
        </w:rPr>
        <w:t>道沿砖等</w:t>
      </w:r>
      <w:proofErr w:type="gramEnd"/>
      <w:r>
        <w:rPr>
          <w:rFonts w:ascii="宋体" w:hAnsi="宋体" w:cs="宋体" w:hint="eastAsia"/>
          <w:sz w:val="24"/>
        </w:rPr>
        <w:t>建筑材料生产项目。</w:t>
      </w:r>
    </w:p>
    <w:p w14:paraId="30EA29B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1.2</w:t>
      </w:r>
      <w:r>
        <w:rPr>
          <w:rFonts w:ascii="宋体" w:hAnsi="宋体" w:cs="宋体" w:hint="eastAsia"/>
          <w:sz w:val="24"/>
        </w:rPr>
        <w:t>亿元。</w:t>
      </w:r>
    </w:p>
    <w:p w14:paraId="2250541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项目建成达产达标后，预计可实现年销售收入</w:t>
      </w:r>
      <w:r>
        <w:rPr>
          <w:rFonts w:ascii="宋体" w:hAnsi="宋体" w:cs="宋体"/>
          <w:sz w:val="24"/>
        </w:rPr>
        <w:t>1.6</w:t>
      </w:r>
      <w:r>
        <w:rPr>
          <w:rFonts w:ascii="宋体" w:hAnsi="宋体" w:cs="宋体" w:hint="eastAsia"/>
          <w:sz w:val="24"/>
        </w:rPr>
        <w:t>亿元，利税</w:t>
      </w:r>
      <w:r>
        <w:rPr>
          <w:rFonts w:ascii="宋体" w:hAnsi="宋体" w:cs="宋体"/>
          <w:sz w:val="24"/>
        </w:rPr>
        <w:t>0.4</w:t>
      </w:r>
      <w:r>
        <w:rPr>
          <w:rFonts w:ascii="宋体" w:hAnsi="宋体" w:cs="宋体" w:hint="eastAsia"/>
          <w:sz w:val="24"/>
        </w:rPr>
        <w:t>亿元，预计</w:t>
      </w:r>
      <w:r>
        <w:rPr>
          <w:rFonts w:ascii="宋体" w:hAnsi="宋体" w:cs="宋体"/>
          <w:sz w:val="24"/>
        </w:rPr>
        <w:t>3</w:t>
      </w:r>
      <w:r>
        <w:rPr>
          <w:rFonts w:ascii="宋体" w:hAnsi="宋体" w:cs="宋体" w:hint="eastAsia"/>
          <w:sz w:val="24"/>
        </w:rPr>
        <w:t>年收回成本。</w:t>
      </w:r>
    </w:p>
    <w:p w14:paraId="7EB79A3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64A3832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独资、合资或其他。</w:t>
      </w:r>
    </w:p>
    <w:p w14:paraId="6FEC1782" w14:textId="77777777" w:rsidR="003C5977" w:rsidRDefault="003C5977">
      <w:pPr>
        <w:pStyle w:val="3"/>
        <w:spacing w:line="300" w:lineRule="exact"/>
        <w:ind w:firstLine="480"/>
      </w:pPr>
    </w:p>
    <w:p w14:paraId="4F4EBEFA" w14:textId="77777777" w:rsidR="003C5977" w:rsidRDefault="003C5977">
      <w:pPr>
        <w:spacing w:line="300" w:lineRule="exact"/>
      </w:pPr>
    </w:p>
    <w:p w14:paraId="1B015444" w14:textId="77777777" w:rsidR="003C5977" w:rsidRDefault="00AF4B32">
      <w:pPr>
        <w:pStyle w:val="3"/>
        <w:ind w:firstLine="480"/>
      </w:pPr>
      <w:r>
        <w:rPr>
          <w:rFonts w:hint="eastAsia"/>
        </w:rPr>
        <w:t>联系单位：瓜</w:t>
      </w:r>
      <w:proofErr w:type="gramStart"/>
      <w:r>
        <w:rPr>
          <w:rFonts w:hint="eastAsia"/>
        </w:rPr>
        <w:t>州县发改局</w:t>
      </w:r>
      <w:proofErr w:type="gramEnd"/>
    </w:p>
    <w:p w14:paraId="1D0A673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康付平</w:t>
      </w:r>
      <w:proofErr w:type="gramEnd"/>
    </w:p>
    <w:p w14:paraId="33262011"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13993715799  0937</w:t>
      </w:r>
      <w:proofErr w:type="gramEnd"/>
      <w:r>
        <w:t>-5521102</w:t>
      </w:r>
    </w:p>
    <w:p w14:paraId="58A8EE69"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38234421@qq.com</w:t>
      </w:r>
    </w:p>
    <w:p w14:paraId="63CF21DC" w14:textId="77777777" w:rsidR="003C5977" w:rsidRDefault="003C5977">
      <w:pPr>
        <w:spacing w:line="400" w:lineRule="exact"/>
        <w:jc w:val="center"/>
        <w:rPr>
          <w:rFonts w:ascii="宋体" w:cs="宋体"/>
          <w:b/>
          <w:bCs/>
          <w:sz w:val="24"/>
        </w:rPr>
      </w:pPr>
    </w:p>
    <w:p w14:paraId="1C52EE75" w14:textId="77777777" w:rsidR="003C5977" w:rsidRDefault="003C5977">
      <w:pPr>
        <w:pStyle w:val="1"/>
      </w:pPr>
      <w:bookmarkStart w:id="220" w:name="_Toc3910"/>
      <w:bookmarkStart w:id="221" w:name="_Toc29551"/>
      <w:bookmarkStart w:id="222" w:name="_Toc13850"/>
    </w:p>
    <w:p w14:paraId="3492C9CF" w14:textId="77777777" w:rsidR="003C5977" w:rsidRDefault="00AF4B32">
      <w:pPr>
        <w:pStyle w:val="1"/>
      </w:pPr>
      <w:r>
        <w:rPr>
          <w:rFonts w:hint="eastAsia"/>
        </w:rPr>
        <w:lastRenderedPageBreak/>
        <w:t>酒泉市肃北马鬃山年产</w:t>
      </w:r>
      <w:r>
        <w:t>20</w:t>
      </w:r>
      <w:r>
        <w:rPr>
          <w:rFonts w:hint="eastAsia"/>
        </w:rPr>
        <w:t>万吨石英砂</w:t>
      </w:r>
      <w:bookmarkEnd w:id="220"/>
      <w:bookmarkEnd w:id="221"/>
      <w:bookmarkEnd w:id="222"/>
    </w:p>
    <w:p w14:paraId="7E54D2BA" w14:textId="77777777" w:rsidR="003C5977" w:rsidRDefault="00AF4B32">
      <w:pPr>
        <w:pStyle w:val="1"/>
      </w:pPr>
      <w:bookmarkStart w:id="223" w:name="_Toc14269"/>
      <w:bookmarkStart w:id="224" w:name="_Toc10059"/>
      <w:bookmarkStart w:id="225" w:name="_Toc9174"/>
      <w:r>
        <w:rPr>
          <w:rFonts w:hint="eastAsia"/>
        </w:rPr>
        <w:t>建设项目</w:t>
      </w:r>
      <w:bookmarkEnd w:id="223"/>
      <w:bookmarkEnd w:id="224"/>
      <w:bookmarkEnd w:id="225"/>
    </w:p>
    <w:p w14:paraId="1725232F" w14:textId="77777777" w:rsidR="003C5977" w:rsidRDefault="003C5977">
      <w:pPr>
        <w:spacing w:line="400" w:lineRule="exact"/>
        <w:ind w:firstLineChars="200" w:firstLine="480"/>
        <w:rPr>
          <w:rFonts w:ascii="黑体" w:eastAsia="黑体" w:hAnsi="黑体" w:cs="黑体"/>
          <w:bCs/>
          <w:sz w:val="24"/>
        </w:rPr>
      </w:pPr>
    </w:p>
    <w:p w14:paraId="06C36E1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石英砂属于高技术用石英玻璃，是电光源和激光器石英玻璃、太阳能光伏电池石英玻璃、电子信息或半导体用石英玻璃、光纤和光学用石英玻璃等的主要原料。肃北县马鬃山地区石英石储量丰富且品质好，矿体多为露天矿，易开采，拟建设石英砂生产项目，有效利用本地资源，加速地区工业升级，促进经济社会健康持续发展。</w:t>
      </w:r>
    </w:p>
    <w:p w14:paraId="126200D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w:t>
      </w:r>
      <w:r>
        <w:rPr>
          <w:rFonts w:ascii="宋体" w:hAnsi="宋体" w:cs="宋体" w:hint="eastAsia"/>
          <w:sz w:val="24"/>
        </w:rPr>
        <w:t>亿元。</w:t>
      </w:r>
    </w:p>
    <w:p w14:paraId="54C6948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项目建成后，预计可实现年销售收入</w:t>
      </w:r>
      <w:r>
        <w:rPr>
          <w:rFonts w:ascii="宋体" w:hAnsi="宋体" w:cs="宋体"/>
          <w:sz w:val="24"/>
        </w:rPr>
        <w:t>9000</w:t>
      </w:r>
      <w:r>
        <w:rPr>
          <w:rFonts w:ascii="宋体" w:hAnsi="宋体" w:cs="宋体" w:hint="eastAsia"/>
          <w:sz w:val="24"/>
        </w:rPr>
        <w:t>万元，利税</w:t>
      </w:r>
      <w:r>
        <w:rPr>
          <w:rFonts w:ascii="宋体" w:hAnsi="宋体" w:cs="宋体"/>
          <w:sz w:val="24"/>
        </w:rPr>
        <w:t>2000</w:t>
      </w:r>
      <w:r>
        <w:rPr>
          <w:rFonts w:ascii="宋体" w:hAnsi="宋体" w:cs="宋体" w:hint="eastAsia"/>
          <w:sz w:val="24"/>
        </w:rPr>
        <w:t>万元，预计</w:t>
      </w:r>
      <w:r>
        <w:rPr>
          <w:rFonts w:ascii="宋体" w:hAnsi="宋体" w:cs="宋体"/>
          <w:sz w:val="24"/>
        </w:rPr>
        <w:t>5</w:t>
      </w:r>
      <w:r>
        <w:rPr>
          <w:rFonts w:ascii="宋体" w:hAnsi="宋体" w:cs="宋体" w:hint="eastAsia"/>
          <w:sz w:val="24"/>
        </w:rPr>
        <w:t>年收回成本。</w:t>
      </w:r>
    </w:p>
    <w:p w14:paraId="613C5B1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四、合作方式：</w:t>
      </w:r>
      <w:r>
        <w:rPr>
          <w:rFonts w:ascii="宋体" w:hAnsi="宋体" w:cs="宋体" w:hint="eastAsia"/>
          <w:sz w:val="24"/>
        </w:rPr>
        <w:t>独资、合资。</w:t>
      </w:r>
    </w:p>
    <w:p w14:paraId="637EE0E9" w14:textId="77777777" w:rsidR="003C5977" w:rsidRDefault="003C5977">
      <w:pPr>
        <w:pStyle w:val="3"/>
        <w:ind w:firstLine="480"/>
      </w:pPr>
    </w:p>
    <w:p w14:paraId="158731E6" w14:textId="77777777" w:rsidR="003C5977" w:rsidRDefault="003C5977"/>
    <w:p w14:paraId="7E920391" w14:textId="77777777" w:rsidR="003C5977" w:rsidRDefault="003C5977">
      <w:pPr>
        <w:pStyle w:val="Default"/>
        <w:rPr>
          <w:color w:val="auto"/>
        </w:rPr>
      </w:pPr>
    </w:p>
    <w:p w14:paraId="429FC8A9" w14:textId="77777777" w:rsidR="003C5977" w:rsidRDefault="003C5977">
      <w:pPr>
        <w:pStyle w:val="Default"/>
        <w:rPr>
          <w:color w:val="auto"/>
        </w:rPr>
      </w:pPr>
    </w:p>
    <w:p w14:paraId="06E1E652" w14:textId="77777777" w:rsidR="003C5977" w:rsidRDefault="003C5977">
      <w:pPr>
        <w:pStyle w:val="Default"/>
        <w:rPr>
          <w:color w:val="auto"/>
        </w:rPr>
      </w:pPr>
    </w:p>
    <w:p w14:paraId="234D92FC" w14:textId="77777777" w:rsidR="003C5977" w:rsidRDefault="00AF4B32">
      <w:pPr>
        <w:pStyle w:val="3"/>
        <w:ind w:firstLine="480"/>
      </w:pPr>
      <w:r>
        <w:rPr>
          <w:rFonts w:hint="eastAsia"/>
        </w:rPr>
        <w:t>联系单位：肃北县工信局</w:t>
      </w:r>
    </w:p>
    <w:p w14:paraId="720C940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w:t>
      </w:r>
      <w:r>
        <w:rPr>
          <w:rFonts w:hint="eastAsia"/>
        </w:rPr>
        <w:t xml:space="preserve">  </w:t>
      </w:r>
      <w:proofErr w:type="gramStart"/>
      <w:r>
        <w:rPr>
          <w:rFonts w:hint="eastAsia"/>
        </w:rPr>
        <w:t>恒</w:t>
      </w:r>
      <w:proofErr w:type="gramEnd"/>
      <w:r>
        <w:rPr>
          <w:rFonts w:hint="eastAsia"/>
        </w:rPr>
        <w:t xml:space="preserve">  </w:t>
      </w:r>
      <w:r>
        <w:rPr>
          <w:rFonts w:hint="eastAsia"/>
        </w:rPr>
        <w:t>牛建国</w:t>
      </w:r>
    </w:p>
    <w:p w14:paraId="6798B400"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13893730073  13993700151</w:t>
      </w:r>
      <w:proofErr w:type="gramEnd"/>
      <w:r>
        <w:t xml:space="preserve">  </w:t>
      </w:r>
    </w:p>
    <w:p w14:paraId="683E58D0" w14:textId="77777777" w:rsidR="003C5977" w:rsidRDefault="00AF4B32">
      <w:pPr>
        <w:pStyle w:val="3"/>
        <w:ind w:firstLineChars="700" w:firstLine="1680"/>
      </w:pPr>
      <w:r>
        <w:t>0937-8122931</w:t>
      </w:r>
    </w:p>
    <w:p w14:paraId="3AE20438" w14:textId="77777777" w:rsidR="003C5977" w:rsidRDefault="003C5977">
      <w:pPr>
        <w:spacing w:line="400" w:lineRule="exact"/>
        <w:jc w:val="center"/>
        <w:rPr>
          <w:rFonts w:ascii="宋体" w:cs="宋体"/>
          <w:sz w:val="24"/>
        </w:rPr>
      </w:pPr>
    </w:p>
    <w:p w14:paraId="0BC8BE53" w14:textId="77777777" w:rsidR="003C5977" w:rsidRDefault="003C5977">
      <w:pPr>
        <w:pStyle w:val="1"/>
      </w:pPr>
      <w:bookmarkStart w:id="226" w:name="_Toc15103"/>
      <w:bookmarkStart w:id="227" w:name="_Toc31307"/>
      <w:bookmarkStart w:id="228" w:name="_Toc26653"/>
    </w:p>
    <w:p w14:paraId="2F3A31CC" w14:textId="77777777" w:rsidR="003C5977" w:rsidRDefault="00AF4B32">
      <w:pPr>
        <w:pStyle w:val="1"/>
      </w:pPr>
      <w:r>
        <w:rPr>
          <w:rFonts w:hint="eastAsia"/>
        </w:rPr>
        <w:lastRenderedPageBreak/>
        <w:t>酒泉市金塔</w:t>
      </w:r>
      <w:r>
        <w:t>100</w:t>
      </w:r>
      <w:r>
        <w:rPr>
          <w:rFonts w:hint="eastAsia"/>
        </w:rPr>
        <w:t>万平方米石材生产加工项目</w:t>
      </w:r>
      <w:bookmarkEnd w:id="226"/>
      <w:bookmarkEnd w:id="227"/>
      <w:bookmarkEnd w:id="228"/>
    </w:p>
    <w:p w14:paraId="66952910" w14:textId="77777777" w:rsidR="003C5977" w:rsidRDefault="003C5977">
      <w:pPr>
        <w:spacing w:line="400" w:lineRule="exact"/>
        <w:ind w:firstLineChars="200" w:firstLine="482"/>
        <w:rPr>
          <w:rFonts w:ascii="宋体" w:cs="宋体"/>
          <w:b/>
          <w:bCs/>
          <w:sz w:val="24"/>
        </w:rPr>
      </w:pPr>
    </w:p>
    <w:p w14:paraId="03552F5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酒泉市金塔县石材资源约占全县国土面积的</w:t>
      </w:r>
      <w:r>
        <w:rPr>
          <w:rFonts w:ascii="宋体" w:hAnsi="宋体" w:cs="宋体"/>
          <w:sz w:val="24"/>
        </w:rPr>
        <w:t>16%</w:t>
      </w:r>
      <w:r>
        <w:rPr>
          <w:rFonts w:ascii="宋体" w:hAnsi="宋体" w:cs="宋体" w:hint="eastAsia"/>
          <w:sz w:val="24"/>
        </w:rPr>
        <w:t>，产地</w:t>
      </w:r>
      <w:r>
        <w:rPr>
          <w:rFonts w:ascii="宋体" w:hAnsi="宋体" w:cs="宋体"/>
          <w:sz w:val="24"/>
        </w:rPr>
        <w:t>20</w:t>
      </w:r>
      <w:r>
        <w:rPr>
          <w:rFonts w:ascii="宋体" w:hAnsi="宋体" w:cs="宋体" w:hint="eastAsia"/>
          <w:sz w:val="24"/>
        </w:rPr>
        <w:t>多处，地质储量达</w:t>
      </w:r>
      <w:r>
        <w:rPr>
          <w:rFonts w:ascii="宋体" w:hAnsi="宋体" w:cs="宋体"/>
          <w:sz w:val="24"/>
        </w:rPr>
        <w:t>331.8</w:t>
      </w:r>
      <w:r>
        <w:rPr>
          <w:rFonts w:ascii="宋体" w:hAnsi="宋体" w:cs="宋体" w:hint="eastAsia"/>
          <w:sz w:val="24"/>
        </w:rPr>
        <w:t>亿立方米，出露面积近</w:t>
      </w:r>
      <w:r>
        <w:rPr>
          <w:rFonts w:ascii="宋体" w:hAnsi="宋体" w:cs="宋体"/>
          <w:sz w:val="24"/>
        </w:rPr>
        <w:t>3000</w:t>
      </w:r>
      <w:r>
        <w:rPr>
          <w:rFonts w:ascii="宋体" w:hAnsi="宋体" w:cs="宋体" w:hint="eastAsia"/>
          <w:sz w:val="24"/>
        </w:rPr>
        <w:t>平方公里，品种达</w:t>
      </w:r>
      <w:r>
        <w:rPr>
          <w:rFonts w:ascii="宋体" w:hAnsi="宋体" w:cs="宋体"/>
          <w:sz w:val="24"/>
        </w:rPr>
        <w:t>7</w:t>
      </w:r>
      <w:r>
        <w:rPr>
          <w:rFonts w:ascii="宋体" w:hAnsi="宋体" w:cs="宋体" w:hint="eastAsia"/>
          <w:sz w:val="24"/>
        </w:rPr>
        <w:t>种。岩石类型有大理岩、花岗岩、花岗闪长岩、石英闪长岩、辉长岩等。项目选址金塔县北河湾循环经济产业园，拟建设年产</w:t>
      </w:r>
      <w:r>
        <w:rPr>
          <w:rFonts w:ascii="宋体" w:hAnsi="宋体" w:cs="宋体"/>
          <w:sz w:val="24"/>
        </w:rPr>
        <w:t>100</w:t>
      </w:r>
      <w:r>
        <w:rPr>
          <w:rFonts w:ascii="宋体" w:hAnsi="宋体" w:cs="宋体" w:hint="eastAsia"/>
          <w:sz w:val="24"/>
        </w:rPr>
        <w:t>万平方米花岗岩、大理石板材生产线及相关配套设施。园区内水、电、路、通讯等设施配套完善，交通便利。</w:t>
      </w:r>
    </w:p>
    <w:p w14:paraId="7606F9D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1.5</w:t>
      </w:r>
      <w:r>
        <w:rPr>
          <w:rFonts w:ascii="宋体" w:hAnsi="宋体" w:cs="宋体" w:hint="eastAsia"/>
          <w:sz w:val="24"/>
        </w:rPr>
        <w:t>亿元。</w:t>
      </w:r>
    </w:p>
    <w:p w14:paraId="04ABC55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根据市场调查，目前国内同类花岗岩板材价格维持在</w:t>
      </w:r>
      <w:r>
        <w:rPr>
          <w:rFonts w:ascii="宋体" w:hAnsi="宋体" w:cs="宋体"/>
          <w:sz w:val="24"/>
        </w:rPr>
        <w:t>35-68</w:t>
      </w:r>
      <w:r>
        <w:rPr>
          <w:rFonts w:ascii="宋体" w:hAnsi="宋体" w:cs="宋体" w:hint="eastAsia"/>
          <w:sz w:val="24"/>
        </w:rPr>
        <w:t>元</w:t>
      </w:r>
      <w:r>
        <w:rPr>
          <w:rFonts w:ascii="宋体" w:hAnsi="宋体" w:cs="宋体"/>
          <w:sz w:val="24"/>
        </w:rPr>
        <w:t>/</w:t>
      </w:r>
      <w:r>
        <w:rPr>
          <w:rFonts w:ascii="宋体" w:hAnsi="宋体" w:cs="宋体" w:hint="eastAsia"/>
          <w:sz w:val="24"/>
        </w:rPr>
        <w:t>㎡左右，大理石板材价格维持在均价</w:t>
      </w:r>
      <w:r>
        <w:rPr>
          <w:rFonts w:ascii="宋体" w:hAnsi="宋体" w:cs="宋体"/>
          <w:sz w:val="24"/>
        </w:rPr>
        <w:t>110</w:t>
      </w:r>
      <w:r>
        <w:rPr>
          <w:rFonts w:ascii="宋体" w:hAnsi="宋体" w:cs="宋体" w:hint="eastAsia"/>
          <w:sz w:val="24"/>
        </w:rPr>
        <w:t>元</w:t>
      </w:r>
      <w:r>
        <w:rPr>
          <w:rFonts w:ascii="宋体" w:hAnsi="宋体" w:cs="宋体"/>
          <w:sz w:val="24"/>
        </w:rPr>
        <w:t>/</w:t>
      </w:r>
      <w:r>
        <w:rPr>
          <w:rFonts w:ascii="宋体" w:hAnsi="宋体" w:cs="宋体" w:hint="eastAsia"/>
          <w:sz w:val="24"/>
        </w:rPr>
        <w:t>㎡左右。项目建成投产后，预计年可实现销售收入</w:t>
      </w:r>
      <w:r>
        <w:rPr>
          <w:rFonts w:ascii="宋体" w:hAnsi="宋体" w:cs="宋体"/>
          <w:sz w:val="24"/>
        </w:rPr>
        <w:t>2</w:t>
      </w:r>
      <w:r>
        <w:rPr>
          <w:rFonts w:ascii="宋体" w:hAnsi="宋体" w:cs="宋体" w:hint="eastAsia"/>
          <w:sz w:val="24"/>
        </w:rPr>
        <w:t>亿元，利税</w:t>
      </w:r>
      <w:r>
        <w:rPr>
          <w:rFonts w:ascii="宋体" w:hAnsi="宋体" w:cs="宋体"/>
          <w:sz w:val="24"/>
        </w:rPr>
        <w:t>5000</w:t>
      </w:r>
      <w:r>
        <w:rPr>
          <w:rFonts w:ascii="宋体" w:hAnsi="宋体" w:cs="宋体" w:hint="eastAsia"/>
          <w:sz w:val="24"/>
        </w:rPr>
        <w:t>万元。</w:t>
      </w:r>
    </w:p>
    <w:p w14:paraId="4CBF4EE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624411F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68724D8E" w14:textId="77777777" w:rsidR="003C5977" w:rsidRDefault="003C5977">
      <w:pPr>
        <w:pStyle w:val="3"/>
        <w:spacing w:line="384" w:lineRule="exact"/>
        <w:ind w:firstLine="480"/>
      </w:pPr>
    </w:p>
    <w:p w14:paraId="04162119" w14:textId="77777777" w:rsidR="003C5977" w:rsidRDefault="003C5977"/>
    <w:p w14:paraId="60006DC2" w14:textId="77777777" w:rsidR="003C5977" w:rsidRDefault="00AF4B32">
      <w:pPr>
        <w:pStyle w:val="3"/>
        <w:spacing w:line="384" w:lineRule="exact"/>
        <w:ind w:firstLine="480"/>
      </w:pPr>
      <w:r>
        <w:rPr>
          <w:rFonts w:hint="eastAsia"/>
        </w:rPr>
        <w:t>联系单位：金塔县商务局</w:t>
      </w:r>
    </w:p>
    <w:p w14:paraId="0B7F95BA"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亢</w:t>
      </w:r>
      <w:proofErr w:type="gramEnd"/>
      <w:r>
        <w:rPr>
          <w:rFonts w:hint="eastAsia"/>
        </w:rPr>
        <w:t>建新</w:t>
      </w:r>
    </w:p>
    <w:p w14:paraId="389FC9C7"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proofErr w:type="gramStart"/>
      <w:r>
        <w:t xml:space="preserve">18809378111  </w:t>
      </w:r>
      <w:r>
        <w:t>0937</w:t>
      </w:r>
      <w:proofErr w:type="gramEnd"/>
      <w:r>
        <w:t>-4421192</w:t>
      </w:r>
    </w:p>
    <w:p w14:paraId="650C9C86" w14:textId="77777777" w:rsidR="003C5977" w:rsidRDefault="00AF4B32">
      <w:pPr>
        <w:pStyle w:val="3"/>
        <w:spacing w:line="384" w:lineRule="exact"/>
        <w:ind w:firstLine="480"/>
      </w:pPr>
      <w:proofErr w:type="gramStart"/>
      <w:r>
        <w:rPr>
          <w:rFonts w:hint="eastAsia"/>
        </w:rPr>
        <w:t>邮</w:t>
      </w:r>
      <w:proofErr w:type="gramEnd"/>
      <w:r>
        <w:rPr>
          <w:rFonts w:hint="eastAsia"/>
        </w:rPr>
        <w:t xml:space="preserve">    </w:t>
      </w:r>
      <w:r>
        <w:rPr>
          <w:rFonts w:hint="eastAsia"/>
        </w:rPr>
        <w:t>箱：</w:t>
      </w:r>
      <w:hyperlink r:id="rId17" w:history="1">
        <w:r>
          <w:rPr>
            <w:rStyle w:val="af"/>
            <w:color w:val="auto"/>
            <w:u w:val="none"/>
          </w:rPr>
          <w:t>jtxswj@163.com</w:t>
        </w:r>
      </w:hyperlink>
    </w:p>
    <w:p w14:paraId="2FDDBA97" w14:textId="77777777" w:rsidR="003C5977" w:rsidRDefault="003C5977"/>
    <w:p w14:paraId="684BFAA2" w14:textId="77777777" w:rsidR="003C5977" w:rsidRDefault="003C5977">
      <w:pPr>
        <w:pStyle w:val="1"/>
      </w:pPr>
      <w:bookmarkStart w:id="229" w:name="_Toc25511"/>
      <w:bookmarkStart w:id="230" w:name="_Toc25949"/>
      <w:bookmarkStart w:id="231" w:name="_Toc22006"/>
    </w:p>
    <w:p w14:paraId="45DB1981" w14:textId="77777777" w:rsidR="003C5977" w:rsidRDefault="00AF4B32">
      <w:pPr>
        <w:pStyle w:val="1"/>
      </w:pPr>
      <w:r>
        <w:rPr>
          <w:rFonts w:hint="eastAsia"/>
        </w:rPr>
        <w:lastRenderedPageBreak/>
        <w:t>酒泉经开区纳米硅基新材料生产项目</w:t>
      </w:r>
      <w:bookmarkEnd w:id="229"/>
      <w:bookmarkEnd w:id="230"/>
      <w:bookmarkEnd w:id="231"/>
    </w:p>
    <w:p w14:paraId="016E3EFC" w14:textId="77777777" w:rsidR="003C5977" w:rsidRDefault="003C5977">
      <w:pPr>
        <w:spacing w:line="400" w:lineRule="exact"/>
        <w:ind w:firstLineChars="250" w:firstLine="602"/>
        <w:jc w:val="center"/>
        <w:rPr>
          <w:rFonts w:ascii="宋体" w:cs="宋体"/>
          <w:b/>
          <w:sz w:val="24"/>
        </w:rPr>
      </w:pPr>
    </w:p>
    <w:p w14:paraId="7D730A3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酒泉市硅石资源丰富、储量大、品质高，主要分布在瓜州县、肃北县、金塔县境内，经地质资源普查，资源储量约</w:t>
      </w:r>
      <w:r>
        <w:rPr>
          <w:rFonts w:ascii="宋体" w:hAnsi="宋体" w:cs="宋体"/>
          <w:sz w:val="24"/>
        </w:rPr>
        <w:t>2.7</w:t>
      </w:r>
      <w:r>
        <w:rPr>
          <w:rFonts w:ascii="宋体" w:hAnsi="宋体" w:cs="宋体" w:hint="eastAsia"/>
          <w:sz w:val="24"/>
        </w:rPr>
        <w:t>亿吨。按每年生产</w:t>
      </w:r>
      <w:r>
        <w:rPr>
          <w:rFonts w:ascii="宋体" w:hAnsi="宋体" w:cs="宋体"/>
          <w:sz w:val="24"/>
        </w:rPr>
        <w:t>50</w:t>
      </w:r>
      <w:r>
        <w:rPr>
          <w:rFonts w:ascii="宋体" w:hAnsi="宋体" w:cs="宋体" w:hint="eastAsia"/>
          <w:sz w:val="24"/>
        </w:rPr>
        <w:t>万吨工业硅计算，现有资源可以保证</w:t>
      </w:r>
      <w:r>
        <w:rPr>
          <w:rFonts w:ascii="宋体" w:hAnsi="宋体" w:cs="宋体"/>
          <w:sz w:val="24"/>
        </w:rPr>
        <w:t>100</w:t>
      </w:r>
      <w:r>
        <w:rPr>
          <w:rFonts w:ascii="宋体" w:hAnsi="宋体" w:cs="宋体" w:hint="eastAsia"/>
          <w:sz w:val="24"/>
        </w:rPr>
        <w:t>年以上的生产需要。计划建设生产厂房、办公大楼、原材料及成品库等相关设施，购置单晶炉、气相外延炉、分子束外延系统、氧化炉等设备，生产纳米硅半导体材料。</w:t>
      </w:r>
    </w:p>
    <w:p w14:paraId="415B8A1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2.6</w:t>
      </w:r>
      <w:r>
        <w:rPr>
          <w:rFonts w:ascii="宋体" w:hAnsi="宋体" w:cs="宋体" w:hint="eastAsia"/>
          <w:sz w:val="24"/>
        </w:rPr>
        <w:t>亿元。</w:t>
      </w:r>
    </w:p>
    <w:p w14:paraId="6FCD7CE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项目建成达产后，预计年可实现销售收入</w:t>
      </w:r>
      <w:r>
        <w:rPr>
          <w:rFonts w:ascii="宋体" w:hAnsi="宋体" w:cs="宋体"/>
          <w:sz w:val="24"/>
        </w:rPr>
        <w:t>2.7</w:t>
      </w:r>
      <w:r>
        <w:rPr>
          <w:rFonts w:ascii="宋体" w:hAnsi="宋体" w:cs="宋体" w:hint="eastAsia"/>
          <w:sz w:val="24"/>
        </w:rPr>
        <w:t>亿元，上缴税金</w:t>
      </w:r>
      <w:r>
        <w:rPr>
          <w:rFonts w:ascii="宋体" w:hAnsi="宋体" w:cs="宋体"/>
          <w:sz w:val="24"/>
        </w:rPr>
        <w:t>891</w:t>
      </w:r>
      <w:r>
        <w:rPr>
          <w:rFonts w:ascii="宋体" w:hAnsi="宋体" w:cs="宋体" w:hint="eastAsia"/>
          <w:sz w:val="24"/>
        </w:rPr>
        <w:t>万元，解决就业</w:t>
      </w:r>
      <w:r>
        <w:rPr>
          <w:rFonts w:ascii="宋体" w:hAnsi="宋体" w:cs="宋体"/>
          <w:sz w:val="24"/>
        </w:rPr>
        <w:t>260</w:t>
      </w:r>
      <w:r>
        <w:rPr>
          <w:rFonts w:ascii="宋体" w:hAnsi="宋体" w:cs="宋体" w:hint="eastAsia"/>
          <w:sz w:val="24"/>
        </w:rPr>
        <w:t>人，投资回报期</w:t>
      </w:r>
      <w:r>
        <w:rPr>
          <w:rFonts w:ascii="宋体" w:hAnsi="宋体" w:cs="宋体"/>
          <w:sz w:val="24"/>
        </w:rPr>
        <w:t>5</w:t>
      </w:r>
      <w:r>
        <w:rPr>
          <w:rFonts w:ascii="宋体" w:hAnsi="宋体" w:cs="宋体" w:hint="eastAsia"/>
          <w:sz w:val="24"/>
        </w:rPr>
        <w:t>年。</w:t>
      </w:r>
    </w:p>
    <w:p w14:paraId="393CAC7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67B20ED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w:t>
      </w:r>
    </w:p>
    <w:p w14:paraId="34F09A10" w14:textId="77777777" w:rsidR="003C5977" w:rsidRDefault="003C5977">
      <w:pPr>
        <w:pStyle w:val="3"/>
        <w:spacing w:line="360" w:lineRule="exact"/>
        <w:ind w:firstLine="480"/>
      </w:pPr>
    </w:p>
    <w:p w14:paraId="0D531BA0" w14:textId="77777777" w:rsidR="003C5977" w:rsidRDefault="003C5977"/>
    <w:p w14:paraId="48578B5D" w14:textId="77777777" w:rsidR="003C5977" w:rsidRDefault="00AF4B32">
      <w:pPr>
        <w:pStyle w:val="3"/>
        <w:spacing w:line="360" w:lineRule="exact"/>
        <w:ind w:firstLine="480"/>
      </w:pPr>
      <w:r>
        <w:rPr>
          <w:rFonts w:hint="eastAsia"/>
        </w:rPr>
        <w:t>联系单位：酒泉经济技术开发区管理委员会</w:t>
      </w:r>
    </w:p>
    <w:p w14:paraId="618A3823"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刘创龙</w:t>
      </w:r>
      <w:r>
        <w:rPr>
          <w:rFonts w:hint="eastAsia"/>
        </w:rPr>
        <w:t xml:space="preserve">  </w:t>
      </w:r>
      <w:r>
        <w:rPr>
          <w:rFonts w:hint="eastAsia"/>
        </w:rPr>
        <w:t>王</w:t>
      </w:r>
      <w:r>
        <w:rPr>
          <w:rFonts w:hint="eastAsia"/>
        </w:rPr>
        <w:t xml:space="preserve">  </w:t>
      </w:r>
      <w:r>
        <w:rPr>
          <w:rFonts w:hint="eastAsia"/>
        </w:rPr>
        <w:t>涛</w:t>
      </w:r>
    </w:p>
    <w:p w14:paraId="0E989040"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proofErr w:type="gramStart"/>
      <w:r>
        <w:t>18093798986  18093798950</w:t>
      </w:r>
      <w:proofErr w:type="gramEnd"/>
    </w:p>
    <w:p w14:paraId="0DE2B28E" w14:textId="77777777" w:rsidR="003C5977" w:rsidRDefault="00AF4B32">
      <w:pPr>
        <w:pStyle w:val="3"/>
        <w:spacing w:line="360" w:lineRule="exact"/>
        <w:ind w:firstLineChars="700" w:firstLine="1680"/>
      </w:pPr>
      <w:r>
        <w:t>0937-2682420</w:t>
      </w:r>
    </w:p>
    <w:p w14:paraId="4CE8BA1E" w14:textId="77777777" w:rsidR="003C5977" w:rsidRDefault="00AF4B32">
      <w:pPr>
        <w:pStyle w:val="3"/>
        <w:spacing w:line="360" w:lineRule="exact"/>
        <w:ind w:firstLine="480"/>
      </w:pPr>
      <w:proofErr w:type="gramStart"/>
      <w:r>
        <w:rPr>
          <w:rFonts w:hint="eastAsia"/>
        </w:rPr>
        <w:t>邮</w:t>
      </w:r>
      <w:proofErr w:type="gramEnd"/>
      <w:r>
        <w:rPr>
          <w:rFonts w:hint="eastAsia"/>
        </w:rPr>
        <w:t xml:space="preserve">    </w:t>
      </w:r>
      <w:r>
        <w:rPr>
          <w:rFonts w:hint="eastAsia"/>
        </w:rPr>
        <w:t>箱：</w:t>
      </w:r>
      <w:r>
        <w:t>jkqjhj@163.com</w:t>
      </w:r>
    </w:p>
    <w:p w14:paraId="1738E426" w14:textId="77777777" w:rsidR="003C5977" w:rsidRDefault="003C5977">
      <w:pPr>
        <w:pStyle w:val="a4"/>
        <w:spacing w:after="0" w:line="400" w:lineRule="exact"/>
        <w:ind w:firstLineChars="700" w:firstLine="1680"/>
        <w:rPr>
          <w:rFonts w:ascii="宋体" w:cs="宋体"/>
          <w:sz w:val="24"/>
        </w:rPr>
      </w:pPr>
    </w:p>
    <w:p w14:paraId="7C9531B6" w14:textId="77777777" w:rsidR="003C5977" w:rsidRDefault="003C5977">
      <w:pPr>
        <w:pStyle w:val="1"/>
      </w:pPr>
      <w:bookmarkStart w:id="232" w:name="_Toc16738"/>
      <w:bookmarkStart w:id="233" w:name="_Toc1400"/>
      <w:bookmarkStart w:id="234" w:name="_Toc13906"/>
    </w:p>
    <w:p w14:paraId="02A0FDE5" w14:textId="77777777" w:rsidR="003C5977" w:rsidRDefault="00AF4B32">
      <w:pPr>
        <w:pStyle w:val="1"/>
      </w:pPr>
      <w:r>
        <w:rPr>
          <w:rFonts w:hint="eastAsia"/>
        </w:rPr>
        <w:lastRenderedPageBreak/>
        <w:t>酒泉市敦煌“中国钒都”建设项目</w:t>
      </w:r>
      <w:bookmarkEnd w:id="232"/>
      <w:bookmarkEnd w:id="233"/>
      <w:bookmarkEnd w:id="234"/>
    </w:p>
    <w:p w14:paraId="7538E785" w14:textId="77777777" w:rsidR="003C5977" w:rsidRDefault="003C5977">
      <w:pPr>
        <w:spacing w:line="400" w:lineRule="exact"/>
        <w:ind w:firstLineChars="200" w:firstLine="480"/>
        <w:rPr>
          <w:rFonts w:ascii="宋体" w:cs="宋体"/>
          <w:bCs/>
          <w:sz w:val="24"/>
        </w:rPr>
      </w:pPr>
    </w:p>
    <w:p w14:paraId="2316D56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proofErr w:type="gramStart"/>
      <w:r>
        <w:rPr>
          <w:rFonts w:ascii="宋体" w:hAnsi="宋体" w:cs="宋体" w:hint="eastAsia"/>
          <w:kern w:val="0"/>
          <w:sz w:val="24"/>
        </w:rPr>
        <w:t>钒</w:t>
      </w:r>
      <w:proofErr w:type="gramEnd"/>
      <w:r>
        <w:rPr>
          <w:rFonts w:ascii="宋体" w:hAnsi="宋体" w:cs="宋体" w:hint="eastAsia"/>
          <w:kern w:val="0"/>
          <w:sz w:val="24"/>
        </w:rPr>
        <w:t>资源是敦煌第一大优势矿产资源，矿区探明的五氧化二钒表内金属储量约为</w:t>
      </w:r>
      <w:r>
        <w:rPr>
          <w:rFonts w:ascii="宋体" w:hAnsi="宋体" w:cs="宋体"/>
          <w:kern w:val="0"/>
          <w:sz w:val="24"/>
        </w:rPr>
        <w:t>150</w:t>
      </w:r>
      <w:r>
        <w:rPr>
          <w:rFonts w:ascii="宋体" w:hAnsi="宋体" w:cs="宋体" w:hint="eastAsia"/>
          <w:kern w:val="0"/>
          <w:sz w:val="24"/>
        </w:rPr>
        <w:t>万吨，含钒量高，易于采选。项目</w:t>
      </w:r>
      <w:proofErr w:type="gramStart"/>
      <w:r>
        <w:rPr>
          <w:rFonts w:ascii="宋体" w:hAnsi="宋体" w:cs="宋体" w:hint="eastAsia"/>
          <w:kern w:val="0"/>
          <w:sz w:val="24"/>
        </w:rPr>
        <w:t>拟充分</w:t>
      </w:r>
      <w:proofErr w:type="gramEnd"/>
      <w:r>
        <w:rPr>
          <w:rFonts w:ascii="宋体" w:hAnsi="宋体" w:cs="宋体" w:hint="eastAsia"/>
          <w:kern w:val="0"/>
          <w:sz w:val="24"/>
        </w:rPr>
        <w:t>利用敦煌</w:t>
      </w:r>
      <w:proofErr w:type="gramStart"/>
      <w:r>
        <w:rPr>
          <w:rFonts w:ascii="宋体" w:hAnsi="宋体" w:cs="宋体" w:hint="eastAsia"/>
          <w:kern w:val="0"/>
          <w:sz w:val="24"/>
        </w:rPr>
        <w:t>钒</w:t>
      </w:r>
      <w:proofErr w:type="gramEnd"/>
      <w:r>
        <w:rPr>
          <w:rFonts w:ascii="宋体" w:hAnsi="宋体" w:cs="宋体" w:hint="eastAsia"/>
          <w:kern w:val="0"/>
          <w:sz w:val="24"/>
        </w:rPr>
        <w:t>资源优势，开发建设五氧化二钒、</w:t>
      </w:r>
      <w:proofErr w:type="gramStart"/>
      <w:r>
        <w:rPr>
          <w:rFonts w:ascii="宋体" w:hAnsi="宋体" w:cs="宋体" w:hint="eastAsia"/>
          <w:kern w:val="0"/>
          <w:sz w:val="24"/>
        </w:rPr>
        <w:t>钒氮合金</w:t>
      </w:r>
      <w:proofErr w:type="gramEnd"/>
      <w:r>
        <w:rPr>
          <w:rFonts w:ascii="宋体" w:hAnsi="宋体" w:cs="宋体" w:hint="eastAsia"/>
          <w:kern w:val="0"/>
          <w:sz w:val="24"/>
        </w:rPr>
        <w:t>、钒铝合金、</w:t>
      </w:r>
      <w:proofErr w:type="gramStart"/>
      <w:r>
        <w:rPr>
          <w:rFonts w:ascii="宋体" w:hAnsi="宋体" w:cs="宋体" w:hint="eastAsia"/>
          <w:kern w:val="0"/>
          <w:sz w:val="24"/>
        </w:rPr>
        <w:t>偏钒酸</w:t>
      </w:r>
      <w:proofErr w:type="gramEnd"/>
      <w:r>
        <w:rPr>
          <w:rFonts w:ascii="宋体" w:hAnsi="宋体" w:cs="宋体" w:hint="eastAsia"/>
          <w:kern w:val="0"/>
          <w:sz w:val="24"/>
        </w:rPr>
        <w:t>铵、高纯粉钒、</w:t>
      </w:r>
      <w:proofErr w:type="gramStart"/>
      <w:r>
        <w:rPr>
          <w:rFonts w:ascii="宋体" w:hAnsi="宋体" w:cs="宋体" w:hint="eastAsia"/>
          <w:kern w:val="0"/>
          <w:sz w:val="24"/>
        </w:rPr>
        <w:t>全钒液流</w:t>
      </w:r>
      <w:proofErr w:type="gramEnd"/>
      <w:r>
        <w:rPr>
          <w:rFonts w:ascii="宋体" w:hAnsi="宋体" w:cs="宋体" w:hint="eastAsia"/>
          <w:kern w:val="0"/>
          <w:sz w:val="24"/>
        </w:rPr>
        <w:t>电池储能</w:t>
      </w:r>
      <w:proofErr w:type="gramStart"/>
      <w:r>
        <w:rPr>
          <w:rFonts w:ascii="宋体" w:hAnsi="宋体" w:cs="宋体" w:hint="eastAsia"/>
          <w:kern w:val="0"/>
          <w:sz w:val="24"/>
        </w:rPr>
        <w:t>等钒产业</w:t>
      </w:r>
      <w:proofErr w:type="gramEnd"/>
      <w:r>
        <w:rPr>
          <w:rFonts w:ascii="宋体" w:hAnsi="宋体" w:cs="宋体" w:hint="eastAsia"/>
          <w:kern w:val="0"/>
          <w:sz w:val="24"/>
        </w:rPr>
        <w:t>链项目，把敦煌打造成为石煤提钒的“中国钒都”。</w:t>
      </w:r>
    </w:p>
    <w:p w14:paraId="3E05932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8</w:t>
      </w:r>
      <w:r>
        <w:rPr>
          <w:rFonts w:ascii="宋体" w:hAnsi="宋体" w:cs="宋体" w:hint="eastAsia"/>
          <w:sz w:val="24"/>
        </w:rPr>
        <w:t>亿元。</w:t>
      </w:r>
    </w:p>
    <w:p w14:paraId="76EC1F7A"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项目建成达产达标后，预计可实现年销售收入</w:t>
      </w:r>
      <w:r>
        <w:rPr>
          <w:rFonts w:ascii="宋体" w:hAnsi="宋体" w:cs="宋体"/>
          <w:kern w:val="0"/>
          <w:sz w:val="24"/>
        </w:rPr>
        <w:t>6</w:t>
      </w:r>
      <w:r>
        <w:rPr>
          <w:rFonts w:ascii="宋体" w:hAnsi="宋体" w:cs="宋体" w:hint="eastAsia"/>
          <w:kern w:val="0"/>
          <w:sz w:val="24"/>
        </w:rPr>
        <w:t>亿元，利税</w:t>
      </w:r>
      <w:r>
        <w:rPr>
          <w:rFonts w:ascii="宋体" w:hAnsi="宋体" w:cs="宋体"/>
          <w:kern w:val="0"/>
          <w:sz w:val="24"/>
        </w:rPr>
        <w:t>2</w:t>
      </w:r>
      <w:r>
        <w:rPr>
          <w:rFonts w:ascii="宋体" w:hAnsi="宋体" w:cs="宋体" w:hint="eastAsia"/>
          <w:kern w:val="0"/>
          <w:sz w:val="24"/>
        </w:rPr>
        <w:t>亿元，预计</w:t>
      </w:r>
      <w:r>
        <w:rPr>
          <w:rFonts w:ascii="宋体" w:hAnsi="宋体" w:cs="宋体"/>
          <w:kern w:val="0"/>
          <w:sz w:val="24"/>
        </w:rPr>
        <w:t>5</w:t>
      </w:r>
      <w:r>
        <w:rPr>
          <w:rFonts w:ascii="宋体" w:hAnsi="宋体" w:cs="宋体" w:hint="eastAsia"/>
          <w:kern w:val="0"/>
          <w:sz w:val="24"/>
        </w:rPr>
        <w:t>年收回成本。</w:t>
      </w:r>
    </w:p>
    <w:p w14:paraId="5B808E5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6DE2A08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2A349ECD" w14:textId="77777777" w:rsidR="003C5977" w:rsidRDefault="003C5977">
      <w:pPr>
        <w:pStyle w:val="3"/>
        <w:ind w:firstLine="480"/>
      </w:pPr>
    </w:p>
    <w:p w14:paraId="3FBCF6D0" w14:textId="77777777" w:rsidR="003C5977" w:rsidRDefault="003C5977">
      <w:pPr>
        <w:pStyle w:val="3"/>
        <w:ind w:firstLine="480"/>
      </w:pPr>
    </w:p>
    <w:p w14:paraId="4F556952" w14:textId="77777777" w:rsidR="003C5977" w:rsidRDefault="003C5977">
      <w:pPr>
        <w:pStyle w:val="3"/>
        <w:ind w:firstLine="480"/>
      </w:pPr>
    </w:p>
    <w:p w14:paraId="1AB64DE0" w14:textId="77777777" w:rsidR="003C5977" w:rsidRDefault="003C5977"/>
    <w:p w14:paraId="5ED6511B" w14:textId="77777777" w:rsidR="003C5977" w:rsidRDefault="003C5977"/>
    <w:p w14:paraId="5EF264A1" w14:textId="77777777" w:rsidR="003C5977" w:rsidRDefault="00AF4B32">
      <w:pPr>
        <w:pStyle w:val="3"/>
        <w:ind w:firstLine="480"/>
      </w:pPr>
      <w:r>
        <w:rPr>
          <w:rFonts w:hint="eastAsia"/>
        </w:rPr>
        <w:t>联系单位：敦煌市经济合作局</w:t>
      </w:r>
    </w:p>
    <w:p w14:paraId="140B5CF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曾晓琪</w:t>
      </w:r>
    </w:p>
    <w:p w14:paraId="12F944F9"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13679390371  0937</w:t>
      </w:r>
      <w:proofErr w:type="gramEnd"/>
      <w:r>
        <w:t>-8895987</w:t>
      </w:r>
    </w:p>
    <w:p w14:paraId="7FD7B981" w14:textId="77777777" w:rsidR="003C5977" w:rsidRDefault="00AF4B32">
      <w:pPr>
        <w:pStyle w:val="3"/>
        <w:ind w:firstLine="480"/>
      </w:pPr>
      <w:proofErr w:type="gramStart"/>
      <w:r>
        <w:rPr>
          <w:rFonts w:hint="eastAsia"/>
        </w:rPr>
        <w:t>邮</w:t>
      </w:r>
      <w:proofErr w:type="gramEnd"/>
      <w:r>
        <w:rPr>
          <w:rFonts w:hint="eastAsia"/>
        </w:rPr>
        <w:t xml:space="preserve">　　箱：</w:t>
      </w:r>
      <w:r>
        <w:t>dhzsj@126.com</w:t>
      </w:r>
    </w:p>
    <w:p w14:paraId="11F47AC9" w14:textId="77777777" w:rsidR="003C5977" w:rsidRDefault="003C5977">
      <w:pPr>
        <w:pStyle w:val="1"/>
      </w:pPr>
      <w:bookmarkStart w:id="235" w:name="_Toc26766"/>
      <w:bookmarkStart w:id="236" w:name="_Toc10591"/>
      <w:bookmarkStart w:id="237" w:name="_Toc28505"/>
    </w:p>
    <w:p w14:paraId="6B171A4D" w14:textId="77777777" w:rsidR="003C5977" w:rsidRDefault="00AF4B32">
      <w:pPr>
        <w:pStyle w:val="1"/>
      </w:pPr>
      <w:r>
        <w:rPr>
          <w:rFonts w:hint="eastAsia"/>
        </w:rPr>
        <w:lastRenderedPageBreak/>
        <w:t>张掖市临泽县</w:t>
      </w:r>
      <w:proofErr w:type="gramStart"/>
      <w:r>
        <w:rPr>
          <w:rFonts w:hint="eastAsia"/>
        </w:rPr>
        <w:t>凹凸棒石生态农业</w:t>
      </w:r>
      <w:proofErr w:type="gramEnd"/>
      <w:r>
        <w:rPr>
          <w:rFonts w:hint="eastAsia"/>
        </w:rPr>
        <w:t>材料</w:t>
      </w:r>
      <w:bookmarkEnd w:id="235"/>
      <w:bookmarkEnd w:id="236"/>
      <w:bookmarkEnd w:id="237"/>
    </w:p>
    <w:p w14:paraId="7058FF65" w14:textId="77777777" w:rsidR="003C5977" w:rsidRDefault="00AF4B32">
      <w:pPr>
        <w:pStyle w:val="1"/>
      </w:pPr>
      <w:bookmarkStart w:id="238" w:name="_Toc138"/>
      <w:bookmarkStart w:id="239" w:name="_Toc32015"/>
      <w:bookmarkStart w:id="240" w:name="_Toc9032"/>
      <w:r>
        <w:rPr>
          <w:rFonts w:hint="eastAsia"/>
        </w:rPr>
        <w:t>开发项目</w:t>
      </w:r>
      <w:bookmarkEnd w:id="238"/>
      <w:bookmarkEnd w:id="239"/>
      <w:bookmarkEnd w:id="240"/>
    </w:p>
    <w:p w14:paraId="214AB69C" w14:textId="77777777" w:rsidR="003C5977" w:rsidRDefault="003C5977">
      <w:pPr>
        <w:spacing w:line="400" w:lineRule="exact"/>
        <w:ind w:firstLineChars="200" w:firstLine="480"/>
        <w:jc w:val="left"/>
        <w:rPr>
          <w:rFonts w:ascii="黑体" w:eastAsia="黑体" w:hAnsi="黑体" w:cs="黑体"/>
          <w:bCs/>
          <w:sz w:val="24"/>
        </w:rPr>
      </w:pPr>
    </w:p>
    <w:p w14:paraId="4A4C4E52" w14:textId="77777777" w:rsidR="003C5977" w:rsidRDefault="00AF4B32">
      <w:pPr>
        <w:spacing w:line="400" w:lineRule="exact"/>
        <w:ind w:firstLineChars="200" w:firstLine="480"/>
        <w:jc w:val="left"/>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项目计划建设</w:t>
      </w:r>
      <w:r>
        <w:rPr>
          <w:rFonts w:ascii="宋体" w:hAnsi="宋体" w:cs="宋体"/>
          <w:kern w:val="0"/>
          <w:sz w:val="24"/>
        </w:rPr>
        <w:t>3</w:t>
      </w:r>
      <w:r>
        <w:rPr>
          <w:rFonts w:ascii="宋体" w:hAnsi="宋体" w:cs="宋体" w:hint="eastAsia"/>
          <w:kern w:val="0"/>
          <w:sz w:val="24"/>
        </w:rPr>
        <w:t>万吨凹凸</w:t>
      </w:r>
      <w:proofErr w:type="gramStart"/>
      <w:r>
        <w:rPr>
          <w:rFonts w:ascii="宋体" w:hAnsi="宋体" w:cs="宋体" w:hint="eastAsia"/>
          <w:kern w:val="0"/>
          <w:sz w:val="24"/>
        </w:rPr>
        <w:t>棒石保</w:t>
      </w:r>
      <w:proofErr w:type="gramEnd"/>
      <w:r>
        <w:rPr>
          <w:rFonts w:ascii="宋体" w:hAnsi="宋体" w:cs="宋体" w:hint="eastAsia"/>
          <w:kern w:val="0"/>
          <w:sz w:val="24"/>
        </w:rPr>
        <w:t>水剂生产线、</w:t>
      </w:r>
      <w:r>
        <w:rPr>
          <w:rFonts w:ascii="宋体" w:hAnsi="宋体" w:cs="宋体"/>
          <w:kern w:val="0"/>
          <w:sz w:val="24"/>
        </w:rPr>
        <w:t>10</w:t>
      </w:r>
      <w:r>
        <w:rPr>
          <w:rFonts w:ascii="宋体" w:hAnsi="宋体" w:cs="宋体" w:hint="eastAsia"/>
          <w:kern w:val="0"/>
          <w:sz w:val="24"/>
        </w:rPr>
        <w:t>万吨生物有机肥生产线、</w:t>
      </w:r>
      <w:r>
        <w:rPr>
          <w:rFonts w:ascii="宋体" w:hAnsi="宋体" w:cs="宋体"/>
          <w:kern w:val="0"/>
          <w:sz w:val="24"/>
        </w:rPr>
        <w:t>5</w:t>
      </w:r>
      <w:r>
        <w:rPr>
          <w:rFonts w:ascii="宋体" w:hAnsi="宋体" w:cs="宋体" w:hint="eastAsia"/>
          <w:kern w:val="0"/>
          <w:sz w:val="24"/>
        </w:rPr>
        <w:t>万吨压缩营养土生产线、</w:t>
      </w:r>
      <w:r>
        <w:rPr>
          <w:rFonts w:ascii="宋体" w:hAnsi="宋体" w:cs="宋体"/>
          <w:kern w:val="0"/>
          <w:sz w:val="24"/>
        </w:rPr>
        <w:t>10</w:t>
      </w:r>
      <w:r>
        <w:rPr>
          <w:rFonts w:ascii="宋体" w:hAnsi="宋体" w:cs="宋体" w:hint="eastAsia"/>
          <w:kern w:val="0"/>
          <w:sz w:val="24"/>
        </w:rPr>
        <w:t>万吨土壤调理剂生产线各</w:t>
      </w:r>
      <w:r>
        <w:rPr>
          <w:rFonts w:ascii="宋体" w:hAnsi="宋体" w:cs="宋体"/>
          <w:kern w:val="0"/>
          <w:sz w:val="24"/>
        </w:rPr>
        <w:t>1</w:t>
      </w:r>
      <w:r>
        <w:rPr>
          <w:rFonts w:ascii="宋体" w:hAnsi="宋体" w:cs="宋体" w:hint="eastAsia"/>
          <w:kern w:val="0"/>
          <w:sz w:val="24"/>
        </w:rPr>
        <w:t>条，配套建设生产车间、成品车间、原料车间和办公设施等附属设施。</w:t>
      </w:r>
    </w:p>
    <w:p w14:paraId="6C657CD9" w14:textId="77777777" w:rsidR="003C5977" w:rsidRDefault="00AF4B32">
      <w:pPr>
        <w:spacing w:line="400" w:lineRule="exact"/>
        <w:ind w:firstLineChars="200" w:firstLine="480"/>
        <w:jc w:val="left"/>
        <w:rPr>
          <w:rFonts w:ascii="宋体" w:cs="宋体"/>
          <w:kern w:val="0"/>
          <w:sz w:val="24"/>
        </w:rPr>
      </w:pPr>
      <w:r>
        <w:rPr>
          <w:rFonts w:ascii="黑体" w:eastAsia="黑体" w:hAnsi="黑体" w:cs="黑体" w:hint="eastAsia"/>
          <w:bCs/>
          <w:sz w:val="24"/>
        </w:rPr>
        <w:t>二、投资估算：</w:t>
      </w:r>
      <w:r>
        <w:rPr>
          <w:rFonts w:ascii="宋体" w:hAnsi="宋体" w:cs="宋体"/>
          <w:kern w:val="0"/>
          <w:sz w:val="24"/>
        </w:rPr>
        <w:t>5</w:t>
      </w:r>
      <w:r>
        <w:rPr>
          <w:rFonts w:ascii="宋体" w:hAnsi="宋体" w:cs="宋体" w:hint="eastAsia"/>
          <w:kern w:val="0"/>
          <w:sz w:val="24"/>
        </w:rPr>
        <w:t>亿元。</w:t>
      </w:r>
    </w:p>
    <w:p w14:paraId="0C73819A" w14:textId="77777777" w:rsidR="003C5977" w:rsidRDefault="00AF4B32">
      <w:pPr>
        <w:spacing w:line="400" w:lineRule="exact"/>
        <w:ind w:firstLineChars="200" w:firstLine="480"/>
        <w:jc w:val="left"/>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项目建成运行后，预计年销售收入可达</w:t>
      </w:r>
      <w:r>
        <w:rPr>
          <w:rFonts w:ascii="宋体" w:hAnsi="宋体" w:cs="宋体"/>
          <w:kern w:val="0"/>
          <w:sz w:val="24"/>
        </w:rPr>
        <w:t>1.14</w:t>
      </w:r>
      <w:r>
        <w:rPr>
          <w:rFonts w:ascii="宋体" w:hAnsi="宋体" w:cs="宋体" w:hint="eastAsia"/>
          <w:kern w:val="0"/>
          <w:sz w:val="24"/>
        </w:rPr>
        <w:t>亿元以上，</w:t>
      </w:r>
      <w:r>
        <w:rPr>
          <w:rFonts w:ascii="宋体" w:hAnsi="宋体" w:cs="宋体" w:hint="eastAsia"/>
          <w:sz w:val="24"/>
        </w:rPr>
        <w:t>收益率</w:t>
      </w:r>
      <w:r>
        <w:rPr>
          <w:rFonts w:ascii="宋体" w:hAnsi="宋体" w:cs="宋体"/>
          <w:sz w:val="24"/>
        </w:rPr>
        <w:t>13.5%</w:t>
      </w:r>
      <w:r>
        <w:rPr>
          <w:rFonts w:ascii="宋体" w:hAnsi="宋体" w:cs="宋体" w:hint="eastAsia"/>
          <w:sz w:val="24"/>
        </w:rPr>
        <w:t>。</w:t>
      </w:r>
      <w:r>
        <w:rPr>
          <w:rFonts w:ascii="宋体" w:hAnsi="宋体" w:cs="宋体" w:hint="eastAsia"/>
          <w:kern w:val="0"/>
          <w:sz w:val="24"/>
        </w:rPr>
        <w:t>综合效益分析，投资回收期</w:t>
      </w:r>
      <w:r>
        <w:rPr>
          <w:rFonts w:ascii="宋体" w:hAnsi="宋体" w:cs="宋体"/>
          <w:kern w:val="0"/>
          <w:sz w:val="24"/>
        </w:rPr>
        <w:t>5</w:t>
      </w:r>
      <w:r>
        <w:rPr>
          <w:rFonts w:ascii="宋体" w:hAnsi="宋体" w:cs="宋体" w:hint="eastAsia"/>
          <w:kern w:val="0"/>
          <w:sz w:val="24"/>
        </w:rPr>
        <w:t>年。</w:t>
      </w:r>
    </w:p>
    <w:p w14:paraId="463FB2A8" w14:textId="77777777" w:rsidR="003C5977" w:rsidRDefault="00AF4B32">
      <w:pPr>
        <w:spacing w:line="400" w:lineRule="exact"/>
        <w:ind w:firstLineChars="200" w:firstLine="480"/>
        <w:jc w:val="left"/>
        <w:rPr>
          <w:rFonts w:ascii="宋体" w:cs="宋体"/>
          <w:kern w:val="0"/>
          <w:sz w:val="24"/>
        </w:rPr>
      </w:pPr>
      <w:r>
        <w:rPr>
          <w:rFonts w:ascii="黑体" w:eastAsia="黑体" w:hAnsi="黑体" w:cs="黑体" w:hint="eastAsia"/>
          <w:bCs/>
          <w:sz w:val="24"/>
        </w:rPr>
        <w:t>四、项目进展情况：</w:t>
      </w:r>
      <w:r>
        <w:rPr>
          <w:rFonts w:ascii="宋体" w:hAnsi="宋体" w:cs="宋体" w:hint="eastAsia"/>
          <w:sz w:val="24"/>
        </w:rPr>
        <w:t>项目初步选址已确定，与之相关的凹凸</w:t>
      </w:r>
      <w:proofErr w:type="gramStart"/>
      <w:r>
        <w:rPr>
          <w:rFonts w:ascii="宋体" w:hAnsi="宋体" w:cs="宋体" w:hint="eastAsia"/>
          <w:sz w:val="24"/>
        </w:rPr>
        <w:t>棒石产业</w:t>
      </w:r>
      <w:proofErr w:type="gramEnd"/>
      <w:r>
        <w:rPr>
          <w:rFonts w:ascii="宋体" w:hAnsi="宋体" w:cs="宋体" w:hint="eastAsia"/>
          <w:sz w:val="24"/>
        </w:rPr>
        <w:t>正在中试阶段。</w:t>
      </w:r>
    </w:p>
    <w:p w14:paraId="14B5BC56" w14:textId="77777777" w:rsidR="003C5977" w:rsidRDefault="00AF4B32">
      <w:pPr>
        <w:spacing w:line="400" w:lineRule="exact"/>
        <w:ind w:firstLineChars="200" w:firstLine="480"/>
        <w:jc w:val="left"/>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合资、独资、合作。</w:t>
      </w:r>
    </w:p>
    <w:p w14:paraId="1B06F8E6" w14:textId="77777777" w:rsidR="003C5977" w:rsidRDefault="003C5977">
      <w:pPr>
        <w:pStyle w:val="3"/>
        <w:ind w:firstLine="480"/>
      </w:pPr>
    </w:p>
    <w:p w14:paraId="7587583B" w14:textId="77777777" w:rsidR="003C5977" w:rsidRDefault="003C5977">
      <w:pPr>
        <w:pStyle w:val="3"/>
        <w:ind w:firstLine="480"/>
      </w:pPr>
    </w:p>
    <w:p w14:paraId="6450D6FA" w14:textId="77777777" w:rsidR="003C5977" w:rsidRDefault="003C5977"/>
    <w:p w14:paraId="0C54254B" w14:textId="77777777" w:rsidR="003C5977" w:rsidRDefault="003C5977">
      <w:pPr>
        <w:pStyle w:val="Default"/>
        <w:rPr>
          <w:color w:val="auto"/>
        </w:rPr>
      </w:pPr>
    </w:p>
    <w:p w14:paraId="13275403" w14:textId="77777777" w:rsidR="003C5977" w:rsidRDefault="003C5977">
      <w:pPr>
        <w:pStyle w:val="3"/>
        <w:ind w:firstLine="480"/>
      </w:pPr>
    </w:p>
    <w:p w14:paraId="66CEBF8B" w14:textId="77777777" w:rsidR="003C5977" w:rsidRDefault="00AF4B32">
      <w:pPr>
        <w:pStyle w:val="3"/>
        <w:ind w:firstLine="480"/>
      </w:pPr>
      <w:r>
        <w:rPr>
          <w:rFonts w:hint="eastAsia"/>
        </w:rPr>
        <w:t>联系单位：临泽县园区管委会</w:t>
      </w:r>
      <w:r>
        <w:rPr>
          <w:rFonts w:hint="eastAsia"/>
        </w:rPr>
        <w:t xml:space="preserve">  </w:t>
      </w:r>
      <w:r>
        <w:rPr>
          <w:rFonts w:hint="eastAsia"/>
        </w:rPr>
        <w:t>临泽县发展和改革局</w:t>
      </w:r>
    </w:p>
    <w:p w14:paraId="24972A2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张秉杰</w:t>
      </w:r>
      <w:r>
        <w:rPr>
          <w:rFonts w:hint="eastAsia"/>
        </w:rPr>
        <w:t xml:space="preserve">  </w:t>
      </w:r>
      <w:r>
        <w:rPr>
          <w:rFonts w:hint="eastAsia"/>
        </w:rPr>
        <w:t>刘峰云</w:t>
      </w:r>
    </w:p>
    <w:p w14:paraId="5638571B"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18909368972</w:t>
      </w:r>
      <w:r>
        <w:rPr>
          <w:rFonts w:hint="eastAsia"/>
        </w:rPr>
        <w:t xml:space="preserve">  </w:t>
      </w:r>
      <w:r>
        <w:t>13993648085</w:t>
      </w:r>
      <w:proofErr w:type="gramEnd"/>
    </w:p>
    <w:p w14:paraId="4A729135" w14:textId="77777777" w:rsidR="003C5977" w:rsidRDefault="003C5977">
      <w:pPr>
        <w:pStyle w:val="1"/>
      </w:pPr>
      <w:bookmarkStart w:id="241" w:name="_Toc3391"/>
      <w:bookmarkStart w:id="242" w:name="_Toc25431"/>
    </w:p>
    <w:p w14:paraId="28397566" w14:textId="77777777" w:rsidR="003C5977" w:rsidRDefault="00AF4B32">
      <w:pPr>
        <w:pStyle w:val="1"/>
      </w:pPr>
      <w:bookmarkStart w:id="243" w:name="_Toc32129"/>
      <w:r>
        <w:rPr>
          <w:rFonts w:hint="eastAsia"/>
        </w:rPr>
        <w:lastRenderedPageBreak/>
        <w:t>武威市天祝县年产</w:t>
      </w:r>
      <w:r>
        <w:t>100</w:t>
      </w:r>
      <w:r>
        <w:rPr>
          <w:rFonts w:hint="eastAsia"/>
        </w:rPr>
        <w:t>吨高性能碳纤维项目</w:t>
      </w:r>
      <w:bookmarkEnd w:id="241"/>
      <w:bookmarkEnd w:id="242"/>
      <w:bookmarkEnd w:id="243"/>
    </w:p>
    <w:p w14:paraId="3F59870C" w14:textId="77777777" w:rsidR="003C5977" w:rsidRDefault="003C5977">
      <w:pPr>
        <w:spacing w:line="400" w:lineRule="exact"/>
        <w:ind w:firstLineChars="200" w:firstLine="480"/>
        <w:rPr>
          <w:rFonts w:ascii="宋体" w:cs="宋体"/>
          <w:bCs/>
          <w:sz w:val="24"/>
        </w:rPr>
      </w:pPr>
    </w:p>
    <w:p w14:paraId="689EABA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项目主要建设标准化生产车间</w:t>
      </w:r>
      <w:r>
        <w:rPr>
          <w:rFonts w:ascii="宋体" w:hAnsi="宋体" w:cs="宋体"/>
          <w:kern w:val="0"/>
          <w:sz w:val="24"/>
        </w:rPr>
        <w:t>4000</w:t>
      </w:r>
      <w:r>
        <w:rPr>
          <w:rFonts w:ascii="宋体" w:hAnsi="宋体" w:cs="宋体" w:hint="eastAsia"/>
          <w:kern w:val="0"/>
          <w:sz w:val="24"/>
        </w:rPr>
        <w:t>平方米，引进碳纤维编制生产线、</w:t>
      </w:r>
      <w:proofErr w:type="gramStart"/>
      <w:r>
        <w:rPr>
          <w:rFonts w:ascii="宋体" w:hAnsi="宋体" w:cs="宋体" w:hint="eastAsia"/>
          <w:kern w:val="0"/>
          <w:sz w:val="24"/>
        </w:rPr>
        <w:t>碳纤维拉挤生产线</w:t>
      </w:r>
      <w:proofErr w:type="gramEnd"/>
      <w:r>
        <w:rPr>
          <w:rFonts w:ascii="宋体" w:hAnsi="宋体" w:cs="宋体" w:hint="eastAsia"/>
          <w:kern w:val="0"/>
          <w:sz w:val="24"/>
        </w:rPr>
        <w:t>、年产</w:t>
      </w:r>
      <w:r>
        <w:rPr>
          <w:rFonts w:ascii="宋体" w:hAnsi="宋体" w:cs="宋体"/>
          <w:kern w:val="0"/>
          <w:sz w:val="24"/>
        </w:rPr>
        <w:t>50</w:t>
      </w:r>
      <w:r>
        <w:rPr>
          <w:rFonts w:ascii="宋体" w:hAnsi="宋体" w:cs="宋体" w:hint="eastAsia"/>
          <w:kern w:val="0"/>
          <w:sz w:val="24"/>
        </w:rPr>
        <w:t>万只碳纤维发热灯具生产线、</w:t>
      </w:r>
      <w:r>
        <w:rPr>
          <w:rFonts w:ascii="宋体" w:hAnsi="宋体" w:cs="宋体"/>
          <w:kern w:val="0"/>
          <w:sz w:val="24"/>
        </w:rPr>
        <w:t>8000</w:t>
      </w:r>
      <w:r>
        <w:rPr>
          <w:rFonts w:ascii="宋体" w:hAnsi="宋体" w:cs="宋体" w:hint="eastAsia"/>
          <w:kern w:val="0"/>
          <w:sz w:val="24"/>
        </w:rPr>
        <w:t>平方米碳纤维地热膜生产线、</w:t>
      </w:r>
      <w:r>
        <w:rPr>
          <w:rFonts w:ascii="宋体" w:hAnsi="宋体" w:cs="宋体"/>
          <w:kern w:val="0"/>
          <w:sz w:val="24"/>
        </w:rPr>
        <w:t>8000</w:t>
      </w:r>
      <w:r>
        <w:rPr>
          <w:rFonts w:ascii="宋体" w:hAnsi="宋体" w:cs="宋体" w:hint="eastAsia"/>
          <w:kern w:val="0"/>
          <w:sz w:val="24"/>
        </w:rPr>
        <w:t>平方米碳纤维取暖器生产线、</w:t>
      </w:r>
      <w:r>
        <w:rPr>
          <w:rFonts w:ascii="宋体" w:hAnsi="宋体" w:cs="宋体"/>
          <w:kern w:val="0"/>
          <w:sz w:val="24"/>
        </w:rPr>
        <w:t>500</w:t>
      </w:r>
      <w:r>
        <w:rPr>
          <w:rFonts w:ascii="宋体" w:hAnsi="宋体" w:cs="宋体" w:hint="eastAsia"/>
          <w:kern w:val="0"/>
          <w:sz w:val="24"/>
        </w:rPr>
        <w:t>台</w:t>
      </w:r>
      <w:r>
        <w:rPr>
          <w:rFonts w:ascii="宋体" w:hAnsi="宋体" w:cs="宋体"/>
          <w:kern w:val="0"/>
          <w:sz w:val="24"/>
        </w:rPr>
        <w:t>/</w:t>
      </w:r>
      <w:r>
        <w:rPr>
          <w:rFonts w:ascii="宋体" w:hAnsi="宋体" w:cs="宋体" w:hint="eastAsia"/>
          <w:kern w:val="0"/>
          <w:sz w:val="24"/>
        </w:rPr>
        <w:t>套碳纤维阀门和碳纤维化工管道生产线。</w:t>
      </w:r>
    </w:p>
    <w:p w14:paraId="2A2C0CC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w:t>
      </w:r>
      <w:r>
        <w:rPr>
          <w:rFonts w:ascii="宋体" w:hAnsi="宋体" w:cs="宋体" w:hint="eastAsia"/>
          <w:sz w:val="24"/>
        </w:rPr>
        <w:t>亿元。</w:t>
      </w:r>
    </w:p>
    <w:p w14:paraId="76F2B90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项目建成达产后，可实现年销售收入</w:t>
      </w:r>
      <w:r>
        <w:rPr>
          <w:rFonts w:ascii="宋体" w:hAnsi="宋体" w:cs="宋体"/>
          <w:kern w:val="0"/>
          <w:sz w:val="24"/>
        </w:rPr>
        <w:t>3</w:t>
      </w:r>
      <w:r>
        <w:rPr>
          <w:rFonts w:ascii="宋体" w:hAnsi="宋体" w:cs="宋体" w:hint="eastAsia"/>
          <w:kern w:val="0"/>
          <w:sz w:val="24"/>
        </w:rPr>
        <w:t>亿元。</w:t>
      </w:r>
    </w:p>
    <w:p w14:paraId="58B05A9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编制完成项目建议书。</w:t>
      </w:r>
    </w:p>
    <w:p w14:paraId="00903D2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w:t>
      </w:r>
    </w:p>
    <w:p w14:paraId="3887DDE3" w14:textId="77777777" w:rsidR="003C5977" w:rsidRDefault="003C5977">
      <w:pPr>
        <w:pStyle w:val="3"/>
        <w:ind w:firstLine="480"/>
      </w:pPr>
    </w:p>
    <w:p w14:paraId="4F580E94" w14:textId="77777777" w:rsidR="003C5977" w:rsidRDefault="003C5977">
      <w:pPr>
        <w:pStyle w:val="3"/>
        <w:ind w:firstLine="480"/>
      </w:pPr>
    </w:p>
    <w:p w14:paraId="00342327" w14:textId="77777777" w:rsidR="003C5977" w:rsidRDefault="003C5977">
      <w:pPr>
        <w:pStyle w:val="3"/>
        <w:ind w:firstLine="480"/>
      </w:pPr>
    </w:p>
    <w:p w14:paraId="6B354B68" w14:textId="77777777" w:rsidR="003C5977" w:rsidRDefault="003C5977">
      <w:pPr>
        <w:pStyle w:val="3"/>
        <w:ind w:firstLine="480"/>
      </w:pPr>
    </w:p>
    <w:p w14:paraId="769AD67B" w14:textId="77777777" w:rsidR="003C5977" w:rsidRDefault="00AF4B32">
      <w:pPr>
        <w:pStyle w:val="3"/>
        <w:ind w:firstLine="480"/>
      </w:pPr>
      <w:r>
        <w:rPr>
          <w:rFonts w:hint="eastAsia"/>
        </w:rPr>
        <w:t>联系单位：天祝县招商局</w:t>
      </w:r>
    </w:p>
    <w:p w14:paraId="2D23251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王占芳</w:t>
      </w:r>
    </w:p>
    <w:p w14:paraId="3852DFAA"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13809353910</w:t>
      </w:r>
    </w:p>
    <w:p w14:paraId="5E5B3D58" w14:textId="77777777" w:rsidR="003C5977" w:rsidRDefault="00AF4B32">
      <w:pPr>
        <w:pStyle w:val="3"/>
        <w:ind w:firstLine="480"/>
      </w:pPr>
      <w:r>
        <w:rPr>
          <w:rFonts w:hint="eastAsia"/>
        </w:rPr>
        <w:t>传</w:t>
      </w:r>
      <w:r>
        <w:rPr>
          <w:rFonts w:hint="eastAsia"/>
        </w:rPr>
        <w:t xml:space="preserve">    </w:t>
      </w:r>
      <w:r>
        <w:rPr>
          <w:rFonts w:hint="eastAsia"/>
        </w:rPr>
        <w:t>真：</w:t>
      </w:r>
      <w:r>
        <w:t>0935-3124521</w:t>
      </w:r>
    </w:p>
    <w:p w14:paraId="6D4D48D6" w14:textId="77777777" w:rsidR="003C5977" w:rsidRDefault="00AF4B32">
      <w:pPr>
        <w:pStyle w:val="3"/>
        <w:ind w:firstLine="480"/>
        <w:rPr>
          <w:kern w:val="2"/>
          <w:szCs w:val="24"/>
        </w:rPr>
      </w:pPr>
      <w:bookmarkStart w:id="244" w:name="_Toc24551"/>
      <w:proofErr w:type="gramStart"/>
      <w:r>
        <w:rPr>
          <w:rFonts w:hint="eastAsia"/>
        </w:rPr>
        <w:t>邮</w:t>
      </w:r>
      <w:proofErr w:type="gramEnd"/>
      <w:r>
        <w:rPr>
          <w:rFonts w:hint="eastAsia"/>
        </w:rPr>
        <w:t xml:space="preserve">　　箱：</w:t>
      </w:r>
      <w:r>
        <w:fldChar w:fldCharType="begin"/>
      </w:r>
      <w:r>
        <w:instrText xml:space="preserve"> HYPERLINK "mailto:tzxzsj@126.com" </w:instrText>
      </w:r>
      <w:r>
        <w:fldChar w:fldCharType="separate"/>
      </w:r>
      <w:r>
        <w:t>tzxzsj@126.com</w:t>
      </w:r>
      <w:r>
        <w:fldChar w:fldCharType="end"/>
      </w:r>
      <w:bookmarkEnd w:id="244"/>
    </w:p>
    <w:p w14:paraId="48F01AD9" w14:textId="77777777" w:rsidR="003C5977" w:rsidRDefault="003C5977">
      <w:pPr>
        <w:pStyle w:val="1"/>
      </w:pPr>
    </w:p>
    <w:p w14:paraId="3E42E042" w14:textId="77777777" w:rsidR="003C5977" w:rsidRDefault="003C5977">
      <w:pPr>
        <w:spacing w:line="400" w:lineRule="exact"/>
        <w:rPr>
          <w:rFonts w:ascii="宋体" w:cs="宋体"/>
          <w:sz w:val="24"/>
        </w:rPr>
      </w:pPr>
    </w:p>
    <w:p w14:paraId="26A20D42" w14:textId="77777777" w:rsidR="003C5977" w:rsidRDefault="00AF4B32">
      <w:pPr>
        <w:pStyle w:val="1"/>
      </w:pPr>
      <w:bookmarkStart w:id="245" w:name="_Toc14189"/>
      <w:bookmarkStart w:id="246" w:name="_Toc6770"/>
      <w:bookmarkStart w:id="247" w:name="_Toc5175"/>
      <w:r>
        <w:rPr>
          <w:rFonts w:hint="eastAsia"/>
        </w:rPr>
        <w:lastRenderedPageBreak/>
        <w:t>白银市</w:t>
      </w:r>
      <w:r>
        <w:t>3000</w:t>
      </w:r>
      <w:r>
        <w:rPr>
          <w:rFonts w:hint="eastAsia"/>
        </w:rPr>
        <w:t>吨</w:t>
      </w:r>
      <w:r>
        <w:t>/</w:t>
      </w:r>
      <w:proofErr w:type="gramStart"/>
      <w:r>
        <w:rPr>
          <w:rFonts w:hint="eastAsia"/>
        </w:rPr>
        <w:t>年异佛</w:t>
      </w:r>
      <w:proofErr w:type="gramEnd"/>
      <w:r>
        <w:rPr>
          <w:rFonts w:hint="eastAsia"/>
        </w:rPr>
        <w:t>尔酮二异氰酸酯</w:t>
      </w:r>
      <w:bookmarkEnd w:id="245"/>
      <w:bookmarkEnd w:id="246"/>
      <w:bookmarkEnd w:id="247"/>
    </w:p>
    <w:p w14:paraId="31E3692E" w14:textId="77777777" w:rsidR="003C5977" w:rsidRDefault="00AF4B32">
      <w:pPr>
        <w:pStyle w:val="1"/>
      </w:pPr>
      <w:bookmarkStart w:id="248" w:name="_Toc6637"/>
      <w:bookmarkStart w:id="249" w:name="_Toc7494"/>
      <w:bookmarkStart w:id="250" w:name="_Toc30625"/>
      <w:r>
        <w:rPr>
          <w:rFonts w:hint="eastAsia"/>
        </w:rPr>
        <w:t>（</w:t>
      </w:r>
      <w:r>
        <w:t>IPDI</w:t>
      </w:r>
      <w:r>
        <w:rPr>
          <w:rFonts w:hint="eastAsia"/>
        </w:rPr>
        <w:t>）</w:t>
      </w:r>
      <w:bookmarkStart w:id="251" w:name="_Toc12216_WPSOffice_Level1"/>
      <w:r>
        <w:rPr>
          <w:rFonts w:hint="eastAsia"/>
        </w:rPr>
        <w:t>项目</w:t>
      </w:r>
      <w:bookmarkEnd w:id="248"/>
      <w:bookmarkEnd w:id="249"/>
      <w:bookmarkEnd w:id="250"/>
      <w:bookmarkEnd w:id="251"/>
    </w:p>
    <w:p w14:paraId="7C46D922" w14:textId="77777777" w:rsidR="003C5977" w:rsidRDefault="003C5977">
      <w:pPr>
        <w:spacing w:line="400" w:lineRule="exact"/>
        <w:ind w:firstLineChars="200" w:firstLine="480"/>
        <w:contextualSpacing/>
        <w:rPr>
          <w:rFonts w:ascii="黑体" w:eastAsia="黑体" w:hAnsi="黑体" w:cs="黑体"/>
          <w:bCs/>
          <w:sz w:val="24"/>
        </w:rPr>
      </w:pPr>
      <w:bookmarkStart w:id="252" w:name="_Toc6988_WPSOffice_Level1"/>
    </w:p>
    <w:p w14:paraId="4504DBDF" w14:textId="77777777" w:rsidR="003C5977" w:rsidRDefault="00AF4B32">
      <w:pPr>
        <w:spacing w:line="400" w:lineRule="exact"/>
        <w:ind w:firstLineChars="200" w:firstLine="480"/>
        <w:contextualSpacing/>
        <w:rPr>
          <w:rFonts w:ascii="宋体" w:cs="宋体"/>
          <w:sz w:val="24"/>
        </w:rPr>
      </w:pPr>
      <w:r>
        <w:rPr>
          <w:rFonts w:ascii="黑体" w:eastAsia="黑体" w:hAnsi="黑体" w:cs="黑体" w:hint="eastAsia"/>
          <w:bCs/>
          <w:sz w:val="24"/>
        </w:rPr>
        <w:t>一、项目</w:t>
      </w:r>
      <w:bookmarkEnd w:id="252"/>
      <w:r>
        <w:rPr>
          <w:rFonts w:ascii="黑体" w:eastAsia="黑体" w:hAnsi="黑体" w:cs="黑体" w:hint="eastAsia"/>
          <w:bCs/>
          <w:sz w:val="24"/>
        </w:rPr>
        <w:t>概况：</w:t>
      </w:r>
      <w:proofErr w:type="gramStart"/>
      <w:r>
        <w:rPr>
          <w:rFonts w:ascii="宋体" w:hAnsi="宋体" w:cs="宋体" w:hint="eastAsia"/>
          <w:sz w:val="24"/>
        </w:rPr>
        <w:t>异佛尔</w:t>
      </w:r>
      <w:proofErr w:type="gramEnd"/>
      <w:r>
        <w:rPr>
          <w:rFonts w:ascii="宋体" w:hAnsi="宋体" w:cs="宋体" w:hint="eastAsia"/>
          <w:sz w:val="24"/>
        </w:rPr>
        <w:t>酮二异氰酸酯（</w:t>
      </w:r>
      <w:r>
        <w:rPr>
          <w:rFonts w:ascii="宋体" w:hAnsi="宋体" w:cs="宋体"/>
          <w:sz w:val="24"/>
        </w:rPr>
        <w:t>IPDI</w:t>
      </w:r>
      <w:r>
        <w:rPr>
          <w:rFonts w:ascii="宋体" w:hAnsi="宋体" w:cs="宋体" w:hint="eastAsia"/>
          <w:sz w:val="24"/>
        </w:rPr>
        <w:t>）是一种脂肪族异氰酸酯，其化学名为</w:t>
      </w:r>
      <w:r>
        <w:rPr>
          <w:rFonts w:ascii="宋体" w:hAnsi="宋体" w:cs="宋体"/>
          <w:sz w:val="24"/>
        </w:rPr>
        <w:t>3-</w:t>
      </w:r>
      <w:r>
        <w:rPr>
          <w:rFonts w:ascii="宋体" w:hAnsi="宋体" w:cs="宋体" w:hint="eastAsia"/>
          <w:sz w:val="24"/>
        </w:rPr>
        <w:t>异氰酸甲基</w:t>
      </w:r>
      <w:r>
        <w:rPr>
          <w:rFonts w:ascii="宋体" w:hAnsi="宋体" w:cs="宋体"/>
          <w:sz w:val="24"/>
        </w:rPr>
        <w:t>-3</w:t>
      </w:r>
      <w:r>
        <w:rPr>
          <w:rFonts w:ascii="宋体" w:hAnsi="宋体" w:cs="宋体" w:hint="eastAsia"/>
          <w:sz w:val="24"/>
        </w:rPr>
        <w:t>，</w:t>
      </w:r>
      <w:r>
        <w:rPr>
          <w:rFonts w:ascii="宋体" w:hAnsi="宋体" w:cs="宋体"/>
          <w:sz w:val="24"/>
        </w:rPr>
        <w:t>5</w:t>
      </w:r>
      <w:r>
        <w:rPr>
          <w:rFonts w:ascii="宋体" w:hAnsi="宋体" w:cs="宋体" w:hint="eastAsia"/>
          <w:sz w:val="24"/>
        </w:rPr>
        <w:t>，</w:t>
      </w:r>
      <w:r>
        <w:rPr>
          <w:rFonts w:ascii="宋体" w:hAnsi="宋体" w:cs="宋体"/>
          <w:sz w:val="24"/>
        </w:rPr>
        <w:t>5-</w:t>
      </w:r>
      <w:r>
        <w:rPr>
          <w:rFonts w:ascii="宋体" w:hAnsi="宋体" w:cs="宋体" w:hint="eastAsia"/>
          <w:sz w:val="24"/>
        </w:rPr>
        <w:t>三甲基</w:t>
      </w:r>
      <w:proofErr w:type="gramStart"/>
      <w:r>
        <w:rPr>
          <w:rFonts w:ascii="宋体" w:hAnsi="宋体" w:cs="宋体" w:hint="eastAsia"/>
          <w:sz w:val="24"/>
        </w:rPr>
        <w:t>环己基异氰酸</w:t>
      </w:r>
      <w:proofErr w:type="gramEnd"/>
      <w:r>
        <w:rPr>
          <w:rFonts w:ascii="宋体" w:hAnsi="宋体" w:cs="宋体" w:hint="eastAsia"/>
          <w:sz w:val="24"/>
        </w:rPr>
        <w:t>酯，几乎与所有树脂以及所有溶剂都相溶。其分子量大、毒性小、</w:t>
      </w:r>
      <w:proofErr w:type="gramStart"/>
      <w:r>
        <w:rPr>
          <w:rFonts w:ascii="宋体" w:hAnsi="宋体" w:cs="宋体" w:hint="eastAsia"/>
          <w:sz w:val="24"/>
        </w:rPr>
        <w:t>耐侯性</w:t>
      </w:r>
      <w:proofErr w:type="gramEnd"/>
      <w:r>
        <w:rPr>
          <w:rFonts w:ascii="宋体" w:hAnsi="宋体" w:cs="宋体" w:hint="eastAsia"/>
          <w:sz w:val="24"/>
        </w:rPr>
        <w:t>好、价格适宜、使用年限较长，耐热性能更好。主要应用于汽车面漆、火箭推进剂、防腐蚀涂料、光固化涂料及黏合剂等领域。目前，</w:t>
      </w:r>
      <w:r>
        <w:rPr>
          <w:rFonts w:ascii="宋体" w:hAnsi="宋体" w:cs="宋体"/>
          <w:sz w:val="24"/>
        </w:rPr>
        <w:t>IPDI</w:t>
      </w:r>
      <w:r>
        <w:rPr>
          <w:rFonts w:ascii="宋体" w:hAnsi="宋体" w:cs="宋体" w:hint="eastAsia"/>
          <w:sz w:val="24"/>
        </w:rPr>
        <w:t>正在逐步取代</w:t>
      </w:r>
      <w:r>
        <w:rPr>
          <w:rFonts w:ascii="宋体" w:hAnsi="宋体" w:cs="宋体"/>
          <w:sz w:val="24"/>
        </w:rPr>
        <w:t>TDI</w:t>
      </w:r>
      <w:r>
        <w:rPr>
          <w:rFonts w:ascii="宋体" w:hAnsi="宋体" w:cs="宋体" w:hint="eastAsia"/>
          <w:sz w:val="24"/>
        </w:rPr>
        <w:t>用来制造涂料。项目位于白银市高新科技产业园区光气化产业园，计划建设</w:t>
      </w:r>
      <w:r>
        <w:rPr>
          <w:rFonts w:ascii="宋体" w:hAnsi="宋体" w:cs="宋体"/>
          <w:sz w:val="24"/>
        </w:rPr>
        <w:t>3000</w:t>
      </w:r>
      <w:r>
        <w:rPr>
          <w:rFonts w:ascii="宋体" w:hAnsi="宋体" w:cs="宋体" w:hint="eastAsia"/>
          <w:sz w:val="24"/>
        </w:rPr>
        <w:t>吨</w:t>
      </w:r>
      <w:r>
        <w:rPr>
          <w:rFonts w:ascii="宋体" w:hAnsi="宋体" w:cs="宋体"/>
          <w:sz w:val="24"/>
        </w:rPr>
        <w:t>/</w:t>
      </w:r>
      <w:proofErr w:type="gramStart"/>
      <w:r>
        <w:rPr>
          <w:rFonts w:ascii="宋体" w:hAnsi="宋体" w:cs="宋体" w:hint="eastAsia"/>
          <w:sz w:val="24"/>
        </w:rPr>
        <w:t>年异佛</w:t>
      </w:r>
      <w:proofErr w:type="gramEnd"/>
      <w:r>
        <w:rPr>
          <w:rFonts w:ascii="宋体" w:hAnsi="宋体" w:cs="宋体" w:hint="eastAsia"/>
          <w:sz w:val="24"/>
        </w:rPr>
        <w:t>尔酮二异氰酸酯生产线。</w:t>
      </w:r>
    </w:p>
    <w:p w14:paraId="6673D0DA" w14:textId="77777777" w:rsidR="003C5977" w:rsidRDefault="00AF4B32">
      <w:pPr>
        <w:spacing w:line="400" w:lineRule="exact"/>
        <w:ind w:firstLineChars="200" w:firstLine="480"/>
        <w:contextualSpacing/>
        <w:rPr>
          <w:rFonts w:ascii="宋体" w:cs="宋体"/>
          <w:sz w:val="24"/>
        </w:rPr>
      </w:pPr>
      <w:bookmarkStart w:id="253" w:name="_Toc11106_WPSOffice_Level1"/>
      <w:r>
        <w:rPr>
          <w:rFonts w:ascii="黑体" w:eastAsia="黑体" w:hAnsi="黑体" w:cs="黑体" w:hint="eastAsia"/>
          <w:bCs/>
          <w:sz w:val="24"/>
        </w:rPr>
        <w:t>二、投资估算</w:t>
      </w:r>
      <w:bookmarkEnd w:id="253"/>
      <w:r>
        <w:rPr>
          <w:rFonts w:ascii="黑体" w:eastAsia="黑体" w:hAnsi="黑体" w:cs="黑体" w:hint="eastAsia"/>
          <w:bCs/>
          <w:sz w:val="24"/>
        </w:rPr>
        <w:t>：</w:t>
      </w:r>
      <w:r>
        <w:rPr>
          <w:rFonts w:ascii="宋体" w:hAnsi="宋体" w:cs="宋体"/>
          <w:sz w:val="24"/>
        </w:rPr>
        <w:t>1.5</w:t>
      </w:r>
      <w:r>
        <w:rPr>
          <w:rFonts w:ascii="宋体" w:hAnsi="宋体" w:cs="宋体" w:hint="eastAsia"/>
          <w:sz w:val="24"/>
        </w:rPr>
        <w:t>亿元。</w:t>
      </w:r>
    </w:p>
    <w:p w14:paraId="0420290B" w14:textId="77777777" w:rsidR="003C5977" w:rsidRDefault="00AF4B32">
      <w:pPr>
        <w:spacing w:line="400" w:lineRule="exact"/>
        <w:ind w:firstLineChars="200" w:firstLine="480"/>
        <w:contextualSpacing/>
        <w:rPr>
          <w:rFonts w:ascii="宋体" w:cs="宋体"/>
          <w:sz w:val="24"/>
        </w:rPr>
      </w:pPr>
      <w:bookmarkStart w:id="254" w:name="_Toc26409_WPSOffice_Level1"/>
      <w:r>
        <w:rPr>
          <w:rFonts w:ascii="黑体" w:eastAsia="黑体" w:hAnsi="黑体" w:cs="黑体" w:hint="eastAsia"/>
          <w:bCs/>
          <w:sz w:val="24"/>
        </w:rPr>
        <w:t>三、经济</w:t>
      </w:r>
      <w:bookmarkEnd w:id="254"/>
      <w:r>
        <w:rPr>
          <w:rFonts w:ascii="黑体" w:eastAsia="黑体" w:hAnsi="黑体" w:cs="黑体" w:hint="eastAsia"/>
          <w:bCs/>
          <w:sz w:val="24"/>
        </w:rPr>
        <w:t>社会效益预测：</w:t>
      </w:r>
      <w:r>
        <w:rPr>
          <w:rFonts w:ascii="宋体" w:hAnsi="宋体" w:cs="宋体" w:hint="eastAsia"/>
          <w:sz w:val="24"/>
        </w:rPr>
        <w:t>项目建成后，预计产值达</w:t>
      </w:r>
      <w:r>
        <w:rPr>
          <w:rFonts w:ascii="宋体" w:hAnsi="宋体" w:cs="宋体"/>
          <w:sz w:val="24"/>
        </w:rPr>
        <w:t>2.1</w:t>
      </w:r>
      <w:r>
        <w:rPr>
          <w:rFonts w:ascii="宋体" w:hAnsi="宋体" w:cs="宋体" w:hint="eastAsia"/>
          <w:sz w:val="24"/>
        </w:rPr>
        <w:t>亿元，利润</w:t>
      </w:r>
      <w:r>
        <w:rPr>
          <w:rFonts w:ascii="宋体" w:hAnsi="宋体" w:cs="宋体"/>
          <w:sz w:val="24"/>
        </w:rPr>
        <w:t>3150</w:t>
      </w:r>
      <w:r>
        <w:rPr>
          <w:rFonts w:ascii="宋体" w:hAnsi="宋体" w:cs="宋体" w:hint="eastAsia"/>
          <w:sz w:val="24"/>
        </w:rPr>
        <w:t>万元，投资回收期</w:t>
      </w:r>
      <w:r>
        <w:rPr>
          <w:rFonts w:ascii="宋体" w:hAnsi="宋体" w:cs="宋体"/>
          <w:sz w:val="24"/>
        </w:rPr>
        <w:t>4.8</w:t>
      </w:r>
      <w:r>
        <w:rPr>
          <w:rFonts w:ascii="宋体" w:hAnsi="宋体" w:cs="宋体" w:hint="eastAsia"/>
          <w:sz w:val="24"/>
        </w:rPr>
        <w:t>年。</w:t>
      </w:r>
    </w:p>
    <w:p w14:paraId="60D34969" w14:textId="77777777" w:rsidR="003C5977" w:rsidRDefault="00AF4B32">
      <w:pPr>
        <w:spacing w:line="400" w:lineRule="exact"/>
        <w:ind w:firstLineChars="200" w:firstLine="480"/>
        <w:contextualSpacing/>
        <w:rPr>
          <w:rFonts w:ascii="宋体" w:cs="宋体"/>
          <w:sz w:val="24"/>
        </w:rPr>
      </w:pPr>
      <w:bookmarkStart w:id="255" w:name="_Toc23250_WPSOffice_Level1"/>
      <w:r>
        <w:rPr>
          <w:rFonts w:ascii="黑体" w:eastAsia="黑体" w:hAnsi="黑体" w:cs="黑体" w:hint="eastAsia"/>
          <w:bCs/>
          <w:sz w:val="24"/>
        </w:rPr>
        <w:t>四、项目进展情况</w:t>
      </w:r>
      <w:bookmarkEnd w:id="255"/>
      <w:r>
        <w:rPr>
          <w:rFonts w:ascii="黑体" w:eastAsia="黑体" w:hAnsi="黑体" w:cs="黑体" w:hint="eastAsia"/>
          <w:bCs/>
          <w:sz w:val="24"/>
        </w:rPr>
        <w:t>：</w:t>
      </w:r>
      <w:r>
        <w:rPr>
          <w:rFonts w:ascii="宋体" w:hAnsi="宋体" w:cs="宋体" w:hint="eastAsia"/>
          <w:sz w:val="24"/>
        </w:rPr>
        <w:t>正在编制可</w:t>
      </w:r>
      <w:proofErr w:type="gramStart"/>
      <w:r>
        <w:rPr>
          <w:rFonts w:ascii="宋体" w:hAnsi="宋体" w:cs="宋体" w:hint="eastAsia"/>
          <w:sz w:val="24"/>
        </w:rPr>
        <w:t>研</w:t>
      </w:r>
      <w:proofErr w:type="gramEnd"/>
      <w:r>
        <w:rPr>
          <w:rFonts w:ascii="宋体" w:hAnsi="宋体" w:cs="宋体" w:hint="eastAsia"/>
          <w:sz w:val="24"/>
        </w:rPr>
        <w:t>报告。</w:t>
      </w:r>
    </w:p>
    <w:p w14:paraId="24B426C0" w14:textId="77777777" w:rsidR="003C5977" w:rsidRDefault="00AF4B32">
      <w:pPr>
        <w:spacing w:line="400" w:lineRule="exact"/>
        <w:ind w:firstLineChars="200" w:firstLine="480"/>
        <w:contextualSpacing/>
        <w:rPr>
          <w:rFonts w:ascii="宋体" w:cs="宋体"/>
          <w:sz w:val="24"/>
        </w:rPr>
      </w:pPr>
      <w:bookmarkStart w:id="256" w:name="_Toc74_WPSOffice_Level1"/>
      <w:r>
        <w:rPr>
          <w:rFonts w:ascii="黑体" w:eastAsia="黑体" w:hAnsi="黑体" w:cs="黑体" w:hint="eastAsia"/>
          <w:bCs/>
          <w:sz w:val="24"/>
        </w:rPr>
        <w:t>五、合作方式</w:t>
      </w:r>
      <w:bookmarkEnd w:id="256"/>
      <w:r>
        <w:rPr>
          <w:rFonts w:ascii="黑体" w:eastAsia="黑体" w:hAnsi="黑体" w:cs="黑体" w:hint="eastAsia"/>
          <w:bCs/>
          <w:sz w:val="24"/>
        </w:rPr>
        <w:t>：</w:t>
      </w:r>
      <w:r>
        <w:rPr>
          <w:rFonts w:ascii="宋体" w:hAnsi="宋体" w:cs="宋体" w:hint="eastAsia"/>
          <w:sz w:val="24"/>
        </w:rPr>
        <w:t>合</w:t>
      </w:r>
      <w:r>
        <w:rPr>
          <w:rFonts w:ascii="宋体" w:hAnsi="宋体" w:cs="宋体" w:hint="eastAsia"/>
          <w:sz w:val="24"/>
        </w:rPr>
        <w:t>资、合作。</w:t>
      </w:r>
    </w:p>
    <w:p w14:paraId="2E3F52EA" w14:textId="77777777" w:rsidR="003C5977" w:rsidRDefault="003C5977">
      <w:pPr>
        <w:pStyle w:val="3"/>
        <w:spacing w:line="370" w:lineRule="exact"/>
        <w:ind w:firstLine="480"/>
      </w:pPr>
      <w:bookmarkStart w:id="257" w:name="_Toc28213_WPSOffice_Level1"/>
    </w:p>
    <w:p w14:paraId="4E5CB991" w14:textId="77777777" w:rsidR="003C5977" w:rsidRDefault="003C5977">
      <w:pPr>
        <w:pStyle w:val="3"/>
        <w:spacing w:line="370" w:lineRule="exact"/>
        <w:ind w:firstLine="480"/>
      </w:pPr>
    </w:p>
    <w:p w14:paraId="5647D25B" w14:textId="77777777" w:rsidR="003C5977" w:rsidRDefault="00AF4B32">
      <w:pPr>
        <w:pStyle w:val="3"/>
        <w:spacing w:line="370" w:lineRule="exact"/>
        <w:ind w:firstLine="480"/>
      </w:pPr>
      <w:r>
        <w:rPr>
          <w:rFonts w:hint="eastAsia"/>
        </w:rPr>
        <w:t>联系单位：甘肃银光聚银化工有限公司</w:t>
      </w:r>
    </w:p>
    <w:bookmarkEnd w:id="257"/>
    <w:p w14:paraId="1C5DCF5E" w14:textId="77777777" w:rsidR="003C5977" w:rsidRDefault="00AF4B32">
      <w:pPr>
        <w:pStyle w:val="3"/>
        <w:spacing w:line="37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陈</w:t>
      </w:r>
      <w:r>
        <w:rPr>
          <w:rFonts w:hint="eastAsia"/>
        </w:rPr>
        <w:t xml:space="preserve">  </w:t>
      </w:r>
      <w:r>
        <w:rPr>
          <w:rFonts w:hint="eastAsia"/>
        </w:rPr>
        <w:t>光</w:t>
      </w:r>
    </w:p>
    <w:p w14:paraId="55E9089D" w14:textId="77777777" w:rsidR="003C5977" w:rsidRDefault="00AF4B32">
      <w:pPr>
        <w:pStyle w:val="3"/>
        <w:spacing w:line="370" w:lineRule="exact"/>
        <w:ind w:firstLine="480"/>
      </w:pPr>
      <w:r>
        <w:rPr>
          <w:rFonts w:hint="eastAsia"/>
        </w:rPr>
        <w:t>电</w:t>
      </w:r>
      <w:r>
        <w:rPr>
          <w:rFonts w:hint="eastAsia"/>
        </w:rPr>
        <w:t xml:space="preserve">    </w:t>
      </w:r>
      <w:r>
        <w:rPr>
          <w:rFonts w:hint="eastAsia"/>
        </w:rPr>
        <w:t>话：</w:t>
      </w:r>
      <w:r>
        <w:t>0943-8304706</w:t>
      </w:r>
    </w:p>
    <w:p w14:paraId="67FC431A" w14:textId="77777777" w:rsidR="003C5977" w:rsidRDefault="003C5977">
      <w:pPr>
        <w:pStyle w:val="1"/>
      </w:pPr>
      <w:bookmarkStart w:id="258" w:name="_Toc29376"/>
      <w:bookmarkStart w:id="259" w:name="_Toc13101"/>
      <w:bookmarkStart w:id="260" w:name="_Toc4774"/>
    </w:p>
    <w:p w14:paraId="53A73501" w14:textId="77777777" w:rsidR="003C5977" w:rsidRDefault="00AF4B32">
      <w:pPr>
        <w:pStyle w:val="1"/>
      </w:pPr>
      <w:r>
        <w:rPr>
          <w:rFonts w:hint="eastAsia"/>
        </w:rPr>
        <w:lastRenderedPageBreak/>
        <w:t>白银市</w:t>
      </w:r>
      <w:r>
        <w:t>5000</w:t>
      </w:r>
      <w:r>
        <w:rPr>
          <w:rFonts w:hint="eastAsia"/>
        </w:rPr>
        <w:t>吨</w:t>
      </w:r>
      <w:r>
        <w:t>/</w:t>
      </w:r>
      <w:r>
        <w:rPr>
          <w:rFonts w:hint="eastAsia"/>
        </w:rPr>
        <w:t>年对位芳纶项目</w:t>
      </w:r>
      <w:bookmarkEnd w:id="258"/>
      <w:bookmarkEnd w:id="259"/>
      <w:bookmarkEnd w:id="260"/>
    </w:p>
    <w:p w14:paraId="50A94B2B" w14:textId="77777777" w:rsidR="003C5977" w:rsidRDefault="003C5977">
      <w:pPr>
        <w:spacing w:line="400" w:lineRule="exact"/>
        <w:ind w:firstLineChars="200" w:firstLine="480"/>
        <w:rPr>
          <w:rFonts w:ascii="宋体" w:cs="宋体"/>
          <w:bCs/>
          <w:sz w:val="24"/>
        </w:rPr>
      </w:pPr>
    </w:p>
    <w:p w14:paraId="09B5885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对位芳</w:t>
      </w:r>
      <w:proofErr w:type="gramStart"/>
      <w:r>
        <w:rPr>
          <w:rFonts w:ascii="宋体" w:hAnsi="宋体" w:cs="宋体" w:hint="eastAsia"/>
          <w:kern w:val="0"/>
          <w:sz w:val="24"/>
        </w:rPr>
        <w:t>纶主要</w:t>
      </w:r>
      <w:proofErr w:type="gramEnd"/>
      <w:r>
        <w:rPr>
          <w:rFonts w:ascii="宋体" w:hAnsi="宋体" w:cs="宋体" w:hint="eastAsia"/>
          <w:kern w:val="0"/>
          <w:sz w:val="24"/>
        </w:rPr>
        <w:t>原料是对苯二甲酰氯</w:t>
      </w:r>
      <w:r>
        <w:rPr>
          <w:rFonts w:ascii="宋体" w:hAnsi="宋体" w:cs="宋体"/>
          <w:kern w:val="0"/>
          <w:sz w:val="24"/>
        </w:rPr>
        <w:t>(TPC)</w:t>
      </w:r>
      <w:r>
        <w:rPr>
          <w:rFonts w:ascii="宋体" w:hAnsi="宋体" w:cs="宋体" w:hint="eastAsia"/>
          <w:kern w:val="0"/>
          <w:sz w:val="24"/>
        </w:rPr>
        <w:t>和对苯二胺</w:t>
      </w:r>
      <w:r>
        <w:rPr>
          <w:rFonts w:ascii="宋体" w:hAnsi="宋体" w:cs="宋体"/>
          <w:kern w:val="0"/>
          <w:sz w:val="24"/>
        </w:rPr>
        <w:t>(PPD)</w:t>
      </w:r>
      <w:r>
        <w:rPr>
          <w:rFonts w:ascii="宋体" w:hAnsi="宋体" w:cs="宋体" w:hint="eastAsia"/>
          <w:kern w:val="0"/>
          <w:sz w:val="24"/>
        </w:rPr>
        <w:t>，具有高强度、高模量、密度小、耐高温等性能，还具有良好的抗冲击、耐腐蚀和抗疲劳性能，广泛应用于航空航天、国防军工、个体防护及体育休闲等领域。项目位于白银市高新科技产业园区光气化产业园，计划建设</w:t>
      </w:r>
      <w:r>
        <w:rPr>
          <w:rFonts w:ascii="宋体" w:hAnsi="宋体" w:cs="宋体"/>
          <w:kern w:val="0"/>
          <w:sz w:val="24"/>
        </w:rPr>
        <w:t>5000</w:t>
      </w:r>
      <w:r>
        <w:rPr>
          <w:rFonts w:ascii="宋体" w:hAnsi="宋体" w:cs="宋体" w:hint="eastAsia"/>
          <w:kern w:val="0"/>
          <w:sz w:val="24"/>
        </w:rPr>
        <w:t>吨</w:t>
      </w:r>
      <w:r>
        <w:rPr>
          <w:rFonts w:ascii="宋体" w:hAnsi="宋体" w:cs="宋体"/>
          <w:kern w:val="0"/>
          <w:sz w:val="24"/>
        </w:rPr>
        <w:t>/</w:t>
      </w:r>
      <w:r>
        <w:rPr>
          <w:rFonts w:ascii="宋体" w:hAnsi="宋体" w:cs="宋体" w:hint="eastAsia"/>
          <w:kern w:val="0"/>
          <w:sz w:val="24"/>
        </w:rPr>
        <w:t>年对位芳纶生产线。</w:t>
      </w:r>
    </w:p>
    <w:p w14:paraId="143D262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sz w:val="24"/>
        </w:rPr>
        <w:t>亿元。</w:t>
      </w:r>
    </w:p>
    <w:p w14:paraId="08EDCC9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项目建成后，</w:t>
      </w:r>
      <w:r>
        <w:rPr>
          <w:rFonts w:ascii="宋体" w:hAnsi="宋体" w:cs="宋体" w:hint="eastAsia"/>
          <w:spacing w:val="-6"/>
          <w:kern w:val="0"/>
          <w:sz w:val="24"/>
        </w:rPr>
        <w:t>预计年产值达</w:t>
      </w:r>
      <w:r>
        <w:rPr>
          <w:rFonts w:ascii="宋体" w:hAnsi="宋体" w:cs="宋体"/>
          <w:spacing w:val="-6"/>
          <w:kern w:val="0"/>
          <w:sz w:val="24"/>
        </w:rPr>
        <w:t>10</w:t>
      </w:r>
      <w:r>
        <w:rPr>
          <w:rFonts w:ascii="宋体" w:hAnsi="宋体" w:cs="宋体" w:hint="eastAsia"/>
          <w:spacing w:val="-6"/>
          <w:kern w:val="0"/>
          <w:sz w:val="24"/>
        </w:rPr>
        <w:t>亿元，投资回收期</w:t>
      </w:r>
      <w:r>
        <w:rPr>
          <w:rFonts w:ascii="宋体" w:hAnsi="宋体" w:cs="宋体"/>
          <w:spacing w:val="-6"/>
          <w:kern w:val="0"/>
          <w:sz w:val="24"/>
        </w:rPr>
        <w:t>6-7</w:t>
      </w:r>
      <w:r>
        <w:rPr>
          <w:rFonts w:ascii="宋体" w:hAnsi="宋体" w:cs="宋体" w:hint="eastAsia"/>
          <w:spacing w:val="-6"/>
          <w:kern w:val="0"/>
          <w:sz w:val="24"/>
        </w:rPr>
        <w:t>年。</w:t>
      </w:r>
    </w:p>
    <w:p w14:paraId="25CE5A3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正在编制可</w:t>
      </w:r>
      <w:proofErr w:type="gramStart"/>
      <w:r>
        <w:rPr>
          <w:rFonts w:ascii="宋体" w:hAnsi="宋体" w:cs="宋体" w:hint="eastAsia"/>
          <w:kern w:val="0"/>
          <w:sz w:val="24"/>
        </w:rPr>
        <w:t>研</w:t>
      </w:r>
      <w:proofErr w:type="gramEnd"/>
      <w:r>
        <w:rPr>
          <w:rFonts w:ascii="宋体" w:hAnsi="宋体" w:cs="宋体" w:hint="eastAsia"/>
          <w:kern w:val="0"/>
          <w:sz w:val="24"/>
        </w:rPr>
        <w:t>报告。</w:t>
      </w:r>
    </w:p>
    <w:p w14:paraId="786844B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53207ADE" w14:textId="77777777" w:rsidR="003C5977" w:rsidRDefault="003C5977">
      <w:pPr>
        <w:pStyle w:val="3"/>
        <w:ind w:firstLine="480"/>
      </w:pPr>
    </w:p>
    <w:p w14:paraId="20166999" w14:textId="77777777" w:rsidR="003C5977" w:rsidRDefault="003C5977">
      <w:pPr>
        <w:pStyle w:val="3"/>
        <w:ind w:firstLine="480"/>
      </w:pPr>
    </w:p>
    <w:p w14:paraId="16DDC8FC" w14:textId="77777777" w:rsidR="003C5977" w:rsidRDefault="003C5977">
      <w:pPr>
        <w:pStyle w:val="3"/>
        <w:ind w:firstLine="480"/>
      </w:pPr>
    </w:p>
    <w:p w14:paraId="55741A14" w14:textId="77777777" w:rsidR="003C5977" w:rsidRDefault="003C5977">
      <w:pPr>
        <w:pStyle w:val="3"/>
        <w:ind w:firstLine="480"/>
      </w:pPr>
    </w:p>
    <w:p w14:paraId="62194363" w14:textId="77777777" w:rsidR="003C5977" w:rsidRDefault="003C5977">
      <w:pPr>
        <w:spacing w:line="300" w:lineRule="exact"/>
      </w:pPr>
    </w:p>
    <w:p w14:paraId="7E3B09CC" w14:textId="77777777" w:rsidR="003C5977" w:rsidRDefault="003C5977">
      <w:pPr>
        <w:pStyle w:val="3"/>
        <w:spacing w:line="300" w:lineRule="exact"/>
        <w:ind w:firstLine="480"/>
      </w:pPr>
    </w:p>
    <w:p w14:paraId="39F3D956" w14:textId="77777777" w:rsidR="003C5977" w:rsidRDefault="00AF4B32">
      <w:pPr>
        <w:pStyle w:val="3"/>
        <w:ind w:firstLine="480"/>
      </w:pPr>
      <w:r>
        <w:rPr>
          <w:rFonts w:hint="eastAsia"/>
        </w:rPr>
        <w:t>联系单位：甘肃银光聚银化工有限公司</w:t>
      </w:r>
    </w:p>
    <w:p w14:paraId="5AE5866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陈</w:t>
      </w:r>
      <w:r>
        <w:rPr>
          <w:rFonts w:hint="eastAsia"/>
        </w:rPr>
        <w:t xml:space="preserve">  </w:t>
      </w:r>
      <w:r>
        <w:rPr>
          <w:rFonts w:hint="eastAsia"/>
        </w:rPr>
        <w:t>光</w:t>
      </w:r>
    </w:p>
    <w:p w14:paraId="3261957A" w14:textId="77777777" w:rsidR="003C5977" w:rsidRDefault="00AF4B32">
      <w:pPr>
        <w:pStyle w:val="3"/>
        <w:ind w:firstLine="480"/>
      </w:pPr>
      <w:r>
        <w:rPr>
          <w:rFonts w:hint="eastAsia"/>
        </w:rPr>
        <w:t>电</w:t>
      </w:r>
      <w:r>
        <w:rPr>
          <w:rFonts w:hint="eastAsia"/>
        </w:rPr>
        <w:t xml:space="preserve">    </w:t>
      </w:r>
      <w:r>
        <w:rPr>
          <w:rFonts w:hint="eastAsia"/>
        </w:rPr>
        <w:t>话：</w:t>
      </w:r>
      <w:r>
        <w:t>0943-8304706</w:t>
      </w:r>
    </w:p>
    <w:p w14:paraId="64B0396B" w14:textId="77777777" w:rsidR="003C5977" w:rsidRDefault="003C5977">
      <w:pPr>
        <w:pStyle w:val="a4"/>
        <w:spacing w:after="0" w:line="400" w:lineRule="exact"/>
        <w:ind w:firstLineChars="700" w:firstLine="1680"/>
        <w:rPr>
          <w:rFonts w:ascii="宋体" w:cs="宋体"/>
          <w:sz w:val="24"/>
        </w:rPr>
      </w:pPr>
    </w:p>
    <w:p w14:paraId="57979E61" w14:textId="77777777" w:rsidR="003C5977" w:rsidRDefault="003C5977">
      <w:pPr>
        <w:pStyle w:val="1"/>
      </w:pPr>
      <w:bookmarkStart w:id="261" w:name="_Toc7154"/>
      <w:bookmarkStart w:id="262" w:name="_Toc11955"/>
      <w:bookmarkStart w:id="263" w:name="_Toc23964"/>
    </w:p>
    <w:p w14:paraId="6EA3C747" w14:textId="77777777" w:rsidR="003C5977" w:rsidRDefault="00AF4B32">
      <w:pPr>
        <w:pStyle w:val="1"/>
      </w:pPr>
      <w:r>
        <w:rPr>
          <w:rFonts w:hint="eastAsia"/>
        </w:rPr>
        <w:lastRenderedPageBreak/>
        <w:t>白银市</w:t>
      </w:r>
      <w:r>
        <w:t>30</w:t>
      </w:r>
      <w:r>
        <w:rPr>
          <w:rFonts w:hint="eastAsia"/>
        </w:rPr>
        <w:t>万吨</w:t>
      </w:r>
      <w:r>
        <w:t>/</w:t>
      </w:r>
      <w:r>
        <w:rPr>
          <w:rFonts w:hint="eastAsia"/>
        </w:rPr>
        <w:t>年连铸连轧铜线杆项目</w:t>
      </w:r>
      <w:bookmarkEnd w:id="261"/>
      <w:bookmarkEnd w:id="262"/>
      <w:bookmarkEnd w:id="263"/>
    </w:p>
    <w:p w14:paraId="1C20D90B" w14:textId="77777777" w:rsidR="003C5977" w:rsidRDefault="003C5977">
      <w:pPr>
        <w:spacing w:line="400" w:lineRule="exact"/>
        <w:ind w:firstLineChars="200" w:firstLine="480"/>
        <w:rPr>
          <w:rFonts w:ascii="宋体" w:cs="宋体"/>
          <w:bCs/>
          <w:sz w:val="24"/>
        </w:rPr>
      </w:pPr>
    </w:p>
    <w:p w14:paraId="3333445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铜杆线是电线电缆的主要原材料，分为无氧铜杆和低氧铜杆。项目拟建设年产Ф</w:t>
      </w:r>
      <w:r>
        <w:rPr>
          <w:rFonts w:ascii="宋体" w:hAnsi="宋体" w:cs="宋体"/>
          <w:kern w:val="0"/>
          <w:sz w:val="24"/>
        </w:rPr>
        <w:t>8-</w:t>
      </w:r>
      <w:r>
        <w:rPr>
          <w:rFonts w:ascii="宋体" w:hAnsi="宋体" w:cs="宋体" w:hint="eastAsia"/>
          <w:kern w:val="0"/>
          <w:sz w:val="24"/>
        </w:rPr>
        <w:t>Φ</w:t>
      </w:r>
      <w:r>
        <w:rPr>
          <w:rFonts w:ascii="宋体" w:hAnsi="宋体" w:cs="宋体"/>
          <w:kern w:val="0"/>
          <w:sz w:val="24"/>
        </w:rPr>
        <w:t>25mm</w:t>
      </w:r>
      <w:r>
        <w:rPr>
          <w:rFonts w:ascii="宋体" w:hAnsi="宋体" w:cs="宋体" w:hint="eastAsia"/>
          <w:kern w:val="0"/>
          <w:sz w:val="24"/>
        </w:rPr>
        <w:t>光亮铜杆</w:t>
      </w:r>
      <w:r>
        <w:rPr>
          <w:rFonts w:ascii="宋体" w:hAnsi="宋体" w:cs="宋体"/>
          <w:kern w:val="0"/>
          <w:sz w:val="24"/>
        </w:rPr>
        <w:t>30</w:t>
      </w:r>
      <w:r>
        <w:rPr>
          <w:rFonts w:ascii="宋体" w:hAnsi="宋体" w:cs="宋体" w:hint="eastAsia"/>
          <w:kern w:val="0"/>
          <w:sz w:val="24"/>
        </w:rPr>
        <w:t>万吨生产线，项目原材料供给、供水供电和土地等条件具备，劳动力市场化招聘。</w:t>
      </w:r>
    </w:p>
    <w:p w14:paraId="50D203D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5.81</w:t>
      </w:r>
      <w:r>
        <w:rPr>
          <w:rFonts w:ascii="宋体" w:hAnsi="宋体" w:cs="宋体" w:hint="eastAsia"/>
          <w:sz w:val="24"/>
        </w:rPr>
        <w:t>亿元。</w:t>
      </w:r>
    </w:p>
    <w:p w14:paraId="23EB26F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项目建成后，年平均销售收入</w:t>
      </w:r>
      <w:r>
        <w:rPr>
          <w:rFonts w:ascii="宋体" w:hAnsi="宋体" w:cs="宋体"/>
          <w:kern w:val="0"/>
          <w:sz w:val="24"/>
        </w:rPr>
        <w:t>153</w:t>
      </w:r>
      <w:r>
        <w:rPr>
          <w:rFonts w:ascii="宋体" w:hAnsi="宋体" w:cs="宋体" w:hint="eastAsia"/>
          <w:kern w:val="0"/>
          <w:sz w:val="24"/>
        </w:rPr>
        <w:t>.49</w:t>
      </w:r>
      <w:r>
        <w:rPr>
          <w:rFonts w:ascii="宋体" w:hAnsi="宋体" w:cs="宋体" w:hint="eastAsia"/>
          <w:kern w:val="0"/>
          <w:sz w:val="24"/>
        </w:rPr>
        <w:t>亿元，利润总额</w:t>
      </w:r>
      <w:r>
        <w:rPr>
          <w:rFonts w:ascii="宋体" w:hAnsi="宋体" w:cs="宋体"/>
          <w:kern w:val="0"/>
          <w:sz w:val="24"/>
        </w:rPr>
        <w:t>1.1</w:t>
      </w:r>
      <w:r>
        <w:rPr>
          <w:rFonts w:ascii="宋体" w:hAnsi="宋体" w:cs="宋体" w:hint="eastAsia"/>
          <w:kern w:val="0"/>
          <w:sz w:val="24"/>
        </w:rPr>
        <w:t>3</w:t>
      </w:r>
      <w:r>
        <w:rPr>
          <w:rFonts w:ascii="宋体" w:hAnsi="宋体" w:cs="宋体" w:hint="eastAsia"/>
          <w:kern w:val="0"/>
          <w:sz w:val="24"/>
        </w:rPr>
        <w:t>亿元，上交所得税</w:t>
      </w:r>
      <w:r>
        <w:rPr>
          <w:rFonts w:ascii="宋体" w:hAnsi="宋体" w:cs="宋体"/>
          <w:kern w:val="0"/>
          <w:sz w:val="24"/>
        </w:rPr>
        <w:t>0.28</w:t>
      </w:r>
      <w:r>
        <w:rPr>
          <w:rFonts w:ascii="宋体" w:hAnsi="宋体" w:cs="宋体" w:hint="eastAsia"/>
          <w:kern w:val="0"/>
          <w:sz w:val="24"/>
        </w:rPr>
        <w:t>亿元。</w:t>
      </w:r>
    </w:p>
    <w:p w14:paraId="0F42272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已完成项目可行性研究报告。</w:t>
      </w:r>
    </w:p>
    <w:p w14:paraId="77E5963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战略投资，股权、债券投资，合资等。</w:t>
      </w:r>
    </w:p>
    <w:p w14:paraId="3DC127B5" w14:textId="77777777" w:rsidR="003C5977" w:rsidRDefault="003C5977">
      <w:pPr>
        <w:pStyle w:val="3"/>
        <w:ind w:firstLine="480"/>
      </w:pPr>
    </w:p>
    <w:p w14:paraId="361D0F50" w14:textId="77777777" w:rsidR="003C5977" w:rsidRDefault="003C5977"/>
    <w:p w14:paraId="13E1519F" w14:textId="77777777" w:rsidR="003C5977" w:rsidRDefault="003C5977">
      <w:pPr>
        <w:pStyle w:val="Default"/>
        <w:rPr>
          <w:color w:val="auto"/>
        </w:rPr>
      </w:pPr>
    </w:p>
    <w:p w14:paraId="46050745" w14:textId="77777777" w:rsidR="003C5977" w:rsidRDefault="003C5977">
      <w:pPr>
        <w:pStyle w:val="Default"/>
        <w:rPr>
          <w:color w:val="auto"/>
        </w:rPr>
      </w:pPr>
    </w:p>
    <w:p w14:paraId="49F4B8FC" w14:textId="77777777" w:rsidR="003C5977" w:rsidRDefault="003C5977">
      <w:pPr>
        <w:pStyle w:val="Default"/>
        <w:rPr>
          <w:color w:val="auto"/>
        </w:rPr>
      </w:pPr>
    </w:p>
    <w:p w14:paraId="4C6969FF" w14:textId="77777777" w:rsidR="003C5977" w:rsidRDefault="003C5977"/>
    <w:p w14:paraId="03143C4C" w14:textId="77777777" w:rsidR="003C5977" w:rsidRDefault="003C5977">
      <w:pPr>
        <w:pStyle w:val="Default"/>
        <w:rPr>
          <w:color w:val="auto"/>
        </w:rPr>
      </w:pPr>
    </w:p>
    <w:p w14:paraId="3A59EF39" w14:textId="77777777" w:rsidR="003C5977" w:rsidRDefault="00AF4B32">
      <w:pPr>
        <w:pStyle w:val="3"/>
        <w:spacing w:beforeLines="50" w:before="156"/>
        <w:ind w:firstLine="480"/>
      </w:pPr>
      <w:r>
        <w:rPr>
          <w:rFonts w:hint="eastAsia"/>
        </w:rPr>
        <w:t>联系单位：白银有色集团股份有限公司科技发展部</w:t>
      </w:r>
    </w:p>
    <w:p w14:paraId="273B3FB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王军辉</w:t>
      </w:r>
    </w:p>
    <w:p w14:paraId="27083071"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13034155327  0943</w:t>
      </w:r>
      <w:proofErr w:type="gramEnd"/>
      <w:r>
        <w:t>-8812290</w:t>
      </w:r>
    </w:p>
    <w:p w14:paraId="0037142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13034155327@163.com</w:t>
      </w:r>
    </w:p>
    <w:p w14:paraId="5C0DD3DE" w14:textId="77777777" w:rsidR="003C5977" w:rsidRDefault="003C5977">
      <w:pPr>
        <w:pStyle w:val="a4"/>
        <w:spacing w:after="0" w:line="400" w:lineRule="exact"/>
        <w:ind w:firstLineChars="700" w:firstLine="1680"/>
        <w:rPr>
          <w:rFonts w:ascii="宋体" w:cs="宋体"/>
          <w:sz w:val="24"/>
        </w:rPr>
      </w:pPr>
    </w:p>
    <w:p w14:paraId="1985DD78" w14:textId="77777777" w:rsidR="003C5977" w:rsidRDefault="003C5977">
      <w:pPr>
        <w:pStyle w:val="1"/>
      </w:pPr>
      <w:bookmarkStart w:id="264" w:name="_Toc15743"/>
      <w:bookmarkStart w:id="265" w:name="_Toc4460"/>
      <w:bookmarkStart w:id="266" w:name="_Toc18047"/>
    </w:p>
    <w:p w14:paraId="3F8E0316" w14:textId="77777777" w:rsidR="003C5977" w:rsidRDefault="00AF4B32">
      <w:pPr>
        <w:pStyle w:val="1"/>
      </w:pPr>
      <w:r>
        <w:rPr>
          <w:rFonts w:hint="eastAsia"/>
        </w:rPr>
        <w:lastRenderedPageBreak/>
        <w:t>白银市高纯稀土金属及特种合金</w:t>
      </w:r>
    </w:p>
    <w:p w14:paraId="46192933" w14:textId="77777777" w:rsidR="003C5977" w:rsidRDefault="00AF4B32">
      <w:pPr>
        <w:pStyle w:val="1"/>
      </w:pPr>
      <w:bookmarkStart w:id="267" w:name="_Toc6555"/>
      <w:bookmarkStart w:id="268" w:name="_Toc32274"/>
      <w:bookmarkStart w:id="269" w:name="_Toc31467"/>
      <w:r>
        <w:rPr>
          <w:rFonts w:hint="eastAsia"/>
        </w:rPr>
        <w:t>生产线项目</w:t>
      </w:r>
      <w:bookmarkEnd w:id="267"/>
      <w:bookmarkEnd w:id="268"/>
      <w:bookmarkEnd w:id="269"/>
    </w:p>
    <w:p w14:paraId="4E4E6AEF" w14:textId="77777777" w:rsidR="003C5977" w:rsidRDefault="003C5977">
      <w:pPr>
        <w:spacing w:line="400" w:lineRule="exact"/>
        <w:ind w:left="480" w:hangingChars="200" w:hanging="480"/>
        <w:jc w:val="center"/>
        <w:rPr>
          <w:rFonts w:ascii="宋体" w:cs="宋体"/>
          <w:bCs/>
          <w:sz w:val="24"/>
        </w:rPr>
      </w:pPr>
    </w:p>
    <w:p w14:paraId="316931C2"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sz w:val="24"/>
        </w:rPr>
        <w:t>白银工业集中区刘</w:t>
      </w:r>
      <w:proofErr w:type="gramStart"/>
      <w:r>
        <w:rPr>
          <w:rFonts w:ascii="宋体" w:hAnsi="宋体" w:cs="宋体" w:hint="eastAsia"/>
          <w:sz w:val="24"/>
        </w:rPr>
        <w:t>川工业</w:t>
      </w:r>
      <w:proofErr w:type="gramEnd"/>
      <w:r>
        <w:rPr>
          <w:rFonts w:ascii="宋体" w:hAnsi="宋体" w:cs="宋体" w:hint="eastAsia"/>
          <w:sz w:val="24"/>
        </w:rPr>
        <w:t>园，规划面积</w:t>
      </w:r>
      <w:r>
        <w:rPr>
          <w:rFonts w:ascii="宋体" w:hAnsi="宋体" w:cs="宋体"/>
          <w:sz w:val="24"/>
        </w:rPr>
        <w:t>100</w:t>
      </w:r>
      <w:r>
        <w:rPr>
          <w:rFonts w:ascii="宋体" w:hAnsi="宋体" w:cs="宋体" w:hint="eastAsia"/>
          <w:sz w:val="24"/>
        </w:rPr>
        <w:t>平方公里，</w:t>
      </w:r>
      <w:proofErr w:type="gramStart"/>
      <w:r>
        <w:rPr>
          <w:rFonts w:ascii="宋体" w:hAnsi="宋体" w:cs="宋体" w:hint="eastAsia"/>
          <w:sz w:val="24"/>
        </w:rPr>
        <w:t>位于兰白高速</w:t>
      </w:r>
      <w:proofErr w:type="gramEnd"/>
      <w:r>
        <w:rPr>
          <w:rFonts w:ascii="宋体" w:hAnsi="宋体" w:cs="宋体" w:hint="eastAsia"/>
          <w:sz w:val="24"/>
        </w:rPr>
        <w:t>吴家</w:t>
      </w:r>
      <w:proofErr w:type="gramStart"/>
      <w:r>
        <w:rPr>
          <w:rFonts w:ascii="宋体" w:hAnsi="宋体" w:cs="宋体" w:hint="eastAsia"/>
          <w:sz w:val="24"/>
        </w:rPr>
        <w:t>川出口</w:t>
      </w:r>
      <w:proofErr w:type="gramEnd"/>
      <w:r>
        <w:rPr>
          <w:rFonts w:ascii="宋体" w:hAnsi="宋体" w:cs="宋体" w:hint="eastAsia"/>
          <w:sz w:val="24"/>
        </w:rPr>
        <w:t>东侧，在</w:t>
      </w:r>
      <w:proofErr w:type="gramStart"/>
      <w:r>
        <w:rPr>
          <w:rFonts w:ascii="宋体" w:hAnsi="宋体" w:cs="宋体" w:hint="eastAsia"/>
          <w:sz w:val="24"/>
        </w:rPr>
        <w:t>兰白经济圈范围</w:t>
      </w:r>
      <w:proofErr w:type="gramEnd"/>
      <w:r>
        <w:rPr>
          <w:rFonts w:ascii="宋体" w:hAnsi="宋体" w:cs="宋体" w:hint="eastAsia"/>
          <w:sz w:val="24"/>
        </w:rPr>
        <w:t>内。项目</w:t>
      </w:r>
      <w:proofErr w:type="gramStart"/>
      <w:r>
        <w:rPr>
          <w:rFonts w:ascii="宋体" w:hAnsi="宋体" w:cs="宋体" w:hint="eastAsia"/>
          <w:sz w:val="24"/>
        </w:rPr>
        <w:t>选址刘</w:t>
      </w:r>
      <w:proofErr w:type="gramEnd"/>
      <w:r>
        <w:rPr>
          <w:rFonts w:ascii="宋体" w:hAnsi="宋体" w:cs="宋体" w:hint="eastAsia"/>
          <w:sz w:val="24"/>
        </w:rPr>
        <w:t>川工业集中区稀土新材料园，拟新建高纯稀土金属及特种合金生产线。</w:t>
      </w:r>
    </w:p>
    <w:p w14:paraId="2BA6BEA3"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二、投资估算：</w:t>
      </w:r>
      <w:r>
        <w:rPr>
          <w:rFonts w:ascii="宋体" w:hAnsi="宋体" w:cs="宋体"/>
          <w:sz w:val="24"/>
        </w:rPr>
        <w:t>1.85</w:t>
      </w:r>
      <w:r>
        <w:rPr>
          <w:rFonts w:ascii="宋体" w:hAnsi="宋体" w:cs="宋体" w:hint="eastAsia"/>
          <w:sz w:val="24"/>
        </w:rPr>
        <w:t>亿元。</w:t>
      </w:r>
    </w:p>
    <w:p w14:paraId="36EC40EB"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sz w:val="24"/>
        </w:rPr>
        <w:t>项目建成后，年可新增</w:t>
      </w:r>
      <w:r>
        <w:rPr>
          <w:rFonts w:ascii="宋体" w:hAnsi="宋体" w:cs="宋体"/>
          <w:sz w:val="24"/>
        </w:rPr>
        <w:t>3000</w:t>
      </w:r>
      <w:r>
        <w:rPr>
          <w:rFonts w:ascii="宋体" w:hAnsi="宋体" w:cs="宋体" w:hint="eastAsia"/>
          <w:sz w:val="24"/>
        </w:rPr>
        <w:t>吨高纯稀土金属，实现年均销售收入</w:t>
      </w:r>
      <w:r>
        <w:rPr>
          <w:rFonts w:ascii="宋体" w:hAnsi="宋体" w:cs="宋体"/>
          <w:sz w:val="24"/>
        </w:rPr>
        <w:t>8.32</w:t>
      </w:r>
      <w:r>
        <w:rPr>
          <w:rFonts w:ascii="宋体" w:hAnsi="宋体" w:cs="宋体" w:hint="eastAsia"/>
          <w:sz w:val="24"/>
        </w:rPr>
        <w:t>亿元，利润</w:t>
      </w:r>
      <w:r>
        <w:rPr>
          <w:rFonts w:ascii="宋体" w:hAnsi="宋体" w:cs="宋体"/>
          <w:sz w:val="24"/>
        </w:rPr>
        <w:t>2.25</w:t>
      </w:r>
      <w:r>
        <w:rPr>
          <w:rFonts w:ascii="宋体" w:hAnsi="宋体" w:cs="宋体" w:hint="eastAsia"/>
          <w:sz w:val="24"/>
        </w:rPr>
        <w:t>亿元，税金</w:t>
      </w:r>
      <w:r>
        <w:rPr>
          <w:rFonts w:ascii="宋体" w:hAnsi="宋体" w:cs="宋体"/>
          <w:sz w:val="24"/>
        </w:rPr>
        <w:t>7535</w:t>
      </w:r>
      <w:r>
        <w:rPr>
          <w:rFonts w:ascii="宋体" w:hAnsi="宋体" w:cs="宋体" w:hint="eastAsia"/>
          <w:sz w:val="24"/>
        </w:rPr>
        <w:t>万元。</w:t>
      </w:r>
    </w:p>
    <w:p w14:paraId="208338B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正在进行市场调研。</w:t>
      </w:r>
    </w:p>
    <w:p w14:paraId="6523609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193CEC07" w14:textId="77777777" w:rsidR="003C5977" w:rsidRDefault="003C5977">
      <w:pPr>
        <w:pStyle w:val="3"/>
        <w:spacing w:line="300" w:lineRule="exact"/>
        <w:ind w:firstLine="480"/>
      </w:pPr>
    </w:p>
    <w:p w14:paraId="51378F59" w14:textId="77777777" w:rsidR="003C5977" w:rsidRDefault="003C5977">
      <w:pPr>
        <w:spacing w:line="300" w:lineRule="exact"/>
      </w:pPr>
    </w:p>
    <w:p w14:paraId="5B833C1F" w14:textId="77777777" w:rsidR="003C5977" w:rsidRDefault="003C5977">
      <w:pPr>
        <w:pStyle w:val="Default"/>
        <w:spacing w:line="300" w:lineRule="exact"/>
        <w:rPr>
          <w:color w:val="auto"/>
        </w:rPr>
      </w:pPr>
    </w:p>
    <w:p w14:paraId="54A65597" w14:textId="77777777" w:rsidR="003C5977" w:rsidRDefault="003C5977">
      <w:pPr>
        <w:pStyle w:val="Default"/>
        <w:spacing w:line="300" w:lineRule="exact"/>
        <w:rPr>
          <w:color w:val="auto"/>
        </w:rPr>
      </w:pPr>
    </w:p>
    <w:p w14:paraId="0C2E6404" w14:textId="77777777" w:rsidR="003C5977" w:rsidRDefault="003C5977">
      <w:pPr>
        <w:pStyle w:val="Default"/>
        <w:spacing w:line="300" w:lineRule="exact"/>
        <w:rPr>
          <w:color w:val="auto"/>
        </w:rPr>
      </w:pPr>
    </w:p>
    <w:p w14:paraId="6ABF9EFA" w14:textId="77777777" w:rsidR="003C5977" w:rsidRDefault="003C5977"/>
    <w:p w14:paraId="5442DF7F" w14:textId="77777777" w:rsidR="003C5977" w:rsidRDefault="00AF4B32">
      <w:pPr>
        <w:pStyle w:val="3"/>
        <w:spacing w:line="384" w:lineRule="exact"/>
        <w:ind w:firstLine="480"/>
      </w:pPr>
      <w:r>
        <w:rPr>
          <w:rFonts w:hint="eastAsia"/>
        </w:rPr>
        <w:t>联系单位：</w:t>
      </w:r>
      <w:proofErr w:type="gramStart"/>
      <w:r>
        <w:rPr>
          <w:rFonts w:hint="eastAsia"/>
        </w:rPr>
        <w:t>白银刘</w:t>
      </w:r>
      <w:proofErr w:type="gramEnd"/>
      <w:r>
        <w:rPr>
          <w:rFonts w:hint="eastAsia"/>
        </w:rPr>
        <w:t>川工业集中区管理委员会</w:t>
      </w:r>
    </w:p>
    <w:p w14:paraId="2484DC96"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杨大鹏</w:t>
      </w:r>
    </w:p>
    <w:p w14:paraId="180F2AFB"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proofErr w:type="gramStart"/>
      <w:r>
        <w:t>15101430312  0943</w:t>
      </w:r>
      <w:proofErr w:type="gramEnd"/>
      <w:r>
        <w:t xml:space="preserve">-6355826                 </w:t>
      </w:r>
    </w:p>
    <w:p w14:paraId="18F09369" w14:textId="77777777" w:rsidR="003C5977" w:rsidRDefault="00AF4B32">
      <w:pPr>
        <w:pStyle w:val="3"/>
        <w:spacing w:line="384" w:lineRule="exact"/>
        <w:ind w:firstLine="480"/>
      </w:pPr>
      <w:proofErr w:type="gramStart"/>
      <w:r>
        <w:rPr>
          <w:rFonts w:hint="eastAsia"/>
        </w:rPr>
        <w:t>邮</w:t>
      </w:r>
      <w:proofErr w:type="gramEnd"/>
      <w:r>
        <w:rPr>
          <w:rFonts w:hint="eastAsia"/>
        </w:rPr>
        <w:t xml:space="preserve">    </w:t>
      </w:r>
      <w:r>
        <w:rPr>
          <w:rFonts w:hint="eastAsia"/>
        </w:rPr>
        <w:t>箱：</w:t>
      </w:r>
      <w:hyperlink r:id="rId18" w:history="1">
        <w:r>
          <w:rPr>
            <w:rStyle w:val="af"/>
            <w:color w:val="auto"/>
            <w:u w:val="none"/>
          </w:rPr>
          <w:t>793032056@qq.com</w:t>
        </w:r>
      </w:hyperlink>
    </w:p>
    <w:p w14:paraId="6053EDC5" w14:textId="77777777" w:rsidR="003C5977" w:rsidRDefault="003C5977"/>
    <w:p w14:paraId="0ED59B7A" w14:textId="77777777" w:rsidR="003C5977" w:rsidRDefault="003C5977">
      <w:pPr>
        <w:pStyle w:val="1"/>
      </w:pPr>
    </w:p>
    <w:p w14:paraId="33BA42EE" w14:textId="77777777" w:rsidR="003C5977" w:rsidRDefault="00AF4B32">
      <w:pPr>
        <w:pStyle w:val="1"/>
      </w:pPr>
      <w:r>
        <w:rPr>
          <w:rFonts w:hint="eastAsia"/>
        </w:rPr>
        <w:lastRenderedPageBreak/>
        <w:t>白银市靖</w:t>
      </w:r>
      <w:r>
        <w:rPr>
          <w:rFonts w:hint="eastAsia"/>
        </w:rPr>
        <w:t>远县凹凸棒粘土综合开发及</w:t>
      </w:r>
      <w:bookmarkEnd w:id="264"/>
      <w:bookmarkEnd w:id="265"/>
      <w:bookmarkEnd w:id="266"/>
    </w:p>
    <w:p w14:paraId="0BA6735D" w14:textId="77777777" w:rsidR="003C5977" w:rsidRDefault="00AF4B32">
      <w:pPr>
        <w:pStyle w:val="1"/>
      </w:pPr>
      <w:bookmarkStart w:id="270" w:name="_Toc633"/>
      <w:bookmarkStart w:id="271" w:name="_Toc20945"/>
      <w:bookmarkStart w:id="272" w:name="_Toc17501"/>
      <w:r>
        <w:rPr>
          <w:rFonts w:hint="eastAsia"/>
        </w:rPr>
        <w:t>研发中心建设项目</w:t>
      </w:r>
      <w:bookmarkEnd w:id="270"/>
      <w:bookmarkEnd w:id="271"/>
      <w:bookmarkEnd w:id="272"/>
    </w:p>
    <w:p w14:paraId="0BA47488" w14:textId="77777777" w:rsidR="003C5977" w:rsidRDefault="003C5977">
      <w:pPr>
        <w:spacing w:line="400" w:lineRule="exact"/>
        <w:ind w:firstLineChars="200" w:firstLine="480"/>
        <w:rPr>
          <w:rFonts w:ascii="宋体" w:cs="宋体"/>
          <w:bCs/>
          <w:sz w:val="24"/>
        </w:rPr>
      </w:pPr>
    </w:p>
    <w:p w14:paraId="3F172C4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靖远县凹凸棒粘土矿区主要分布</w:t>
      </w:r>
      <w:proofErr w:type="gramStart"/>
      <w:r>
        <w:rPr>
          <w:rFonts w:ascii="宋体" w:hAnsi="宋体" w:cs="宋体" w:hint="eastAsia"/>
          <w:kern w:val="0"/>
          <w:sz w:val="24"/>
        </w:rPr>
        <w:t>在高湾乡</w:t>
      </w:r>
      <w:proofErr w:type="gramEnd"/>
      <w:r>
        <w:rPr>
          <w:rFonts w:ascii="宋体" w:hAnsi="宋体" w:cs="宋体" w:hint="eastAsia"/>
          <w:kern w:val="0"/>
          <w:sz w:val="24"/>
        </w:rPr>
        <w:t>南部的贾崖村上程、</w:t>
      </w:r>
      <w:proofErr w:type="gramStart"/>
      <w:r>
        <w:rPr>
          <w:rFonts w:ascii="宋体" w:hAnsi="宋体" w:cs="宋体" w:hint="eastAsia"/>
          <w:kern w:val="0"/>
          <w:sz w:val="24"/>
        </w:rPr>
        <w:t>下程社，笠</w:t>
      </w:r>
      <w:proofErr w:type="gramEnd"/>
      <w:r>
        <w:rPr>
          <w:rFonts w:ascii="宋体" w:hAnsi="宋体" w:cs="宋体" w:hint="eastAsia"/>
          <w:kern w:val="0"/>
          <w:sz w:val="24"/>
        </w:rPr>
        <w:t>山村李井社，</w:t>
      </w:r>
      <w:proofErr w:type="gramStart"/>
      <w:r>
        <w:rPr>
          <w:rFonts w:ascii="宋体" w:hAnsi="宋体" w:cs="宋体" w:hint="eastAsia"/>
          <w:kern w:val="0"/>
          <w:sz w:val="24"/>
        </w:rPr>
        <w:t>砂河村上</w:t>
      </w:r>
      <w:proofErr w:type="gramEnd"/>
      <w:r>
        <w:rPr>
          <w:rFonts w:ascii="宋体" w:hAnsi="宋体" w:cs="宋体" w:hint="eastAsia"/>
          <w:kern w:val="0"/>
          <w:sz w:val="24"/>
        </w:rPr>
        <w:t>湾社，白崖村吴上、吴下社，矿区范围约</w:t>
      </w:r>
      <w:r>
        <w:rPr>
          <w:rFonts w:ascii="宋体" w:hAnsi="宋体" w:cs="宋体"/>
          <w:kern w:val="0"/>
          <w:sz w:val="24"/>
        </w:rPr>
        <w:t>60</w:t>
      </w:r>
      <w:r>
        <w:rPr>
          <w:rFonts w:ascii="宋体" w:hAnsi="宋体" w:cs="宋体" w:hint="eastAsia"/>
          <w:kern w:val="0"/>
          <w:sz w:val="24"/>
        </w:rPr>
        <w:t>平方公里，属露天矿。项目包括</w:t>
      </w:r>
      <w:proofErr w:type="gramStart"/>
      <w:r>
        <w:rPr>
          <w:rFonts w:ascii="宋体" w:hAnsi="宋体" w:cs="宋体" w:hint="eastAsia"/>
          <w:kern w:val="0"/>
          <w:sz w:val="24"/>
        </w:rPr>
        <w:t>凹凸棒石综合开发</w:t>
      </w:r>
      <w:proofErr w:type="gramEnd"/>
      <w:r>
        <w:rPr>
          <w:rFonts w:ascii="宋体" w:hAnsi="宋体" w:cs="宋体" w:hint="eastAsia"/>
          <w:kern w:val="0"/>
          <w:sz w:val="24"/>
        </w:rPr>
        <w:t>及产业化两个板块，拟建设</w:t>
      </w:r>
      <w:r>
        <w:rPr>
          <w:rFonts w:ascii="宋体" w:hAnsi="宋体" w:cs="宋体"/>
          <w:kern w:val="0"/>
          <w:sz w:val="24"/>
        </w:rPr>
        <w:t>50</w:t>
      </w:r>
      <w:r>
        <w:rPr>
          <w:rFonts w:ascii="宋体" w:hAnsi="宋体" w:cs="宋体" w:hint="eastAsia"/>
          <w:kern w:val="0"/>
          <w:sz w:val="24"/>
        </w:rPr>
        <w:t>万吨</w:t>
      </w:r>
      <w:r>
        <w:rPr>
          <w:rFonts w:ascii="宋体" w:hAnsi="宋体" w:cs="宋体"/>
          <w:kern w:val="0"/>
          <w:sz w:val="24"/>
        </w:rPr>
        <w:t>/</w:t>
      </w:r>
      <w:r>
        <w:rPr>
          <w:rFonts w:ascii="宋体" w:hAnsi="宋体" w:cs="宋体" w:hint="eastAsia"/>
          <w:kern w:val="0"/>
          <w:sz w:val="24"/>
        </w:rPr>
        <w:t>年凹凸棒粘土原材料基地、</w:t>
      </w:r>
      <w:r>
        <w:rPr>
          <w:rFonts w:ascii="宋体" w:hAnsi="宋体" w:cs="宋体"/>
          <w:kern w:val="0"/>
          <w:sz w:val="24"/>
        </w:rPr>
        <w:t>200</w:t>
      </w:r>
      <w:r>
        <w:rPr>
          <w:rFonts w:ascii="宋体" w:hAnsi="宋体" w:cs="宋体" w:hint="eastAsia"/>
          <w:kern w:val="0"/>
          <w:sz w:val="24"/>
        </w:rPr>
        <w:t>亩凹凸棒粘土研发中心、</w:t>
      </w:r>
      <w:r>
        <w:rPr>
          <w:rFonts w:ascii="宋体" w:hAnsi="宋体" w:cs="宋体"/>
          <w:kern w:val="0"/>
          <w:sz w:val="24"/>
        </w:rPr>
        <w:t>40</w:t>
      </w:r>
      <w:r>
        <w:rPr>
          <w:rFonts w:ascii="宋体" w:hAnsi="宋体" w:cs="宋体" w:hint="eastAsia"/>
          <w:kern w:val="0"/>
          <w:sz w:val="24"/>
        </w:rPr>
        <w:t>万吨</w:t>
      </w:r>
      <w:r>
        <w:rPr>
          <w:rFonts w:ascii="宋体" w:hAnsi="宋体" w:cs="宋体"/>
          <w:kern w:val="0"/>
          <w:sz w:val="24"/>
        </w:rPr>
        <w:t>/</w:t>
      </w:r>
      <w:r>
        <w:rPr>
          <w:rFonts w:ascii="宋体" w:hAnsi="宋体" w:cs="宋体" w:hint="eastAsia"/>
          <w:kern w:val="0"/>
          <w:sz w:val="24"/>
        </w:rPr>
        <w:t>年凹凸棒粘土深加工产品生产线。</w:t>
      </w:r>
    </w:p>
    <w:p w14:paraId="770B1D7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8.3</w:t>
      </w:r>
      <w:r>
        <w:rPr>
          <w:rFonts w:ascii="宋体" w:hAnsi="宋体" w:cs="宋体" w:hint="eastAsia"/>
          <w:sz w:val="24"/>
        </w:rPr>
        <w:t>亿元。</w:t>
      </w:r>
    </w:p>
    <w:p w14:paraId="007792B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项目实施后，可创造就业岗位</w:t>
      </w:r>
      <w:r>
        <w:rPr>
          <w:rFonts w:ascii="宋体" w:hAnsi="宋体" w:cs="宋体"/>
          <w:kern w:val="0"/>
          <w:sz w:val="24"/>
        </w:rPr>
        <w:t>260</w:t>
      </w:r>
      <w:r>
        <w:rPr>
          <w:rFonts w:ascii="宋体" w:hAnsi="宋体" w:cs="宋体" w:hint="eastAsia"/>
          <w:kern w:val="0"/>
          <w:sz w:val="24"/>
        </w:rPr>
        <w:t>个，实现劳务收入</w:t>
      </w:r>
      <w:r>
        <w:rPr>
          <w:rFonts w:ascii="宋体" w:hAnsi="宋体" w:cs="宋体"/>
          <w:kern w:val="0"/>
          <w:sz w:val="24"/>
        </w:rPr>
        <w:t>1000</w:t>
      </w:r>
      <w:r>
        <w:rPr>
          <w:rFonts w:ascii="宋体" w:hAnsi="宋体" w:cs="宋体" w:hint="eastAsia"/>
          <w:kern w:val="0"/>
          <w:sz w:val="24"/>
        </w:rPr>
        <w:t>多万元。</w:t>
      </w:r>
    </w:p>
    <w:p w14:paraId="0643460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完成项目建议书。</w:t>
      </w:r>
    </w:p>
    <w:p w14:paraId="5DE2371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4A682356" w14:textId="77777777" w:rsidR="003C5977" w:rsidRDefault="003C5977">
      <w:pPr>
        <w:pStyle w:val="3"/>
        <w:spacing w:line="386" w:lineRule="exact"/>
        <w:ind w:firstLine="480"/>
      </w:pPr>
    </w:p>
    <w:p w14:paraId="18207AC1" w14:textId="77777777" w:rsidR="003C5977" w:rsidRDefault="00AF4B32">
      <w:pPr>
        <w:pStyle w:val="3"/>
        <w:spacing w:beforeLines="50" w:before="156" w:line="386" w:lineRule="exact"/>
        <w:ind w:firstLine="480"/>
      </w:pPr>
      <w:r>
        <w:rPr>
          <w:rFonts w:hint="eastAsia"/>
        </w:rPr>
        <w:t>联系单位：靖远县工信局</w:t>
      </w:r>
      <w:r>
        <w:rPr>
          <w:rFonts w:hint="eastAsia"/>
        </w:rPr>
        <w:t xml:space="preserve">  </w:t>
      </w:r>
      <w:r>
        <w:rPr>
          <w:rFonts w:hint="eastAsia"/>
        </w:rPr>
        <w:t>靖远县经济合作局</w:t>
      </w:r>
    </w:p>
    <w:p w14:paraId="3111EFCB" w14:textId="77777777" w:rsidR="003C5977" w:rsidRDefault="00AF4B32">
      <w:pPr>
        <w:pStyle w:val="3"/>
        <w:spacing w:line="386"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王定君</w:t>
      </w:r>
      <w:proofErr w:type="gramEnd"/>
      <w:r>
        <w:rPr>
          <w:rFonts w:hint="eastAsia"/>
        </w:rPr>
        <w:t xml:space="preserve">  </w:t>
      </w:r>
      <w:r>
        <w:rPr>
          <w:rFonts w:hint="eastAsia"/>
        </w:rPr>
        <w:t>张正义</w:t>
      </w:r>
    </w:p>
    <w:p w14:paraId="182902A2" w14:textId="77777777" w:rsidR="003C5977" w:rsidRDefault="00AF4B32">
      <w:pPr>
        <w:pStyle w:val="3"/>
        <w:spacing w:line="386" w:lineRule="exact"/>
        <w:ind w:firstLine="480"/>
      </w:pPr>
      <w:r>
        <w:rPr>
          <w:rFonts w:hint="eastAsia"/>
        </w:rPr>
        <w:t>电</w:t>
      </w:r>
      <w:r>
        <w:rPr>
          <w:rFonts w:hint="eastAsia"/>
        </w:rPr>
        <w:t xml:space="preserve">    </w:t>
      </w:r>
      <w:r>
        <w:rPr>
          <w:rFonts w:hint="eastAsia"/>
        </w:rPr>
        <w:t>话：</w:t>
      </w:r>
      <w:r>
        <w:t>0943-</w:t>
      </w:r>
      <w:proofErr w:type="gramStart"/>
      <w:r>
        <w:t>6122137  0943</w:t>
      </w:r>
      <w:proofErr w:type="gramEnd"/>
      <w:r>
        <w:t>-6252178</w:t>
      </w:r>
    </w:p>
    <w:p w14:paraId="7856CA0E" w14:textId="77777777" w:rsidR="003C5977" w:rsidRDefault="00AF4B32">
      <w:pPr>
        <w:pStyle w:val="3"/>
        <w:spacing w:line="386" w:lineRule="exact"/>
        <w:ind w:firstLineChars="700" w:firstLine="1680"/>
      </w:pPr>
      <w:r>
        <w:t>19809430166</w:t>
      </w:r>
    </w:p>
    <w:p w14:paraId="349266AF" w14:textId="77777777" w:rsidR="003C5977" w:rsidRDefault="00AF4B32">
      <w:pPr>
        <w:pStyle w:val="3"/>
        <w:spacing w:line="386" w:lineRule="exact"/>
        <w:ind w:firstLine="480"/>
      </w:pPr>
      <w:r>
        <w:rPr>
          <w:rFonts w:hint="eastAsia"/>
        </w:rPr>
        <w:t>传</w:t>
      </w:r>
      <w:r>
        <w:rPr>
          <w:rFonts w:hint="eastAsia"/>
        </w:rPr>
        <w:t xml:space="preserve">    </w:t>
      </w:r>
      <w:r>
        <w:rPr>
          <w:rFonts w:hint="eastAsia"/>
        </w:rPr>
        <w:t>真：</w:t>
      </w:r>
      <w:r>
        <w:t>0943-</w:t>
      </w:r>
      <w:proofErr w:type="gramStart"/>
      <w:r>
        <w:t>6122137</w:t>
      </w:r>
      <w:r>
        <w:rPr>
          <w:rFonts w:hint="eastAsia"/>
        </w:rPr>
        <w:t xml:space="preserve">  </w:t>
      </w:r>
      <w:r>
        <w:t>0943</w:t>
      </w:r>
      <w:proofErr w:type="gramEnd"/>
      <w:r>
        <w:t xml:space="preserve">-6120000 </w:t>
      </w:r>
    </w:p>
    <w:p w14:paraId="6F7A1B1E" w14:textId="77777777" w:rsidR="003C5977" w:rsidRDefault="00AF4B32">
      <w:pPr>
        <w:pStyle w:val="3"/>
        <w:spacing w:line="386" w:lineRule="exact"/>
        <w:ind w:firstLine="480"/>
      </w:pPr>
      <w:proofErr w:type="gramStart"/>
      <w:r>
        <w:rPr>
          <w:rFonts w:hint="eastAsia"/>
        </w:rPr>
        <w:t>邮</w:t>
      </w:r>
      <w:proofErr w:type="gramEnd"/>
      <w:r>
        <w:rPr>
          <w:rFonts w:hint="eastAsia"/>
        </w:rPr>
        <w:t xml:space="preserve">    </w:t>
      </w:r>
      <w:r>
        <w:rPr>
          <w:rFonts w:hint="eastAsia"/>
        </w:rPr>
        <w:t>箱：</w:t>
      </w:r>
      <w:r>
        <w:t>jyxjjhzj@163.com</w:t>
      </w:r>
    </w:p>
    <w:p w14:paraId="3A6F3C0B" w14:textId="77777777" w:rsidR="003C5977" w:rsidRDefault="003C5977">
      <w:pPr>
        <w:pStyle w:val="1"/>
      </w:pPr>
    </w:p>
    <w:p w14:paraId="585F4C6F" w14:textId="77777777" w:rsidR="003C5977" w:rsidRDefault="003C5977">
      <w:pPr>
        <w:spacing w:line="400" w:lineRule="exact"/>
        <w:jc w:val="center"/>
        <w:rPr>
          <w:rFonts w:ascii="宋体" w:cs="宋体"/>
          <w:bCs/>
          <w:sz w:val="24"/>
        </w:rPr>
      </w:pPr>
    </w:p>
    <w:p w14:paraId="5B042161" w14:textId="77777777" w:rsidR="003C5977" w:rsidRDefault="00AF4B32">
      <w:pPr>
        <w:pStyle w:val="1"/>
      </w:pPr>
      <w:bookmarkStart w:id="273" w:name="_Toc25192"/>
      <w:bookmarkStart w:id="274" w:name="_Toc29107"/>
      <w:bookmarkStart w:id="275" w:name="_Toc24733"/>
      <w:r>
        <w:rPr>
          <w:rFonts w:hint="eastAsia"/>
        </w:rPr>
        <w:lastRenderedPageBreak/>
        <w:t>天水市高硼防火玻璃生产项目</w:t>
      </w:r>
      <w:bookmarkEnd w:id="273"/>
      <w:bookmarkEnd w:id="274"/>
      <w:bookmarkEnd w:id="275"/>
    </w:p>
    <w:p w14:paraId="48816506" w14:textId="77777777" w:rsidR="003C5977" w:rsidRDefault="003C5977">
      <w:pPr>
        <w:spacing w:line="400" w:lineRule="exact"/>
        <w:ind w:firstLineChars="200" w:firstLine="480"/>
        <w:rPr>
          <w:rFonts w:ascii="宋体" w:cs="宋体"/>
          <w:bCs/>
          <w:sz w:val="24"/>
        </w:rPr>
      </w:pPr>
    </w:p>
    <w:p w14:paraId="270D686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项目规划总用地面积约</w:t>
      </w:r>
      <w:r>
        <w:rPr>
          <w:rFonts w:ascii="宋体" w:hAnsi="宋体" w:cs="宋体"/>
          <w:kern w:val="0"/>
          <w:sz w:val="24"/>
        </w:rPr>
        <w:t>200</w:t>
      </w:r>
      <w:r>
        <w:rPr>
          <w:rFonts w:ascii="宋体" w:hAnsi="宋体" w:cs="宋体" w:hint="eastAsia"/>
          <w:kern w:val="0"/>
          <w:sz w:val="24"/>
        </w:rPr>
        <w:t>亩，建设</w:t>
      </w:r>
      <w:r>
        <w:rPr>
          <w:rFonts w:ascii="宋体" w:hAnsi="宋体" w:cs="宋体"/>
          <w:kern w:val="0"/>
          <w:sz w:val="24"/>
        </w:rPr>
        <w:t>2</w:t>
      </w:r>
      <w:r>
        <w:rPr>
          <w:rFonts w:ascii="宋体" w:hAnsi="宋体" w:cs="宋体" w:hint="eastAsia"/>
          <w:kern w:val="0"/>
          <w:sz w:val="24"/>
        </w:rPr>
        <w:t>条</w:t>
      </w:r>
      <w:r>
        <w:rPr>
          <w:rFonts w:ascii="宋体" w:hAnsi="宋体" w:cs="宋体"/>
          <w:kern w:val="0"/>
          <w:sz w:val="24"/>
        </w:rPr>
        <w:t>50t/d</w:t>
      </w:r>
      <w:proofErr w:type="gramStart"/>
      <w:r>
        <w:rPr>
          <w:rFonts w:ascii="宋体" w:hAnsi="宋体" w:cs="宋体" w:hint="eastAsia"/>
          <w:kern w:val="0"/>
          <w:sz w:val="24"/>
        </w:rPr>
        <w:t>全氧燃烧高硼硅浮法</w:t>
      </w:r>
      <w:proofErr w:type="gramEnd"/>
      <w:r>
        <w:rPr>
          <w:rFonts w:ascii="宋体" w:hAnsi="宋体" w:cs="宋体" w:hint="eastAsia"/>
          <w:kern w:val="0"/>
          <w:sz w:val="24"/>
        </w:rPr>
        <w:t>防火玻璃生产线。项目完成后年均生产高档耐热冲击玻璃</w:t>
      </w:r>
      <w:r>
        <w:rPr>
          <w:rFonts w:ascii="宋体" w:hAnsi="宋体" w:cs="宋体"/>
          <w:kern w:val="0"/>
          <w:sz w:val="24"/>
        </w:rPr>
        <w:t>77</w:t>
      </w:r>
      <w:r>
        <w:rPr>
          <w:rFonts w:ascii="宋体" w:hAnsi="宋体" w:cs="宋体" w:hint="eastAsia"/>
          <w:kern w:val="0"/>
          <w:sz w:val="24"/>
        </w:rPr>
        <w:t>万重量箱，合</w:t>
      </w:r>
      <w:r>
        <w:rPr>
          <w:rFonts w:ascii="宋体" w:hAnsi="宋体" w:cs="宋体"/>
          <w:kern w:val="0"/>
          <w:sz w:val="24"/>
        </w:rPr>
        <w:t>4mm</w:t>
      </w:r>
      <w:r>
        <w:rPr>
          <w:rFonts w:ascii="宋体" w:hAnsi="宋体" w:cs="宋体" w:hint="eastAsia"/>
          <w:kern w:val="0"/>
          <w:sz w:val="24"/>
        </w:rPr>
        <w:t>玻璃</w:t>
      </w:r>
      <w:r>
        <w:rPr>
          <w:rFonts w:ascii="宋体" w:hAnsi="宋体" w:cs="宋体"/>
          <w:kern w:val="0"/>
          <w:sz w:val="24"/>
        </w:rPr>
        <w:t>390</w:t>
      </w:r>
      <w:r>
        <w:rPr>
          <w:rFonts w:ascii="宋体" w:hAnsi="宋体" w:cs="宋体" w:hint="eastAsia"/>
          <w:kern w:val="0"/>
          <w:sz w:val="24"/>
        </w:rPr>
        <w:t>万平方米。产品涉及三大应用领域：一是工业与民用建筑防火必配材料</w:t>
      </w:r>
      <w:r>
        <w:rPr>
          <w:rFonts w:ascii="宋体" w:hAnsi="宋体" w:cs="宋体"/>
          <w:kern w:val="0"/>
          <w:sz w:val="24"/>
        </w:rPr>
        <w:t xml:space="preserve"> (</w:t>
      </w:r>
      <w:r>
        <w:rPr>
          <w:rFonts w:ascii="宋体" w:hAnsi="宋体" w:cs="宋体" w:hint="eastAsia"/>
          <w:kern w:val="0"/>
          <w:sz w:val="24"/>
        </w:rPr>
        <w:t>尤其是高层建筑</w:t>
      </w:r>
      <w:r>
        <w:rPr>
          <w:rFonts w:ascii="宋体" w:hAnsi="宋体" w:cs="宋体"/>
          <w:kern w:val="0"/>
          <w:sz w:val="24"/>
        </w:rPr>
        <w:t>)</w:t>
      </w:r>
      <w:r>
        <w:rPr>
          <w:rFonts w:ascii="宋体" w:hAnsi="宋体" w:cs="宋体" w:hint="eastAsia"/>
          <w:kern w:val="0"/>
          <w:sz w:val="24"/>
        </w:rPr>
        <w:t>；二是科研及军事、国防设施</w:t>
      </w:r>
      <w:r>
        <w:rPr>
          <w:rFonts w:ascii="宋体" w:hAnsi="宋体" w:cs="宋体"/>
          <w:kern w:val="0"/>
          <w:sz w:val="24"/>
        </w:rPr>
        <w:t>(</w:t>
      </w:r>
      <w:r>
        <w:rPr>
          <w:rFonts w:ascii="宋体" w:hAnsi="宋体" w:cs="宋体" w:hint="eastAsia"/>
          <w:kern w:val="0"/>
          <w:sz w:val="24"/>
        </w:rPr>
        <w:t>易爆、易燃及生物、航天工业设施</w:t>
      </w:r>
      <w:r>
        <w:rPr>
          <w:rFonts w:ascii="宋体" w:hAnsi="宋体" w:cs="宋体"/>
          <w:kern w:val="0"/>
          <w:sz w:val="24"/>
        </w:rPr>
        <w:t>)</w:t>
      </w:r>
      <w:r>
        <w:rPr>
          <w:rFonts w:ascii="宋体" w:hAnsi="宋体" w:cs="宋体" w:hint="eastAsia"/>
          <w:kern w:val="0"/>
          <w:sz w:val="24"/>
        </w:rPr>
        <w:t>；三是现代化交通工具配套防火用材料</w:t>
      </w:r>
      <w:r>
        <w:rPr>
          <w:rFonts w:ascii="宋体" w:hAnsi="宋体" w:cs="宋体"/>
          <w:kern w:val="0"/>
          <w:sz w:val="24"/>
        </w:rPr>
        <w:t xml:space="preserve"> (</w:t>
      </w:r>
      <w:r>
        <w:rPr>
          <w:rFonts w:ascii="宋体" w:hAnsi="宋体" w:cs="宋体" w:hint="eastAsia"/>
          <w:kern w:val="0"/>
          <w:sz w:val="24"/>
        </w:rPr>
        <w:t>尤其是船用防火玻璃</w:t>
      </w:r>
      <w:r>
        <w:rPr>
          <w:rFonts w:ascii="宋体" w:hAnsi="宋体" w:cs="宋体"/>
          <w:kern w:val="0"/>
          <w:sz w:val="24"/>
        </w:rPr>
        <w:t>)</w:t>
      </w:r>
      <w:r>
        <w:rPr>
          <w:rFonts w:ascii="宋体" w:hAnsi="宋体" w:cs="宋体" w:hint="eastAsia"/>
          <w:kern w:val="0"/>
          <w:sz w:val="24"/>
        </w:rPr>
        <w:t>。</w:t>
      </w:r>
    </w:p>
    <w:p w14:paraId="486B0D5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20</w:t>
      </w:r>
      <w:r>
        <w:rPr>
          <w:rFonts w:ascii="宋体" w:hAnsi="宋体" w:cs="宋体" w:hint="eastAsia"/>
          <w:sz w:val="24"/>
        </w:rPr>
        <w:t>亿元。</w:t>
      </w:r>
    </w:p>
    <w:p w14:paraId="4DEC695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项目建成达产后，预计年营业收入</w:t>
      </w:r>
      <w:r>
        <w:rPr>
          <w:rFonts w:ascii="宋体" w:hAnsi="宋体" w:cs="宋体"/>
          <w:kern w:val="0"/>
          <w:sz w:val="24"/>
        </w:rPr>
        <w:t>10</w:t>
      </w:r>
      <w:r>
        <w:rPr>
          <w:rFonts w:ascii="宋体" w:hAnsi="宋体" w:cs="宋体" w:hint="eastAsia"/>
          <w:kern w:val="0"/>
          <w:sz w:val="24"/>
        </w:rPr>
        <w:t>亿元以上，年上缴税金</w:t>
      </w:r>
      <w:r>
        <w:rPr>
          <w:rFonts w:ascii="宋体" w:hAnsi="宋体" w:cs="宋体"/>
          <w:kern w:val="0"/>
          <w:sz w:val="24"/>
        </w:rPr>
        <w:t>1</w:t>
      </w:r>
      <w:r>
        <w:rPr>
          <w:rFonts w:ascii="宋体" w:hAnsi="宋体" w:cs="宋体" w:hint="eastAsia"/>
          <w:kern w:val="0"/>
          <w:sz w:val="24"/>
        </w:rPr>
        <w:t>亿元左右。</w:t>
      </w:r>
    </w:p>
    <w:p w14:paraId="0193516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0BA5D75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74433464" w14:textId="77777777" w:rsidR="003C5977" w:rsidRDefault="003C5977">
      <w:pPr>
        <w:pStyle w:val="3"/>
        <w:ind w:firstLine="480"/>
      </w:pPr>
    </w:p>
    <w:p w14:paraId="513DDB79" w14:textId="77777777" w:rsidR="003C5977" w:rsidRDefault="003C5977">
      <w:pPr>
        <w:pStyle w:val="3"/>
        <w:ind w:firstLine="480"/>
      </w:pPr>
    </w:p>
    <w:p w14:paraId="4D198BD8" w14:textId="77777777" w:rsidR="003C5977" w:rsidRDefault="003C5977">
      <w:pPr>
        <w:pStyle w:val="3"/>
        <w:ind w:firstLine="480"/>
      </w:pPr>
    </w:p>
    <w:p w14:paraId="6816C3F8" w14:textId="77777777" w:rsidR="003C5977" w:rsidRDefault="00AF4B32">
      <w:pPr>
        <w:pStyle w:val="3"/>
        <w:spacing w:beforeLines="50" w:before="156"/>
        <w:ind w:firstLine="480"/>
      </w:pPr>
      <w:r>
        <w:rPr>
          <w:rFonts w:hint="eastAsia"/>
        </w:rPr>
        <w:t>联系单位：天水经济技</w:t>
      </w:r>
      <w:r>
        <w:rPr>
          <w:rFonts w:hint="eastAsia"/>
        </w:rPr>
        <w:t>术开发区招商局</w:t>
      </w:r>
    </w:p>
    <w:p w14:paraId="4C68ED8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杜雨明</w:t>
      </w:r>
    </w:p>
    <w:p w14:paraId="706CB46C" w14:textId="77777777" w:rsidR="003C5977" w:rsidRDefault="00AF4B32">
      <w:pPr>
        <w:pStyle w:val="3"/>
        <w:ind w:firstLine="480"/>
      </w:pPr>
      <w:r>
        <w:rPr>
          <w:rFonts w:hint="eastAsia"/>
        </w:rPr>
        <w:t>电</w:t>
      </w:r>
      <w:r>
        <w:rPr>
          <w:rFonts w:hint="eastAsia"/>
        </w:rPr>
        <w:t xml:space="preserve">    </w:t>
      </w:r>
      <w:r>
        <w:rPr>
          <w:rFonts w:hint="eastAsia"/>
        </w:rPr>
        <w:t>话：</w:t>
      </w:r>
      <w:r>
        <w:t>17793845359</w:t>
      </w:r>
    </w:p>
    <w:p w14:paraId="15527A6A" w14:textId="77777777" w:rsidR="003C5977" w:rsidRDefault="00AF4B32">
      <w:pPr>
        <w:pStyle w:val="3"/>
        <w:ind w:firstLine="480"/>
      </w:pPr>
      <w:proofErr w:type="gramStart"/>
      <w:r>
        <w:rPr>
          <w:rFonts w:hint="eastAsia"/>
        </w:rPr>
        <w:t>邮</w:t>
      </w:r>
      <w:proofErr w:type="gramEnd"/>
      <w:r>
        <w:rPr>
          <w:rFonts w:hint="eastAsia"/>
        </w:rPr>
        <w:t xml:space="preserve">　　箱：</w:t>
      </w:r>
      <w:r>
        <w:t>kfqzsb006@163.com</w:t>
      </w:r>
    </w:p>
    <w:p w14:paraId="182EECA2" w14:textId="77777777" w:rsidR="003C5977" w:rsidRDefault="003C5977">
      <w:pPr>
        <w:pStyle w:val="a4"/>
        <w:spacing w:line="400" w:lineRule="exact"/>
        <w:ind w:leftChars="304" w:left="638"/>
        <w:rPr>
          <w:rFonts w:ascii="宋体" w:cs="宋体"/>
          <w:sz w:val="24"/>
        </w:rPr>
      </w:pPr>
    </w:p>
    <w:p w14:paraId="5B38B833" w14:textId="77777777" w:rsidR="003C5977" w:rsidRDefault="003C5977">
      <w:pPr>
        <w:pStyle w:val="1"/>
      </w:pPr>
      <w:bookmarkStart w:id="276" w:name="_Toc26308"/>
      <w:bookmarkStart w:id="277" w:name="_Toc7719"/>
    </w:p>
    <w:p w14:paraId="29FF62F5" w14:textId="77777777" w:rsidR="003C5977" w:rsidRDefault="00AF4B32">
      <w:pPr>
        <w:pStyle w:val="1"/>
      </w:pPr>
      <w:bookmarkStart w:id="278" w:name="_Toc6357"/>
      <w:proofErr w:type="gramStart"/>
      <w:r>
        <w:rPr>
          <w:rFonts w:hint="eastAsia"/>
        </w:rPr>
        <w:t>庆阳市</w:t>
      </w:r>
      <w:proofErr w:type="gramEnd"/>
      <w:r>
        <w:rPr>
          <w:rFonts w:hint="eastAsia"/>
        </w:rPr>
        <w:t>宁县年产</w:t>
      </w:r>
      <w:r>
        <w:t>180</w:t>
      </w:r>
      <w:r>
        <w:rPr>
          <w:rFonts w:hint="eastAsia"/>
        </w:rPr>
        <w:t>万吨甲醇项目</w:t>
      </w:r>
      <w:bookmarkEnd w:id="276"/>
      <w:bookmarkEnd w:id="277"/>
      <w:bookmarkEnd w:id="278"/>
    </w:p>
    <w:p w14:paraId="45841018" w14:textId="77777777" w:rsidR="003C5977" w:rsidRDefault="003C5977">
      <w:pPr>
        <w:autoSpaceDE w:val="0"/>
        <w:autoSpaceDN w:val="0"/>
        <w:spacing w:line="400" w:lineRule="exact"/>
        <w:ind w:firstLineChars="200" w:firstLine="480"/>
        <w:rPr>
          <w:rFonts w:ascii="黑体" w:eastAsia="黑体" w:hAnsi="黑体" w:cs="黑体"/>
          <w:bCs/>
          <w:sz w:val="24"/>
        </w:rPr>
      </w:pPr>
    </w:p>
    <w:p w14:paraId="766A404F" w14:textId="77777777" w:rsidR="003C5977" w:rsidRDefault="00AF4B32">
      <w:pPr>
        <w:autoSpaceDE w:val="0"/>
        <w:autoSpaceDN w:val="0"/>
        <w:spacing w:line="40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随着甲醇应用领域的开发，甲醇制烯烃、甲醇制汽油、甲醇燃料的技术进步及工业化突破，以及醋酸、甲酸甲酯、碳酸二甲酯、二甲醚等下游产品不断开发，作为碳</w:t>
      </w:r>
      <w:proofErr w:type="gramStart"/>
      <w:r>
        <w:rPr>
          <w:rFonts w:ascii="宋体" w:hAnsi="宋体" w:cs="宋体" w:hint="eastAsia"/>
          <w:kern w:val="0"/>
          <w:sz w:val="24"/>
        </w:rPr>
        <w:t>一</w:t>
      </w:r>
      <w:proofErr w:type="gramEnd"/>
      <w:r>
        <w:rPr>
          <w:rFonts w:ascii="宋体" w:hAnsi="宋体" w:cs="宋体" w:hint="eastAsia"/>
          <w:kern w:val="0"/>
          <w:sz w:val="24"/>
        </w:rPr>
        <w:t>化工基石的甲醇具有可观的发展潜力。拟在长庆桥煤化工园区占地</w:t>
      </w:r>
      <w:r>
        <w:rPr>
          <w:rFonts w:ascii="宋体" w:hAnsi="宋体" w:cs="宋体"/>
          <w:kern w:val="0"/>
          <w:sz w:val="24"/>
        </w:rPr>
        <w:t>720</w:t>
      </w:r>
      <w:r>
        <w:rPr>
          <w:rFonts w:ascii="宋体" w:hAnsi="宋体" w:cs="宋体" w:hint="eastAsia"/>
          <w:kern w:val="0"/>
          <w:sz w:val="24"/>
        </w:rPr>
        <w:t>亩，建设年产</w:t>
      </w:r>
      <w:r>
        <w:rPr>
          <w:rFonts w:ascii="宋体" w:hAnsi="宋体" w:cs="宋体"/>
          <w:kern w:val="0"/>
          <w:sz w:val="24"/>
        </w:rPr>
        <w:t>180</w:t>
      </w:r>
      <w:r>
        <w:rPr>
          <w:rFonts w:ascii="宋体" w:hAnsi="宋体" w:cs="宋体" w:hint="eastAsia"/>
          <w:kern w:val="0"/>
          <w:sz w:val="24"/>
        </w:rPr>
        <w:t>万吨甲醇生产项目。</w:t>
      </w:r>
    </w:p>
    <w:p w14:paraId="6531FD80" w14:textId="77777777" w:rsidR="003C5977" w:rsidRDefault="00AF4B32">
      <w:pPr>
        <w:autoSpaceDE w:val="0"/>
        <w:autoSpaceDN w:val="0"/>
        <w:spacing w:line="400" w:lineRule="exact"/>
        <w:ind w:firstLineChars="200" w:firstLine="480"/>
        <w:rPr>
          <w:rFonts w:ascii="宋体" w:cs="宋体"/>
          <w:kern w:val="0"/>
          <w:sz w:val="24"/>
        </w:rPr>
      </w:pPr>
      <w:r>
        <w:rPr>
          <w:rFonts w:ascii="黑体" w:eastAsia="黑体" w:hAnsi="黑体" w:cs="黑体" w:hint="eastAsia"/>
          <w:bCs/>
          <w:sz w:val="24"/>
        </w:rPr>
        <w:t>二、</w:t>
      </w:r>
      <w:r>
        <w:rPr>
          <w:rFonts w:ascii="黑体" w:eastAsia="黑体" w:hAnsi="黑体" w:cs="黑体" w:hint="eastAsia"/>
          <w:bCs/>
          <w:spacing w:val="-6"/>
          <w:sz w:val="24"/>
        </w:rPr>
        <w:t>投资估算：</w:t>
      </w:r>
      <w:r>
        <w:rPr>
          <w:rFonts w:ascii="宋体" w:hAnsi="宋体" w:cs="宋体"/>
          <w:kern w:val="0"/>
          <w:sz w:val="24"/>
        </w:rPr>
        <w:t>106</w:t>
      </w:r>
      <w:r>
        <w:rPr>
          <w:rFonts w:ascii="宋体" w:hAnsi="宋体" w:cs="宋体" w:hint="eastAsia"/>
          <w:kern w:val="0"/>
          <w:sz w:val="24"/>
        </w:rPr>
        <w:t>亿元。</w:t>
      </w:r>
    </w:p>
    <w:p w14:paraId="49D6F96E" w14:textId="77777777" w:rsidR="003C5977" w:rsidRDefault="00AF4B32">
      <w:pPr>
        <w:autoSpaceDE w:val="0"/>
        <w:autoSpaceDN w:val="0"/>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项目建成后，预计年销售收入</w:t>
      </w:r>
      <w:r>
        <w:rPr>
          <w:rFonts w:ascii="宋体" w:hAnsi="宋体" w:cs="宋体"/>
          <w:kern w:val="0"/>
          <w:sz w:val="24"/>
        </w:rPr>
        <w:t>36</w:t>
      </w:r>
      <w:r>
        <w:rPr>
          <w:rFonts w:ascii="宋体" w:hAnsi="宋体" w:cs="宋体" w:hint="eastAsia"/>
          <w:kern w:val="0"/>
          <w:sz w:val="24"/>
        </w:rPr>
        <w:t>亿元，实现利润</w:t>
      </w:r>
      <w:r>
        <w:rPr>
          <w:rFonts w:ascii="宋体" w:hAnsi="宋体" w:cs="宋体"/>
          <w:kern w:val="0"/>
          <w:sz w:val="24"/>
        </w:rPr>
        <w:t>12</w:t>
      </w:r>
      <w:r>
        <w:rPr>
          <w:rFonts w:ascii="宋体" w:hAnsi="宋体" w:cs="宋体" w:hint="eastAsia"/>
          <w:kern w:val="0"/>
          <w:sz w:val="24"/>
        </w:rPr>
        <w:t>亿元，投资回收期</w:t>
      </w:r>
      <w:r>
        <w:rPr>
          <w:rFonts w:ascii="宋体" w:hAnsi="宋体" w:cs="宋体"/>
          <w:kern w:val="0"/>
          <w:sz w:val="24"/>
        </w:rPr>
        <w:t>9.3</w:t>
      </w:r>
      <w:r>
        <w:rPr>
          <w:rFonts w:ascii="宋体" w:hAnsi="宋体" w:cs="宋体" w:hint="eastAsia"/>
          <w:kern w:val="0"/>
          <w:sz w:val="24"/>
        </w:rPr>
        <w:t>年。</w:t>
      </w:r>
    </w:p>
    <w:p w14:paraId="572BDA4F" w14:textId="77777777" w:rsidR="003C5977" w:rsidRDefault="00AF4B32">
      <w:pPr>
        <w:autoSpaceDE w:val="0"/>
        <w:autoSpaceDN w:val="0"/>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4862F160" w14:textId="77777777" w:rsidR="003C5977" w:rsidRDefault="00AF4B32">
      <w:pPr>
        <w:autoSpaceDE w:val="0"/>
        <w:autoSpaceDN w:val="0"/>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w:t>
      </w:r>
    </w:p>
    <w:p w14:paraId="16D2C033" w14:textId="77777777" w:rsidR="003C5977" w:rsidRDefault="003C5977">
      <w:pPr>
        <w:pStyle w:val="3"/>
        <w:ind w:firstLine="480"/>
        <w:rPr>
          <w:rFonts w:ascii="宋体" w:eastAsia="宋体" w:hAnsi="宋体" w:cs="宋体"/>
        </w:rPr>
      </w:pPr>
    </w:p>
    <w:p w14:paraId="2E243394" w14:textId="77777777" w:rsidR="003C5977" w:rsidRDefault="003C5977"/>
    <w:p w14:paraId="3DDB8072" w14:textId="77777777" w:rsidR="003C5977" w:rsidRDefault="003C5977">
      <w:pPr>
        <w:pStyle w:val="Default"/>
        <w:rPr>
          <w:color w:val="auto"/>
        </w:rPr>
      </w:pPr>
    </w:p>
    <w:p w14:paraId="28DB5A6D" w14:textId="77777777" w:rsidR="003C5977" w:rsidRDefault="003C5977">
      <w:pPr>
        <w:pStyle w:val="Default"/>
        <w:rPr>
          <w:color w:val="auto"/>
        </w:rPr>
      </w:pPr>
    </w:p>
    <w:p w14:paraId="0228C63E" w14:textId="77777777" w:rsidR="003C5977" w:rsidRDefault="003C5977">
      <w:pPr>
        <w:pStyle w:val="Default"/>
        <w:rPr>
          <w:color w:val="auto"/>
        </w:rPr>
      </w:pPr>
    </w:p>
    <w:p w14:paraId="7149E64D" w14:textId="77777777" w:rsidR="003C5977" w:rsidRDefault="003C5977">
      <w:pPr>
        <w:pStyle w:val="Default"/>
        <w:rPr>
          <w:color w:val="auto"/>
        </w:rPr>
      </w:pPr>
    </w:p>
    <w:p w14:paraId="3B151781" w14:textId="77777777" w:rsidR="003C5977" w:rsidRDefault="00AF4B32">
      <w:pPr>
        <w:pStyle w:val="3"/>
        <w:spacing w:beforeLines="50" w:before="156"/>
        <w:ind w:firstLine="480"/>
      </w:pPr>
      <w:r>
        <w:rPr>
          <w:rFonts w:hint="eastAsia"/>
        </w:rPr>
        <w:t>联系单位：宁县商务局</w:t>
      </w:r>
    </w:p>
    <w:p w14:paraId="3333804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昔鹏刚</w:t>
      </w:r>
      <w:proofErr w:type="gramEnd"/>
    </w:p>
    <w:p w14:paraId="59CC605B" w14:textId="77777777" w:rsidR="003C5977" w:rsidRDefault="00AF4B32">
      <w:pPr>
        <w:pStyle w:val="3"/>
        <w:ind w:firstLine="480"/>
      </w:pPr>
      <w:r>
        <w:rPr>
          <w:rFonts w:hint="eastAsia"/>
        </w:rPr>
        <w:t>电</w:t>
      </w:r>
      <w:r>
        <w:rPr>
          <w:rFonts w:hint="eastAsia"/>
        </w:rPr>
        <w:t xml:space="preserve">    </w:t>
      </w:r>
      <w:r>
        <w:rPr>
          <w:rFonts w:hint="eastAsia"/>
        </w:rPr>
        <w:t>话：</w:t>
      </w:r>
      <w:r>
        <w:t>13519048099</w:t>
      </w:r>
      <w:r>
        <w:rPr>
          <w:rFonts w:hint="eastAsia"/>
        </w:rPr>
        <w:t xml:space="preserve">  </w:t>
      </w:r>
      <w:r>
        <w:t>0934-6624848</w:t>
      </w:r>
      <w:r>
        <w:rPr>
          <w:rFonts w:hint="eastAsia"/>
        </w:rPr>
        <w:t>（传真）</w:t>
      </w:r>
    </w:p>
    <w:p w14:paraId="109970FB"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qynxzsj@163.com</w:t>
      </w:r>
    </w:p>
    <w:p w14:paraId="69901291" w14:textId="77777777" w:rsidR="003C5977" w:rsidRDefault="003C5977">
      <w:pPr>
        <w:pStyle w:val="1"/>
      </w:pPr>
      <w:bookmarkStart w:id="279" w:name="_Toc31687"/>
      <w:bookmarkStart w:id="280" w:name="_Toc2543"/>
    </w:p>
    <w:p w14:paraId="57252628" w14:textId="77777777" w:rsidR="003C5977" w:rsidRDefault="003C5977">
      <w:pPr>
        <w:pStyle w:val="1"/>
      </w:pPr>
      <w:bookmarkStart w:id="281" w:name="_Toc25166"/>
    </w:p>
    <w:p w14:paraId="4735B26F" w14:textId="77777777" w:rsidR="003C5977" w:rsidRDefault="00AF4B32">
      <w:pPr>
        <w:pStyle w:val="1"/>
      </w:pPr>
      <w:r>
        <w:rPr>
          <w:rFonts w:hint="eastAsia"/>
        </w:rPr>
        <w:t>庆阳市长庆桥工业集中区</w:t>
      </w:r>
      <w:r>
        <w:t>120</w:t>
      </w:r>
      <w:r>
        <w:rPr>
          <w:rFonts w:hint="eastAsia"/>
        </w:rPr>
        <w:t>万吨</w:t>
      </w:r>
      <w:r>
        <w:t>/</w:t>
      </w:r>
      <w:r>
        <w:rPr>
          <w:rFonts w:hint="eastAsia"/>
        </w:rPr>
        <w:t>年</w:t>
      </w:r>
      <w:bookmarkEnd w:id="279"/>
      <w:bookmarkEnd w:id="280"/>
      <w:bookmarkEnd w:id="281"/>
    </w:p>
    <w:p w14:paraId="720B275C" w14:textId="77777777" w:rsidR="003C5977" w:rsidRDefault="00AF4B32">
      <w:pPr>
        <w:pStyle w:val="1"/>
      </w:pPr>
      <w:bookmarkStart w:id="282" w:name="_Toc4138"/>
      <w:bookmarkStart w:id="283" w:name="_Toc1294"/>
      <w:bookmarkStart w:id="284" w:name="_Toc13223"/>
      <w:r>
        <w:rPr>
          <w:rFonts w:hint="eastAsia"/>
        </w:rPr>
        <w:t>乙二醇</w:t>
      </w:r>
      <w:proofErr w:type="gramStart"/>
      <w:r>
        <w:rPr>
          <w:rFonts w:hint="eastAsia"/>
        </w:rPr>
        <w:t>及醇基新材料</w:t>
      </w:r>
      <w:proofErr w:type="gramEnd"/>
      <w:r>
        <w:rPr>
          <w:rFonts w:hint="eastAsia"/>
        </w:rPr>
        <w:t>产业园项目</w:t>
      </w:r>
      <w:bookmarkEnd w:id="282"/>
      <w:bookmarkEnd w:id="283"/>
      <w:bookmarkEnd w:id="284"/>
    </w:p>
    <w:p w14:paraId="30F1E8DD" w14:textId="77777777" w:rsidR="003C5977" w:rsidRDefault="003C5977">
      <w:pPr>
        <w:spacing w:line="400" w:lineRule="exact"/>
        <w:ind w:firstLineChars="200" w:firstLine="480"/>
        <w:rPr>
          <w:rFonts w:ascii="黑体" w:eastAsia="黑体" w:hAnsi="黑体" w:cs="黑体"/>
          <w:bCs/>
          <w:sz w:val="24"/>
        </w:rPr>
      </w:pPr>
    </w:p>
    <w:p w14:paraId="4B7F2440" w14:textId="77777777" w:rsidR="003C5977" w:rsidRDefault="00AF4B32">
      <w:pPr>
        <w:spacing w:line="380" w:lineRule="exact"/>
        <w:ind w:firstLineChars="200" w:firstLine="460"/>
        <w:rPr>
          <w:rFonts w:ascii="宋体" w:cs="宋体"/>
          <w:sz w:val="23"/>
          <w:szCs w:val="23"/>
        </w:rPr>
      </w:pPr>
      <w:r>
        <w:rPr>
          <w:rFonts w:ascii="黑体" w:eastAsia="黑体" w:hAnsi="黑体" w:cs="黑体" w:hint="eastAsia"/>
          <w:bCs/>
          <w:sz w:val="23"/>
          <w:szCs w:val="23"/>
        </w:rPr>
        <w:t>一、项目概况：</w:t>
      </w:r>
      <w:r>
        <w:rPr>
          <w:rFonts w:ascii="宋体" w:hAnsi="宋体" w:cs="宋体" w:hint="eastAsia"/>
          <w:sz w:val="23"/>
          <w:szCs w:val="23"/>
        </w:rPr>
        <w:t>项目拟选址长庆桥工业集中区工业二区，占地约</w:t>
      </w:r>
      <w:r>
        <w:rPr>
          <w:rFonts w:ascii="宋体" w:hAnsi="宋体" w:cs="宋体"/>
          <w:sz w:val="23"/>
          <w:szCs w:val="23"/>
        </w:rPr>
        <w:t>1520</w:t>
      </w:r>
      <w:r>
        <w:rPr>
          <w:rFonts w:ascii="宋体" w:hAnsi="宋体" w:cs="宋体" w:hint="eastAsia"/>
          <w:sz w:val="23"/>
          <w:szCs w:val="23"/>
        </w:rPr>
        <w:t>亩</w:t>
      </w:r>
      <w:r>
        <w:rPr>
          <w:rFonts w:ascii="宋体" w:hAnsi="宋体" w:cs="宋体"/>
          <w:sz w:val="23"/>
          <w:szCs w:val="23"/>
        </w:rPr>
        <w:t>,</w:t>
      </w:r>
      <w:r>
        <w:rPr>
          <w:rFonts w:ascii="宋体" w:hAnsi="宋体" w:cs="宋体" w:hint="eastAsia"/>
          <w:sz w:val="23"/>
          <w:szCs w:val="23"/>
        </w:rPr>
        <w:t>计划分步实施以煤及</w:t>
      </w:r>
      <w:r>
        <w:rPr>
          <w:rFonts w:ascii="宋体" w:hAnsi="宋体" w:cs="宋体"/>
          <w:sz w:val="23"/>
          <w:szCs w:val="23"/>
        </w:rPr>
        <w:t>PX</w:t>
      </w:r>
      <w:r>
        <w:rPr>
          <w:rFonts w:ascii="宋体" w:hAnsi="宋体" w:cs="宋体" w:hint="eastAsia"/>
          <w:sz w:val="23"/>
          <w:szCs w:val="23"/>
        </w:rPr>
        <w:t>等为原料建设</w:t>
      </w:r>
      <w:r>
        <w:rPr>
          <w:rFonts w:ascii="宋体" w:hAnsi="宋体" w:cs="宋体"/>
          <w:sz w:val="23"/>
          <w:szCs w:val="23"/>
        </w:rPr>
        <w:t>120</w:t>
      </w:r>
      <w:r>
        <w:rPr>
          <w:rFonts w:ascii="宋体" w:hAnsi="宋体" w:cs="宋体" w:hint="eastAsia"/>
          <w:sz w:val="23"/>
          <w:szCs w:val="23"/>
        </w:rPr>
        <w:t>万吨</w:t>
      </w:r>
      <w:r>
        <w:rPr>
          <w:rFonts w:ascii="宋体" w:hAnsi="宋体" w:cs="宋体"/>
          <w:sz w:val="23"/>
          <w:szCs w:val="23"/>
        </w:rPr>
        <w:t>/</w:t>
      </w:r>
      <w:r>
        <w:rPr>
          <w:rFonts w:ascii="宋体" w:hAnsi="宋体" w:cs="宋体" w:hint="eastAsia"/>
          <w:sz w:val="23"/>
          <w:szCs w:val="23"/>
        </w:rPr>
        <w:t>年乙二醇基聚酯一体化项目：一期建设</w:t>
      </w:r>
      <w:r>
        <w:rPr>
          <w:rFonts w:ascii="宋体" w:hAnsi="宋体" w:cs="宋体"/>
          <w:sz w:val="23"/>
          <w:szCs w:val="23"/>
        </w:rPr>
        <w:t>40</w:t>
      </w:r>
      <w:r>
        <w:rPr>
          <w:rFonts w:ascii="宋体" w:hAnsi="宋体" w:cs="宋体" w:hint="eastAsia"/>
          <w:sz w:val="23"/>
          <w:szCs w:val="23"/>
        </w:rPr>
        <w:t>万吨</w:t>
      </w:r>
      <w:r>
        <w:rPr>
          <w:rFonts w:ascii="宋体" w:hAnsi="宋体" w:cs="宋体"/>
          <w:sz w:val="23"/>
          <w:szCs w:val="23"/>
        </w:rPr>
        <w:t>/</w:t>
      </w:r>
      <w:proofErr w:type="gramStart"/>
      <w:r>
        <w:rPr>
          <w:rFonts w:ascii="宋体" w:hAnsi="宋体" w:cs="宋体" w:hint="eastAsia"/>
          <w:sz w:val="23"/>
          <w:szCs w:val="23"/>
        </w:rPr>
        <w:t>年煤制</w:t>
      </w:r>
      <w:proofErr w:type="gramEnd"/>
      <w:r>
        <w:rPr>
          <w:rFonts w:ascii="宋体" w:hAnsi="宋体" w:cs="宋体" w:hint="eastAsia"/>
          <w:sz w:val="23"/>
          <w:szCs w:val="23"/>
        </w:rPr>
        <w:t>乙二醇项目；二期建设</w:t>
      </w:r>
      <w:r>
        <w:rPr>
          <w:rFonts w:ascii="宋体" w:hAnsi="宋体" w:cs="宋体"/>
          <w:sz w:val="23"/>
          <w:szCs w:val="23"/>
        </w:rPr>
        <w:t>80</w:t>
      </w:r>
      <w:r>
        <w:rPr>
          <w:rFonts w:ascii="宋体" w:hAnsi="宋体" w:cs="宋体" w:hint="eastAsia"/>
          <w:sz w:val="23"/>
          <w:szCs w:val="23"/>
        </w:rPr>
        <w:t>万吨</w:t>
      </w:r>
      <w:r>
        <w:rPr>
          <w:rFonts w:ascii="宋体" w:hAnsi="宋体" w:cs="宋体"/>
          <w:sz w:val="23"/>
          <w:szCs w:val="23"/>
        </w:rPr>
        <w:t>/</w:t>
      </w:r>
      <w:r>
        <w:rPr>
          <w:rFonts w:ascii="宋体" w:hAnsi="宋体" w:cs="宋体" w:hint="eastAsia"/>
          <w:sz w:val="23"/>
          <w:szCs w:val="23"/>
        </w:rPr>
        <w:t>年乙二醇基新材料项目，包括以煤为主要原料建设</w:t>
      </w:r>
      <w:r>
        <w:rPr>
          <w:rFonts w:ascii="宋体" w:hAnsi="宋体" w:cs="宋体"/>
          <w:sz w:val="23"/>
          <w:szCs w:val="23"/>
        </w:rPr>
        <w:t>80</w:t>
      </w:r>
      <w:r>
        <w:rPr>
          <w:rFonts w:ascii="宋体" w:hAnsi="宋体" w:cs="宋体" w:hint="eastAsia"/>
          <w:sz w:val="23"/>
          <w:szCs w:val="23"/>
        </w:rPr>
        <w:t>万吨</w:t>
      </w:r>
      <w:r>
        <w:rPr>
          <w:rFonts w:ascii="宋体" w:hAnsi="宋体" w:cs="宋体"/>
          <w:sz w:val="23"/>
          <w:szCs w:val="23"/>
        </w:rPr>
        <w:t>/</w:t>
      </w:r>
      <w:proofErr w:type="gramStart"/>
      <w:r>
        <w:rPr>
          <w:rFonts w:ascii="宋体" w:hAnsi="宋体" w:cs="宋体" w:hint="eastAsia"/>
          <w:sz w:val="23"/>
          <w:szCs w:val="23"/>
        </w:rPr>
        <w:t>年煤乙二醇</w:t>
      </w:r>
      <w:proofErr w:type="gramEnd"/>
      <w:r>
        <w:rPr>
          <w:rFonts w:ascii="宋体" w:hAnsi="宋体" w:cs="宋体" w:hint="eastAsia"/>
          <w:sz w:val="23"/>
          <w:szCs w:val="23"/>
        </w:rPr>
        <w:t>（</w:t>
      </w:r>
      <w:r>
        <w:rPr>
          <w:rFonts w:ascii="宋体" w:hAnsi="宋体" w:cs="宋体"/>
          <w:sz w:val="23"/>
          <w:szCs w:val="23"/>
        </w:rPr>
        <w:t>MEG</w:t>
      </w:r>
      <w:r>
        <w:rPr>
          <w:rFonts w:ascii="宋体" w:hAnsi="宋体" w:cs="宋体" w:hint="eastAsia"/>
          <w:sz w:val="23"/>
          <w:szCs w:val="23"/>
        </w:rPr>
        <w:t>）装置、以对二甲苯（</w:t>
      </w:r>
      <w:r>
        <w:rPr>
          <w:rFonts w:ascii="宋体" w:hAnsi="宋体" w:cs="宋体"/>
          <w:sz w:val="23"/>
          <w:szCs w:val="23"/>
        </w:rPr>
        <w:t>PX</w:t>
      </w:r>
      <w:r>
        <w:rPr>
          <w:rFonts w:ascii="宋体" w:hAnsi="宋体" w:cs="宋体" w:hint="eastAsia"/>
          <w:sz w:val="23"/>
          <w:szCs w:val="23"/>
        </w:rPr>
        <w:t>）为主要原料建设</w:t>
      </w:r>
      <w:r>
        <w:rPr>
          <w:rFonts w:ascii="宋体" w:hAnsi="宋体" w:cs="宋体"/>
          <w:sz w:val="23"/>
          <w:szCs w:val="23"/>
        </w:rPr>
        <w:t>150</w:t>
      </w:r>
      <w:r>
        <w:rPr>
          <w:rFonts w:ascii="宋体" w:hAnsi="宋体" w:cs="宋体" w:hint="eastAsia"/>
          <w:sz w:val="23"/>
          <w:szCs w:val="23"/>
        </w:rPr>
        <w:t>万吨</w:t>
      </w:r>
      <w:r>
        <w:rPr>
          <w:rFonts w:ascii="宋体" w:hAnsi="宋体" w:cs="宋体"/>
          <w:sz w:val="23"/>
          <w:szCs w:val="23"/>
        </w:rPr>
        <w:t>/</w:t>
      </w:r>
      <w:r>
        <w:rPr>
          <w:rFonts w:ascii="宋体" w:hAnsi="宋体" w:cs="宋体" w:hint="eastAsia"/>
          <w:sz w:val="23"/>
          <w:szCs w:val="23"/>
        </w:rPr>
        <w:t>年对苯二甲酸（</w:t>
      </w:r>
      <w:r>
        <w:rPr>
          <w:rFonts w:ascii="宋体" w:hAnsi="宋体" w:cs="宋体"/>
          <w:sz w:val="23"/>
          <w:szCs w:val="23"/>
        </w:rPr>
        <w:t>PTA</w:t>
      </w:r>
      <w:r>
        <w:rPr>
          <w:rFonts w:ascii="宋体" w:hAnsi="宋体" w:cs="宋体" w:hint="eastAsia"/>
          <w:sz w:val="23"/>
          <w:szCs w:val="23"/>
        </w:rPr>
        <w:t>）装置、以对苯二甲酸（</w:t>
      </w:r>
      <w:r>
        <w:rPr>
          <w:rFonts w:ascii="宋体" w:hAnsi="宋体" w:cs="宋体"/>
          <w:sz w:val="23"/>
          <w:szCs w:val="23"/>
        </w:rPr>
        <w:t>PTA</w:t>
      </w:r>
      <w:r>
        <w:rPr>
          <w:rFonts w:ascii="宋体" w:hAnsi="宋体" w:cs="宋体" w:hint="eastAsia"/>
          <w:sz w:val="23"/>
          <w:szCs w:val="23"/>
        </w:rPr>
        <w:t>）及乙二醇（</w:t>
      </w:r>
      <w:r>
        <w:rPr>
          <w:rFonts w:ascii="宋体" w:hAnsi="宋体" w:cs="宋体"/>
          <w:sz w:val="23"/>
          <w:szCs w:val="23"/>
        </w:rPr>
        <w:t>MEG</w:t>
      </w:r>
      <w:r>
        <w:rPr>
          <w:rFonts w:ascii="宋体" w:hAnsi="宋体" w:cs="宋体" w:hint="eastAsia"/>
          <w:sz w:val="23"/>
          <w:szCs w:val="23"/>
        </w:rPr>
        <w:t>）为主要原料建设</w:t>
      </w:r>
      <w:r>
        <w:rPr>
          <w:rFonts w:ascii="宋体" w:hAnsi="宋体" w:cs="宋体"/>
          <w:sz w:val="23"/>
          <w:szCs w:val="23"/>
        </w:rPr>
        <w:t>180</w:t>
      </w:r>
      <w:r>
        <w:rPr>
          <w:rFonts w:ascii="宋体" w:hAnsi="宋体" w:cs="宋体" w:hint="eastAsia"/>
          <w:sz w:val="23"/>
          <w:szCs w:val="23"/>
        </w:rPr>
        <w:t>万吨</w:t>
      </w:r>
      <w:r>
        <w:rPr>
          <w:rFonts w:ascii="宋体" w:hAnsi="宋体" w:cs="宋体"/>
          <w:sz w:val="23"/>
          <w:szCs w:val="23"/>
        </w:rPr>
        <w:t>/</w:t>
      </w:r>
      <w:r>
        <w:rPr>
          <w:rFonts w:ascii="宋体" w:hAnsi="宋体" w:cs="宋体" w:hint="eastAsia"/>
          <w:sz w:val="23"/>
          <w:szCs w:val="23"/>
        </w:rPr>
        <w:t>年聚酯装置、以乙二醇及</w:t>
      </w:r>
      <w:r>
        <w:rPr>
          <w:rFonts w:ascii="宋体" w:hAnsi="宋体" w:cs="宋体"/>
          <w:sz w:val="23"/>
          <w:szCs w:val="23"/>
        </w:rPr>
        <w:t>C4/C5</w:t>
      </w:r>
      <w:r>
        <w:rPr>
          <w:rFonts w:ascii="宋体" w:hAnsi="宋体" w:cs="宋体" w:hint="eastAsia"/>
          <w:sz w:val="23"/>
          <w:szCs w:val="23"/>
        </w:rPr>
        <w:t>烯烃为原料建设</w:t>
      </w:r>
      <w:r>
        <w:rPr>
          <w:rFonts w:ascii="宋体" w:hAnsi="宋体" w:cs="宋体"/>
          <w:sz w:val="23"/>
          <w:szCs w:val="23"/>
        </w:rPr>
        <w:t>40</w:t>
      </w:r>
      <w:r>
        <w:rPr>
          <w:rFonts w:ascii="宋体" w:hAnsi="宋体" w:cs="宋体" w:hint="eastAsia"/>
          <w:sz w:val="23"/>
          <w:szCs w:val="23"/>
        </w:rPr>
        <w:t>万吨</w:t>
      </w:r>
      <w:r>
        <w:rPr>
          <w:rFonts w:ascii="宋体" w:hAnsi="宋体" w:cs="宋体"/>
          <w:sz w:val="23"/>
          <w:szCs w:val="23"/>
        </w:rPr>
        <w:t>/</w:t>
      </w:r>
      <w:r>
        <w:rPr>
          <w:rFonts w:ascii="宋体" w:hAnsi="宋体" w:cs="宋体" w:hint="eastAsia"/>
          <w:sz w:val="23"/>
          <w:szCs w:val="23"/>
        </w:rPr>
        <w:t>年乙二醇醚装置及二期配套公辅工程。</w:t>
      </w:r>
    </w:p>
    <w:p w14:paraId="679E8D67" w14:textId="77777777" w:rsidR="003C5977" w:rsidRDefault="00AF4B32">
      <w:pPr>
        <w:spacing w:line="380" w:lineRule="exact"/>
        <w:ind w:firstLineChars="200" w:firstLine="460"/>
        <w:rPr>
          <w:rFonts w:ascii="宋体" w:hAnsi="宋体" w:cs="宋体"/>
          <w:sz w:val="23"/>
          <w:szCs w:val="23"/>
        </w:rPr>
      </w:pPr>
      <w:r>
        <w:rPr>
          <w:rFonts w:ascii="黑体" w:eastAsia="黑体" w:hAnsi="黑体" w:cs="黑体" w:hint="eastAsia"/>
          <w:bCs/>
          <w:sz w:val="23"/>
          <w:szCs w:val="23"/>
        </w:rPr>
        <w:t>二、投资估算：</w:t>
      </w:r>
      <w:r>
        <w:rPr>
          <w:rFonts w:ascii="宋体" w:hAnsi="宋体" w:cs="宋体"/>
          <w:sz w:val="23"/>
          <w:szCs w:val="23"/>
        </w:rPr>
        <w:t>206.63</w:t>
      </w:r>
      <w:r>
        <w:rPr>
          <w:rFonts w:ascii="宋体" w:hAnsi="宋体" w:cs="宋体" w:hint="eastAsia"/>
          <w:sz w:val="23"/>
          <w:szCs w:val="23"/>
        </w:rPr>
        <w:t>亿元。</w:t>
      </w:r>
    </w:p>
    <w:p w14:paraId="48A3A6AC" w14:textId="77777777" w:rsidR="003C5977" w:rsidRDefault="00AF4B32">
      <w:pPr>
        <w:spacing w:line="380" w:lineRule="exact"/>
        <w:ind w:firstLineChars="200" w:firstLine="460"/>
        <w:rPr>
          <w:rFonts w:ascii="宋体" w:cs="宋体"/>
          <w:sz w:val="23"/>
          <w:szCs w:val="23"/>
        </w:rPr>
      </w:pPr>
      <w:r>
        <w:rPr>
          <w:rFonts w:ascii="黑体" w:eastAsia="黑体" w:hAnsi="黑体" w:cs="黑体" w:hint="eastAsia"/>
          <w:bCs/>
          <w:sz w:val="23"/>
          <w:szCs w:val="23"/>
        </w:rPr>
        <w:t>三、经济社会效益预测：</w:t>
      </w:r>
      <w:r>
        <w:rPr>
          <w:rFonts w:ascii="宋体" w:hAnsi="宋体" w:cs="宋体" w:hint="eastAsia"/>
          <w:sz w:val="23"/>
          <w:szCs w:val="23"/>
        </w:rPr>
        <w:t>项目建成后，可实现年销售收入</w:t>
      </w:r>
      <w:r>
        <w:rPr>
          <w:rFonts w:ascii="宋体" w:hAnsi="宋体" w:cs="宋体"/>
          <w:sz w:val="23"/>
          <w:szCs w:val="23"/>
        </w:rPr>
        <w:t>210</w:t>
      </w:r>
      <w:r>
        <w:rPr>
          <w:rFonts w:ascii="宋体" w:hAnsi="宋体" w:cs="宋体" w:hint="eastAsia"/>
          <w:sz w:val="23"/>
          <w:szCs w:val="23"/>
        </w:rPr>
        <w:t>亿元，年均税后利润</w:t>
      </w:r>
      <w:r>
        <w:rPr>
          <w:rFonts w:ascii="宋体" w:hAnsi="宋体" w:cs="宋体"/>
          <w:sz w:val="23"/>
          <w:szCs w:val="23"/>
        </w:rPr>
        <w:t>49</w:t>
      </w:r>
      <w:r>
        <w:rPr>
          <w:rFonts w:ascii="宋体" w:hAnsi="宋体" w:cs="宋体" w:hint="eastAsia"/>
          <w:sz w:val="23"/>
          <w:szCs w:val="23"/>
        </w:rPr>
        <w:t>亿元，项目投资回收期为</w:t>
      </w:r>
      <w:r>
        <w:rPr>
          <w:rFonts w:ascii="宋体" w:hAnsi="宋体" w:cs="宋体"/>
          <w:sz w:val="23"/>
          <w:szCs w:val="23"/>
        </w:rPr>
        <w:t>6.12</w:t>
      </w:r>
      <w:r>
        <w:rPr>
          <w:rFonts w:ascii="宋体" w:hAnsi="宋体" w:cs="宋体" w:hint="eastAsia"/>
          <w:sz w:val="23"/>
          <w:szCs w:val="23"/>
        </w:rPr>
        <w:t>年（含项目建设期</w:t>
      </w:r>
      <w:r>
        <w:rPr>
          <w:rFonts w:ascii="宋体" w:hAnsi="宋体" w:cs="宋体"/>
          <w:sz w:val="23"/>
          <w:szCs w:val="23"/>
        </w:rPr>
        <w:t>3</w:t>
      </w:r>
      <w:r>
        <w:rPr>
          <w:rFonts w:ascii="宋体" w:hAnsi="宋体" w:cs="宋体" w:hint="eastAsia"/>
          <w:sz w:val="23"/>
          <w:szCs w:val="23"/>
        </w:rPr>
        <w:t>年）。</w:t>
      </w:r>
    </w:p>
    <w:p w14:paraId="493DF0CC" w14:textId="77777777" w:rsidR="003C5977" w:rsidRDefault="00AF4B32">
      <w:pPr>
        <w:spacing w:line="380" w:lineRule="exact"/>
        <w:ind w:firstLineChars="200" w:firstLine="460"/>
        <w:rPr>
          <w:rFonts w:ascii="宋体" w:cs="宋体"/>
          <w:sz w:val="23"/>
          <w:szCs w:val="23"/>
        </w:rPr>
      </w:pPr>
      <w:r>
        <w:rPr>
          <w:rFonts w:ascii="黑体" w:eastAsia="黑体" w:hAnsi="黑体" w:cs="黑体" w:hint="eastAsia"/>
          <w:bCs/>
          <w:sz w:val="23"/>
          <w:szCs w:val="23"/>
        </w:rPr>
        <w:t>四、项目进展情况：</w:t>
      </w:r>
      <w:r>
        <w:rPr>
          <w:rFonts w:ascii="宋体" w:hAnsi="宋体" w:cs="宋体" w:hint="eastAsia"/>
          <w:sz w:val="23"/>
          <w:szCs w:val="23"/>
        </w:rPr>
        <w:t>已完成产业园项目方案编制。</w:t>
      </w:r>
    </w:p>
    <w:p w14:paraId="684B938E" w14:textId="77777777" w:rsidR="003C5977" w:rsidRDefault="00AF4B32">
      <w:pPr>
        <w:spacing w:line="380" w:lineRule="exact"/>
        <w:ind w:firstLineChars="200" w:firstLine="460"/>
        <w:rPr>
          <w:rFonts w:ascii="宋体" w:cs="宋体"/>
          <w:sz w:val="23"/>
          <w:szCs w:val="23"/>
        </w:rPr>
      </w:pPr>
      <w:r>
        <w:rPr>
          <w:rFonts w:ascii="黑体" w:eastAsia="黑体" w:hAnsi="黑体" w:cs="黑体" w:hint="eastAsia"/>
          <w:bCs/>
          <w:sz w:val="23"/>
          <w:szCs w:val="23"/>
        </w:rPr>
        <w:t>五、合作方式：</w:t>
      </w:r>
      <w:r>
        <w:rPr>
          <w:rFonts w:ascii="宋体" w:hAnsi="宋体" w:cs="宋体" w:hint="eastAsia"/>
          <w:sz w:val="23"/>
          <w:szCs w:val="23"/>
        </w:rPr>
        <w:t>合资。</w:t>
      </w:r>
    </w:p>
    <w:p w14:paraId="3668996F" w14:textId="77777777" w:rsidR="003C5977" w:rsidRDefault="003C5977">
      <w:pPr>
        <w:pStyle w:val="3"/>
        <w:spacing w:line="380" w:lineRule="exact"/>
        <w:ind w:firstLine="460"/>
        <w:rPr>
          <w:sz w:val="23"/>
          <w:szCs w:val="23"/>
        </w:rPr>
      </w:pPr>
    </w:p>
    <w:p w14:paraId="65D311E9" w14:textId="77777777" w:rsidR="003C5977" w:rsidRDefault="00AF4B32">
      <w:pPr>
        <w:pStyle w:val="3"/>
        <w:spacing w:line="380" w:lineRule="exact"/>
        <w:ind w:firstLine="460"/>
        <w:rPr>
          <w:sz w:val="23"/>
          <w:szCs w:val="23"/>
        </w:rPr>
      </w:pPr>
      <w:r>
        <w:rPr>
          <w:rFonts w:hint="eastAsia"/>
          <w:sz w:val="23"/>
          <w:szCs w:val="23"/>
        </w:rPr>
        <w:t>联系单位：宁县商务局</w:t>
      </w:r>
    </w:p>
    <w:p w14:paraId="6D6308A2" w14:textId="77777777" w:rsidR="003C5977" w:rsidRDefault="00AF4B32">
      <w:pPr>
        <w:pStyle w:val="3"/>
        <w:spacing w:line="380" w:lineRule="exact"/>
        <w:ind w:firstLine="460"/>
        <w:rPr>
          <w:sz w:val="23"/>
          <w:szCs w:val="23"/>
        </w:rPr>
      </w:pPr>
      <w:r>
        <w:rPr>
          <w:rFonts w:hint="eastAsia"/>
          <w:sz w:val="23"/>
          <w:szCs w:val="23"/>
        </w:rPr>
        <w:t>联</w:t>
      </w:r>
      <w:r>
        <w:rPr>
          <w:rFonts w:hint="eastAsia"/>
          <w:sz w:val="23"/>
          <w:szCs w:val="23"/>
        </w:rPr>
        <w:t xml:space="preserve"> </w:t>
      </w:r>
      <w:r>
        <w:rPr>
          <w:rFonts w:hint="eastAsia"/>
          <w:sz w:val="23"/>
          <w:szCs w:val="23"/>
        </w:rPr>
        <w:t>系</w:t>
      </w:r>
      <w:r>
        <w:rPr>
          <w:rFonts w:hint="eastAsia"/>
          <w:sz w:val="23"/>
          <w:szCs w:val="23"/>
        </w:rPr>
        <w:t xml:space="preserve"> </w:t>
      </w:r>
      <w:r>
        <w:rPr>
          <w:rFonts w:hint="eastAsia"/>
          <w:sz w:val="23"/>
          <w:szCs w:val="23"/>
        </w:rPr>
        <w:t>人：</w:t>
      </w:r>
      <w:proofErr w:type="gramStart"/>
      <w:r>
        <w:rPr>
          <w:rFonts w:hint="eastAsia"/>
          <w:sz w:val="23"/>
          <w:szCs w:val="23"/>
        </w:rPr>
        <w:t>昔鹏刚</w:t>
      </w:r>
      <w:proofErr w:type="gramEnd"/>
    </w:p>
    <w:p w14:paraId="0B4F2BC3" w14:textId="77777777" w:rsidR="003C5977" w:rsidRDefault="00AF4B32">
      <w:pPr>
        <w:pStyle w:val="3"/>
        <w:spacing w:line="380" w:lineRule="exact"/>
        <w:ind w:firstLine="460"/>
        <w:rPr>
          <w:sz w:val="23"/>
          <w:szCs w:val="23"/>
        </w:rPr>
      </w:pPr>
      <w:r>
        <w:rPr>
          <w:rFonts w:hint="eastAsia"/>
          <w:sz w:val="23"/>
          <w:szCs w:val="23"/>
        </w:rPr>
        <w:t>电</w:t>
      </w:r>
      <w:r>
        <w:rPr>
          <w:rFonts w:hint="eastAsia"/>
          <w:sz w:val="23"/>
          <w:szCs w:val="23"/>
        </w:rPr>
        <w:t xml:space="preserve">    </w:t>
      </w:r>
      <w:r>
        <w:rPr>
          <w:rFonts w:hint="eastAsia"/>
          <w:sz w:val="23"/>
          <w:szCs w:val="23"/>
        </w:rPr>
        <w:t>话：</w:t>
      </w:r>
      <w:r>
        <w:rPr>
          <w:sz w:val="23"/>
          <w:szCs w:val="23"/>
        </w:rPr>
        <w:t xml:space="preserve">13519048099     </w:t>
      </w:r>
      <w:r>
        <w:rPr>
          <w:sz w:val="23"/>
          <w:szCs w:val="23"/>
        </w:rPr>
        <w:t xml:space="preserve"> </w:t>
      </w:r>
    </w:p>
    <w:p w14:paraId="774E8385" w14:textId="77777777" w:rsidR="003C5977" w:rsidRDefault="00AF4B32">
      <w:pPr>
        <w:pStyle w:val="3"/>
        <w:spacing w:line="380" w:lineRule="exact"/>
        <w:ind w:firstLine="460"/>
      </w:pPr>
      <w:r>
        <w:rPr>
          <w:rFonts w:hint="eastAsia"/>
          <w:sz w:val="23"/>
          <w:szCs w:val="23"/>
        </w:rPr>
        <w:t>传</w:t>
      </w:r>
      <w:r>
        <w:rPr>
          <w:rFonts w:hint="eastAsia"/>
          <w:sz w:val="23"/>
          <w:szCs w:val="23"/>
        </w:rPr>
        <w:t xml:space="preserve">    </w:t>
      </w:r>
      <w:r>
        <w:rPr>
          <w:rFonts w:hint="eastAsia"/>
          <w:sz w:val="23"/>
          <w:szCs w:val="23"/>
        </w:rPr>
        <w:t>真：</w:t>
      </w:r>
      <w:r>
        <w:rPr>
          <w:sz w:val="23"/>
          <w:szCs w:val="23"/>
        </w:rPr>
        <w:t>0934-6624848</w:t>
      </w:r>
    </w:p>
    <w:p w14:paraId="1A18818D" w14:textId="77777777" w:rsidR="003C5977" w:rsidRDefault="003C5977">
      <w:pPr>
        <w:pStyle w:val="1"/>
      </w:pPr>
    </w:p>
    <w:p w14:paraId="392EB7FE" w14:textId="77777777" w:rsidR="003C5977" w:rsidRDefault="00AF4B32">
      <w:pPr>
        <w:pStyle w:val="1"/>
      </w:pPr>
      <w:bookmarkStart w:id="285" w:name="_Toc8869"/>
      <w:bookmarkStart w:id="286" w:name="_Toc10374"/>
      <w:bookmarkStart w:id="287" w:name="_Toc1741"/>
      <w:r>
        <w:rPr>
          <w:rFonts w:hint="eastAsia"/>
        </w:rPr>
        <w:t>定西市漳县金地矿业“下山入园”项目</w:t>
      </w:r>
      <w:bookmarkEnd w:id="285"/>
      <w:bookmarkEnd w:id="286"/>
      <w:bookmarkEnd w:id="287"/>
    </w:p>
    <w:p w14:paraId="505566D6" w14:textId="77777777" w:rsidR="003C5977" w:rsidRDefault="003C5977">
      <w:pPr>
        <w:spacing w:line="400" w:lineRule="exact"/>
        <w:ind w:firstLineChars="196" w:firstLine="472"/>
        <w:rPr>
          <w:rFonts w:ascii="宋体" w:cs="宋体"/>
          <w:b/>
          <w:sz w:val="24"/>
        </w:rPr>
      </w:pPr>
    </w:p>
    <w:p w14:paraId="7756F83B" w14:textId="77777777" w:rsidR="003C5977" w:rsidRDefault="00AF4B32">
      <w:pPr>
        <w:spacing w:line="400" w:lineRule="exact"/>
        <w:ind w:firstLineChars="196" w:firstLine="470"/>
        <w:rPr>
          <w:rFonts w:ascii="宋体" w:hAnsi="宋体" w:cs="宋体"/>
          <w:sz w:val="24"/>
        </w:rPr>
      </w:pPr>
      <w:r>
        <w:rPr>
          <w:rFonts w:ascii="黑体" w:eastAsia="黑体" w:hAnsi="黑体" w:cs="黑体" w:hint="eastAsia"/>
          <w:bCs/>
          <w:sz w:val="24"/>
        </w:rPr>
        <w:t>一、项目概况：</w:t>
      </w:r>
      <w:r>
        <w:rPr>
          <w:rFonts w:ascii="宋体" w:hAnsi="宋体" w:cs="宋体" w:hint="eastAsia"/>
          <w:sz w:val="24"/>
        </w:rPr>
        <w:t>漳县红柱石资源丰富，储量超大，易于开采。项目分两期建设，一期拟建设两条重选生产线，用于生产原料为三氧化二铝的精密铸造特种砂，年生产精矿颗粒产品</w:t>
      </w:r>
      <w:r>
        <w:rPr>
          <w:rFonts w:ascii="宋体" w:hAnsi="宋体" w:cs="宋体"/>
          <w:sz w:val="24"/>
        </w:rPr>
        <w:t>3</w:t>
      </w:r>
      <w:r>
        <w:rPr>
          <w:rFonts w:ascii="宋体" w:hAnsi="宋体" w:cs="宋体" w:hint="eastAsia"/>
          <w:sz w:val="24"/>
        </w:rPr>
        <w:t>万吨、特种铸造</w:t>
      </w:r>
      <w:proofErr w:type="gramStart"/>
      <w:r>
        <w:rPr>
          <w:rFonts w:ascii="宋体" w:hAnsi="宋体" w:cs="宋体" w:hint="eastAsia"/>
          <w:sz w:val="24"/>
        </w:rPr>
        <w:t>砂</w:t>
      </w:r>
      <w:proofErr w:type="gramEnd"/>
      <w:r>
        <w:rPr>
          <w:rFonts w:ascii="宋体" w:hAnsi="宋体" w:cs="宋体"/>
          <w:sz w:val="24"/>
        </w:rPr>
        <w:t>3</w:t>
      </w:r>
      <w:r>
        <w:rPr>
          <w:rFonts w:ascii="宋体" w:hAnsi="宋体" w:cs="宋体" w:hint="eastAsia"/>
          <w:sz w:val="24"/>
        </w:rPr>
        <w:t>万吨。二期入园建设研发、销售、物流运输中心，建立深加工工厂，旨在建成亚洲最大、专业化程度高、技术先进的大型铸造新材料企业。</w:t>
      </w:r>
    </w:p>
    <w:p w14:paraId="5E7DDD21" w14:textId="77777777" w:rsidR="003C5977" w:rsidRDefault="00AF4B32">
      <w:pPr>
        <w:spacing w:line="400" w:lineRule="exact"/>
        <w:ind w:firstLineChars="196" w:firstLine="470"/>
        <w:rPr>
          <w:rFonts w:ascii="宋体" w:cs="宋体"/>
          <w:bCs/>
          <w:sz w:val="24"/>
        </w:rPr>
      </w:pPr>
      <w:r>
        <w:rPr>
          <w:rFonts w:ascii="黑体" w:eastAsia="黑体" w:hAnsi="黑体" w:cs="黑体" w:hint="eastAsia"/>
          <w:bCs/>
          <w:sz w:val="24"/>
        </w:rPr>
        <w:t>二、投资估算：</w:t>
      </w:r>
      <w:r>
        <w:rPr>
          <w:rFonts w:ascii="宋体" w:hAnsi="宋体" w:cs="宋体"/>
          <w:sz w:val="24"/>
        </w:rPr>
        <w:t>1.02</w:t>
      </w:r>
      <w:r>
        <w:rPr>
          <w:rFonts w:ascii="宋体" w:hAnsi="宋体" w:cs="宋体" w:hint="eastAsia"/>
          <w:sz w:val="24"/>
        </w:rPr>
        <w:t>亿元。</w:t>
      </w:r>
    </w:p>
    <w:p w14:paraId="1D9911D5" w14:textId="77777777" w:rsidR="003C5977" w:rsidRDefault="00AF4B32">
      <w:pPr>
        <w:spacing w:line="400" w:lineRule="exact"/>
        <w:ind w:firstLineChars="196" w:firstLine="47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项目建成后，实现年销售收入</w:t>
      </w:r>
      <w:r>
        <w:rPr>
          <w:rFonts w:ascii="宋体" w:hAnsi="宋体" w:cs="宋体"/>
          <w:sz w:val="24"/>
        </w:rPr>
        <w:t>1</w:t>
      </w:r>
      <w:r>
        <w:rPr>
          <w:rFonts w:ascii="宋体" w:hAnsi="宋体" w:cs="宋体" w:hint="eastAsia"/>
          <w:sz w:val="24"/>
        </w:rPr>
        <w:t>亿元以上，产生利税</w:t>
      </w:r>
      <w:r>
        <w:rPr>
          <w:rFonts w:ascii="宋体" w:hAnsi="宋体" w:cs="宋体"/>
          <w:sz w:val="24"/>
        </w:rPr>
        <w:t>1000</w:t>
      </w:r>
      <w:r>
        <w:rPr>
          <w:rFonts w:ascii="宋体" w:hAnsi="宋体" w:cs="宋体" w:hint="eastAsia"/>
          <w:sz w:val="24"/>
        </w:rPr>
        <w:t>万元以上，提供就业岗位</w:t>
      </w:r>
      <w:r>
        <w:rPr>
          <w:rFonts w:ascii="宋体" w:hAnsi="宋体" w:cs="宋体"/>
          <w:sz w:val="24"/>
        </w:rPr>
        <w:t>500</w:t>
      </w:r>
      <w:r>
        <w:rPr>
          <w:rFonts w:ascii="宋体" w:hAnsi="宋体" w:cs="宋体" w:hint="eastAsia"/>
          <w:sz w:val="24"/>
        </w:rPr>
        <w:t>个。</w:t>
      </w:r>
    </w:p>
    <w:p w14:paraId="144DDFDD" w14:textId="77777777" w:rsidR="003C5977" w:rsidRDefault="00AF4B32">
      <w:pPr>
        <w:spacing w:line="400" w:lineRule="exact"/>
        <w:ind w:firstLineChars="196" w:firstLine="470"/>
        <w:rPr>
          <w:rFonts w:ascii="宋体" w:cs="宋体"/>
          <w:sz w:val="24"/>
        </w:rPr>
      </w:pPr>
      <w:r>
        <w:rPr>
          <w:rFonts w:ascii="黑体" w:eastAsia="黑体" w:hAnsi="黑体" w:cs="黑体" w:hint="eastAsia"/>
          <w:bCs/>
          <w:sz w:val="24"/>
        </w:rPr>
        <w:t>四、项目进展情况：</w:t>
      </w:r>
      <w:r>
        <w:rPr>
          <w:rFonts w:ascii="宋体" w:hAnsi="宋体" w:cs="宋体" w:hint="eastAsia"/>
          <w:sz w:val="24"/>
        </w:rPr>
        <w:t>完成规划及项目建议书。</w:t>
      </w:r>
    </w:p>
    <w:p w14:paraId="0A91DFB4" w14:textId="77777777" w:rsidR="003C5977" w:rsidRDefault="00AF4B32">
      <w:pPr>
        <w:spacing w:line="400" w:lineRule="exact"/>
        <w:ind w:firstLineChars="196" w:firstLine="470"/>
        <w:rPr>
          <w:rFonts w:ascii="宋体" w:cs="宋体"/>
          <w:bCs/>
          <w:sz w:val="24"/>
        </w:rPr>
      </w:pPr>
      <w:r>
        <w:rPr>
          <w:rFonts w:ascii="黑体" w:eastAsia="黑体" w:hAnsi="黑体" w:cs="黑体" w:hint="eastAsia"/>
          <w:bCs/>
          <w:sz w:val="24"/>
        </w:rPr>
        <w:t>五、合作方式：</w:t>
      </w:r>
      <w:r>
        <w:rPr>
          <w:rFonts w:ascii="宋体" w:hAnsi="宋体" w:cs="宋体" w:hint="eastAsia"/>
          <w:sz w:val="24"/>
        </w:rPr>
        <w:t>合资、合作。</w:t>
      </w:r>
    </w:p>
    <w:p w14:paraId="193FBBA2" w14:textId="77777777" w:rsidR="003C5977" w:rsidRDefault="003C5977">
      <w:pPr>
        <w:pStyle w:val="3"/>
        <w:spacing w:beforeLines="100" w:before="312" w:line="390" w:lineRule="exact"/>
        <w:ind w:firstLine="480"/>
      </w:pPr>
    </w:p>
    <w:p w14:paraId="3D0DF504" w14:textId="77777777" w:rsidR="003C5977" w:rsidRDefault="003C5977">
      <w:pPr>
        <w:pStyle w:val="3"/>
        <w:spacing w:beforeLines="100" w:before="312" w:line="390" w:lineRule="exact"/>
        <w:ind w:firstLine="480"/>
      </w:pPr>
    </w:p>
    <w:p w14:paraId="5B7D7903" w14:textId="77777777" w:rsidR="003C5977" w:rsidRDefault="00AF4B32">
      <w:pPr>
        <w:pStyle w:val="3"/>
        <w:spacing w:beforeLines="100" w:before="312" w:line="390" w:lineRule="exact"/>
        <w:ind w:firstLine="480"/>
      </w:pPr>
      <w:r>
        <w:rPr>
          <w:rFonts w:hint="eastAsia"/>
        </w:rPr>
        <w:t>联系单位：定西市漳县工信局</w:t>
      </w:r>
    </w:p>
    <w:p w14:paraId="77984AC4"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陈金平</w:t>
      </w:r>
    </w:p>
    <w:p w14:paraId="287949E0"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0932-</w:t>
      </w:r>
      <w:proofErr w:type="gramStart"/>
      <w:r>
        <w:t>4862144</w:t>
      </w:r>
      <w:r>
        <w:rPr>
          <w:rFonts w:hint="eastAsia"/>
        </w:rPr>
        <w:t xml:space="preserve">  </w:t>
      </w:r>
      <w:r>
        <w:t>15009323983</w:t>
      </w:r>
      <w:proofErr w:type="gramEnd"/>
    </w:p>
    <w:p w14:paraId="5013D5D7" w14:textId="77777777" w:rsidR="003C5977" w:rsidRDefault="00AF4B32">
      <w:pPr>
        <w:rPr>
          <w:rFonts w:ascii="宋体" w:cs="宋体"/>
          <w:sz w:val="24"/>
        </w:rPr>
      </w:pPr>
      <w:r>
        <w:br w:type="page"/>
      </w:r>
    </w:p>
    <w:p w14:paraId="23FF6D2D" w14:textId="77777777" w:rsidR="003C5977" w:rsidRDefault="00AF4B32">
      <w:pPr>
        <w:pStyle w:val="1"/>
      </w:pPr>
      <w:bookmarkStart w:id="288" w:name="_Toc24382"/>
      <w:bookmarkStart w:id="289" w:name="_Toc6704"/>
      <w:bookmarkStart w:id="290" w:name="_Toc8925"/>
      <w:r>
        <w:rPr>
          <w:rFonts w:hint="eastAsia"/>
        </w:rPr>
        <w:lastRenderedPageBreak/>
        <w:t>定西经济开发区铝单板、铝幕墙加工项目</w:t>
      </w:r>
      <w:bookmarkEnd w:id="288"/>
      <w:bookmarkEnd w:id="289"/>
      <w:bookmarkEnd w:id="290"/>
    </w:p>
    <w:p w14:paraId="190C298C" w14:textId="77777777" w:rsidR="003C5977" w:rsidRDefault="003C5977">
      <w:pPr>
        <w:spacing w:line="400" w:lineRule="exact"/>
        <w:ind w:firstLineChars="200" w:firstLine="480"/>
        <w:rPr>
          <w:rFonts w:ascii="宋体" w:cs="宋体"/>
          <w:bCs/>
          <w:sz w:val="24"/>
        </w:rPr>
      </w:pPr>
    </w:p>
    <w:p w14:paraId="02A29D4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铝合金模板能确保建筑墙体平整，具有通用性强、可塑性强、循环使用等特点，广泛使用于现代建筑。项目规划用地面积</w:t>
      </w:r>
      <w:r>
        <w:rPr>
          <w:rFonts w:ascii="宋体" w:hAnsi="宋体" w:cs="宋体"/>
          <w:kern w:val="0"/>
          <w:sz w:val="24"/>
        </w:rPr>
        <w:t>80</w:t>
      </w:r>
      <w:r>
        <w:rPr>
          <w:rFonts w:ascii="宋体" w:hAnsi="宋体" w:cs="宋体" w:hint="eastAsia"/>
          <w:kern w:val="0"/>
          <w:sz w:val="24"/>
        </w:rPr>
        <w:t>亩，拟建设生产车间</w:t>
      </w:r>
      <w:r>
        <w:rPr>
          <w:rFonts w:ascii="宋体" w:hAnsi="宋体" w:cs="宋体"/>
          <w:kern w:val="0"/>
          <w:sz w:val="24"/>
        </w:rPr>
        <w:t>2</w:t>
      </w:r>
      <w:r>
        <w:rPr>
          <w:rFonts w:ascii="宋体" w:hAnsi="宋体" w:cs="宋体" w:hint="eastAsia"/>
          <w:kern w:val="0"/>
          <w:sz w:val="24"/>
        </w:rPr>
        <w:t>座、原料库房</w:t>
      </w:r>
      <w:r>
        <w:rPr>
          <w:rFonts w:ascii="宋体" w:hAnsi="宋体" w:cs="宋体"/>
          <w:kern w:val="0"/>
          <w:sz w:val="24"/>
        </w:rPr>
        <w:t>1</w:t>
      </w:r>
      <w:r>
        <w:rPr>
          <w:rFonts w:ascii="宋体" w:hAnsi="宋体" w:cs="宋体" w:hint="eastAsia"/>
          <w:kern w:val="0"/>
          <w:sz w:val="24"/>
        </w:rPr>
        <w:t>座，新建铝单板、铝幕墙生产线各</w:t>
      </w:r>
      <w:r>
        <w:rPr>
          <w:rFonts w:ascii="宋体" w:hAnsi="宋体" w:cs="宋体"/>
          <w:kern w:val="0"/>
          <w:sz w:val="24"/>
        </w:rPr>
        <w:t>1</w:t>
      </w:r>
      <w:r>
        <w:rPr>
          <w:rFonts w:ascii="宋体" w:hAnsi="宋体" w:cs="宋体" w:hint="eastAsia"/>
          <w:kern w:val="0"/>
          <w:sz w:val="24"/>
        </w:rPr>
        <w:t>条，新建办公及宿舍楼，购置相关设备。</w:t>
      </w:r>
    </w:p>
    <w:p w14:paraId="33796AB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w:t>
      </w:r>
      <w:r>
        <w:rPr>
          <w:rFonts w:ascii="宋体" w:hAnsi="宋体" w:cs="宋体" w:hint="eastAsia"/>
          <w:sz w:val="24"/>
        </w:rPr>
        <w:t>亿元。</w:t>
      </w:r>
    </w:p>
    <w:p w14:paraId="53FFBCD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项目达产后，可实现年销售收入</w:t>
      </w:r>
      <w:r>
        <w:rPr>
          <w:rFonts w:ascii="宋体" w:hAnsi="宋体" w:cs="宋体"/>
          <w:kern w:val="0"/>
          <w:sz w:val="24"/>
        </w:rPr>
        <w:t>3.8</w:t>
      </w:r>
      <w:r>
        <w:rPr>
          <w:rFonts w:ascii="宋体" w:hAnsi="宋体" w:cs="宋体" w:hint="eastAsia"/>
          <w:kern w:val="0"/>
          <w:sz w:val="24"/>
        </w:rPr>
        <w:t>亿元，利润</w:t>
      </w:r>
      <w:r>
        <w:rPr>
          <w:rFonts w:ascii="宋体" w:hAnsi="宋体" w:cs="宋体"/>
          <w:kern w:val="0"/>
          <w:sz w:val="24"/>
        </w:rPr>
        <w:t>8000</w:t>
      </w:r>
      <w:r>
        <w:rPr>
          <w:rFonts w:ascii="宋体" w:hAnsi="宋体" w:cs="宋体" w:hint="eastAsia"/>
          <w:kern w:val="0"/>
          <w:sz w:val="24"/>
        </w:rPr>
        <w:t>万元，上缴税金</w:t>
      </w:r>
      <w:r>
        <w:rPr>
          <w:rFonts w:ascii="宋体" w:hAnsi="宋体" w:cs="宋体"/>
          <w:kern w:val="0"/>
          <w:sz w:val="24"/>
        </w:rPr>
        <w:t>1400</w:t>
      </w:r>
      <w:r>
        <w:rPr>
          <w:rFonts w:ascii="宋体" w:hAnsi="宋体" w:cs="宋体" w:hint="eastAsia"/>
          <w:kern w:val="0"/>
          <w:sz w:val="24"/>
        </w:rPr>
        <w:t>万元。</w:t>
      </w:r>
    </w:p>
    <w:p w14:paraId="14FD0E4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正在编制项目可</w:t>
      </w:r>
      <w:proofErr w:type="gramStart"/>
      <w:r>
        <w:rPr>
          <w:rFonts w:ascii="宋体" w:hAnsi="宋体" w:cs="宋体" w:hint="eastAsia"/>
          <w:kern w:val="0"/>
          <w:sz w:val="24"/>
        </w:rPr>
        <w:t>研</w:t>
      </w:r>
      <w:proofErr w:type="gramEnd"/>
      <w:r>
        <w:rPr>
          <w:rFonts w:ascii="宋体" w:hAnsi="宋体" w:cs="宋体" w:hint="eastAsia"/>
          <w:kern w:val="0"/>
          <w:sz w:val="24"/>
        </w:rPr>
        <w:t>报告。</w:t>
      </w:r>
    </w:p>
    <w:p w14:paraId="4B188E4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0817429E" w14:textId="77777777" w:rsidR="003C5977" w:rsidRDefault="003C5977">
      <w:pPr>
        <w:pStyle w:val="3"/>
        <w:ind w:firstLine="480"/>
      </w:pPr>
    </w:p>
    <w:p w14:paraId="7F634E6F" w14:textId="77777777" w:rsidR="003C5977" w:rsidRDefault="003C5977">
      <w:pPr>
        <w:pStyle w:val="3"/>
        <w:ind w:firstLine="480"/>
      </w:pPr>
    </w:p>
    <w:p w14:paraId="1FC4EA84" w14:textId="77777777" w:rsidR="003C5977" w:rsidRDefault="003C5977">
      <w:pPr>
        <w:pStyle w:val="3"/>
        <w:ind w:firstLine="480"/>
      </w:pPr>
    </w:p>
    <w:p w14:paraId="60659CE6" w14:textId="77777777" w:rsidR="003C5977" w:rsidRDefault="003C5977"/>
    <w:p w14:paraId="35410051" w14:textId="77777777" w:rsidR="003C5977" w:rsidRDefault="003C5977">
      <w:pPr>
        <w:pStyle w:val="3"/>
        <w:ind w:firstLine="480"/>
      </w:pPr>
    </w:p>
    <w:p w14:paraId="19B5F852" w14:textId="77777777" w:rsidR="003C5977" w:rsidRDefault="00AF4B32">
      <w:pPr>
        <w:pStyle w:val="3"/>
        <w:ind w:firstLine="480"/>
      </w:pPr>
      <w:r>
        <w:rPr>
          <w:rFonts w:hint="eastAsia"/>
        </w:rPr>
        <w:t>联系单位：甘肃定西经济开发区管委会</w:t>
      </w:r>
    </w:p>
    <w:p w14:paraId="750433E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田</w:t>
      </w:r>
      <w:r>
        <w:rPr>
          <w:rFonts w:hint="eastAsia"/>
        </w:rPr>
        <w:t xml:space="preserve">  </w:t>
      </w:r>
      <w:r>
        <w:rPr>
          <w:rFonts w:hint="eastAsia"/>
        </w:rPr>
        <w:t>果</w:t>
      </w:r>
    </w:p>
    <w:p w14:paraId="3D484E7B" w14:textId="77777777" w:rsidR="003C5977" w:rsidRDefault="00AF4B32">
      <w:pPr>
        <w:pStyle w:val="3"/>
        <w:ind w:firstLine="480"/>
      </w:pPr>
      <w:r>
        <w:rPr>
          <w:rFonts w:hint="eastAsia"/>
        </w:rPr>
        <w:t>电</w:t>
      </w:r>
      <w:r>
        <w:rPr>
          <w:rFonts w:hint="eastAsia"/>
        </w:rPr>
        <w:t xml:space="preserve">    </w:t>
      </w:r>
      <w:r>
        <w:rPr>
          <w:rFonts w:hint="eastAsia"/>
        </w:rPr>
        <w:t>话：</w:t>
      </w:r>
      <w:r>
        <w:t>0932-8213506</w:t>
      </w:r>
    </w:p>
    <w:p w14:paraId="19F7A0A0" w14:textId="77777777" w:rsidR="003C5977" w:rsidRDefault="00AF4B32">
      <w:pPr>
        <w:pStyle w:val="3"/>
        <w:ind w:firstLine="480"/>
      </w:pPr>
      <w:r>
        <w:rPr>
          <w:rFonts w:hint="eastAsia"/>
        </w:rPr>
        <w:t>传</w:t>
      </w:r>
      <w:r>
        <w:rPr>
          <w:rFonts w:hint="eastAsia"/>
        </w:rPr>
        <w:t xml:space="preserve">    </w:t>
      </w:r>
      <w:r>
        <w:rPr>
          <w:rFonts w:hint="eastAsia"/>
        </w:rPr>
        <w:t>真：</w:t>
      </w:r>
      <w:r>
        <w:t>0932-8282321</w:t>
      </w:r>
    </w:p>
    <w:p w14:paraId="4BD9C8BB" w14:textId="77777777" w:rsidR="003C5977" w:rsidRDefault="00AF4B32">
      <w:pPr>
        <w:pStyle w:val="3"/>
        <w:ind w:firstLine="480"/>
      </w:pPr>
      <w:proofErr w:type="gramStart"/>
      <w:r>
        <w:rPr>
          <w:rFonts w:hint="eastAsia"/>
        </w:rPr>
        <w:t>邮</w:t>
      </w:r>
      <w:proofErr w:type="gramEnd"/>
      <w:r>
        <w:rPr>
          <w:rFonts w:hint="eastAsia"/>
        </w:rPr>
        <w:t xml:space="preserve">　　箱：</w:t>
      </w:r>
      <w:r>
        <w:fldChar w:fldCharType="begin"/>
      </w:r>
      <w:r>
        <w:instrText xml:space="preserve"> HYPERLINK "mailto:dxkfq999@163.com" </w:instrText>
      </w:r>
      <w:r>
        <w:fldChar w:fldCharType="separate"/>
      </w:r>
      <w:r>
        <w:rPr>
          <w:rStyle w:val="af"/>
          <w:color w:val="auto"/>
          <w:u w:val="none"/>
        </w:rPr>
        <w:t>dxkfq999@163.com</w:t>
      </w:r>
      <w:r>
        <w:rPr>
          <w:rStyle w:val="af"/>
          <w:color w:val="auto"/>
          <w:u w:val="none"/>
        </w:rPr>
        <w:fldChar w:fldCharType="end"/>
      </w:r>
    </w:p>
    <w:p w14:paraId="7CF68705" w14:textId="77777777" w:rsidR="003C5977" w:rsidRDefault="003C5977"/>
    <w:p w14:paraId="18A6C9E6" w14:textId="77777777" w:rsidR="003C5977" w:rsidRDefault="003C5977">
      <w:pPr>
        <w:pStyle w:val="1"/>
      </w:pPr>
      <w:bookmarkStart w:id="291" w:name="_Toc13715"/>
      <w:bookmarkStart w:id="292" w:name="_Toc1147"/>
    </w:p>
    <w:p w14:paraId="519C326D" w14:textId="77777777" w:rsidR="003C5977" w:rsidRDefault="00AF4B32">
      <w:pPr>
        <w:pStyle w:val="1"/>
      </w:pPr>
      <w:bookmarkStart w:id="293" w:name="_Toc12856"/>
      <w:r>
        <w:rPr>
          <w:rFonts w:hint="eastAsia"/>
        </w:rPr>
        <w:t>定西市临洮铝业有限责任公司</w:t>
      </w:r>
      <w:bookmarkEnd w:id="291"/>
      <w:bookmarkEnd w:id="292"/>
      <w:bookmarkEnd w:id="293"/>
    </w:p>
    <w:p w14:paraId="70477070" w14:textId="77777777" w:rsidR="003C5977" w:rsidRDefault="00AF4B32">
      <w:pPr>
        <w:pStyle w:val="1"/>
      </w:pPr>
      <w:bookmarkStart w:id="294" w:name="_Toc31426"/>
      <w:bookmarkStart w:id="295" w:name="_Toc20655"/>
      <w:bookmarkStart w:id="296" w:name="_Toc14300"/>
      <w:r>
        <w:rPr>
          <w:rFonts w:hint="eastAsia"/>
        </w:rPr>
        <w:t>铝锭深加工项目</w:t>
      </w:r>
      <w:bookmarkEnd w:id="294"/>
      <w:bookmarkEnd w:id="295"/>
      <w:bookmarkEnd w:id="296"/>
    </w:p>
    <w:p w14:paraId="7FB167A7" w14:textId="77777777" w:rsidR="003C5977" w:rsidRDefault="003C5977">
      <w:pPr>
        <w:spacing w:line="400" w:lineRule="exact"/>
        <w:ind w:firstLineChars="200" w:firstLine="480"/>
        <w:rPr>
          <w:rFonts w:ascii="宋体" w:cs="宋体"/>
          <w:bCs/>
          <w:sz w:val="24"/>
        </w:rPr>
      </w:pPr>
    </w:p>
    <w:p w14:paraId="53E27252" w14:textId="77777777" w:rsidR="003C5977" w:rsidRDefault="00AF4B32">
      <w:pPr>
        <w:spacing w:line="400" w:lineRule="exact"/>
        <w:ind w:firstLineChars="200" w:firstLine="480"/>
        <w:rPr>
          <w:rFonts w:ascii="宋体" w:hAnsi="宋体" w:cs="宋体"/>
          <w:kern w:val="0"/>
          <w:sz w:val="24"/>
        </w:rPr>
      </w:pPr>
      <w:r>
        <w:rPr>
          <w:rFonts w:ascii="黑体" w:eastAsia="黑体" w:hAnsi="黑体" w:cs="黑体" w:hint="eastAsia"/>
          <w:bCs/>
          <w:sz w:val="24"/>
        </w:rPr>
        <w:t>一、项目概况：</w:t>
      </w:r>
      <w:r>
        <w:rPr>
          <w:rFonts w:ascii="宋体" w:hAnsi="宋体" w:cs="宋体" w:hint="eastAsia"/>
          <w:kern w:val="0"/>
          <w:sz w:val="24"/>
        </w:rPr>
        <w:t>项目建筑面积</w:t>
      </w:r>
      <w:r>
        <w:rPr>
          <w:rFonts w:ascii="宋体" w:hAnsi="宋体" w:cs="宋体"/>
          <w:kern w:val="0"/>
          <w:sz w:val="24"/>
        </w:rPr>
        <w:t>5800</w:t>
      </w:r>
      <w:r>
        <w:rPr>
          <w:rFonts w:ascii="宋体" w:hAnsi="宋体" w:cs="宋体" w:hint="eastAsia"/>
          <w:kern w:val="0"/>
          <w:sz w:val="24"/>
        </w:rPr>
        <w:t>平方米。利用现有重熔用铝锭产品，在</w:t>
      </w:r>
      <w:r>
        <w:rPr>
          <w:rFonts w:ascii="宋体" w:hAnsi="宋体" w:cs="宋体"/>
          <w:kern w:val="0"/>
          <w:sz w:val="24"/>
        </w:rPr>
        <w:t>10</w:t>
      </w:r>
      <w:r>
        <w:rPr>
          <w:rFonts w:ascii="宋体" w:hAnsi="宋体" w:cs="宋体" w:hint="eastAsia"/>
          <w:kern w:val="0"/>
          <w:sz w:val="24"/>
        </w:rPr>
        <w:t>万吨铝合金棒材生产线的基础上，拟引进国外先进的技术装备和生产工艺，生产优质高性能铝型材，提高各类铝箔产品质量，同时建设铝板、带、</w:t>
      </w:r>
      <w:proofErr w:type="gramStart"/>
      <w:r>
        <w:rPr>
          <w:rFonts w:ascii="宋体" w:hAnsi="宋体" w:cs="宋体" w:hint="eastAsia"/>
          <w:kern w:val="0"/>
          <w:sz w:val="24"/>
        </w:rPr>
        <w:t>箔及型材</w:t>
      </w:r>
      <w:proofErr w:type="gramEnd"/>
      <w:r>
        <w:rPr>
          <w:rFonts w:ascii="宋体" w:hAnsi="宋体" w:cs="宋体" w:hint="eastAsia"/>
          <w:kern w:val="0"/>
          <w:sz w:val="24"/>
        </w:rPr>
        <w:t>生产线。</w:t>
      </w:r>
    </w:p>
    <w:p w14:paraId="314888F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12</w:t>
      </w:r>
      <w:r>
        <w:rPr>
          <w:rFonts w:ascii="宋体" w:hAnsi="宋体" w:cs="宋体" w:hint="eastAsia"/>
          <w:sz w:val="24"/>
        </w:rPr>
        <w:t>亿元。</w:t>
      </w:r>
    </w:p>
    <w:p w14:paraId="46BBF32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项目建成后，可实现年销售收入</w:t>
      </w:r>
      <w:r>
        <w:rPr>
          <w:rFonts w:ascii="宋体" w:hAnsi="宋体" w:cs="宋体"/>
          <w:kern w:val="0"/>
          <w:sz w:val="24"/>
        </w:rPr>
        <w:t>8</w:t>
      </w:r>
      <w:r>
        <w:rPr>
          <w:rFonts w:ascii="宋体" w:hAnsi="宋体" w:cs="宋体" w:hint="eastAsia"/>
          <w:kern w:val="0"/>
          <w:sz w:val="24"/>
        </w:rPr>
        <w:t>亿元，实现增值税</w:t>
      </w:r>
      <w:r>
        <w:rPr>
          <w:rFonts w:ascii="宋体" w:hAnsi="宋体" w:cs="宋体"/>
          <w:kern w:val="0"/>
          <w:sz w:val="24"/>
        </w:rPr>
        <w:t>4000</w:t>
      </w:r>
      <w:r>
        <w:rPr>
          <w:rFonts w:ascii="宋体" w:hAnsi="宋体" w:cs="宋体" w:hint="eastAsia"/>
          <w:kern w:val="0"/>
          <w:sz w:val="24"/>
        </w:rPr>
        <w:t>万元，所得税</w:t>
      </w:r>
      <w:r>
        <w:rPr>
          <w:rFonts w:ascii="宋体" w:hAnsi="宋体" w:cs="宋体"/>
          <w:kern w:val="0"/>
          <w:sz w:val="24"/>
        </w:rPr>
        <w:t>1250</w:t>
      </w:r>
      <w:r>
        <w:rPr>
          <w:rFonts w:ascii="宋体" w:hAnsi="宋体" w:cs="宋体" w:hint="eastAsia"/>
          <w:kern w:val="0"/>
          <w:sz w:val="24"/>
        </w:rPr>
        <w:t>万元，其它税</w:t>
      </w:r>
      <w:r>
        <w:rPr>
          <w:rFonts w:ascii="宋体" w:hAnsi="宋体" w:cs="宋体"/>
          <w:kern w:val="0"/>
          <w:sz w:val="24"/>
        </w:rPr>
        <w:t>400</w:t>
      </w:r>
      <w:r>
        <w:rPr>
          <w:rFonts w:ascii="宋体" w:hAnsi="宋体" w:cs="宋体" w:hint="eastAsia"/>
          <w:kern w:val="0"/>
          <w:sz w:val="24"/>
        </w:rPr>
        <w:t>万元，年利润总额约为</w:t>
      </w:r>
      <w:r>
        <w:rPr>
          <w:rFonts w:ascii="宋体" w:hAnsi="宋体" w:cs="宋体"/>
          <w:kern w:val="0"/>
          <w:sz w:val="24"/>
        </w:rPr>
        <w:t>5000</w:t>
      </w:r>
      <w:r>
        <w:rPr>
          <w:rFonts w:ascii="宋体" w:hAnsi="宋体" w:cs="宋体" w:hint="eastAsia"/>
          <w:kern w:val="0"/>
          <w:sz w:val="24"/>
        </w:rPr>
        <w:t>万元。</w:t>
      </w:r>
    </w:p>
    <w:p w14:paraId="336CF81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kern w:val="0"/>
          <w:sz w:val="24"/>
        </w:rPr>
        <w:t>正在编制项目可</w:t>
      </w:r>
      <w:proofErr w:type="gramStart"/>
      <w:r>
        <w:rPr>
          <w:rFonts w:ascii="宋体" w:hAnsi="宋体" w:cs="宋体" w:hint="eastAsia"/>
          <w:kern w:val="0"/>
          <w:sz w:val="24"/>
        </w:rPr>
        <w:t>研</w:t>
      </w:r>
      <w:proofErr w:type="gramEnd"/>
      <w:r>
        <w:rPr>
          <w:rFonts w:ascii="宋体" w:hAnsi="宋体" w:cs="宋体" w:hint="eastAsia"/>
          <w:kern w:val="0"/>
          <w:sz w:val="24"/>
        </w:rPr>
        <w:t>报告。</w:t>
      </w:r>
    </w:p>
    <w:p w14:paraId="76755B2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0F378D44" w14:textId="77777777" w:rsidR="003C5977" w:rsidRDefault="003C5977">
      <w:pPr>
        <w:pStyle w:val="3"/>
        <w:spacing w:line="320" w:lineRule="exact"/>
        <w:ind w:firstLine="480"/>
      </w:pPr>
    </w:p>
    <w:p w14:paraId="61331AEE" w14:textId="77777777" w:rsidR="003C5977" w:rsidRDefault="003C5977">
      <w:pPr>
        <w:pStyle w:val="3"/>
        <w:spacing w:line="320" w:lineRule="exact"/>
        <w:ind w:firstLine="480"/>
      </w:pPr>
    </w:p>
    <w:p w14:paraId="009D0344" w14:textId="77777777" w:rsidR="003C5977" w:rsidRDefault="003C5977">
      <w:pPr>
        <w:spacing w:line="320" w:lineRule="exact"/>
      </w:pPr>
    </w:p>
    <w:p w14:paraId="22930346" w14:textId="77777777" w:rsidR="003C5977" w:rsidRDefault="003C5977">
      <w:pPr>
        <w:pStyle w:val="3"/>
        <w:spacing w:line="320" w:lineRule="exact"/>
        <w:ind w:firstLine="480"/>
      </w:pPr>
    </w:p>
    <w:p w14:paraId="7CF1576A" w14:textId="77777777" w:rsidR="003C5977" w:rsidRDefault="00AF4B32">
      <w:pPr>
        <w:pStyle w:val="3"/>
        <w:ind w:firstLine="480"/>
      </w:pPr>
      <w:r>
        <w:rPr>
          <w:rFonts w:hint="eastAsia"/>
        </w:rPr>
        <w:t>联系单位：定西市临洮县工业和信息化局</w:t>
      </w:r>
    </w:p>
    <w:p w14:paraId="51B371A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梁得鹏</w:t>
      </w:r>
      <w:proofErr w:type="gramEnd"/>
    </w:p>
    <w:p w14:paraId="6C1D25A8"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13830221616</w:t>
      </w:r>
      <w:r>
        <w:rPr>
          <w:rFonts w:hint="eastAsia"/>
        </w:rPr>
        <w:t xml:space="preserve">  </w:t>
      </w:r>
      <w:r>
        <w:t>0932</w:t>
      </w:r>
      <w:proofErr w:type="gramEnd"/>
      <w:r>
        <w:t>-2242451</w:t>
      </w:r>
    </w:p>
    <w:p w14:paraId="353A8B21"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55659948@qq.com</w:t>
      </w:r>
    </w:p>
    <w:p w14:paraId="21F83673" w14:textId="77777777" w:rsidR="003C5977" w:rsidRDefault="003C5977">
      <w:pPr>
        <w:pStyle w:val="1"/>
      </w:pPr>
      <w:bookmarkStart w:id="297" w:name="_Toc15441"/>
      <w:bookmarkStart w:id="298" w:name="_Toc20708"/>
    </w:p>
    <w:p w14:paraId="4A4D9BDD" w14:textId="77777777" w:rsidR="003C5977" w:rsidRDefault="003C5977">
      <w:pPr>
        <w:pStyle w:val="1"/>
      </w:pPr>
      <w:bookmarkStart w:id="299" w:name="_Toc8363"/>
    </w:p>
    <w:p w14:paraId="1E614F12" w14:textId="77777777" w:rsidR="003C5977" w:rsidRDefault="00AF4B32">
      <w:pPr>
        <w:pStyle w:val="1"/>
      </w:pPr>
      <w:r>
        <w:rPr>
          <w:rFonts w:hint="eastAsia"/>
        </w:rPr>
        <w:t>陇南市成县铅锌板材加工项目</w:t>
      </w:r>
      <w:bookmarkEnd w:id="297"/>
      <w:bookmarkEnd w:id="298"/>
      <w:bookmarkEnd w:id="299"/>
    </w:p>
    <w:p w14:paraId="16231A97" w14:textId="77777777" w:rsidR="003C5977" w:rsidRDefault="003C5977">
      <w:pPr>
        <w:spacing w:line="400" w:lineRule="exact"/>
        <w:ind w:firstLineChars="200" w:firstLine="482"/>
        <w:jc w:val="left"/>
        <w:rPr>
          <w:rFonts w:ascii="宋体" w:cs="宋体"/>
          <w:b/>
          <w:bCs/>
          <w:sz w:val="24"/>
        </w:rPr>
      </w:pPr>
    </w:p>
    <w:p w14:paraId="5BBFDD68"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bCs/>
          <w:sz w:val="24"/>
        </w:rPr>
        <w:t>一、项目概况：</w:t>
      </w:r>
      <w:r>
        <w:rPr>
          <w:rFonts w:ascii="宋体" w:hAnsi="宋体" w:cs="宋体" w:hint="eastAsia"/>
          <w:sz w:val="24"/>
        </w:rPr>
        <w:t>成县矿产资源富集，境内初步探明的金属矿藏有铅、锌、黄金、白银、铁、锰等</w:t>
      </w:r>
      <w:r>
        <w:rPr>
          <w:rFonts w:ascii="宋体" w:hAnsi="宋体" w:cs="宋体"/>
          <w:sz w:val="24"/>
        </w:rPr>
        <w:t>17</w:t>
      </w:r>
      <w:r>
        <w:rPr>
          <w:rFonts w:ascii="宋体" w:hAnsi="宋体" w:cs="宋体" w:hint="eastAsia"/>
          <w:sz w:val="24"/>
        </w:rPr>
        <w:t>种，尤以铅锌储量较大，居全国第二大铅锌矿带，其地质储量约</w:t>
      </w:r>
      <w:r>
        <w:rPr>
          <w:rFonts w:ascii="宋体" w:hAnsi="宋体" w:cs="宋体"/>
          <w:sz w:val="24"/>
        </w:rPr>
        <w:t>1100</w:t>
      </w:r>
      <w:r>
        <w:rPr>
          <w:rFonts w:ascii="宋体" w:hAnsi="宋体" w:cs="宋体" w:hint="eastAsia"/>
          <w:sz w:val="24"/>
        </w:rPr>
        <w:t>万金属吨，具备良好的铅锌矿开采和深加工项目的资源环境。拟新建厂房，引进相关企业，购置相关设备，达到年产铅锌板材</w:t>
      </w:r>
      <w:r>
        <w:rPr>
          <w:rFonts w:ascii="宋体" w:hAnsi="宋体" w:cs="宋体"/>
          <w:sz w:val="24"/>
        </w:rPr>
        <w:t>1</w:t>
      </w:r>
      <w:r>
        <w:rPr>
          <w:rFonts w:ascii="宋体" w:hAnsi="宋体" w:cs="宋体" w:hint="eastAsia"/>
          <w:sz w:val="24"/>
        </w:rPr>
        <w:t>万吨的生产规模。</w:t>
      </w:r>
    </w:p>
    <w:p w14:paraId="6A9DD4B7"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bCs/>
          <w:sz w:val="24"/>
        </w:rPr>
        <w:t>二、投资估算：</w:t>
      </w:r>
      <w:r>
        <w:rPr>
          <w:rFonts w:asciiTheme="minorEastAsia" w:eastAsiaTheme="minorEastAsia" w:hAnsiTheme="minorEastAsia" w:cstheme="minorEastAsia" w:hint="eastAsia"/>
          <w:bCs/>
          <w:sz w:val="24"/>
        </w:rPr>
        <w:t>1</w:t>
      </w:r>
      <w:r>
        <w:rPr>
          <w:rFonts w:asciiTheme="minorEastAsia" w:eastAsiaTheme="minorEastAsia" w:hAnsiTheme="minorEastAsia" w:cstheme="minorEastAsia" w:hint="eastAsia"/>
          <w:sz w:val="24"/>
        </w:rPr>
        <w:t>亿元</w:t>
      </w:r>
      <w:r>
        <w:rPr>
          <w:rFonts w:ascii="宋体" w:hAnsi="宋体" w:cs="宋体" w:hint="eastAsia"/>
          <w:sz w:val="24"/>
        </w:rPr>
        <w:t>。</w:t>
      </w:r>
    </w:p>
    <w:p w14:paraId="43F66CF0"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项目建成运行后，按照目前市场价格计算，年销售收入可达</w:t>
      </w:r>
      <w:r>
        <w:rPr>
          <w:rFonts w:ascii="宋体" w:hAnsi="宋体" w:cs="宋体"/>
          <w:sz w:val="24"/>
        </w:rPr>
        <w:t>0.6</w:t>
      </w:r>
      <w:r>
        <w:rPr>
          <w:rFonts w:ascii="宋体" w:hAnsi="宋体" w:cs="宋体" w:hint="eastAsia"/>
          <w:sz w:val="24"/>
        </w:rPr>
        <w:t>亿元以上。综合效益分析，投资回收期约</w:t>
      </w:r>
      <w:r>
        <w:rPr>
          <w:rFonts w:ascii="宋体" w:hAnsi="宋体" w:cs="宋体"/>
          <w:sz w:val="24"/>
        </w:rPr>
        <w:t>3</w:t>
      </w:r>
      <w:r>
        <w:rPr>
          <w:rFonts w:ascii="宋体" w:hAnsi="宋体" w:cs="宋体" w:hint="eastAsia"/>
          <w:sz w:val="24"/>
        </w:rPr>
        <w:t>年。</w:t>
      </w:r>
    </w:p>
    <w:p w14:paraId="5FBE01B6" w14:textId="77777777" w:rsidR="003C5977" w:rsidRDefault="00AF4B32">
      <w:pPr>
        <w:spacing w:line="400" w:lineRule="exact"/>
        <w:ind w:firstLineChars="200" w:firstLine="480"/>
        <w:jc w:val="left"/>
        <w:rPr>
          <w:rFonts w:ascii="宋体" w:cs="宋体"/>
          <w:b/>
          <w:bCs/>
          <w:sz w:val="24"/>
        </w:rPr>
      </w:pPr>
      <w:r>
        <w:rPr>
          <w:rFonts w:ascii="黑体" w:eastAsia="黑体" w:hAnsi="黑体" w:cs="黑体" w:hint="eastAsia"/>
          <w:bCs/>
          <w:sz w:val="24"/>
        </w:rPr>
        <w:t>四、项目进展情况：</w:t>
      </w:r>
      <w:r>
        <w:rPr>
          <w:rFonts w:ascii="宋体" w:hAnsi="宋体" w:cs="宋体" w:hint="eastAsia"/>
          <w:sz w:val="24"/>
        </w:rPr>
        <w:t>正在编制项目建议书。</w:t>
      </w:r>
    </w:p>
    <w:p w14:paraId="17548ABF"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215B7CE2" w14:textId="77777777" w:rsidR="003C5977" w:rsidRDefault="003C5977">
      <w:pPr>
        <w:pStyle w:val="3"/>
        <w:ind w:firstLine="480"/>
      </w:pPr>
    </w:p>
    <w:p w14:paraId="4DD2A61E" w14:textId="77777777" w:rsidR="003C5977" w:rsidRDefault="003C5977"/>
    <w:p w14:paraId="253BB9B2" w14:textId="77777777" w:rsidR="003C5977" w:rsidRDefault="00AF4B32">
      <w:pPr>
        <w:pStyle w:val="3"/>
        <w:spacing w:beforeLines="50" w:before="156"/>
        <w:ind w:firstLine="480"/>
      </w:pPr>
      <w:r>
        <w:rPr>
          <w:rFonts w:hint="eastAsia"/>
        </w:rPr>
        <w:t>联系单位：成县招商局</w:t>
      </w:r>
    </w:p>
    <w:p w14:paraId="7F4FB19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赵建兵</w:t>
      </w:r>
    </w:p>
    <w:p w14:paraId="2F5DA69C" w14:textId="77777777" w:rsidR="003C5977" w:rsidRDefault="00AF4B32">
      <w:pPr>
        <w:pStyle w:val="3"/>
        <w:ind w:firstLine="480"/>
      </w:pPr>
      <w:r>
        <w:rPr>
          <w:rFonts w:hint="eastAsia"/>
        </w:rPr>
        <w:t>电</w:t>
      </w:r>
      <w:r>
        <w:rPr>
          <w:rFonts w:hint="eastAsia"/>
        </w:rPr>
        <w:t xml:space="preserve">    </w:t>
      </w:r>
      <w:r>
        <w:rPr>
          <w:rFonts w:hint="eastAsia"/>
        </w:rPr>
        <w:t>话：</w:t>
      </w:r>
      <w:r>
        <w:t>13830951556</w:t>
      </w:r>
    </w:p>
    <w:p w14:paraId="36CD68BE" w14:textId="77777777" w:rsidR="003C5977" w:rsidRDefault="00AF4B32">
      <w:pPr>
        <w:pStyle w:val="3"/>
        <w:ind w:firstLine="480"/>
      </w:pPr>
      <w:r>
        <w:rPr>
          <w:rFonts w:hint="eastAsia"/>
        </w:rPr>
        <w:t>传</w:t>
      </w:r>
      <w:r>
        <w:rPr>
          <w:rFonts w:hint="eastAsia"/>
        </w:rPr>
        <w:t xml:space="preserve">    </w:t>
      </w:r>
      <w:r>
        <w:rPr>
          <w:rFonts w:hint="eastAsia"/>
        </w:rPr>
        <w:t>真：</w:t>
      </w:r>
      <w:r>
        <w:t>0939-5921187</w:t>
      </w:r>
    </w:p>
    <w:p w14:paraId="0138121A" w14:textId="77777777" w:rsidR="003C5977" w:rsidRDefault="00AF4B32">
      <w:pPr>
        <w:pStyle w:val="3"/>
        <w:ind w:firstLine="480"/>
        <w:sectPr w:rsidR="003C5977">
          <w:headerReference w:type="default" r:id="rId19"/>
          <w:pgSz w:w="8220" w:h="11905"/>
          <w:pgMar w:top="1361" w:right="1020" w:bottom="1134" w:left="1020" w:header="822" w:footer="850" w:gutter="0"/>
          <w:cols w:space="0"/>
          <w:docGrid w:type="lines" w:linePitch="312"/>
        </w:sectPr>
      </w:pPr>
      <w:proofErr w:type="gramStart"/>
      <w:r>
        <w:rPr>
          <w:rFonts w:hint="eastAsia"/>
        </w:rPr>
        <w:t>邮</w:t>
      </w:r>
      <w:proofErr w:type="gramEnd"/>
      <w:r>
        <w:rPr>
          <w:rFonts w:hint="eastAsia"/>
        </w:rPr>
        <w:t xml:space="preserve">    </w:t>
      </w:r>
      <w:r>
        <w:rPr>
          <w:rFonts w:hint="eastAsia"/>
        </w:rPr>
        <w:t>箱：</w:t>
      </w:r>
      <w:hyperlink r:id="rId20" w:history="1">
        <w:r>
          <w:t>gscxzs@163.com</w:t>
        </w:r>
      </w:hyperlink>
    </w:p>
    <w:p w14:paraId="5F1B1116" w14:textId="77777777" w:rsidR="003C5977" w:rsidRDefault="003C5977">
      <w:pPr>
        <w:pStyle w:val="Default"/>
        <w:rPr>
          <w:color w:val="auto"/>
        </w:rPr>
      </w:pPr>
    </w:p>
    <w:p w14:paraId="2C6B6830" w14:textId="77777777" w:rsidR="003C5977" w:rsidRDefault="00AF4B32">
      <w:pPr>
        <w:pStyle w:val="1"/>
      </w:pPr>
      <w:bookmarkStart w:id="300" w:name="_Toc15883"/>
      <w:bookmarkStart w:id="301" w:name="_Toc29336"/>
      <w:bookmarkStart w:id="302" w:name="_Toc13581"/>
      <w:r>
        <w:rPr>
          <w:rFonts w:hint="eastAsia"/>
        </w:rPr>
        <w:t>兰州经济技术开发区生态修复与发展示范区智能制造产业园项目</w:t>
      </w:r>
      <w:bookmarkEnd w:id="300"/>
      <w:bookmarkEnd w:id="301"/>
      <w:bookmarkEnd w:id="302"/>
    </w:p>
    <w:p w14:paraId="2F88CDA9" w14:textId="77777777" w:rsidR="003C5977" w:rsidRDefault="003C5977">
      <w:pPr>
        <w:spacing w:line="400" w:lineRule="exact"/>
        <w:ind w:firstLineChars="200" w:firstLine="480"/>
        <w:rPr>
          <w:rFonts w:ascii="宋体" w:cs="宋体"/>
          <w:bCs/>
          <w:sz w:val="24"/>
        </w:rPr>
      </w:pPr>
    </w:p>
    <w:p w14:paraId="2E46862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项目计划占地</w:t>
      </w:r>
      <w:r>
        <w:rPr>
          <w:rFonts w:ascii="宋体" w:hAnsi="宋体" w:cs="宋体"/>
          <w:kern w:val="0"/>
          <w:sz w:val="24"/>
        </w:rPr>
        <w:t>240</w:t>
      </w:r>
      <w:r>
        <w:rPr>
          <w:rFonts w:ascii="宋体" w:hAnsi="宋体" w:cs="宋体" w:hint="eastAsia"/>
          <w:kern w:val="0"/>
          <w:sz w:val="24"/>
        </w:rPr>
        <w:t>亩，建设智能制造工厂、总部办公、展示交易、仓储物流和综合配套五大功能区及配套设施，整合资源，形成</w:t>
      </w:r>
      <w:r>
        <w:rPr>
          <w:rFonts w:ascii="宋体" w:hAnsi="宋体" w:cs="宋体"/>
          <w:kern w:val="0"/>
          <w:sz w:val="24"/>
        </w:rPr>
        <w:t>3D</w:t>
      </w:r>
      <w:r>
        <w:rPr>
          <w:rFonts w:ascii="宋体" w:hAnsi="宋体" w:cs="宋体" w:hint="eastAsia"/>
          <w:kern w:val="0"/>
          <w:sz w:val="24"/>
        </w:rPr>
        <w:t>打印、数控集装、智能检测与装配装备、智能硬件</w:t>
      </w:r>
      <w:r>
        <w:rPr>
          <w:rFonts w:ascii="宋体" w:hAnsi="宋体" w:cs="宋体"/>
          <w:kern w:val="0"/>
          <w:sz w:val="24"/>
        </w:rPr>
        <w:t>(</w:t>
      </w:r>
      <w:r>
        <w:rPr>
          <w:rFonts w:ascii="宋体" w:hAnsi="宋体" w:cs="宋体" w:hint="eastAsia"/>
          <w:kern w:val="0"/>
          <w:sz w:val="24"/>
        </w:rPr>
        <w:t>智能家居产品</w:t>
      </w:r>
      <w:r>
        <w:rPr>
          <w:rFonts w:ascii="宋体" w:hAnsi="宋体" w:cs="宋体"/>
          <w:kern w:val="0"/>
          <w:sz w:val="24"/>
        </w:rPr>
        <w:t>)</w:t>
      </w:r>
      <w:r>
        <w:rPr>
          <w:rFonts w:ascii="宋体" w:hAnsi="宋体" w:cs="宋体" w:hint="eastAsia"/>
          <w:kern w:val="0"/>
          <w:sz w:val="24"/>
        </w:rPr>
        <w:t>、工业自动化生产线、智能制造系统集成等研发、生产、销售为一体的完整智慧产业链，将智能制造园区建造成集“展示、制造、交易、办公、生活”为一体的园区。</w:t>
      </w:r>
    </w:p>
    <w:p w14:paraId="6295D4D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sz w:val="24"/>
        </w:rPr>
        <w:t>亿元。</w:t>
      </w:r>
    </w:p>
    <w:p w14:paraId="291254C8"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项目建成后，预计年产值达到</w:t>
      </w:r>
      <w:r>
        <w:rPr>
          <w:rFonts w:ascii="宋体" w:hAnsi="宋体" w:cs="宋体"/>
          <w:kern w:val="0"/>
          <w:sz w:val="24"/>
        </w:rPr>
        <w:t>30</w:t>
      </w:r>
      <w:r>
        <w:rPr>
          <w:rFonts w:ascii="宋体" w:hAnsi="宋体" w:cs="宋体" w:hint="eastAsia"/>
          <w:kern w:val="0"/>
          <w:sz w:val="24"/>
        </w:rPr>
        <w:t>亿元，创造</w:t>
      </w:r>
      <w:r>
        <w:rPr>
          <w:rFonts w:ascii="宋体" w:hAnsi="宋体" w:cs="宋体"/>
          <w:kern w:val="0"/>
          <w:sz w:val="24"/>
        </w:rPr>
        <w:t>6000</w:t>
      </w:r>
      <w:r>
        <w:rPr>
          <w:rFonts w:ascii="宋体" w:hAnsi="宋体" w:cs="宋体" w:hint="eastAsia"/>
          <w:kern w:val="0"/>
          <w:sz w:val="24"/>
        </w:rPr>
        <w:t>个就业岗位，除配</w:t>
      </w:r>
      <w:r>
        <w:rPr>
          <w:rFonts w:ascii="宋体" w:hAnsi="宋体" w:cs="宋体" w:hint="eastAsia"/>
          <w:kern w:val="0"/>
          <w:sz w:val="24"/>
        </w:rPr>
        <w:t>套服务行业外，行业高端人才与高级职称专业人才达到</w:t>
      </w:r>
      <w:r>
        <w:rPr>
          <w:rFonts w:ascii="宋体" w:hAnsi="宋体" w:cs="宋体"/>
          <w:kern w:val="0"/>
          <w:sz w:val="24"/>
        </w:rPr>
        <w:t>40%</w:t>
      </w:r>
      <w:r>
        <w:rPr>
          <w:rFonts w:ascii="宋体" w:hAnsi="宋体" w:cs="宋体" w:hint="eastAsia"/>
          <w:kern w:val="0"/>
          <w:sz w:val="24"/>
        </w:rPr>
        <w:t>以上。项目投资回收期约</w:t>
      </w:r>
      <w:r>
        <w:rPr>
          <w:rFonts w:ascii="宋体" w:hAnsi="宋体" w:cs="宋体"/>
          <w:kern w:val="0"/>
          <w:sz w:val="24"/>
        </w:rPr>
        <w:t>2-8</w:t>
      </w:r>
      <w:r>
        <w:rPr>
          <w:rFonts w:ascii="宋体" w:hAnsi="宋体" w:cs="宋体" w:hint="eastAsia"/>
          <w:kern w:val="0"/>
          <w:sz w:val="24"/>
        </w:rPr>
        <w:t>年。</w:t>
      </w:r>
    </w:p>
    <w:p w14:paraId="3F4B43F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正在完善项目建议书。</w:t>
      </w:r>
    </w:p>
    <w:p w14:paraId="457C17C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合作、独资。</w:t>
      </w:r>
    </w:p>
    <w:p w14:paraId="44A80E98" w14:textId="77777777" w:rsidR="003C5977" w:rsidRDefault="003C5977">
      <w:pPr>
        <w:pStyle w:val="3"/>
        <w:ind w:firstLine="480"/>
      </w:pPr>
    </w:p>
    <w:p w14:paraId="7E44C1FE" w14:textId="77777777" w:rsidR="003C5977" w:rsidRDefault="00AF4B32">
      <w:pPr>
        <w:pStyle w:val="3"/>
        <w:ind w:firstLine="480"/>
      </w:pPr>
      <w:r>
        <w:rPr>
          <w:rFonts w:hint="eastAsia"/>
        </w:rPr>
        <w:t>联系单位：兰州经济技术开发区招商局</w:t>
      </w:r>
    </w:p>
    <w:p w14:paraId="2ED3393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毛俊又</w:t>
      </w:r>
      <w:proofErr w:type="gramEnd"/>
    </w:p>
    <w:p w14:paraId="7847BEAF" w14:textId="77777777" w:rsidR="003C5977" w:rsidRDefault="00AF4B32">
      <w:pPr>
        <w:pStyle w:val="3"/>
        <w:ind w:firstLine="480"/>
      </w:pPr>
      <w:r>
        <w:rPr>
          <w:rFonts w:hint="eastAsia"/>
        </w:rPr>
        <w:t>电</w:t>
      </w:r>
      <w:r>
        <w:rPr>
          <w:rFonts w:hint="eastAsia"/>
        </w:rPr>
        <w:t xml:space="preserve">    </w:t>
      </w:r>
      <w:r>
        <w:rPr>
          <w:rFonts w:hint="eastAsia"/>
        </w:rPr>
        <w:t>话：</w:t>
      </w:r>
      <w:r>
        <w:t>0931-</w:t>
      </w:r>
      <w:proofErr w:type="gramStart"/>
      <w:r>
        <w:t>7604373</w:t>
      </w:r>
      <w:r>
        <w:rPr>
          <w:rFonts w:hint="eastAsia"/>
        </w:rPr>
        <w:t xml:space="preserve">  </w:t>
      </w:r>
      <w:r>
        <w:t>15002533308</w:t>
      </w:r>
      <w:proofErr w:type="gramEnd"/>
    </w:p>
    <w:p w14:paraId="736B447F" w14:textId="77777777" w:rsidR="003C5977" w:rsidRDefault="00AF4B32">
      <w:pPr>
        <w:pStyle w:val="3"/>
        <w:ind w:firstLine="480"/>
      </w:pPr>
      <w:proofErr w:type="gramStart"/>
      <w:r>
        <w:rPr>
          <w:rFonts w:hint="eastAsia"/>
        </w:rPr>
        <w:t>邮</w:t>
      </w:r>
      <w:proofErr w:type="gramEnd"/>
      <w:r>
        <w:rPr>
          <w:rFonts w:hint="eastAsia"/>
        </w:rPr>
        <w:t xml:space="preserve">　　箱：</w:t>
      </w:r>
      <w:r>
        <w:t xml:space="preserve">305543810@qq.com </w:t>
      </w:r>
    </w:p>
    <w:p w14:paraId="752F9EF7" w14:textId="77777777" w:rsidR="003C5977" w:rsidRDefault="003C5977"/>
    <w:p w14:paraId="3EF25A0C" w14:textId="77777777" w:rsidR="003C5977" w:rsidRDefault="003C5977">
      <w:pPr>
        <w:pStyle w:val="Default"/>
        <w:rPr>
          <w:color w:val="auto"/>
        </w:rPr>
      </w:pPr>
    </w:p>
    <w:p w14:paraId="727562FC" w14:textId="77777777" w:rsidR="003C5977" w:rsidRDefault="00AF4B32">
      <w:pPr>
        <w:pStyle w:val="1"/>
      </w:pPr>
      <w:bookmarkStart w:id="303" w:name="_Toc30115"/>
      <w:bookmarkStart w:id="304" w:name="_Toc4049"/>
      <w:bookmarkStart w:id="305" w:name="_Toc11090"/>
      <w:r>
        <w:rPr>
          <w:rFonts w:hint="eastAsia"/>
        </w:rPr>
        <w:t>兰州市榆中生态创新城无人机产业园项目</w:t>
      </w:r>
      <w:bookmarkEnd w:id="303"/>
      <w:bookmarkEnd w:id="304"/>
      <w:bookmarkEnd w:id="305"/>
    </w:p>
    <w:p w14:paraId="1C635B94" w14:textId="77777777" w:rsidR="003C5977" w:rsidRDefault="003C5977">
      <w:pPr>
        <w:spacing w:line="400" w:lineRule="exact"/>
        <w:ind w:firstLineChars="200" w:firstLine="480"/>
        <w:rPr>
          <w:rFonts w:ascii="宋体" w:cs="宋体"/>
          <w:bCs/>
          <w:sz w:val="24"/>
        </w:rPr>
      </w:pPr>
    </w:p>
    <w:p w14:paraId="2ABD045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项目占地约</w:t>
      </w:r>
      <w:r>
        <w:rPr>
          <w:rFonts w:ascii="宋体" w:hAnsi="宋体" w:cs="宋体"/>
          <w:kern w:val="0"/>
          <w:sz w:val="24"/>
        </w:rPr>
        <w:t>300</w:t>
      </w:r>
      <w:r>
        <w:rPr>
          <w:rFonts w:ascii="宋体" w:hAnsi="宋体" w:cs="宋体" w:hint="eastAsia"/>
          <w:kern w:val="0"/>
          <w:sz w:val="24"/>
        </w:rPr>
        <w:t>亩，由无人机产业相关院校、行业协会、科研机构及企业组成，通过专业</w:t>
      </w:r>
      <w:r>
        <w:rPr>
          <w:rFonts w:ascii="宋体" w:hAnsi="宋体" w:cs="宋体"/>
          <w:kern w:val="0"/>
          <w:sz w:val="24"/>
        </w:rPr>
        <w:t>+</w:t>
      </w:r>
      <w:r>
        <w:rPr>
          <w:rFonts w:ascii="宋体" w:hAnsi="宋体" w:cs="宋体" w:hint="eastAsia"/>
          <w:kern w:val="0"/>
          <w:sz w:val="24"/>
        </w:rPr>
        <w:t>产业、教学</w:t>
      </w:r>
      <w:r>
        <w:rPr>
          <w:rFonts w:ascii="宋体" w:hAnsi="宋体" w:cs="宋体"/>
          <w:kern w:val="0"/>
          <w:sz w:val="24"/>
        </w:rPr>
        <w:t>+</w:t>
      </w:r>
      <w:r>
        <w:rPr>
          <w:rFonts w:ascii="宋体" w:hAnsi="宋体" w:cs="宋体" w:hint="eastAsia"/>
          <w:kern w:val="0"/>
          <w:sz w:val="24"/>
        </w:rPr>
        <w:t>研发、培养</w:t>
      </w:r>
      <w:r>
        <w:rPr>
          <w:rFonts w:ascii="宋体" w:hAnsi="宋体" w:cs="宋体"/>
          <w:kern w:val="0"/>
          <w:sz w:val="24"/>
        </w:rPr>
        <w:t>+</w:t>
      </w:r>
      <w:r>
        <w:rPr>
          <w:rFonts w:ascii="宋体" w:hAnsi="宋体" w:cs="宋体" w:hint="eastAsia"/>
          <w:kern w:val="0"/>
          <w:sz w:val="24"/>
        </w:rPr>
        <w:t>就业等链条，通过人才培养对接用人需求、专业设置对接产业需求、课程内容对接职业标准、教学过程对接生产过程、毕业证书对接职业资格证书等方式，促进校企资源共享、优势互补、共同发展。</w:t>
      </w:r>
    </w:p>
    <w:p w14:paraId="305BA98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15</w:t>
      </w:r>
      <w:r>
        <w:rPr>
          <w:rFonts w:ascii="宋体" w:hAnsi="宋体" w:cs="宋体" w:hint="eastAsia"/>
          <w:sz w:val="24"/>
        </w:rPr>
        <w:t>亿元。</w:t>
      </w:r>
    </w:p>
    <w:p w14:paraId="4783CE40"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项目建成后，年收益约</w:t>
      </w:r>
      <w:r>
        <w:rPr>
          <w:rFonts w:ascii="宋体" w:hAnsi="宋体" w:cs="宋体"/>
          <w:kern w:val="0"/>
          <w:sz w:val="24"/>
        </w:rPr>
        <w:t>3</w:t>
      </w:r>
      <w:r>
        <w:rPr>
          <w:rFonts w:ascii="宋体" w:hAnsi="宋体" w:cs="宋体" w:hint="eastAsia"/>
          <w:kern w:val="0"/>
          <w:sz w:val="24"/>
        </w:rPr>
        <w:t>亿元。</w:t>
      </w:r>
    </w:p>
    <w:p w14:paraId="268C5328" w14:textId="77777777" w:rsidR="003C5977" w:rsidRDefault="00AF4B32">
      <w:pPr>
        <w:spacing w:line="400" w:lineRule="exact"/>
        <w:ind w:firstLineChars="200" w:firstLine="480"/>
        <w:rPr>
          <w:rFonts w:ascii="宋体" w:cs="宋体"/>
          <w:spacing w:val="-6"/>
          <w:kern w:val="0"/>
          <w:sz w:val="24"/>
        </w:rPr>
      </w:pPr>
      <w:r>
        <w:rPr>
          <w:rFonts w:ascii="黑体" w:eastAsia="黑体" w:hAnsi="黑体" w:cs="黑体" w:hint="eastAsia"/>
          <w:bCs/>
          <w:sz w:val="24"/>
        </w:rPr>
        <w:t>四、</w:t>
      </w:r>
      <w:r>
        <w:rPr>
          <w:rFonts w:ascii="黑体" w:eastAsia="黑体" w:hAnsi="黑体" w:cs="黑体" w:hint="eastAsia"/>
          <w:bCs/>
          <w:spacing w:val="-6"/>
          <w:sz w:val="24"/>
        </w:rPr>
        <w:t>项目进展情况：</w:t>
      </w:r>
      <w:r>
        <w:rPr>
          <w:rFonts w:ascii="宋体" w:hAnsi="宋体" w:cs="宋体" w:hint="eastAsia"/>
          <w:spacing w:val="-6"/>
          <w:kern w:val="0"/>
          <w:sz w:val="24"/>
        </w:rPr>
        <w:t>《榆中生态创新城总体规划</w:t>
      </w:r>
      <w:r>
        <w:rPr>
          <w:rFonts w:ascii="宋体" w:hAnsi="宋体" w:cs="宋体"/>
          <w:spacing w:val="-6"/>
          <w:kern w:val="0"/>
          <w:sz w:val="24"/>
        </w:rPr>
        <w:t>2019-2035</w:t>
      </w:r>
      <w:r>
        <w:rPr>
          <w:rFonts w:ascii="宋体" w:hAnsi="宋体" w:cs="宋体" w:hint="eastAsia"/>
          <w:spacing w:val="-6"/>
          <w:kern w:val="0"/>
          <w:sz w:val="24"/>
        </w:rPr>
        <w:t>》已完成，专项规划正在报审。</w:t>
      </w:r>
    </w:p>
    <w:p w14:paraId="705EDA3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独资、合资、合作等。</w:t>
      </w:r>
    </w:p>
    <w:p w14:paraId="01E5F155" w14:textId="77777777" w:rsidR="003C5977" w:rsidRDefault="003C5977">
      <w:pPr>
        <w:pStyle w:val="3"/>
        <w:ind w:firstLine="480"/>
      </w:pPr>
    </w:p>
    <w:p w14:paraId="6D6807D8" w14:textId="77777777" w:rsidR="003C5977" w:rsidRDefault="003C5977">
      <w:pPr>
        <w:pStyle w:val="3"/>
        <w:ind w:firstLine="480"/>
      </w:pPr>
    </w:p>
    <w:p w14:paraId="4B01CBA0" w14:textId="77777777" w:rsidR="003C5977" w:rsidRDefault="003C5977">
      <w:pPr>
        <w:pStyle w:val="3"/>
        <w:ind w:firstLine="480"/>
      </w:pPr>
    </w:p>
    <w:p w14:paraId="1EEDA819" w14:textId="77777777" w:rsidR="003C5977" w:rsidRDefault="003C5977"/>
    <w:p w14:paraId="1E567AEF" w14:textId="77777777" w:rsidR="003C5977" w:rsidRDefault="003C5977">
      <w:pPr>
        <w:pStyle w:val="Default"/>
        <w:rPr>
          <w:color w:val="auto"/>
        </w:rPr>
      </w:pPr>
    </w:p>
    <w:p w14:paraId="76B6F0F9" w14:textId="77777777" w:rsidR="003C5977" w:rsidRDefault="003C5977">
      <w:pPr>
        <w:pStyle w:val="3"/>
        <w:ind w:firstLine="480"/>
      </w:pPr>
    </w:p>
    <w:p w14:paraId="63476B9A" w14:textId="77777777" w:rsidR="003C5977" w:rsidRDefault="00AF4B32">
      <w:pPr>
        <w:pStyle w:val="3"/>
        <w:ind w:firstLine="480"/>
      </w:pPr>
      <w:r>
        <w:rPr>
          <w:rFonts w:hint="eastAsia"/>
        </w:rPr>
        <w:t>联系单位：兰州榆中生态创新城管理委员会</w:t>
      </w:r>
    </w:p>
    <w:p w14:paraId="45F7E98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刘丽霞</w:t>
      </w:r>
    </w:p>
    <w:p w14:paraId="52C7DB08" w14:textId="77777777" w:rsidR="003C5977" w:rsidRDefault="00AF4B32">
      <w:pPr>
        <w:pStyle w:val="3"/>
        <w:ind w:firstLine="480"/>
      </w:pPr>
      <w:r>
        <w:rPr>
          <w:rFonts w:hint="eastAsia"/>
        </w:rPr>
        <w:t>电</w:t>
      </w:r>
      <w:r>
        <w:rPr>
          <w:rFonts w:hint="eastAsia"/>
        </w:rPr>
        <w:t xml:space="preserve">    </w:t>
      </w:r>
      <w:r>
        <w:rPr>
          <w:rFonts w:hint="eastAsia"/>
        </w:rPr>
        <w:t>话：</w:t>
      </w:r>
      <w:r>
        <w:t>0931-5501216</w:t>
      </w:r>
    </w:p>
    <w:p w14:paraId="582A91B4" w14:textId="77777777" w:rsidR="003C5977" w:rsidRDefault="003C5977">
      <w:pPr>
        <w:pStyle w:val="3"/>
        <w:ind w:firstLine="480"/>
      </w:pPr>
    </w:p>
    <w:p w14:paraId="74249163" w14:textId="77777777" w:rsidR="003C5977" w:rsidRDefault="003C5977">
      <w:pPr>
        <w:pStyle w:val="1"/>
      </w:pPr>
      <w:bookmarkStart w:id="306" w:name="_Toc22208"/>
      <w:bookmarkStart w:id="307" w:name="_Toc24254"/>
      <w:bookmarkStart w:id="308" w:name="_Toc13451"/>
    </w:p>
    <w:p w14:paraId="39EA6B7E" w14:textId="77777777" w:rsidR="003C5977" w:rsidRDefault="00AF4B32">
      <w:pPr>
        <w:pStyle w:val="1"/>
      </w:pPr>
      <w:r>
        <w:rPr>
          <w:rFonts w:hint="eastAsia"/>
        </w:rPr>
        <w:t>兰州市榆中生态创新城智能科创</w:t>
      </w:r>
      <w:bookmarkEnd w:id="306"/>
      <w:bookmarkEnd w:id="307"/>
      <w:bookmarkEnd w:id="308"/>
    </w:p>
    <w:p w14:paraId="712A833B" w14:textId="77777777" w:rsidR="003C5977" w:rsidRDefault="00AF4B32">
      <w:pPr>
        <w:pStyle w:val="1"/>
      </w:pPr>
      <w:bookmarkStart w:id="309" w:name="_Toc19657"/>
      <w:bookmarkStart w:id="310" w:name="_Toc27102"/>
      <w:bookmarkStart w:id="311" w:name="_Toc9059"/>
      <w:r>
        <w:rPr>
          <w:rFonts w:hint="eastAsia"/>
        </w:rPr>
        <w:t>研发中心项目</w:t>
      </w:r>
      <w:bookmarkEnd w:id="309"/>
      <w:bookmarkEnd w:id="310"/>
      <w:bookmarkEnd w:id="311"/>
    </w:p>
    <w:p w14:paraId="06F9730F" w14:textId="77777777" w:rsidR="003C5977" w:rsidRDefault="003C5977">
      <w:pPr>
        <w:pStyle w:val="1"/>
      </w:pPr>
    </w:p>
    <w:p w14:paraId="2ABFCD68" w14:textId="77777777" w:rsidR="003C5977" w:rsidRDefault="00AF4B32">
      <w:pPr>
        <w:pStyle w:val="ad"/>
        <w:spacing w:beforeAutospacing="0" w:after="0" w:afterAutospacing="0" w:line="400" w:lineRule="exact"/>
        <w:ind w:firstLineChars="200" w:firstLine="460"/>
        <w:rPr>
          <w:rFonts w:ascii="宋体" w:cs="宋体"/>
          <w:sz w:val="23"/>
          <w:szCs w:val="23"/>
        </w:rPr>
      </w:pPr>
      <w:r>
        <w:rPr>
          <w:rFonts w:ascii="黑体" w:eastAsia="黑体" w:hAnsi="黑体" w:cs="黑体" w:hint="eastAsia"/>
          <w:bCs/>
          <w:sz w:val="23"/>
          <w:szCs w:val="23"/>
        </w:rPr>
        <w:t>一、项目概况：</w:t>
      </w:r>
      <w:r>
        <w:rPr>
          <w:rFonts w:ascii="宋体" w:hAnsi="宋体" w:cs="宋体" w:hint="eastAsia"/>
          <w:sz w:val="23"/>
          <w:szCs w:val="23"/>
        </w:rPr>
        <w:t>项目占地面积约</w:t>
      </w:r>
      <w:r>
        <w:rPr>
          <w:rFonts w:ascii="宋体" w:hAnsi="宋体" w:cs="宋体"/>
          <w:sz w:val="23"/>
          <w:szCs w:val="23"/>
        </w:rPr>
        <w:t>200</w:t>
      </w:r>
      <w:r>
        <w:rPr>
          <w:rFonts w:ascii="宋体" w:hAnsi="宋体" w:cs="宋体" w:hint="eastAsia"/>
          <w:sz w:val="23"/>
          <w:szCs w:val="23"/>
        </w:rPr>
        <w:t>亩，按照打造</w:t>
      </w:r>
      <w:proofErr w:type="gramStart"/>
      <w:r>
        <w:rPr>
          <w:rFonts w:ascii="宋体" w:hAnsi="宋体" w:cs="宋体" w:hint="eastAsia"/>
          <w:sz w:val="23"/>
          <w:szCs w:val="23"/>
        </w:rPr>
        <w:t>西部科创</w:t>
      </w:r>
      <w:proofErr w:type="gramEnd"/>
      <w:r>
        <w:rPr>
          <w:rFonts w:ascii="宋体" w:hAnsi="宋体" w:cs="宋体" w:hint="eastAsia"/>
          <w:sz w:val="23"/>
          <w:szCs w:val="23"/>
        </w:rPr>
        <w:t>研发引领区、建设高质量发展示范区的定位和“重平台、重机制、设门槛、优门类”的产业发展思路，优选紧跟产业前沿、区域产业升级、甘肃科研优势、榆中特色方向的产业，建设创新孵化平台、区域融合创新平台、资源优势转化平台和特色产品培育平台，从而形成“产学研融合闭环”的“</w:t>
      </w:r>
      <w:r>
        <w:rPr>
          <w:rFonts w:ascii="宋体" w:hAnsi="宋体" w:cs="宋体"/>
          <w:sz w:val="23"/>
          <w:szCs w:val="23"/>
        </w:rPr>
        <w:t>3+X</w:t>
      </w:r>
      <w:r>
        <w:rPr>
          <w:rFonts w:ascii="宋体" w:hAnsi="宋体" w:cs="宋体" w:hint="eastAsia"/>
          <w:sz w:val="23"/>
          <w:szCs w:val="23"/>
        </w:rPr>
        <w:t>”产业体系。</w:t>
      </w:r>
    </w:p>
    <w:p w14:paraId="1B37E926" w14:textId="77777777" w:rsidR="003C5977" w:rsidRDefault="00AF4B32">
      <w:pPr>
        <w:pStyle w:val="ad"/>
        <w:spacing w:beforeAutospacing="0" w:after="0" w:afterAutospacing="0" w:line="400" w:lineRule="exact"/>
        <w:ind w:firstLineChars="200" w:firstLine="460"/>
        <w:rPr>
          <w:rFonts w:ascii="宋体" w:cs="宋体"/>
          <w:sz w:val="23"/>
          <w:szCs w:val="23"/>
        </w:rPr>
      </w:pPr>
      <w:r>
        <w:rPr>
          <w:rFonts w:ascii="黑体" w:eastAsia="黑体" w:hAnsi="黑体" w:cs="黑体" w:hint="eastAsia"/>
          <w:bCs/>
          <w:sz w:val="23"/>
          <w:szCs w:val="23"/>
        </w:rPr>
        <w:t>二、投资估算：</w:t>
      </w:r>
      <w:r>
        <w:rPr>
          <w:rFonts w:ascii="宋体" w:hAnsi="宋体" w:cs="宋体"/>
          <w:sz w:val="23"/>
          <w:szCs w:val="23"/>
        </w:rPr>
        <w:t>10</w:t>
      </w:r>
      <w:r>
        <w:rPr>
          <w:rFonts w:ascii="宋体" w:hAnsi="宋体" w:cs="宋体" w:hint="eastAsia"/>
          <w:sz w:val="23"/>
          <w:szCs w:val="23"/>
        </w:rPr>
        <w:t>亿元。</w:t>
      </w:r>
    </w:p>
    <w:p w14:paraId="4AF80C87" w14:textId="77777777" w:rsidR="003C5977" w:rsidRDefault="00AF4B32">
      <w:pPr>
        <w:pStyle w:val="ad"/>
        <w:spacing w:beforeAutospacing="0" w:after="0" w:afterAutospacing="0" w:line="400" w:lineRule="exact"/>
        <w:ind w:firstLineChars="200" w:firstLine="460"/>
        <w:rPr>
          <w:rFonts w:ascii="宋体" w:cs="宋体"/>
          <w:sz w:val="23"/>
          <w:szCs w:val="23"/>
        </w:rPr>
      </w:pPr>
      <w:r>
        <w:rPr>
          <w:rFonts w:ascii="黑体" w:eastAsia="黑体" w:hAnsi="黑体" w:cs="黑体" w:hint="eastAsia"/>
          <w:bCs/>
          <w:sz w:val="23"/>
          <w:szCs w:val="23"/>
        </w:rPr>
        <w:t>三、经济社会效益预测：</w:t>
      </w:r>
      <w:proofErr w:type="gramStart"/>
      <w:r>
        <w:rPr>
          <w:rFonts w:ascii="宋体" w:hAnsi="宋体" w:cs="宋体" w:hint="eastAsia"/>
          <w:sz w:val="23"/>
          <w:szCs w:val="23"/>
        </w:rPr>
        <w:t>智能科创研发</w:t>
      </w:r>
      <w:proofErr w:type="gramEnd"/>
      <w:r>
        <w:rPr>
          <w:rFonts w:ascii="宋体" w:hAnsi="宋体" w:cs="宋体" w:hint="eastAsia"/>
          <w:sz w:val="23"/>
          <w:szCs w:val="23"/>
        </w:rPr>
        <w:t>中心项目具有高投入高产出、占地小产值高等特点，具有快速拉动经济增长，有效提升区域核心竞争力等主要优势。</w:t>
      </w:r>
    </w:p>
    <w:p w14:paraId="290579F3" w14:textId="77777777" w:rsidR="003C5977" w:rsidRDefault="00AF4B32">
      <w:pPr>
        <w:pStyle w:val="ad"/>
        <w:spacing w:beforeAutospacing="0" w:afterAutospacing="0" w:line="400" w:lineRule="exact"/>
        <w:ind w:firstLineChars="200" w:firstLine="460"/>
        <w:rPr>
          <w:rFonts w:ascii="宋体" w:cs="宋体"/>
          <w:sz w:val="23"/>
          <w:szCs w:val="23"/>
        </w:rPr>
      </w:pPr>
      <w:r>
        <w:rPr>
          <w:rFonts w:ascii="黑体" w:eastAsia="黑体" w:hAnsi="黑体" w:cs="黑体" w:hint="eastAsia"/>
          <w:bCs/>
          <w:sz w:val="23"/>
          <w:szCs w:val="23"/>
        </w:rPr>
        <w:t>四、项目进展情况：</w:t>
      </w:r>
      <w:r>
        <w:rPr>
          <w:rFonts w:ascii="宋体" w:hAnsi="宋体" w:cs="宋体" w:hint="eastAsia"/>
          <w:sz w:val="23"/>
          <w:szCs w:val="23"/>
        </w:rPr>
        <w:t>《榆中生态创新城总体规划</w:t>
      </w:r>
      <w:r>
        <w:rPr>
          <w:rFonts w:ascii="宋体" w:hAnsi="宋体" w:cs="宋体"/>
          <w:sz w:val="23"/>
          <w:szCs w:val="23"/>
        </w:rPr>
        <w:t>2019</w:t>
      </w:r>
      <w:r>
        <w:rPr>
          <w:rFonts w:ascii="宋体" w:hAnsi="宋体" w:cs="宋体"/>
          <w:sz w:val="23"/>
          <w:szCs w:val="23"/>
        </w:rPr>
        <w:t>-2035</w:t>
      </w:r>
      <w:r>
        <w:rPr>
          <w:rFonts w:ascii="宋体" w:hAnsi="宋体" w:cs="宋体" w:hint="eastAsia"/>
          <w:sz w:val="23"/>
          <w:szCs w:val="23"/>
        </w:rPr>
        <w:t>》已完成</w:t>
      </w:r>
      <w:r>
        <w:rPr>
          <w:rFonts w:ascii="宋体" w:hAnsi="宋体" w:cs="宋体"/>
          <w:sz w:val="23"/>
          <w:szCs w:val="23"/>
        </w:rPr>
        <w:t>,</w:t>
      </w:r>
      <w:r>
        <w:rPr>
          <w:rFonts w:ascii="宋体" w:hAnsi="宋体" w:cs="宋体" w:hint="eastAsia"/>
          <w:sz w:val="23"/>
          <w:szCs w:val="23"/>
        </w:rPr>
        <w:t>专项规划正在报审。</w:t>
      </w:r>
    </w:p>
    <w:p w14:paraId="52243020" w14:textId="77777777" w:rsidR="003C5977" w:rsidRDefault="00AF4B32">
      <w:pPr>
        <w:pStyle w:val="ad"/>
        <w:spacing w:beforeAutospacing="0" w:afterAutospacing="0" w:line="400" w:lineRule="exact"/>
        <w:ind w:firstLineChars="200" w:firstLine="460"/>
        <w:rPr>
          <w:rFonts w:ascii="宋体" w:cs="宋体"/>
          <w:sz w:val="23"/>
          <w:szCs w:val="23"/>
        </w:rPr>
      </w:pPr>
      <w:r>
        <w:rPr>
          <w:rFonts w:ascii="黑体" w:eastAsia="黑体" w:hAnsi="黑体" w:cs="黑体" w:hint="eastAsia"/>
          <w:bCs/>
          <w:sz w:val="23"/>
          <w:szCs w:val="23"/>
        </w:rPr>
        <w:t>五、合作方式：</w:t>
      </w:r>
      <w:r>
        <w:rPr>
          <w:rFonts w:ascii="宋体" w:hAnsi="宋体" w:cs="宋体" w:hint="eastAsia"/>
          <w:sz w:val="23"/>
          <w:szCs w:val="23"/>
        </w:rPr>
        <w:t>独资、合资、合作。</w:t>
      </w:r>
    </w:p>
    <w:p w14:paraId="51571517" w14:textId="77777777" w:rsidR="003C5977" w:rsidRDefault="003C5977">
      <w:pPr>
        <w:pStyle w:val="3"/>
        <w:spacing w:line="360" w:lineRule="exact"/>
        <w:ind w:firstLine="460"/>
        <w:rPr>
          <w:sz w:val="23"/>
          <w:szCs w:val="23"/>
        </w:rPr>
      </w:pPr>
    </w:p>
    <w:p w14:paraId="14D0E88D" w14:textId="77777777" w:rsidR="003C5977" w:rsidRDefault="00AF4B32">
      <w:pPr>
        <w:pStyle w:val="3"/>
        <w:spacing w:beforeLines="50" w:before="156" w:line="360" w:lineRule="exact"/>
        <w:ind w:firstLine="460"/>
        <w:rPr>
          <w:sz w:val="23"/>
          <w:szCs w:val="23"/>
        </w:rPr>
      </w:pPr>
      <w:r>
        <w:rPr>
          <w:rFonts w:hint="eastAsia"/>
          <w:sz w:val="23"/>
          <w:szCs w:val="23"/>
        </w:rPr>
        <w:t>联系单位：兰州榆中生态创新城管理委员会</w:t>
      </w:r>
    </w:p>
    <w:p w14:paraId="2D7630DB" w14:textId="77777777" w:rsidR="003C5977" w:rsidRDefault="00AF4B32">
      <w:pPr>
        <w:pStyle w:val="3"/>
        <w:spacing w:line="360" w:lineRule="exact"/>
        <w:ind w:firstLine="460"/>
        <w:rPr>
          <w:sz w:val="23"/>
          <w:szCs w:val="23"/>
        </w:rPr>
      </w:pPr>
      <w:r>
        <w:rPr>
          <w:rFonts w:hint="eastAsia"/>
          <w:sz w:val="23"/>
          <w:szCs w:val="23"/>
        </w:rPr>
        <w:t>联</w:t>
      </w:r>
      <w:r>
        <w:rPr>
          <w:rFonts w:hint="eastAsia"/>
          <w:sz w:val="23"/>
          <w:szCs w:val="23"/>
        </w:rPr>
        <w:t xml:space="preserve"> </w:t>
      </w:r>
      <w:r>
        <w:rPr>
          <w:rFonts w:hint="eastAsia"/>
          <w:sz w:val="23"/>
          <w:szCs w:val="23"/>
        </w:rPr>
        <w:t>系</w:t>
      </w:r>
      <w:r>
        <w:rPr>
          <w:rFonts w:hint="eastAsia"/>
          <w:sz w:val="23"/>
          <w:szCs w:val="23"/>
        </w:rPr>
        <w:t xml:space="preserve"> </w:t>
      </w:r>
      <w:r>
        <w:rPr>
          <w:rFonts w:hint="eastAsia"/>
          <w:sz w:val="23"/>
          <w:szCs w:val="23"/>
        </w:rPr>
        <w:t>人：</w:t>
      </w:r>
      <w:r>
        <w:rPr>
          <w:rFonts w:hint="eastAsia"/>
          <w:sz w:val="23"/>
          <w:szCs w:val="23"/>
        </w:rPr>
        <w:t>刘丽霞</w:t>
      </w:r>
    </w:p>
    <w:p w14:paraId="2A3D0DEA" w14:textId="77777777" w:rsidR="003C5977" w:rsidRDefault="00AF4B32">
      <w:pPr>
        <w:pStyle w:val="3"/>
        <w:spacing w:line="360" w:lineRule="exact"/>
        <w:ind w:firstLine="460"/>
        <w:rPr>
          <w:sz w:val="23"/>
          <w:szCs w:val="23"/>
        </w:rPr>
      </w:pPr>
      <w:r>
        <w:rPr>
          <w:rFonts w:hint="eastAsia"/>
          <w:sz w:val="23"/>
          <w:szCs w:val="23"/>
        </w:rPr>
        <w:t>电</w:t>
      </w:r>
      <w:r>
        <w:rPr>
          <w:rFonts w:hint="eastAsia"/>
          <w:sz w:val="23"/>
          <w:szCs w:val="23"/>
        </w:rPr>
        <w:t xml:space="preserve">    </w:t>
      </w:r>
      <w:r>
        <w:rPr>
          <w:rFonts w:hint="eastAsia"/>
          <w:sz w:val="23"/>
          <w:szCs w:val="23"/>
        </w:rPr>
        <w:t>话：</w:t>
      </w:r>
      <w:r>
        <w:rPr>
          <w:sz w:val="23"/>
          <w:szCs w:val="23"/>
        </w:rPr>
        <w:t>0931-5501216</w:t>
      </w:r>
    </w:p>
    <w:p w14:paraId="034B8102" w14:textId="77777777" w:rsidR="003C5977" w:rsidRDefault="003C5977"/>
    <w:p w14:paraId="02A0E9A5" w14:textId="77777777" w:rsidR="003C5977" w:rsidRDefault="003C5977">
      <w:pPr>
        <w:pStyle w:val="1"/>
      </w:pPr>
      <w:bookmarkStart w:id="312" w:name="_Toc5783"/>
      <w:bookmarkStart w:id="313" w:name="_Toc16480"/>
      <w:bookmarkStart w:id="314" w:name="_Toc24005"/>
    </w:p>
    <w:p w14:paraId="72301018" w14:textId="77777777" w:rsidR="003C5977" w:rsidRDefault="00AF4B32">
      <w:pPr>
        <w:pStyle w:val="1"/>
      </w:pPr>
      <w:r>
        <w:rPr>
          <w:rFonts w:hint="eastAsia"/>
        </w:rPr>
        <w:t>兰州市榆中生态创新城</w:t>
      </w:r>
      <w:r>
        <w:t>3D</w:t>
      </w:r>
      <w:r>
        <w:rPr>
          <w:rFonts w:hint="eastAsia"/>
        </w:rPr>
        <w:t>科技创新园项目</w:t>
      </w:r>
      <w:bookmarkEnd w:id="312"/>
      <w:bookmarkEnd w:id="313"/>
      <w:bookmarkEnd w:id="314"/>
    </w:p>
    <w:p w14:paraId="38E65F8D" w14:textId="77777777" w:rsidR="003C5977" w:rsidRDefault="003C5977">
      <w:pPr>
        <w:pStyle w:val="ad"/>
        <w:adjustRightInd w:val="0"/>
        <w:snapToGrid w:val="0"/>
        <w:spacing w:beforeAutospacing="0" w:after="0" w:afterAutospacing="0" w:line="400" w:lineRule="exact"/>
        <w:ind w:firstLineChars="200" w:firstLine="480"/>
        <w:rPr>
          <w:rFonts w:ascii="黑体" w:eastAsia="黑体" w:hAnsi="黑体" w:cs="黑体"/>
          <w:bCs/>
        </w:rPr>
      </w:pPr>
    </w:p>
    <w:p w14:paraId="78EC79B6" w14:textId="77777777" w:rsidR="003C5977" w:rsidRDefault="00AF4B32">
      <w:pPr>
        <w:pStyle w:val="ad"/>
        <w:adjustRightInd w:val="0"/>
        <w:snapToGrid w:val="0"/>
        <w:spacing w:beforeAutospacing="0" w:after="0" w:afterAutospacing="0" w:line="400" w:lineRule="exact"/>
        <w:ind w:firstLineChars="200" w:firstLine="460"/>
        <w:rPr>
          <w:rFonts w:ascii="宋体" w:cs="宋体"/>
          <w:sz w:val="23"/>
          <w:szCs w:val="23"/>
        </w:rPr>
      </w:pPr>
      <w:r>
        <w:rPr>
          <w:rFonts w:ascii="黑体" w:eastAsia="黑体" w:hAnsi="黑体" w:cs="黑体" w:hint="eastAsia"/>
          <w:bCs/>
          <w:sz w:val="23"/>
          <w:szCs w:val="23"/>
        </w:rPr>
        <w:t>一、项目概况：</w:t>
      </w:r>
      <w:r>
        <w:rPr>
          <w:rFonts w:ascii="宋体" w:hAnsi="宋体" w:cs="宋体"/>
          <w:sz w:val="23"/>
          <w:szCs w:val="23"/>
        </w:rPr>
        <w:t xml:space="preserve"> 3D</w:t>
      </w:r>
      <w:r>
        <w:rPr>
          <w:rFonts w:ascii="宋体" w:hAnsi="宋体" w:cs="宋体" w:hint="eastAsia"/>
          <w:sz w:val="23"/>
          <w:szCs w:val="23"/>
        </w:rPr>
        <w:t>打印是以数字模型为基础，将材料逐层堆积制造出实体物品的新兴制造技术，将对传统的工艺流程、生产线、工厂模式、产业链组合产生深刻影响，是制造业有代表性的颠覆技术。目前，中国的</w:t>
      </w:r>
      <w:r>
        <w:rPr>
          <w:rFonts w:ascii="宋体" w:hAnsi="宋体" w:cs="宋体"/>
          <w:sz w:val="23"/>
          <w:szCs w:val="23"/>
        </w:rPr>
        <w:t>3D</w:t>
      </w:r>
      <w:r>
        <w:rPr>
          <w:rFonts w:ascii="宋体" w:hAnsi="宋体" w:cs="宋体" w:hint="eastAsia"/>
          <w:sz w:val="23"/>
          <w:szCs w:val="23"/>
        </w:rPr>
        <w:t>打印应用主要集中在家电及电子消费品、模具检测、医疗、汽车及其他交通工具、航空航天等领域。该项目占</w:t>
      </w:r>
      <w:r>
        <w:rPr>
          <w:rFonts w:ascii="宋体" w:hAnsi="宋体" w:cs="宋体" w:hint="eastAsia"/>
          <w:sz w:val="23"/>
          <w:szCs w:val="23"/>
        </w:rPr>
        <w:t>地面积约</w:t>
      </w:r>
      <w:r>
        <w:rPr>
          <w:rFonts w:ascii="宋体" w:hAnsi="宋体" w:cs="宋体"/>
          <w:sz w:val="23"/>
          <w:szCs w:val="23"/>
        </w:rPr>
        <w:t>150</w:t>
      </w:r>
      <w:r>
        <w:rPr>
          <w:rFonts w:ascii="宋体" w:hAnsi="宋体" w:cs="宋体" w:hint="eastAsia"/>
          <w:sz w:val="23"/>
          <w:szCs w:val="23"/>
        </w:rPr>
        <w:t>亩，拟在榆中生态创新城设立</w:t>
      </w:r>
      <w:r>
        <w:rPr>
          <w:rFonts w:ascii="宋体" w:hAnsi="宋体" w:cs="宋体"/>
          <w:sz w:val="23"/>
          <w:szCs w:val="23"/>
        </w:rPr>
        <w:t>3D</w:t>
      </w:r>
      <w:r>
        <w:rPr>
          <w:rFonts w:ascii="宋体" w:hAnsi="宋体" w:cs="宋体" w:hint="eastAsia"/>
          <w:sz w:val="23"/>
          <w:szCs w:val="23"/>
        </w:rPr>
        <w:t>打印西部地区研发、营销中心，开拓西部的工业市场、教育市场、医疗市场、民用</w:t>
      </w:r>
      <w:r>
        <w:rPr>
          <w:rFonts w:ascii="宋体" w:hAnsi="宋体" w:cs="宋体"/>
          <w:sz w:val="23"/>
          <w:szCs w:val="23"/>
        </w:rPr>
        <w:t>3D</w:t>
      </w:r>
      <w:r>
        <w:rPr>
          <w:rFonts w:ascii="宋体" w:hAnsi="宋体" w:cs="宋体" w:hint="eastAsia"/>
          <w:sz w:val="23"/>
          <w:szCs w:val="23"/>
        </w:rPr>
        <w:t>打印市场。</w:t>
      </w:r>
    </w:p>
    <w:p w14:paraId="230644FD" w14:textId="77777777" w:rsidR="003C5977" w:rsidRDefault="00AF4B32">
      <w:pPr>
        <w:pStyle w:val="ad"/>
        <w:adjustRightInd w:val="0"/>
        <w:snapToGrid w:val="0"/>
        <w:spacing w:beforeAutospacing="0" w:after="0" w:afterAutospacing="0" w:line="400" w:lineRule="exact"/>
        <w:ind w:firstLineChars="200" w:firstLine="460"/>
        <w:rPr>
          <w:rFonts w:ascii="宋体" w:cs="宋体"/>
          <w:sz w:val="23"/>
          <w:szCs w:val="23"/>
        </w:rPr>
      </w:pPr>
      <w:r>
        <w:rPr>
          <w:rFonts w:ascii="黑体" w:eastAsia="黑体" w:hAnsi="黑体" w:cs="黑体" w:hint="eastAsia"/>
          <w:bCs/>
          <w:sz w:val="23"/>
          <w:szCs w:val="23"/>
        </w:rPr>
        <w:t>二、投资估算：</w:t>
      </w:r>
      <w:r>
        <w:rPr>
          <w:rFonts w:ascii="宋体" w:hAnsi="宋体" w:cs="宋体"/>
          <w:sz w:val="23"/>
          <w:szCs w:val="23"/>
        </w:rPr>
        <w:t>8</w:t>
      </w:r>
      <w:r>
        <w:rPr>
          <w:rFonts w:ascii="宋体" w:hAnsi="宋体" w:cs="宋体" w:hint="eastAsia"/>
          <w:sz w:val="23"/>
          <w:szCs w:val="23"/>
        </w:rPr>
        <w:t>亿元。</w:t>
      </w:r>
    </w:p>
    <w:p w14:paraId="429159C7" w14:textId="77777777" w:rsidR="003C5977" w:rsidRDefault="00AF4B32">
      <w:pPr>
        <w:pStyle w:val="ad"/>
        <w:adjustRightInd w:val="0"/>
        <w:snapToGrid w:val="0"/>
        <w:spacing w:beforeAutospacing="0" w:after="0" w:afterAutospacing="0" w:line="400" w:lineRule="exact"/>
        <w:ind w:firstLineChars="200" w:firstLine="460"/>
        <w:rPr>
          <w:rFonts w:ascii="宋体" w:cs="宋体"/>
          <w:spacing w:val="-6"/>
          <w:sz w:val="23"/>
          <w:szCs w:val="23"/>
        </w:rPr>
      </w:pPr>
      <w:r>
        <w:rPr>
          <w:rFonts w:ascii="黑体" w:eastAsia="黑体" w:hAnsi="黑体" w:cs="黑体" w:hint="eastAsia"/>
          <w:bCs/>
          <w:sz w:val="23"/>
          <w:szCs w:val="23"/>
        </w:rPr>
        <w:t>三、</w:t>
      </w:r>
      <w:r>
        <w:rPr>
          <w:rFonts w:ascii="黑体" w:eastAsia="黑体" w:hAnsi="黑体" w:cs="黑体" w:hint="eastAsia"/>
          <w:bCs/>
          <w:spacing w:val="-6"/>
          <w:sz w:val="23"/>
          <w:szCs w:val="23"/>
        </w:rPr>
        <w:t>经济社会效益预测：</w:t>
      </w:r>
      <w:r>
        <w:rPr>
          <w:rFonts w:ascii="宋体" w:hAnsi="宋体" w:cs="宋体" w:hint="eastAsia"/>
          <w:spacing w:val="-6"/>
          <w:sz w:val="23"/>
          <w:szCs w:val="23"/>
        </w:rPr>
        <w:t>依托夏官营启动区科创、文创优</w:t>
      </w:r>
      <w:proofErr w:type="gramStart"/>
      <w:r>
        <w:rPr>
          <w:rFonts w:ascii="宋体" w:hAnsi="宋体" w:cs="宋体" w:hint="eastAsia"/>
          <w:spacing w:val="-6"/>
          <w:sz w:val="23"/>
          <w:szCs w:val="23"/>
        </w:rPr>
        <w:t>势积极</w:t>
      </w:r>
      <w:proofErr w:type="gramEnd"/>
      <w:r>
        <w:rPr>
          <w:rFonts w:ascii="宋体" w:hAnsi="宋体" w:cs="宋体" w:hint="eastAsia"/>
          <w:spacing w:val="-6"/>
          <w:sz w:val="23"/>
          <w:szCs w:val="23"/>
        </w:rPr>
        <w:t>培育</w:t>
      </w:r>
      <w:r>
        <w:rPr>
          <w:rFonts w:ascii="宋体" w:hAnsi="宋体" w:cs="宋体"/>
          <w:spacing w:val="-6"/>
          <w:sz w:val="23"/>
          <w:szCs w:val="23"/>
        </w:rPr>
        <w:t>3D</w:t>
      </w:r>
      <w:r>
        <w:rPr>
          <w:rFonts w:ascii="宋体" w:hAnsi="宋体" w:cs="宋体" w:hint="eastAsia"/>
          <w:spacing w:val="-6"/>
          <w:sz w:val="23"/>
          <w:szCs w:val="23"/>
        </w:rPr>
        <w:t>打印创新园区，从而带动兰州榆中生态创新城三大片区协同发展。</w:t>
      </w:r>
    </w:p>
    <w:p w14:paraId="5D2E0627" w14:textId="77777777" w:rsidR="003C5977" w:rsidRDefault="00AF4B32">
      <w:pPr>
        <w:pStyle w:val="ad"/>
        <w:adjustRightInd w:val="0"/>
        <w:snapToGrid w:val="0"/>
        <w:spacing w:beforeAutospacing="0" w:after="0" w:afterAutospacing="0" w:line="400" w:lineRule="exact"/>
        <w:ind w:firstLineChars="200" w:firstLine="460"/>
        <w:rPr>
          <w:rFonts w:ascii="宋体" w:cs="宋体"/>
          <w:sz w:val="23"/>
          <w:szCs w:val="23"/>
        </w:rPr>
      </w:pPr>
      <w:r>
        <w:rPr>
          <w:rFonts w:ascii="黑体" w:eastAsia="黑体" w:hAnsi="黑体" w:cs="黑体" w:hint="eastAsia"/>
          <w:bCs/>
          <w:sz w:val="23"/>
          <w:szCs w:val="23"/>
        </w:rPr>
        <w:t>四、项目进展情况：</w:t>
      </w:r>
      <w:r>
        <w:rPr>
          <w:rFonts w:ascii="宋体" w:hAnsi="宋体" w:cs="宋体" w:hint="eastAsia"/>
          <w:sz w:val="23"/>
          <w:szCs w:val="23"/>
        </w:rPr>
        <w:t>《榆中生态创新城总体规划</w:t>
      </w:r>
      <w:r>
        <w:rPr>
          <w:rFonts w:ascii="宋体" w:hAnsi="宋体" w:cs="宋体"/>
          <w:sz w:val="23"/>
          <w:szCs w:val="23"/>
        </w:rPr>
        <w:t>2019-2035</w:t>
      </w:r>
      <w:r>
        <w:rPr>
          <w:rFonts w:ascii="宋体" w:hAnsi="宋体" w:cs="宋体" w:hint="eastAsia"/>
          <w:sz w:val="23"/>
          <w:szCs w:val="23"/>
        </w:rPr>
        <w:t>》已完成</w:t>
      </w:r>
      <w:r>
        <w:rPr>
          <w:rFonts w:ascii="宋体" w:hAnsi="宋体" w:cs="宋体"/>
          <w:sz w:val="23"/>
          <w:szCs w:val="23"/>
        </w:rPr>
        <w:t>,</w:t>
      </w:r>
      <w:r>
        <w:rPr>
          <w:rFonts w:ascii="宋体" w:hAnsi="宋体" w:cs="宋体" w:hint="eastAsia"/>
          <w:sz w:val="23"/>
          <w:szCs w:val="23"/>
        </w:rPr>
        <w:t>专项规划正在报审。</w:t>
      </w:r>
    </w:p>
    <w:p w14:paraId="49AEDE5C" w14:textId="77777777" w:rsidR="003C5977" w:rsidRDefault="00AF4B32">
      <w:pPr>
        <w:pStyle w:val="3"/>
        <w:ind w:firstLine="460"/>
        <w:rPr>
          <w:rFonts w:ascii="宋体" w:eastAsia="宋体" w:hAnsi="宋体" w:cs="宋体"/>
          <w:sz w:val="23"/>
          <w:szCs w:val="23"/>
        </w:rPr>
      </w:pPr>
      <w:r>
        <w:rPr>
          <w:rFonts w:ascii="黑体" w:eastAsia="黑体" w:hAnsi="黑体" w:cs="黑体" w:hint="eastAsia"/>
          <w:bCs/>
          <w:sz w:val="23"/>
          <w:szCs w:val="23"/>
        </w:rPr>
        <w:t>五、合作方式：</w:t>
      </w:r>
      <w:r>
        <w:rPr>
          <w:rFonts w:ascii="宋体" w:eastAsia="宋体" w:hAnsi="宋体" w:cs="宋体" w:hint="eastAsia"/>
          <w:sz w:val="23"/>
          <w:szCs w:val="23"/>
        </w:rPr>
        <w:t>独资、合资、合作。</w:t>
      </w:r>
    </w:p>
    <w:p w14:paraId="5495413E" w14:textId="77777777" w:rsidR="003C5977" w:rsidRDefault="003C5977">
      <w:pPr>
        <w:pStyle w:val="3"/>
        <w:spacing w:line="360" w:lineRule="exact"/>
        <w:ind w:firstLine="460"/>
        <w:rPr>
          <w:sz w:val="23"/>
          <w:szCs w:val="23"/>
        </w:rPr>
      </w:pPr>
    </w:p>
    <w:p w14:paraId="7CF4CED9" w14:textId="77777777" w:rsidR="003C5977" w:rsidRDefault="00AF4B32">
      <w:pPr>
        <w:pStyle w:val="3"/>
        <w:spacing w:line="360" w:lineRule="exact"/>
        <w:ind w:firstLine="460"/>
        <w:rPr>
          <w:sz w:val="23"/>
          <w:szCs w:val="23"/>
        </w:rPr>
      </w:pPr>
      <w:r>
        <w:rPr>
          <w:rFonts w:hint="eastAsia"/>
          <w:sz w:val="23"/>
          <w:szCs w:val="23"/>
        </w:rPr>
        <w:t>联系单位：兰州榆中生态创新城管理委员会</w:t>
      </w:r>
    </w:p>
    <w:p w14:paraId="56B0472D" w14:textId="77777777" w:rsidR="003C5977" w:rsidRDefault="00AF4B32">
      <w:pPr>
        <w:pStyle w:val="3"/>
        <w:spacing w:line="360" w:lineRule="exact"/>
        <w:ind w:firstLine="460"/>
        <w:rPr>
          <w:sz w:val="23"/>
          <w:szCs w:val="23"/>
        </w:rPr>
      </w:pPr>
      <w:r>
        <w:rPr>
          <w:rFonts w:hint="eastAsia"/>
          <w:sz w:val="23"/>
          <w:szCs w:val="23"/>
        </w:rPr>
        <w:t>联</w:t>
      </w:r>
      <w:r>
        <w:rPr>
          <w:rFonts w:hint="eastAsia"/>
          <w:sz w:val="23"/>
          <w:szCs w:val="23"/>
        </w:rPr>
        <w:t xml:space="preserve"> </w:t>
      </w:r>
      <w:r>
        <w:rPr>
          <w:rFonts w:hint="eastAsia"/>
          <w:sz w:val="23"/>
          <w:szCs w:val="23"/>
        </w:rPr>
        <w:t>系</w:t>
      </w:r>
      <w:r>
        <w:rPr>
          <w:rFonts w:hint="eastAsia"/>
          <w:sz w:val="23"/>
          <w:szCs w:val="23"/>
        </w:rPr>
        <w:t xml:space="preserve"> </w:t>
      </w:r>
      <w:r>
        <w:rPr>
          <w:rFonts w:hint="eastAsia"/>
          <w:sz w:val="23"/>
          <w:szCs w:val="23"/>
        </w:rPr>
        <w:t>人：</w:t>
      </w:r>
      <w:r>
        <w:rPr>
          <w:rFonts w:hint="eastAsia"/>
          <w:sz w:val="23"/>
          <w:szCs w:val="23"/>
        </w:rPr>
        <w:t>刘丽霞</w:t>
      </w:r>
    </w:p>
    <w:p w14:paraId="43A77C5D" w14:textId="77777777" w:rsidR="003C5977" w:rsidRDefault="00AF4B32">
      <w:pPr>
        <w:pStyle w:val="3"/>
        <w:spacing w:line="360" w:lineRule="exact"/>
        <w:ind w:firstLine="460"/>
        <w:rPr>
          <w:sz w:val="23"/>
          <w:szCs w:val="23"/>
        </w:rPr>
      </w:pPr>
      <w:r>
        <w:rPr>
          <w:rFonts w:hint="eastAsia"/>
          <w:sz w:val="23"/>
          <w:szCs w:val="23"/>
        </w:rPr>
        <w:t>电</w:t>
      </w:r>
      <w:r>
        <w:rPr>
          <w:rFonts w:hint="eastAsia"/>
          <w:sz w:val="23"/>
          <w:szCs w:val="23"/>
        </w:rPr>
        <w:t xml:space="preserve">    </w:t>
      </w:r>
      <w:r>
        <w:rPr>
          <w:rFonts w:hint="eastAsia"/>
          <w:sz w:val="23"/>
          <w:szCs w:val="23"/>
        </w:rPr>
        <w:t>话：</w:t>
      </w:r>
      <w:r>
        <w:rPr>
          <w:sz w:val="23"/>
          <w:szCs w:val="23"/>
        </w:rPr>
        <w:t>0931-5501216</w:t>
      </w:r>
    </w:p>
    <w:p w14:paraId="0B5ACEA9" w14:textId="77777777" w:rsidR="003C5977" w:rsidRDefault="00AF4B32">
      <w:pPr>
        <w:pStyle w:val="3"/>
        <w:spacing w:line="360" w:lineRule="exact"/>
        <w:ind w:firstLine="460"/>
      </w:pPr>
      <w:proofErr w:type="gramStart"/>
      <w:r>
        <w:rPr>
          <w:rFonts w:hint="eastAsia"/>
          <w:sz w:val="23"/>
          <w:szCs w:val="23"/>
        </w:rPr>
        <w:t>邮</w:t>
      </w:r>
      <w:proofErr w:type="gramEnd"/>
      <w:r>
        <w:rPr>
          <w:rFonts w:hint="eastAsia"/>
          <w:sz w:val="23"/>
          <w:szCs w:val="23"/>
        </w:rPr>
        <w:t xml:space="preserve">    </w:t>
      </w:r>
      <w:r>
        <w:rPr>
          <w:rFonts w:hint="eastAsia"/>
          <w:sz w:val="23"/>
          <w:szCs w:val="23"/>
        </w:rPr>
        <w:t>箱：</w:t>
      </w:r>
      <w:r>
        <w:rPr>
          <w:sz w:val="23"/>
          <w:szCs w:val="23"/>
        </w:rPr>
        <w:t>372828834@qq.com</w:t>
      </w:r>
    </w:p>
    <w:p w14:paraId="35B6D8D3" w14:textId="77777777" w:rsidR="003C5977" w:rsidRDefault="003C5977">
      <w:pPr>
        <w:pStyle w:val="1"/>
        <w:rPr>
          <w:rFonts w:ascii="宋体" w:eastAsia="宋体" w:hAnsi="宋体" w:cs="宋体"/>
          <w:bCs/>
          <w:sz w:val="24"/>
          <w:szCs w:val="24"/>
        </w:rPr>
      </w:pPr>
    </w:p>
    <w:p w14:paraId="42A8EFAB" w14:textId="77777777" w:rsidR="003C5977" w:rsidRDefault="003C5977">
      <w:pPr>
        <w:pStyle w:val="1"/>
      </w:pPr>
      <w:bookmarkStart w:id="315" w:name="_Toc29160"/>
      <w:bookmarkStart w:id="316" w:name="_Toc14673"/>
      <w:bookmarkStart w:id="317" w:name="_Toc16151"/>
    </w:p>
    <w:p w14:paraId="65FF44DE" w14:textId="77777777" w:rsidR="003C5977" w:rsidRDefault="00AF4B32">
      <w:pPr>
        <w:pStyle w:val="1"/>
      </w:pPr>
      <w:r>
        <w:rPr>
          <w:rFonts w:hint="eastAsia"/>
        </w:rPr>
        <w:t>兰州新区</w:t>
      </w:r>
      <w:r>
        <w:t>OLED</w:t>
      </w:r>
      <w:r>
        <w:rPr>
          <w:rFonts w:hint="eastAsia"/>
        </w:rPr>
        <w:t>液晶显示材料</w:t>
      </w:r>
      <w:bookmarkEnd w:id="315"/>
      <w:bookmarkEnd w:id="316"/>
      <w:bookmarkEnd w:id="317"/>
    </w:p>
    <w:p w14:paraId="0D01D902" w14:textId="77777777" w:rsidR="003C5977" w:rsidRDefault="00AF4B32">
      <w:pPr>
        <w:pStyle w:val="1"/>
      </w:pPr>
      <w:bookmarkStart w:id="318" w:name="_Toc5864"/>
      <w:bookmarkStart w:id="319" w:name="_Toc1298"/>
      <w:bookmarkStart w:id="320" w:name="_Toc19242"/>
      <w:r>
        <w:rPr>
          <w:rFonts w:hint="eastAsia"/>
        </w:rPr>
        <w:t>产业基地项目</w:t>
      </w:r>
      <w:bookmarkEnd w:id="318"/>
      <w:bookmarkEnd w:id="319"/>
      <w:bookmarkEnd w:id="320"/>
    </w:p>
    <w:p w14:paraId="1AEEEBD5" w14:textId="77777777" w:rsidR="003C5977" w:rsidRDefault="003C5977">
      <w:pPr>
        <w:spacing w:line="400" w:lineRule="exact"/>
        <w:ind w:firstLineChars="200" w:firstLine="480"/>
        <w:rPr>
          <w:rFonts w:ascii="宋体" w:cs="宋体"/>
          <w:bCs/>
          <w:sz w:val="24"/>
        </w:rPr>
      </w:pPr>
    </w:p>
    <w:p w14:paraId="5ADA168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项目规划用地</w:t>
      </w:r>
      <w:r>
        <w:rPr>
          <w:rFonts w:ascii="宋体" w:hAnsi="宋体" w:cs="宋体"/>
          <w:kern w:val="0"/>
          <w:sz w:val="24"/>
        </w:rPr>
        <w:t>44</w:t>
      </w:r>
      <w:r>
        <w:rPr>
          <w:rFonts w:ascii="宋体" w:hAnsi="宋体" w:cs="宋体" w:hint="eastAsia"/>
          <w:kern w:val="0"/>
          <w:sz w:val="24"/>
        </w:rPr>
        <w:t>亩，主要建设</w:t>
      </w:r>
      <w:r>
        <w:rPr>
          <w:rFonts w:ascii="宋体" w:hAnsi="宋体" w:cs="宋体"/>
          <w:kern w:val="0"/>
          <w:sz w:val="24"/>
        </w:rPr>
        <w:t>3</w:t>
      </w:r>
      <w:r>
        <w:rPr>
          <w:rFonts w:ascii="宋体" w:hAnsi="宋体" w:cs="宋体" w:hint="eastAsia"/>
          <w:kern w:val="0"/>
          <w:sz w:val="24"/>
        </w:rPr>
        <w:t>条光电材料生产线，</w:t>
      </w:r>
      <w:r>
        <w:rPr>
          <w:rFonts w:ascii="宋体" w:hAnsi="宋体" w:cs="宋体"/>
          <w:kern w:val="0"/>
          <w:sz w:val="24"/>
        </w:rPr>
        <w:t>2</w:t>
      </w:r>
      <w:r>
        <w:rPr>
          <w:rFonts w:ascii="宋体" w:hAnsi="宋体" w:cs="宋体" w:hint="eastAsia"/>
          <w:kern w:val="0"/>
          <w:sz w:val="24"/>
        </w:rPr>
        <w:t>个</w:t>
      </w:r>
      <w:r>
        <w:rPr>
          <w:rFonts w:ascii="宋体" w:hAnsi="宋体" w:cs="宋体"/>
          <w:kern w:val="0"/>
          <w:sz w:val="24"/>
        </w:rPr>
        <w:t>1500</w:t>
      </w:r>
      <w:r>
        <w:rPr>
          <w:rFonts w:ascii="宋体" w:hAnsi="宋体" w:cs="宋体" w:hint="eastAsia"/>
          <w:kern w:val="0"/>
          <w:sz w:val="24"/>
        </w:rPr>
        <w:t>平米的</w:t>
      </w:r>
      <w:r>
        <w:rPr>
          <w:rFonts w:ascii="宋体" w:hAnsi="宋体" w:cs="宋体"/>
          <w:kern w:val="0"/>
          <w:sz w:val="24"/>
        </w:rPr>
        <w:t>OLED</w:t>
      </w:r>
      <w:r>
        <w:rPr>
          <w:rFonts w:ascii="宋体" w:hAnsi="宋体" w:cs="宋体" w:hint="eastAsia"/>
          <w:kern w:val="0"/>
          <w:sz w:val="24"/>
        </w:rPr>
        <w:t>中间体生产车间，</w:t>
      </w:r>
      <w:r>
        <w:rPr>
          <w:rFonts w:ascii="宋体" w:hAnsi="宋体" w:cs="宋体"/>
          <w:kern w:val="0"/>
          <w:sz w:val="24"/>
        </w:rPr>
        <w:t>1</w:t>
      </w:r>
      <w:r>
        <w:rPr>
          <w:rFonts w:ascii="宋体" w:hAnsi="宋体" w:cs="宋体" w:hint="eastAsia"/>
          <w:kern w:val="0"/>
          <w:sz w:val="24"/>
        </w:rPr>
        <w:t>个</w:t>
      </w:r>
      <w:r>
        <w:rPr>
          <w:rFonts w:ascii="宋体" w:hAnsi="宋体" w:cs="宋体"/>
          <w:kern w:val="0"/>
          <w:sz w:val="24"/>
        </w:rPr>
        <w:t>OLED</w:t>
      </w:r>
      <w:r>
        <w:rPr>
          <w:rFonts w:ascii="宋体" w:hAnsi="宋体" w:cs="宋体" w:hint="eastAsia"/>
          <w:kern w:val="0"/>
          <w:sz w:val="24"/>
        </w:rPr>
        <w:t>单体材料生产车间，</w:t>
      </w:r>
      <w:r>
        <w:rPr>
          <w:rFonts w:ascii="宋体" w:hAnsi="宋体" w:cs="宋体"/>
          <w:kern w:val="0"/>
          <w:sz w:val="24"/>
        </w:rPr>
        <w:t>1</w:t>
      </w:r>
      <w:r>
        <w:rPr>
          <w:rFonts w:ascii="宋体" w:hAnsi="宋体" w:cs="宋体" w:hint="eastAsia"/>
          <w:kern w:val="0"/>
          <w:sz w:val="24"/>
        </w:rPr>
        <w:t>个升华品洁净间，并建设实验研发楼、甲类库房、动力车间、污水处理设施、废气吸收塔、生产管理中心、物流装卸场、门卫等。依托兰州大学建立</w:t>
      </w:r>
      <w:r>
        <w:rPr>
          <w:rFonts w:ascii="宋体" w:hAnsi="宋体" w:cs="宋体"/>
          <w:kern w:val="0"/>
          <w:sz w:val="24"/>
        </w:rPr>
        <w:t>1</w:t>
      </w:r>
      <w:r>
        <w:rPr>
          <w:rFonts w:ascii="宋体" w:hAnsi="宋体" w:cs="宋体" w:hint="eastAsia"/>
          <w:kern w:val="0"/>
          <w:sz w:val="24"/>
        </w:rPr>
        <w:t>个材料研究应用中心，主要用于生产</w:t>
      </w:r>
      <w:r>
        <w:rPr>
          <w:rFonts w:ascii="宋体" w:hAnsi="宋体" w:cs="宋体"/>
          <w:kern w:val="0"/>
          <w:sz w:val="24"/>
        </w:rPr>
        <w:t>OLED</w:t>
      </w:r>
      <w:r>
        <w:rPr>
          <w:rFonts w:ascii="宋体" w:hAnsi="宋体" w:cs="宋体" w:hint="eastAsia"/>
          <w:kern w:val="0"/>
          <w:sz w:val="24"/>
        </w:rPr>
        <w:t>中间体、单体及升华品，如</w:t>
      </w:r>
      <w:r>
        <w:rPr>
          <w:rFonts w:ascii="宋体" w:hAnsi="宋体" w:cs="宋体"/>
          <w:kern w:val="0"/>
          <w:sz w:val="24"/>
        </w:rPr>
        <w:t>TPBI</w:t>
      </w:r>
      <w:r>
        <w:rPr>
          <w:rFonts w:ascii="宋体" w:hAnsi="宋体" w:cs="宋体" w:hint="eastAsia"/>
          <w:kern w:val="0"/>
          <w:sz w:val="24"/>
        </w:rPr>
        <w:t>、</w:t>
      </w:r>
      <w:r>
        <w:rPr>
          <w:rFonts w:ascii="宋体" w:hAnsi="宋体" w:cs="宋体"/>
          <w:kern w:val="0"/>
          <w:sz w:val="24"/>
        </w:rPr>
        <w:t>NPB</w:t>
      </w:r>
      <w:r>
        <w:rPr>
          <w:rFonts w:ascii="宋体" w:hAnsi="宋体" w:cs="宋体" w:hint="eastAsia"/>
          <w:kern w:val="0"/>
          <w:sz w:val="24"/>
        </w:rPr>
        <w:t>、</w:t>
      </w:r>
      <w:r>
        <w:rPr>
          <w:rFonts w:ascii="宋体" w:hAnsi="宋体" w:cs="宋体"/>
          <w:kern w:val="0"/>
          <w:sz w:val="24"/>
        </w:rPr>
        <w:t>CBP</w:t>
      </w:r>
      <w:r>
        <w:rPr>
          <w:rFonts w:ascii="宋体" w:hAnsi="宋体" w:cs="宋体" w:hint="eastAsia"/>
          <w:kern w:val="0"/>
          <w:sz w:val="24"/>
        </w:rPr>
        <w:t>等工业化产品。</w:t>
      </w:r>
    </w:p>
    <w:p w14:paraId="7B9E41A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1.6</w:t>
      </w:r>
      <w:r>
        <w:rPr>
          <w:rFonts w:ascii="宋体" w:hAnsi="宋体" w:cs="宋体" w:hint="eastAsia"/>
          <w:sz w:val="24"/>
        </w:rPr>
        <w:t>亿元。</w:t>
      </w:r>
    </w:p>
    <w:p w14:paraId="014AA2DB"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项目投产后，</w:t>
      </w:r>
      <w:r>
        <w:rPr>
          <w:rFonts w:ascii="宋体" w:hAnsi="宋体" w:cs="宋体"/>
          <w:kern w:val="0"/>
          <w:sz w:val="24"/>
        </w:rPr>
        <w:t>OLED</w:t>
      </w:r>
      <w:r>
        <w:rPr>
          <w:rFonts w:ascii="宋体" w:hAnsi="宋体" w:cs="宋体" w:hint="eastAsia"/>
          <w:kern w:val="0"/>
          <w:sz w:val="24"/>
        </w:rPr>
        <w:t>中间体及单体材料预计年产量</w:t>
      </w:r>
      <w:r>
        <w:rPr>
          <w:rFonts w:ascii="宋体" w:hAnsi="宋体" w:cs="宋体"/>
          <w:kern w:val="0"/>
          <w:sz w:val="24"/>
        </w:rPr>
        <w:t>20</w:t>
      </w:r>
      <w:r>
        <w:rPr>
          <w:rFonts w:ascii="宋体" w:hAnsi="宋体" w:cs="宋体" w:hint="eastAsia"/>
          <w:kern w:val="0"/>
          <w:sz w:val="24"/>
        </w:rPr>
        <w:t>吨，光电升华品预计年产量</w:t>
      </w:r>
      <w:r>
        <w:rPr>
          <w:rFonts w:ascii="宋体" w:hAnsi="宋体" w:cs="宋体"/>
          <w:kern w:val="0"/>
          <w:sz w:val="24"/>
        </w:rPr>
        <w:t>200</w:t>
      </w:r>
      <w:r>
        <w:rPr>
          <w:rFonts w:ascii="宋体" w:hAnsi="宋体" w:cs="宋体" w:hint="eastAsia"/>
          <w:kern w:val="0"/>
          <w:sz w:val="24"/>
        </w:rPr>
        <w:t>公斤。</w:t>
      </w:r>
    </w:p>
    <w:p w14:paraId="27565BB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项目已完成可</w:t>
      </w:r>
      <w:proofErr w:type="gramStart"/>
      <w:r>
        <w:rPr>
          <w:rFonts w:ascii="宋体" w:hAnsi="宋体" w:cs="宋体" w:hint="eastAsia"/>
          <w:kern w:val="0"/>
          <w:sz w:val="24"/>
        </w:rPr>
        <w:t>研</w:t>
      </w:r>
      <w:proofErr w:type="gramEnd"/>
      <w:r>
        <w:rPr>
          <w:rFonts w:ascii="宋体" w:hAnsi="宋体" w:cs="宋体" w:hint="eastAsia"/>
          <w:kern w:val="0"/>
          <w:sz w:val="24"/>
        </w:rPr>
        <w:t>报告。</w:t>
      </w:r>
    </w:p>
    <w:p w14:paraId="370A33A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1D6BA841" w14:textId="77777777" w:rsidR="003C5977" w:rsidRDefault="003C5977">
      <w:pPr>
        <w:pStyle w:val="3"/>
        <w:ind w:firstLine="480"/>
      </w:pPr>
    </w:p>
    <w:p w14:paraId="4622920A" w14:textId="77777777" w:rsidR="003C5977" w:rsidRDefault="003C5977"/>
    <w:p w14:paraId="37496DF6" w14:textId="77777777" w:rsidR="003C5977" w:rsidRDefault="00AF4B32">
      <w:pPr>
        <w:pStyle w:val="3"/>
        <w:spacing w:beforeLines="50" w:before="156"/>
        <w:ind w:firstLine="480"/>
      </w:pPr>
      <w:r>
        <w:rPr>
          <w:rFonts w:hint="eastAsia"/>
        </w:rPr>
        <w:t>联系单位：兰州新区经济合作局</w:t>
      </w:r>
    </w:p>
    <w:p w14:paraId="170C588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贾</w:t>
      </w:r>
      <w:r>
        <w:rPr>
          <w:rFonts w:hint="eastAsia"/>
        </w:rPr>
        <w:t xml:space="preserve">  </w:t>
      </w:r>
      <w:r>
        <w:rPr>
          <w:rFonts w:hint="eastAsia"/>
        </w:rPr>
        <w:t>立</w:t>
      </w:r>
    </w:p>
    <w:p w14:paraId="4FACE492" w14:textId="77777777" w:rsidR="003C5977" w:rsidRDefault="00AF4B32">
      <w:pPr>
        <w:pStyle w:val="3"/>
        <w:ind w:firstLine="480"/>
      </w:pPr>
      <w:r>
        <w:rPr>
          <w:rFonts w:hint="eastAsia"/>
        </w:rPr>
        <w:t>电</w:t>
      </w:r>
      <w:r>
        <w:rPr>
          <w:rFonts w:hint="eastAsia"/>
        </w:rPr>
        <w:t xml:space="preserve">    </w:t>
      </w:r>
      <w:r>
        <w:rPr>
          <w:rFonts w:hint="eastAsia"/>
        </w:rPr>
        <w:t>话：</w:t>
      </w:r>
      <w:r>
        <w:t>0931-8259475</w:t>
      </w:r>
    </w:p>
    <w:p w14:paraId="36C9915A" w14:textId="77777777" w:rsidR="003C5977" w:rsidRDefault="00AF4B32">
      <w:pPr>
        <w:pStyle w:val="3"/>
        <w:ind w:firstLine="480"/>
      </w:pPr>
      <w:proofErr w:type="gramStart"/>
      <w:r>
        <w:rPr>
          <w:rFonts w:hint="eastAsia"/>
        </w:rPr>
        <w:t>邮</w:t>
      </w:r>
      <w:proofErr w:type="gramEnd"/>
      <w:r>
        <w:rPr>
          <w:rFonts w:hint="eastAsia"/>
        </w:rPr>
        <w:t xml:space="preserve">　　箱：</w:t>
      </w:r>
      <w:r>
        <w:t xml:space="preserve">89439193@qq.com </w:t>
      </w:r>
    </w:p>
    <w:p w14:paraId="6DD9FB24" w14:textId="77777777" w:rsidR="003C5977" w:rsidRDefault="003C5977"/>
    <w:p w14:paraId="5E847EED" w14:textId="77777777" w:rsidR="003C5977" w:rsidRDefault="003C5977">
      <w:pPr>
        <w:pStyle w:val="1"/>
      </w:pPr>
      <w:bookmarkStart w:id="321" w:name="_Toc24183"/>
      <w:bookmarkStart w:id="322" w:name="_Toc8909"/>
      <w:bookmarkStart w:id="323" w:name="兰州新区康复辅助器具产业基地项目"/>
    </w:p>
    <w:p w14:paraId="1C0624D7" w14:textId="77777777" w:rsidR="003C5977" w:rsidRDefault="00AF4B32">
      <w:pPr>
        <w:pStyle w:val="1"/>
      </w:pPr>
      <w:bookmarkStart w:id="324" w:name="_Toc19249"/>
      <w:r>
        <w:rPr>
          <w:rFonts w:hint="eastAsia"/>
        </w:rPr>
        <w:t>兰州新区康复辅助器具产业基地项目</w:t>
      </w:r>
      <w:bookmarkEnd w:id="321"/>
      <w:bookmarkEnd w:id="322"/>
      <w:bookmarkEnd w:id="324"/>
    </w:p>
    <w:bookmarkEnd w:id="323"/>
    <w:p w14:paraId="32BFFE4F" w14:textId="77777777" w:rsidR="003C5977" w:rsidRDefault="003C5977">
      <w:pPr>
        <w:spacing w:line="400" w:lineRule="exact"/>
        <w:ind w:firstLineChars="200" w:firstLine="482"/>
        <w:rPr>
          <w:rFonts w:ascii="宋体" w:cs="宋体"/>
          <w:b/>
          <w:bCs/>
          <w:sz w:val="24"/>
        </w:rPr>
      </w:pPr>
    </w:p>
    <w:p w14:paraId="0A8BEB0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项目计划用地</w:t>
      </w:r>
      <w:r>
        <w:rPr>
          <w:rFonts w:ascii="宋体" w:hAnsi="宋体" w:cs="宋体"/>
          <w:sz w:val="24"/>
        </w:rPr>
        <w:t>200</w:t>
      </w:r>
      <w:r>
        <w:rPr>
          <w:rFonts w:ascii="宋体" w:hAnsi="宋体" w:cs="宋体" w:hint="eastAsia"/>
          <w:sz w:val="24"/>
        </w:rPr>
        <w:t>亩。依托国家六部委批复的国家康复辅助器具产业综合创新试点地区和国家康复辅助器具社区租赁服务试点地区优势及相关政策，吸引国际、国内知名企业来兰州新区投资，生产轮椅、假肢矫形器等康复辅助器具。</w:t>
      </w:r>
    </w:p>
    <w:p w14:paraId="34C331B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3F574E1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项目建成后，</w:t>
      </w:r>
      <w:r>
        <w:rPr>
          <w:rFonts w:ascii="宋体" w:hAnsi="宋体" w:cs="宋体" w:hint="eastAsia"/>
          <w:sz w:val="24"/>
        </w:rPr>
        <w:t>预计年产康复辅助器具</w:t>
      </w:r>
      <w:r>
        <w:rPr>
          <w:rFonts w:ascii="宋体" w:hAnsi="宋体" w:cs="宋体"/>
          <w:sz w:val="24"/>
        </w:rPr>
        <w:t>1000</w:t>
      </w:r>
      <w:r>
        <w:rPr>
          <w:rFonts w:ascii="宋体" w:hAnsi="宋体" w:cs="宋体" w:hint="eastAsia"/>
          <w:sz w:val="24"/>
        </w:rPr>
        <w:t>万件，实现销售收入</w:t>
      </w:r>
      <w:r>
        <w:rPr>
          <w:rFonts w:ascii="宋体" w:hAnsi="宋体" w:cs="宋体"/>
          <w:sz w:val="24"/>
        </w:rPr>
        <w:t>2</w:t>
      </w:r>
      <w:r>
        <w:rPr>
          <w:rFonts w:ascii="宋体" w:hAnsi="宋体" w:cs="宋体" w:hint="eastAsia"/>
          <w:sz w:val="24"/>
        </w:rPr>
        <w:t>亿元。为全国加快发展康复辅助器具产业积累试点经验，促进西北区域残疾人福利事业发展。</w:t>
      </w:r>
    </w:p>
    <w:p w14:paraId="135A9D1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正在完善项目建议书。</w:t>
      </w:r>
    </w:p>
    <w:p w14:paraId="16488C8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独资或合资。</w:t>
      </w:r>
    </w:p>
    <w:p w14:paraId="78444B2B" w14:textId="77777777" w:rsidR="003C5977" w:rsidRDefault="003C5977">
      <w:pPr>
        <w:pStyle w:val="3"/>
        <w:ind w:firstLine="480"/>
      </w:pPr>
    </w:p>
    <w:p w14:paraId="6F04A3EF" w14:textId="77777777" w:rsidR="003C5977" w:rsidRDefault="003C5977">
      <w:pPr>
        <w:pStyle w:val="3"/>
        <w:ind w:firstLine="480"/>
      </w:pPr>
    </w:p>
    <w:p w14:paraId="2011F6A5" w14:textId="77777777" w:rsidR="003C5977" w:rsidRDefault="003C5977">
      <w:pPr>
        <w:pStyle w:val="3"/>
        <w:ind w:firstLine="480"/>
      </w:pPr>
    </w:p>
    <w:p w14:paraId="6C2FE44A" w14:textId="77777777" w:rsidR="003C5977" w:rsidRDefault="003C5977">
      <w:pPr>
        <w:pStyle w:val="3"/>
        <w:spacing w:beforeLines="50" w:before="156"/>
        <w:ind w:firstLine="480"/>
      </w:pPr>
    </w:p>
    <w:p w14:paraId="0455EE9C" w14:textId="77777777" w:rsidR="003C5977" w:rsidRDefault="00AF4B32">
      <w:pPr>
        <w:pStyle w:val="3"/>
        <w:ind w:firstLine="480"/>
      </w:pPr>
      <w:r>
        <w:rPr>
          <w:rFonts w:hint="eastAsia"/>
        </w:rPr>
        <w:t>联系单位：兰州新区民政司法和社会保障局</w:t>
      </w:r>
    </w:p>
    <w:p w14:paraId="6FAF96B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卢</w:t>
      </w:r>
      <w:proofErr w:type="gramEnd"/>
      <w:r>
        <w:rPr>
          <w:rFonts w:hint="eastAsia"/>
        </w:rPr>
        <w:t xml:space="preserve"> </w:t>
      </w:r>
      <w:r>
        <w:rPr>
          <w:rFonts w:hint="eastAsia"/>
        </w:rPr>
        <w:t xml:space="preserve"> </w:t>
      </w:r>
      <w:proofErr w:type="gramStart"/>
      <w:r>
        <w:rPr>
          <w:rFonts w:hint="eastAsia"/>
        </w:rPr>
        <w:t>睿</w:t>
      </w:r>
      <w:proofErr w:type="gramEnd"/>
    </w:p>
    <w:p w14:paraId="3E368FC0" w14:textId="77777777" w:rsidR="003C5977" w:rsidRDefault="00AF4B32">
      <w:pPr>
        <w:pStyle w:val="3"/>
        <w:ind w:firstLine="480"/>
      </w:pPr>
      <w:r>
        <w:rPr>
          <w:rFonts w:hint="eastAsia"/>
        </w:rPr>
        <w:t>电</w:t>
      </w:r>
      <w:r>
        <w:rPr>
          <w:rFonts w:hint="eastAsia"/>
        </w:rPr>
        <w:t xml:space="preserve">    </w:t>
      </w:r>
      <w:r>
        <w:rPr>
          <w:rFonts w:hint="eastAsia"/>
        </w:rPr>
        <w:t>话：</w:t>
      </w:r>
      <w:r>
        <w:t>13919357111</w:t>
      </w:r>
    </w:p>
    <w:p w14:paraId="4E35907E" w14:textId="77777777" w:rsidR="003C5977" w:rsidRDefault="003C5977">
      <w:pPr>
        <w:spacing w:line="400" w:lineRule="exact"/>
        <w:jc w:val="center"/>
        <w:rPr>
          <w:rFonts w:ascii="宋体" w:cs="宋体"/>
          <w:bCs/>
          <w:sz w:val="24"/>
        </w:rPr>
      </w:pPr>
    </w:p>
    <w:p w14:paraId="77F50025" w14:textId="77777777" w:rsidR="003C5977" w:rsidRDefault="003C5977">
      <w:pPr>
        <w:pStyle w:val="1"/>
      </w:pPr>
      <w:bookmarkStart w:id="325" w:name="_Toc12509"/>
      <w:bookmarkStart w:id="326" w:name="_Toc4153"/>
      <w:bookmarkStart w:id="327" w:name="_Toc27936"/>
    </w:p>
    <w:p w14:paraId="0D138B7F" w14:textId="77777777" w:rsidR="003C5977" w:rsidRDefault="00AF4B32">
      <w:pPr>
        <w:pStyle w:val="1"/>
      </w:pPr>
      <w:r>
        <w:rPr>
          <w:rFonts w:hint="eastAsia"/>
        </w:rPr>
        <w:t>嘉峪关市机械装备制造产业基地项目</w:t>
      </w:r>
      <w:bookmarkEnd w:id="325"/>
      <w:bookmarkEnd w:id="326"/>
      <w:bookmarkEnd w:id="327"/>
    </w:p>
    <w:p w14:paraId="41DB4AF2" w14:textId="77777777" w:rsidR="003C5977" w:rsidRDefault="003C5977">
      <w:pPr>
        <w:spacing w:line="400" w:lineRule="exact"/>
        <w:ind w:firstLineChars="200" w:firstLine="480"/>
        <w:rPr>
          <w:rFonts w:ascii="宋体" w:cs="宋体"/>
          <w:bCs/>
          <w:sz w:val="24"/>
        </w:rPr>
      </w:pPr>
    </w:p>
    <w:p w14:paraId="14D70E8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计划依托酒钢集团引进各类热轧带钢、载重汽车、工程车类装备制造、金属制品深加工、优质合金结构无缝钢管、钢制包装材料、中厚板深加工、冷轧特种板材、带材及钢带、型材及</w:t>
      </w:r>
      <w:r>
        <w:rPr>
          <w:rFonts w:ascii="宋体" w:hAnsi="宋体" w:cs="宋体"/>
          <w:kern w:val="0"/>
          <w:sz w:val="24"/>
        </w:rPr>
        <w:t>H</w:t>
      </w:r>
      <w:r>
        <w:rPr>
          <w:rFonts w:ascii="宋体" w:hAnsi="宋体" w:cs="宋体" w:hint="eastAsia"/>
          <w:kern w:val="0"/>
          <w:sz w:val="24"/>
        </w:rPr>
        <w:t>型钢、棒材及合金钢、特殊钢、各种模具钢等项目入驻，形成多元发展的装备制造产业园区。</w:t>
      </w:r>
    </w:p>
    <w:p w14:paraId="1954A75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100</w:t>
      </w:r>
      <w:r>
        <w:rPr>
          <w:rFonts w:ascii="宋体" w:hAnsi="宋体" w:cs="宋体" w:hint="eastAsia"/>
          <w:sz w:val="24"/>
        </w:rPr>
        <w:t>亿元。</w:t>
      </w:r>
    </w:p>
    <w:p w14:paraId="5FA354DE"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项目建成后，预计产值达到</w:t>
      </w:r>
      <w:r>
        <w:rPr>
          <w:rFonts w:ascii="宋体" w:hAnsi="宋体" w:cs="宋体"/>
          <w:kern w:val="0"/>
          <w:sz w:val="24"/>
        </w:rPr>
        <w:t>100</w:t>
      </w:r>
      <w:r>
        <w:rPr>
          <w:rFonts w:ascii="宋体" w:hAnsi="宋体" w:cs="宋体" w:hint="eastAsia"/>
          <w:kern w:val="0"/>
          <w:sz w:val="24"/>
        </w:rPr>
        <w:t>亿元，实现利税</w:t>
      </w:r>
      <w:r>
        <w:rPr>
          <w:rFonts w:ascii="宋体" w:hAnsi="宋体" w:cs="宋体"/>
          <w:kern w:val="0"/>
          <w:sz w:val="24"/>
        </w:rPr>
        <w:t>10</w:t>
      </w:r>
      <w:r>
        <w:rPr>
          <w:rFonts w:ascii="宋体" w:hAnsi="宋体" w:cs="宋体" w:hint="eastAsia"/>
          <w:kern w:val="0"/>
          <w:sz w:val="24"/>
        </w:rPr>
        <w:t>亿元。</w:t>
      </w:r>
    </w:p>
    <w:p w14:paraId="17FBBA5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已建成“七通一平”基础设施。</w:t>
      </w:r>
    </w:p>
    <w:p w14:paraId="2F277DF5" w14:textId="77777777" w:rsidR="003C5977" w:rsidRDefault="00AF4B32">
      <w:pPr>
        <w:spacing w:line="400" w:lineRule="exact"/>
        <w:ind w:firstLineChars="200" w:firstLine="480"/>
      </w:pPr>
      <w:r>
        <w:rPr>
          <w:rFonts w:ascii="黑体" w:eastAsia="黑体" w:hAnsi="黑体" w:cs="黑体" w:hint="eastAsia"/>
          <w:bCs/>
          <w:sz w:val="24"/>
        </w:rPr>
        <w:t>五、合作方式：</w:t>
      </w:r>
      <w:r>
        <w:rPr>
          <w:rFonts w:ascii="宋体" w:hAnsi="宋体" w:cs="宋体" w:hint="eastAsia"/>
          <w:kern w:val="0"/>
          <w:sz w:val="24"/>
        </w:rPr>
        <w:t>合资、合作、独资。</w:t>
      </w:r>
    </w:p>
    <w:p w14:paraId="1917F340" w14:textId="77777777" w:rsidR="003C5977" w:rsidRDefault="003C5977">
      <w:pPr>
        <w:pStyle w:val="3"/>
        <w:ind w:firstLine="480"/>
      </w:pPr>
    </w:p>
    <w:p w14:paraId="46DBB085" w14:textId="77777777" w:rsidR="003C5977" w:rsidRDefault="003C5977">
      <w:pPr>
        <w:pStyle w:val="3"/>
        <w:ind w:firstLine="480"/>
      </w:pPr>
    </w:p>
    <w:p w14:paraId="750FC916" w14:textId="77777777" w:rsidR="003C5977" w:rsidRDefault="003C5977">
      <w:pPr>
        <w:pStyle w:val="3"/>
        <w:ind w:firstLine="480"/>
      </w:pPr>
    </w:p>
    <w:p w14:paraId="79A24AF9" w14:textId="77777777" w:rsidR="003C5977" w:rsidRDefault="003C5977">
      <w:pPr>
        <w:pStyle w:val="3"/>
        <w:ind w:firstLine="480"/>
      </w:pPr>
    </w:p>
    <w:p w14:paraId="62232791" w14:textId="77777777" w:rsidR="003C5977" w:rsidRDefault="00AF4B32">
      <w:pPr>
        <w:pStyle w:val="3"/>
        <w:spacing w:beforeLines="50" w:before="156"/>
        <w:ind w:firstLine="480"/>
      </w:pPr>
      <w:r>
        <w:rPr>
          <w:rFonts w:hint="eastAsia"/>
        </w:rPr>
        <w:t>联系单位：甘肃嘉峪关工业园区管委会</w:t>
      </w:r>
    </w:p>
    <w:p w14:paraId="79B1E24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何玉娟</w:t>
      </w:r>
      <w:r>
        <w:rPr>
          <w:rFonts w:hint="eastAsia"/>
        </w:rPr>
        <w:t xml:space="preserve">  </w:t>
      </w:r>
      <w:r>
        <w:rPr>
          <w:rFonts w:hint="eastAsia"/>
        </w:rPr>
        <w:t>吴青青</w:t>
      </w:r>
    </w:p>
    <w:p w14:paraId="3842C09E" w14:textId="77777777" w:rsidR="003C5977" w:rsidRDefault="00AF4B32">
      <w:pPr>
        <w:pStyle w:val="3"/>
        <w:ind w:firstLine="480"/>
      </w:pPr>
      <w:r>
        <w:rPr>
          <w:rFonts w:hint="eastAsia"/>
        </w:rPr>
        <w:t>电</w:t>
      </w:r>
      <w:r>
        <w:rPr>
          <w:rFonts w:hint="eastAsia"/>
        </w:rPr>
        <w:t xml:space="preserve">    </w:t>
      </w:r>
      <w:r>
        <w:rPr>
          <w:rFonts w:hint="eastAsia"/>
        </w:rPr>
        <w:t>话：</w:t>
      </w:r>
      <w:r>
        <w:t>0937-</w:t>
      </w:r>
      <w:proofErr w:type="gramStart"/>
      <w:r>
        <w:t>6282000  19909472000</w:t>
      </w:r>
      <w:proofErr w:type="gramEnd"/>
    </w:p>
    <w:p w14:paraId="73E44CEE" w14:textId="77777777" w:rsidR="003C5977" w:rsidRDefault="00AF4B32">
      <w:pPr>
        <w:pStyle w:val="3"/>
        <w:ind w:firstLine="480"/>
      </w:pPr>
      <w:proofErr w:type="gramStart"/>
      <w:r>
        <w:rPr>
          <w:rFonts w:hint="eastAsia"/>
        </w:rPr>
        <w:t>邮</w:t>
      </w:r>
      <w:proofErr w:type="gramEnd"/>
      <w:r>
        <w:rPr>
          <w:rFonts w:hint="eastAsia"/>
        </w:rPr>
        <w:t xml:space="preserve">　　箱：</w:t>
      </w:r>
      <w:r>
        <w:t xml:space="preserve">183831756@qq.com </w:t>
      </w:r>
    </w:p>
    <w:p w14:paraId="18683702" w14:textId="77777777" w:rsidR="003C5977" w:rsidRDefault="003C5977">
      <w:pPr>
        <w:pStyle w:val="1"/>
      </w:pPr>
      <w:bookmarkStart w:id="328" w:name="_Toc148"/>
      <w:bookmarkStart w:id="329" w:name="_Toc16226"/>
    </w:p>
    <w:p w14:paraId="7112F49B" w14:textId="77777777" w:rsidR="003C5977" w:rsidRDefault="003C5977">
      <w:pPr>
        <w:pStyle w:val="1"/>
      </w:pPr>
      <w:bookmarkStart w:id="330" w:name="_Toc6431"/>
    </w:p>
    <w:p w14:paraId="7F3ED6F1" w14:textId="77777777" w:rsidR="003C5977" w:rsidRDefault="00AF4B32">
      <w:pPr>
        <w:pStyle w:val="1"/>
      </w:pPr>
      <w:r>
        <w:rPr>
          <w:rFonts w:hint="eastAsia"/>
        </w:rPr>
        <w:lastRenderedPageBreak/>
        <w:t>嘉峪关市军民融合核装备制造产业园项目</w:t>
      </w:r>
      <w:bookmarkEnd w:id="328"/>
      <w:bookmarkEnd w:id="329"/>
      <w:bookmarkEnd w:id="330"/>
    </w:p>
    <w:p w14:paraId="28C8C67A" w14:textId="77777777" w:rsidR="003C5977" w:rsidRDefault="003C5977">
      <w:pPr>
        <w:spacing w:line="400" w:lineRule="exact"/>
        <w:ind w:firstLineChars="200" w:firstLine="480"/>
        <w:rPr>
          <w:rFonts w:ascii="宋体" w:cs="宋体"/>
          <w:bCs/>
          <w:sz w:val="24"/>
        </w:rPr>
      </w:pPr>
    </w:p>
    <w:p w14:paraId="3972F19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依托中核四〇四优质资源，抢抓甘肃金塔核技术产业园和国家核基地综合保障区建设机遇，在嘉东工业</w:t>
      </w:r>
      <w:proofErr w:type="gramStart"/>
      <w:r>
        <w:rPr>
          <w:rFonts w:ascii="宋体" w:hAnsi="宋体" w:cs="宋体" w:hint="eastAsia"/>
          <w:kern w:val="0"/>
          <w:sz w:val="24"/>
        </w:rPr>
        <w:t>园规</w:t>
      </w:r>
      <w:proofErr w:type="gramEnd"/>
      <w:r>
        <w:rPr>
          <w:rFonts w:ascii="宋体" w:hAnsi="宋体" w:cs="宋体" w:hint="eastAsia"/>
          <w:kern w:val="0"/>
          <w:sz w:val="24"/>
        </w:rPr>
        <w:t>划</w:t>
      </w:r>
      <w:r>
        <w:rPr>
          <w:rFonts w:ascii="宋体" w:hAnsi="宋体" w:cs="宋体"/>
          <w:kern w:val="0"/>
          <w:sz w:val="24"/>
        </w:rPr>
        <w:t>2</w:t>
      </w:r>
      <w:r>
        <w:rPr>
          <w:rFonts w:ascii="宋体" w:hAnsi="宋体" w:cs="宋体" w:hint="eastAsia"/>
          <w:kern w:val="0"/>
          <w:sz w:val="24"/>
        </w:rPr>
        <w:t>平方公里，计划引进</w:t>
      </w:r>
      <w:r>
        <w:rPr>
          <w:rFonts w:ascii="宋体" w:hAnsi="宋体" w:cs="宋体"/>
          <w:kern w:val="0"/>
          <w:sz w:val="24"/>
        </w:rPr>
        <w:t>30-50</w:t>
      </w:r>
      <w:r>
        <w:rPr>
          <w:rFonts w:ascii="宋体" w:hAnsi="宋体" w:cs="宋体" w:hint="eastAsia"/>
          <w:kern w:val="0"/>
          <w:sz w:val="24"/>
        </w:rPr>
        <w:t>家核装备制造企业，形成以中核嘉华设备制造股份有限公司为龙头的核装备制造产业基地，打造军民融合装备制造产业园。</w:t>
      </w:r>
    </w:p>
    <w:p w14:paraId="09AAFB5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30</w:t>
      </w:r>
      <w:r>
        <w:rPr>
          <w:rFonts w:ascii="宋体" w:hAnsi="宋体" w:cs="宋体" w:hint="eastAsia"/>
          <w:sz w:val="24"/>
        </w:rPr>
        <w:t>亿元。</w:t>
      </w:r>
    </w:p>
    <w:p w14:paraId="7F78BEA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项目建成后，预计产值达到</w:t>
      </w:r>
      <w:r>
        <w:rPr>
          <w:rFonts w:ascii="宋体" w:hAnsi="宋体" w:cs="宋体"/>
          <w:kern w:val="0"/>
          <w:sz w:val="24"/>
        </w:rPr>
        <w:t>60</w:t>
      </w:r>
      <w:r>
        <w:rPr>
          <w:rFonts w:ascii="宋体" w:hAnsi="宋体" w:cs="宋体" w:hint="eastAsia"/>
          <w:kern w:val="0"/>
          <w:sz w:val="24"/>
        </w:rPr>
        <w:t>亿元，实现利税</w:t>
      </w:r>
      <w:r>
        <w:rPr>
          <w:rFonts w:ascii="宋体" w:hAnsi="宋体" w:cs="宋体"/>
          <w:kern w:val="0"/>
          <w:sz w:val="24"/>
        </w:rPr>
        <w:t>6</w:t>
      </w:r>
      <w:r>
        <w:rPr>
          <w:rFonts w:ascii="宋体" w:hAnsi="宋体" w:cs="宋体" w:hint="eastAsia"/>
          <w:kern w:val="0"/>
          <w:sz w:val="24"/>
        </w:rPr>
        <w:t>亿元。</w:t>
      </w:r>
    </w:p>
    <w:p w14:paraId="5637C1A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已建成“七通一平”基础设施。</w:t>
      </w:r>
    </w:p>
    <w:p w14:paraId="340DC09F" w14:textId="77777777" w:rsidR="003C5977" w:rsidRDefault="00AF4B32">
      <w:pPr>
        <w:spacing w:line="400" w:lineRule="exact"/>
        <w:ind w:firstLineChars="200" w:firstLine="480"/>
      </w:pPr>
      <w:r>
        <w:rPr>
          <w:rFonts w:ascii="黑体" w:eastAsia="黑体" w:hAnsi="黑体" w:cs="黑体" w:hint="eastAsia"/>
          <w:bCs/>
          <w:sz w:val="24"/>
        </w:rPr>
        <w:t>五、合作方式：</w:t>
      </w:r>
      <w:r>
        <w:rPr>
          <w:rFonts w:ascii="宋体" w:hAnsi="宋体" w:cs="宋体" w:hint="eastAsia"/>
          <w:kern w:val="0"/>
          <w:sz w:val="24"/>
        </w:rPr>
        <w:t>合资、合作、独资。</w:t>
      </w:r>
    </w:p>
    <w:p w14:paraId="0EA36523" w14:textId="77777777" w:rsidR="003C5977" w:rsidRDefault="003C5977">
      <w:pPr>
        <w:pStyle w:val="3"/>
        <w:ind w:firstLine="480"/>
      </w:pPr>
    </w:p>
    <w:p w14:paraId="2D6BAD3C" w14:textId="77777777" w:rsidR="003C5977" w:rsidRDefault="003C5977">
      <w:pPr>
        <w:pStyle w:val="3"/>
        <w:ind w:firstLine="480"/>
      </w:pPr>
    </w:p>
    <w:p w14:paraId="16E18F25" w14:textId="77777777" w:rsidR="003C5977" w:rsidRDefault="003C5977">
      <w:pPr>
        <w:pStyle w:val="3"/>
        <w:ind w:firstLine="480"/>
      </w:pPr>
    </w:p>
    <w:p w14:paraId="663D48B1" w14:textId="77777777" w:rsidR="003C5977" w:rsidRDefault="003C5977"/>
    <w:p w14:paraId="581AAEBA" w14:textId="77777777" w:rsidR="003C5977" w:rsidRDefault="003C5977">
      <w:pPr>
        <w:pStyle w:val="Default"/>
        <w:rPr>
          <w:color w:val="auto"/>
        </w:rPr>
      </w:pPr>
    </w:p>
    <w:p w14:paraId="12ADFC26" w14:textId="77777777" w:rsidR="003C5977" w:rsidRDefault="003C5977">
      <w:pPr>
        <w:pStyle w:val="3"/>
        <w:ind w:firstLine="480"/>
      </w:pPr>
    </w:p>
    <w:p w14:paraId="37AF0AD5" w14:textId="77777777" w:rsidR="003C5977" w:rsidRDefault="00AF4B32">
      <w:pPr>
        <w:pStyle w:val="3"/>
        <w:ind w:firstLine="480"/>
      </w:pPr>
      <w:r>
        <w:rPr>
          <w:rFonts w:hint="eastAsia"/>
        </w:rPr>
        <w:t>联系单位：甘肃嘉峪关工业园区管委会</w:t>
      </w:r>
    </w:p>
    <w:p w14:paraId="513F5CB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何玉娟</w:t>
      </w:r>
      <w:r>
        <w:rPr>
          <w:rFonts w:hint="eastAsia"/>
        </w:rPr>
        <w:t xml:space="preserve">  </w:t>
      </w:r>
      <w:r>
        <w:rPr>
          <w:rFonts w:hint="eastAsia"/>
        </w:rPr>
        <w:t>吴青青</w:t>
      </w:r>
    </w:p>
    <w:p w14:paraId="06D53320" w14:textId="77777777" w:rsidR="003C5977" w:rsidRDefault="00AF4B32">
      <w:pPr>
        <w:pStyle w:val="3"/>
        <w:ind w:firstLine="480"/>
      </w:pPr>
      <w:r>
        <w:rPr>
          <w:rFonts w:hint="eastAsia"/>
        </w:rPr>
        <w:t>电</w:t>
      </w:r>
      <w:r>
        <w:rPr>
          <w:rFonts w:hint="eastAsia"/>
        </w:rPr>
        <w:t xml:space="preserve">    </w:t>
      </w:r>
      <w:r>
        <w:rPr>
          <w:rFonts w:hint="eastAsia"/>
        </w:rPr>
        <w:t>话：</w:t>
      </w:r>
      <w:r>
        <w:t>0937-</w:t>
      </w:r>
      <w:proofErr w:type="gramStart"/>
      <w:r>
        <w:t>6282000</w:t>
      </w:r>
      <w:r>
        <w:rPr>
          <w:rFonts w:hint="eastAsia"/>
        </w:rPr>
        <w:t xml:space="preserve">  </w:t>
      </w:r>
      <w:r>
        <w:t>19909472000</w:t>
      </w:r>
      <w:proofErr w:type="gramEnd"/>
      <w:r>
        <w:t xml:space="preserve"> </w:t>
      </w:r>
    </w:p>
    <w:p w14:paraId="3C170726" w14:textId="77777777" w:rsidR="003C5977" w:rsidRDefault="00AF4B32">
      <w:pPr>
        <w:pStyle w:val="3"/>
        <w:ind w:firstLine="480"/>
      </w:pPr>
      <w:proofErr w:type="gramStart"/>
      <w:r>
        <w:rPr>
          <w:rFonts w:hint="eastAsia"/>
        </w:rPr>
        <w:t>邮</w:t>
      </w:r>
      <w:proofErr w:type="gramEnd"/>
      <w:r>
        <w:rPr>
          <w:rFonts w:hint="eastAsia"/>
        </w:rPr>
        <w:t xml:space="preserve">　　箱：</w:t>
      </w:r>
      <w:r>
        <w:t xml:space="preserve">183831756@qq.com </w:t>
      </w:r>
    </w:p>
    <w:p w14:paraId="5A7A234E" w14:textId="77777777" w:rsidR="003C5977" w:rsidRDefault="003C5977"/>
    <w:p w14:paraId="1AA953C3" w14:textId="77777777" w:rsidR="003C5977" w:rsidRDefault="003C5977">
      <w:pPr>
        <w:pStyle w:val="1"/>
      </w:pPr>
      <w:bookmarkStart w:id="331" w:name="_Toc18519"/>
      <w:bookmarkStart w:id="332" w:name="_Toc20315"/>
    </w:p>
    <w:p w14:paraId="6CFF0CF2" w14:textId="77777777" w:rsidR="003C5977" w:rsidRDefault="00AF4B32">
      <w:pPr>
        <w:pStyle w:val="1"/>
      </w:pPr>
      <w:bookmarkStart w:id="333" w:name="_Toc21422"/>
      <w:r>
        <w:rPr>
          <w:rFonts w:hint="eastAsia"/>
        </w:rPr>
        <w:lastRenderedPageBreak/>
        <w:t>酒泉经开区高蛋白饲草干燥深加工</w:t>
      </w:r>
      <w:bookmarkEnd w:id="331"/>
      <w:bookmarkEnd w:id="332"/>
      <w:bookmarkEnd w:id="333"/>
    </w:p>
    <w:p w14:paraId="0FA08718" w14:textId="77777777" w:rsidR="003C5977" w:rsidRDefault="00AF4B32">
      <w:pPr>
        <w:pStyle w:val="1"/>
      </w:pPr>
      <w:bookmarkStart w:id="334" w:name="_Toc9516"/>
      <w:bookmarkStart w:id="335" w:name="_Toc19598"/>
      <w:bookmarkStart w:id="336" w:name="_Toc30170"/>
      <w:r>
        <w:rPr>
          <w:rFonts w:hint="eastAsia"/>
        </w:rPr>
        <w:t>成套技术装备制造项目</w:t>
      </w:r>
      <w:bookmarkEnd w:id="334"/>
      <w:bookmarkEnd w:id="335"/>
      <w:bookmarkEnd w:id="336"/>
    </w:p>
    <w:p w14:paraId="1C6B5BD8" w14:textId="77777777" w:rsidR="003C5977" w:rsidRDefault="003C5977">
      <w:pPr>
        <w:spacing w:line="400" w:lineRule="exact"/>
        <w:ind w:firstLineChars="200" w:firstLine="480"/>
        <w:rPr>
          <w:rFonts w:ascii="黑体" w:eastAsia="黑体" w:hAnsi="黑体" w:cs="黑体"/>
          <w:bCs/>
          <w:sz w:val="24"/>
        </w:rPr>
      </w:pPr>
    </w:p>
    <w:p w14:paraId="5DAF22D1" w14:textId="77777777" w:rsidR="003C5977" w:rsidRDefault="00AF4B32">
      <w:pPr>
        <w:spacing w:line="400" w:lineRule="exact"/>
        <w:ind w:firstLineChars="200" w:firstLine="480"/>
        <w:rPr>
          <w:rFonts w:ascii="宋体" w:hAnsi="宋体" w:cs="宋体"/>
          <w:sz w:val="24"/>
        </w:rPr>
      </w:pPr>
      <w:r>
        <w:rPr>
          <w:rFonts w:ascii="黑体" w:eastAsia="黑体" w:hAnsi="黑体" w:cs="黑体" w:hint="eastAsia"/>
          <w:bCs/>
          <w:sz w:val="24"/>
        </w:rPr>
        <w:t>一、项目概况：</w:t>
      </w:r>
      <w:r>
        <w:rPr>
          <w:rFonts w:ascii="宋体" w:hAnsi="宋体" w:cs="宋体" w:hint="eastAsia"/>
          <w:sz w:val="24"/>
        </w:rPr>
        <w:t>近年来，我省畜禽养殖量快速增长，每年需要消耗饲草约</w:t>
      </w:r>
      <w:r>
        <w:rPr>
          <w:rFonts w:ascii="宋体" w:hAnsi="宋体" w:cs="宋体" w:hint="eastAsia"/>
          <w:sz w:val="24"/>
        </w:rPr>
        <w:t>4300</w:t>
      </w:r>
      <w:r>
        <w:rPr>
          <w:rFonts w:ascii="宋体" w:hAnsi="宋体" w:cs="宋体" w:hint="eastAsia"/>
          <w:sz w:val="24"/>
        </w:rPr>
        <w:t>万吨，饲草加工成套设备市场前景十分广阔。项目拟建设生产厂房、库房及办公用房，购置二氧化碳气体保护电焊机、自动电焊机、数控切割机、大型剪板机、多轴卷板机、数控车床等主要设备，形成年产</w:t>
      </w:r>
      <w:r>
        <w:rPr>
          <w:rFonts w:ascii="宋体" w:hAnsi="宋体" w:cs="宋体" w:hint="eastAsia"/>
          <w:sz w:val="24"/>
        </w:rPr>
        <w:t>1000</w:t>
      </w:r>
      <w:r>
        <w:rPr>
          <w:rFonts w:ascii="宋体" w:hAnsi="宋体" w:cs="宋体" w:hint="eastAsia"/>
          <w:sz w:val="24"/>
        </w:rPr>
        <w:t>套饲草干燥深加工成套技术装备生产能力。</w:t>
      </w:r>
    </w:p>
    <w:p w14:paraId="22D7925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43166C2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按照目前国内市场上同类产品的平均不含税销售价格测算，每套高蛋白饲草加工设备价格约为</w:t>
      </w:r>
      <w:r>
        <w:rPr>
          <w:rFonts w:ascii="宋体" w:hAnsi="宋体" w:cs="宋体"/>
          <w:sz w:val="24"/>
        </w:rPr>
        <w:t>43</w:t>
      </w:r>
      <w:r>
        <w:rPr>
          <w:rFonts w:ascii="宋体" w:hAnsi="宋体" w:cs="宋体" w:hint="eastAsia"/>
          <w:sz w:val="24"/>
        </w:rPr>
        <w:t>万元，项目建成达产后，预计可实现年销售收入</w:t>
      </w:r>
      <w:r>
        <w:rPr>
          <w:rFonts w:ascii="宋体" w:hAnsi="宋体" w:cs="宋体"/>
          <w:sz w:val="24"/>
        </w:rPr>
        <w:t>2.8</w:t>
      </w:r>
      <w:r>
        <w:rPr>
          <w:rFonts w:ascii="宋体" w:hAnsi="宋体" w:cs="宋体" w:hint="eastAsia"/>
          <w:sz w:val="24"/>
        </w:rPr>
        <w:t>亿元，利税</w:t>
      </w:r>
      <w:r>
        <w:rPr>
          <w:rFonts w:ascii="宋体" w:hAnsi="宋体" w:cs="宋体"/>
          <w:sz w:val="24"/>
        </w:rPr>
        <w:t>6160</w:t>
      </w:r>
      <w:r>
        <w:rPr>
          <w:rFonts w:ascii="宋体" w:hAnsi="宋体" w:cs="宋体" w:hint="eastAsia"/>
          <w:sz w:val="24"/>
        </w:rPr>
        <w:t>万元，解决就业</w:t>
      </w:r>
      <w:r>
        <w:rPr>
          <w:rFonts w:ascii="宋体" w:hAnsi="宋体" w:cs="宋体"/>
          <w:sz w:val="24"/>
        </w:rPr>
        <w:t>50</w:t>
      </w:r>
      <w:r>
        <w:rPr>
          <w:rFonts w:ascii="宋体" w:hAnsi="宋体" w:cs="宋体" w:hint="eastAsia"/>
          <w:sz w:val="24"/>
        </w:rPr>
        <w:t>人，投资回</w:t>
      </w:r>
      <w:r>
        <w:rPr>
          <w:rFonts w:ascii="宋体" w:hAnsi="宋体" w:cs="宋体" w:hint="eastAsia"/>
          <w:sz w:val="24"/>
        </w:rPr>
        <w:t>报期</w:t>
      </w:r>
      <w:r>
        <w:rPr>
          <w:rFonts w:ascii="宋体" w:hAnsi="宋体" w:cs="宋体"/>
          <w:sz w:val="24"/>
        </w:rPr>
        <w:t>3</w:t>
      </w:r>
      <w:r>
        <w:rPr>
          <w:rFonts w:ascii="宋体" w:hAnsi="宋体" w:cs="宋体" w:hint="eastAsia"/>
          <w:sz w:val="24"/>
        </w:rPr>
        <w:t>年。</w:t>
      </w:r>
    </w:p>
    <w:p w14:paraId="4E3FC56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7F849A7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w:t>
      </w:r>
    </w:p>
    <w:p w14:paraId="1D27B5B5" w14:textId="77777777" w:rsidR="003C5977" w:rsidRDefault="003C5977">
      <w:pPr>
        <w:pStyle w:val="3"/>
        <w:spacing w:line="300" w:lineRule="exact"/>
        <w:ind w:firstLine="480"/>
      </w:pPr>
    </w:p>
    <w:p w14:paraId="1772A3D1" w14:textId="77777777" w:rsidR="003C5977" w:rsidRDefault="00AF4B32">
      <w:pPr>
        <w:pStyle w:val="3"/>
        <w:spacing w:line="300" w:lineRule="exact"/>
        <w:ind w:firstLine="480"/>
      </w:pPr>
      <w:r>
        <w:rPr>
          <w:rFonts w:hint="eastAsia"/>
        </w:rPr>
        <w:t>联系单位：酒泉经济技术开发区管理委员会</w:t>
      </w:r>
    </w:p>
    <w:p w14:paraId="24035235"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刘创龙</w:t>
      </w:r>
      <w:r>
        <w:rPr>
          <w:rFonts w:hint="eastAsia"/>
        </w:rPr>
        <w:t xml:space="preserve">  </w:t>
      </w:r>
      <w:r>
        <w:rPr>
          <w:rFonts w:hint="eastAsia"/>
        </w:rPr>
        <w:t>王</w:t>
      </w:r>
      <w:r>
        <w:rPr>
          <w:rFonts w:hint="eastAsia"/>
        </w:rPr>
        <w:t xml:space="preserve">  </w:t>
      </w:r>
      <w:r>
        <w:rPr>
          <w:rFonts w:hint="eastAsia"/>
        </w:rPr>
        <w:t>涛</w:t>
      </w:r>
    </w:p>
    <w:p w14:paraId="2E758775"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proofErr w:type="gramStart"/>
      <w:r>
        <w:t>18093798986</w:t>
      </w:r>
      <w:r>
        <w:rPr>
          <w:rFonts w:hint="eastAsia"/>
        </w:rPr>
        <w:t xml:space="preserve">  </w:t>
      </w:r>
      <w:r>
        <w:t>18093798950</w:t>
      </w:r>
      <w:proofErr w:type="gramEnd"/>
    </w:p>
    <w:p w14:paraId="6DDA62ED" w14:textId="77777777" w:rsidR="003C5977" w:rsidRDefault="00AF4B32">
      <w:pPr>
        <w:pStyle w:val="3"/>
        <w:spacing w:line="390" w:lineRule="exact"/>
        <w:ind w:firstLineChars="700" w:firstLine="1680"/>
      </w:pPr>
      <w:r>
        <w:t>0937-2682420</w:t>
      </w:r>
    </w:p>
    <w:p w14:paraId="6E120C9D"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t>jkqjhj@163.com</w:t>
      </w:r>
    </w:p>
    <w:p w14:paraId="457AE03E" w14:textId="77777777" w:rsidR="003C5977" w:rsidRDefault="00AF4B32">
      <w:pPr>
        <w:spacing w:line="400" w:lineRule="exact"/>
        <w:jc w:val="center"/>
        <w:rPr>
          <w:rFonts w:ascii="宋体" w:cs="宋体"/>
          <w:bCs/>
          <w:sz w:val="24"/>
        </w:rPr>
      </w:pPr>
      <w:bookmarkStart w:id="337" w:name="_Toc31667"/>
      <w:bookmarkStart w:id="338" w:name="_Toc10618"/>
      <w:bookmarkStart w:id="339" w:name="_Toc12571"/>
      <w:r>
        <w:br w:type="page"/>
      </w:r>
    </w:p>
    <w:p w14:paraId="15F97215" w14:textId="77777777" w:rsidR="003C5977" w:rsidRDefault="00AF4B32">
      <w:pPr>
        <w:pStyle w:val="1"/>
      </w:pPr>
      <w:bookmarkStart w:id="340" w:name="_Toc26305"/>
      <w:bookmarkStart w:id="341" w:name="_Toc9893"/>
      <w:bookmarkStart w:id="342" w:name="_Toc7469"/>
      <w:r>
        <w:rPr>
          <w:rFonts w:hint="eastAsia"/>
        </w:rPr>
        <w:lastRenderedPageBreak/>
        <w:t>酒泉经开区电网设备元器件生产项目</w:t>
      </w:r>
      <w:bookmarkEnd w:id="340"/>
      <w:bookmarkEnd w:id="341"/>
      <w:bookmarkEnd w:id="342"/>
    </w:p>
    <w:p w14:paraId="1D9A5504" w14:textId="77777777" w:rsidR="003C5977" w:rsidRDefault="003C5977">
      <w:pPr>
        <w:spacing w:line="400" w:lineRule="exact"/>
        <w:ind w:firstLineChars="200" w:firstLine="480"/>
        <w:rPr>
          <w:rFonts w:ascii="宋体" w:cs="宋体"/>
          <w:bCs/>
          <w:sz w:val="24"/>
        </w:rPr>
      </w:pPr>
    </w:p>
    <w:p w14:paraId="44BC359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拟建设生产厂房、库房及办公用房，购置机械特性检测装置，中高压机械程序实验控制器、中高压电阻测试仪、数控等离子切割机、辊压成型机自动生产线等设备，建设年产</w:t>
      </w:r>
      <w:r>
        <w:rPr>
          <w:rFonts w:ascii="宋体" w:hAnsi="宋体" w:cs="宋体"/>
          <w:kern w:val="0"/>
          <w:sz w:val="24"/>
        </w:rPr>
        <w:t>10</w:t>
      </w:r>
      <w:r>
        <w:rPr>
          <w:rFonts w:ascii="宋体" w:hAnsi="宋体" w:cs="宋体" w:hint="eastAsia"/>
          <w:kern w:val="0"/>
          <w:sz w:val="24"/>
        </w:rPr>
        <w:t>万台继电保护器、</w:t>
      </w:r>
      <w:r>
        <w:rPr>
          <w:rFonts w:ascii="宋体" w:hAnsi="宋体" w:cs="宋体"/>
          <w:kern w:val="0"/>
          <w:sz w:val="24"/>
        </w:rPr>
        <w:t>500</w:t>
      </w:r>
      <w:r>
        <w:rPr>
          <w:rFonts w:ascii="宋体" w:hAnsi="宋体" w:cs="宋体" w:hint="eastAsia"/>
          <w:kern w:val="0"/>
          <w:sz w:val="24"/>
        </w:rPr>
        <w:t>万件断路器、</w:t>
      </w:r>
      <w:r>
        <w:rPr>
          <w:rFonts w:ascii="宋体" w:hAnsi="宋体" w:cs="宋体"/>
          <w:kern w:val="0"/>
          <w:sz w:val="24"/>
        </w:rPr>
        <w:t>5</w:t>
      </w:r>
      <w:r>
        <w:rPr>
          <w:rFonts w:ascii="宋体" w:hAnsi="宋体" w:cs="宋体" w:hint="eastAsia"/>
          <w:kern w:val="0"/>
          <w:sz w:val="24"/>
        </w:rPr>
        <w:t>万台电流互感器及</w:t>
      </w:r>
      <w:r>
        <w:rPr>
          <w:rFonts w:ascii="宋体" w:hAnsi="宋体" w:cs="宋体"/>
          <w:kern w:val="0"/>
          <w:sz w:val="24"/>
        </w:rPr>
        <w:t>16</w:t>
      </w:r>
      <w:r>
        <w:rPr>
          <w:rFonts w:ascii="宋体" w:hAnsi="宋体" w:cs="宋体" w:hint="eastAsia"/>
          <w:kern w:val="0"/>
          <w:sz w:val="24"/>
        </w:rPr>
        <w:t>万台故障指示器生产线。</w:t>
      </w:r>
    </w:p>
    <w:p w14:paraId="036007F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4.35</w:t>
      </w:r>
      <w:r>
        <w:rPr>
          <w:rFonts w:ascii="宋体" w:hAnsi="宋体" w:cs="宋体" w:hint="eastAsia"/>
          <w:sz w:val="24"/>
        </w:rPr>
        <w:t>亿元。</w:t>
      </w:r>
    </w:p>
    <w:p w14:paraId="161D8397"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spacing w:val="6"/>
          <w:kern w:val="0"/>
          <w:sz w:val="24"/>
        </w:rPr>
        <w:t>预计电流互感器可实现销售收入</w:t>
      </w:r>
      <w:r>
        <w:rPr>
          <w:rFonts w:ascii="宋体" w:hAnsi="宋体" w:cs="宋体"/>
          <w:spacing w:val="6"/>
          <w:kern w:val="0"/>
          <w:sz w:val="24"/>
        </w:rPr>
        <w:t>5250</w:t>
      </w:r>
      <w:r>
        <w:rPr>
          <w:rFonts w:ascii="宋体" w:hAnsi="宋体" w:cs="宋体" w:hint="eastAsia"/>
          <w:spacing w:val="6"/>
          <w:kern w:val="0"/>
          <w:sz w:val="24"/>
        </w:rPr>
        <w:t>万元，继电保护器可实现销售收入</w:t>
      </w:r>
      <w:r>
        <w:rPr>
          <w:rFonts w:ascii="宋体" w:hAnsi="宋体" w:cs="宋体"/>
          <w:spacing w:val="6"/>
          <w:kern w:val="0"/>
          <w:sz w:val="24"/>
        </w:rPr>
        <w:t>2300</w:t>
      </w:r>
      <w:r>
        <w:rPr>
          <w:rFonts w:ascii="宋体" w:hAnsi="宋体" w:cs="宋体" w:hint="eastAsia"/>
          <w:spacing w:val="6"/>
          <w:kern w:val="0"/>
          <w:sz w:val="24"/>
        </w:rPr>
        <w:t>万，断路器可实现销售收入</w:t>
      </w:r>
      <w:r>
        <w:rPr>
          <w:rFonts w:ascii="宋体" w:hAnsi="宋体" w:cs="宋体"/>
          <w:spacing w:val="6"/>
          <w:kern w:val="0"/>
          <w:sz w:val="24"/>
        </w:rPr>
        <w:t>2.5</w:t>
      </w:r>
      <w:r>
        <w:rPr>
          <w:rFonts w:ascii="宋体" w:hAnsi="宋体" w:cs="宋体" w:hint="eastAsia"/>
          <w:spacing w:val="6"/>
          <w:kern w:val="0"/>
          <w:sz w:val="24"/>
        </w:rPr>
        <w:t>亿元，故障指示器可实现销售收入</w:t>
      </w:r>
      <w:r>
        <w:rPr>
          <w:rFonts w:ascii="宋体" w:hAnsi="宋体" w:cs="宋体"/>
          <w:spacing w:val="6"/>
          <w:kern w:val="0"/>
          <w:sz w:val="24"/>
        </w:rPr>
        <w:t>4960</w:t>
      </w:r>
      <w:r>
        <w:rPr>
          <w:rFonts w:ascii="宋体" w:hAnsi="宋体" w:cs="宋体" w:hint="eastAsia"/>
          <w:spacing w:val="6"/>
          <w:kern w:val="0"/>
          <w:sz w:val="24"/>
        </w:rPr>
        <w:t>万元，合计实现销售收入</w:t>
      </w:r>
      <w:r>
        <w:rPr>
          <w:rFonts w:ascii="宋体" w:hAnsi="宋体" w:cs="宋体"/>
          <w:spacing w:val="6"/>
          <w:kern w:val="0"/>
          <w:sz w:val="24"/>
        </w:rPr>
        <w:t>3.751</w:t>
      </w:r>
      <w:r>
        <w:rPr>
          <w:rFonts w:ascii="宋体" w:hAnsi="宋体" w:cs="宋体" w:hint="eastAsia"/>
          <w:spacing w:val="6"/>
          <w:kern w:val="0"/>
          <w:sz w:val="24"/>
        </w:rPr>
        <w:t>亿元，解决就业</w:t>
      </w:r>
      <w:r>
        <w:rPr>
          <w:rFonts w:ascii="宋体" w:hAnsi="宋体" w:cs="宋体"/>
          <w:spacing w:val="6"/>
          <w:kern w:val="0"/>
          <w:sz w:val="24"/>
        </w:rPr>
        <w:t>200</w:t>
      </w:r>
      <w:r>
        <w:rPr>
          <w:rFonts w:ascii="宋体" w:hAnsi="宋体" w:cs="宋体" w:hint="eastAsia"/>
          <w:spacing w:val="6"/>
          <w:kern w:val="0"/>
          <w:sz w:val="24"/>
        </w:rPr>
        <w:t>人。</w:t>
      </w:r>
    </w:p>
    <w:p w14:paraId="054E05E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1D465FA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w:t>
      </w:r>
    </w:p>
    <w:p w14:paraId="2FCFEACD" w14:textId="77777777" w:rsidR="003C5977" w:rsidRDefault="003C5977">
      <w:pPr>
        <w:pStyle w:val="3"/>
        <w:ind w:firstLine="480"/>
      </w:pPr>
    </w:p>
    <w:p w14:paraId="566F743E" w14:textId="77777777" w:rsidR="003C5977" w:rsidRDefault="00AF4B32">
      <w:pPr>
        <w:pStyle w:val="3"/>
        <w:spacing w:beforeLines="50" w:before="156"/>
        <w:ind w:firstLine="480"/>
      </w:pPr>
      <w:r>
        <w:rPr>
          <w:rFonts w:hint="eastAsia"/>
        </w:rPr>
        <w:t>联系单位：酒泉经济技术开发区管理委员会</w:t>
      </w:r>
    </w:p>
    <w:p w14:paraId="0CCB4A1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刘创龙</w:t>
      </w:r>
      <w:r>
        <w:rPr>
          <w:rFonts w:hint="eastAsia"/>
        </w:rPr>
        <w:t xml:space="preserve">  </w:t>
      </w:r>
      <w:r>
        <w:rPr>
          <w:rFonts w:hint="eastAsia"/>
        </w:rPr>
        <w:t>王</w:t>
      </w:r>
      <w:r>
        <w:rPr>
          <w:rFonts w:hint="eastAsia"/>
        </w:rPr>
        <w:t xml:space="preserve">  </w:t>
      </w:r>
      <w:r>
        <w:rPr>
          <w:rFonts w:hint="eastAsia"/>
        </w:rPr>
        <w:t>涛</w:t>
      </w:r>
    </w:p>
    <w:p w14:paraId="6DE6067B"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18093798986</w:t>
      </w:r>
      <w:r>
        <w:rPr>
          <w:rFonts w:hint="eastAsia"/>
        </w:rPr>
        <w:t xml:space="preserve">  </w:t>
      </w:r>
      <w:r>
        <w:t>18093798950</w:t>
      </w:r>
      <w:proofErr w:type="gramEnd"/>
    </w:p>
    <w:p w14:paraId="2C938A61" w14:textId="77777777" w:rsidR="003C5977" w:rsidRDefault="00AF4B32">
      <w:pPr>
        <w:pStyle w:val="3"/>
        <w:ind w:firstLineChars="700" w:firstLine="1680"/>
      </w:pPr>
      <w:r>
        <w:t>0937-2682420</w:t>
      </w:r>
    </w:p>
    <w:p w14:paraId="33308215" w14:textId="77777777" w:rsidR="003C5977" w:rsidRDefault="00AF4B32">
      <w:pPr>
        <w:pStyle w:val="3"/>
        <w:ind w:firstLine="480"/>
      </w:pPr>
      <w:proofErr w:type="gramStart"/>
      <w:r>
        <w:rPr>
          <w:rFonts w:hint="eastAsia"/>
        </w:rPr>
        <w:t>邮</w:t>
      </w:r>
      <w:proofErr w:type="gramEnd"/>
      <w:r>
        <w:rPr>
          <w:rFonts w:hint="eastAsia"/>
        </w:rPr>
        <w:t xml:space="preserve">　　箱：</w:t>
      </w:r>
      <w:r>
        <w:t>jkqjhj@163.com</w:t>
      </w:r>
    </w:p>
    <w:p w14:paraId="66FB271C" w14:textId="77777777" w:rsidR="003C5977" w:rsidRDefault="003C5977">
      <w:pPr>
        <w:pStyle w:val="1"/>
      </w:pPr>
    </w:p>
    <w:p w14:paraId="4C1841F3" w14:textId="77777777" w:rsidR="003C5977" w:rsidRDefault="003C5977">
      <w:pPr>
        <w:pStyle w:val="1"/>
      </w:pPr>
    </w:p>
    <w:p w14:paraId="59A6ECE1" w14:textId="77777777" w:rsidR="003C5977" w:rsidRDefault="00AF4B32">
      <w:pPr>
        <w:pStyle w:val="1"/>
      </w:pPr>
      <w:r>
        <w:rPr>
          <w:rFonts w:hint="eastAsia"/>
        </w:rPr>
        <w:lastRenderedPageBreak/>
        <w:t>酒泉市玉门</w:t>
      </w:r>
      <w:r>
        <w:t>5</w:t>
      </w:r>
      <w:r>
        <w:rPr>
          <w:rFonts w:hint="eastAsia"/>
        </w:rPr>
        <w:t>万吨化工装备制造项目</w:t>
      </w:r>
      <w:bookmarkEnd w:id="337"/>
      <w:bookmarkEnd w:id="338"/>
      <w:bookmarkEnd w:id="339"/>
    </w:p>
    <w:p w14:paraId="73DA5943" w14:textId="77777777" w:rsidR="003C5977" w:rsidRDefault="003C5977">
      <w:pPr>
        <w:spacing w:line="400" w:lineRule="exact"/>
        <w:ind w:firstLineChars="200" w:firstLine="480"/>
        <w:rPr>
          <w:rFonts w:ascii="宋体" w:cs="宋体"/>
          <w:bCs/>
          <w:sz w:val="24"/>
        </w:rPr>
      </w:pPr>
    </w:p>
    <w:p w14:paraId="1A9F644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拟建年产</w:t>
      </w:r>
      <w:r>
        <w:rPr>
          <w:rFonts w:ascii="宋体" w:hAnsi="宋体" w:cs="宋体"/>
          <w:kern w:val="0"/>
          <w:sz w:val="24"/>
        </w:rPr>
        <w:t>5</w:t>
      </w:r>
      <w:r>
        <w:rPr>
          <w:rFonts w:ascii="宋体" w:hAnsi="宋体" w:cs="宋体" w:hint="eastAsia"/>
          <w:kern w:val="0"/>
          <w:sz w:val="24"/>
        </w:rPr>
        <w:t>万吨压力容器环保设备、反应釜、闸阀、减速机等制造生产线并配套相关附属设施。可为酒泉市金塔北河湾循环经济产业园、玉门老市区化工工业园等</w:t>
      </w:r>
      <w:r>
        <w:rPr>
          <w:rFonts w:ascii="宋体" w:hAnsi="宋体" w:cs="宋体" w:hint="eastAsia"/>
          <w:kern w:val="0"/>
          <w:sz w:val="24"/>
        </w:rPr>
        <w:t>4</w:t>
      </w:r>
      <w:r>
        <w:rPr>
          <w:rFonts w:ascii="宋体" w:hAnsi="宋体" w:cs="宋体" w:hint="eastAsia"/>
          <w:kern w:val="0"/>
          <w:sz w:val="24"/>
        </w:rPr>
        <w:t>个化工集中园区的新上项目和现有化工装备项目提供升级换代所需的大量装备。</w:t>
      </w:r>
    </w:p>
    <w:p w14:paraId="6FD6412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2.4</w:t>
      </w:r>
      <w:r>
        <w:rPr>
          <w:rFonts w:ascii="宋体" w:hAnsi="宋体" w:cs="宋体" w:hint="eastAsia"/>
          <w:sz w:val="24"/>
        </w:rPr>
        <w:t>亿元。</w:t>
      </w:r>
    </w:p>
    <w:p w14:paraId="098EFEDE"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项目建成后，预计可实现年销售收入</w:t>
      </w:r>
      <w:r>
        <w:rPr>
          <w:rFonts w:ascii="宋体" w:hAnsi="宋体" w:cs="宋体"/>
          <w:kern w:val="0"/>
          <w:sz w:val="24"/>
        </w:rPr>
        <w:t>2</w:t>
      </w:r>
      <w:r>
        <w:rPr>
          <w:rFonts w:ascii="宋体" w:hAnsi="宋体" w:cs="宋体" w:hint="eastAsia"/>
          <w:kern w:val="0"/>
          <w:sz w:val="24"/>
        </w:rPr>
        <w:t>亿元，利税</w:t>
      </w:r>
      <w:r>
        <w:rPr>
          <w:rFonts w:ascii="宋体" w:hAnsi="宋体" w:cs="宋体"/>
          <w:kern w:val="0"/>
          <w:sz w:val="24"/>
        </w:rPr>
        <w:t>0.5</w:t>
      </w:r>
      <w:r>
        <w:rPr>
          <w:rFonts w:ascii="宋体" w:hAnsi="宋体" w:cs="宋体" w:hint="eastAsia"/>
          <w:kern w:val="0"/>
          <w:sz w:val="24"/>
        </w:rPr>
        <w:t>亿元，预计</w:t>
      </w:r>
      <w:r>
        <w:rPr>
          <w:rFonts w:ascii="宋体" w:hAnsi="宋体" w:cs="宋体"/>
          <w:kern w:val="0"/>
          <w:sz w:val="24"/>
        </w:rPr>
        <w:t>5</w:t>
      </w:r>
      <w:r>
        <w:rPr>
          <w:rFonts w:ascii="宋体" w:hAnsi="宋体" w:cs="宋体" w:hint="eastAsia"/>
          <w:kern w:val="0"/>
          <w:sz w:val="24"/>
        </w:rPr>
        <w:t>年收回成本。</w:t>
      </w:r>
    </w:p>
    <w:p w14:paraId="4DD44205"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62F59C9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03847651" w14:textId="77777777" w:rsidR="003C5977" w:rsidRDefault="003C5977">
      <w:pPr>
        <w:pStyle w:val="3"/>
        <w:ind w:firstLine="480"/>
      </w:pPr>
    </w:p>
    <w:p w14:paraId="0BBBBCC6" w14:textId="77777777" w:rsidR="003C5977" w:rsidRDefault="003C5977">
      <w:pPr>
        <w:pStyle w:val="3"/>
        <w:ind w:firstLine="480"/>
      </w:pPr>
    </w:p>
    <w:p w14:paraId="3C45A603" w14:textId="77777777" w:rsidR="003C5977" w:rsidRDefault="003C5977">
      <w:pPr>
        <w:pStyle w:val="3"/>
        <w:ind w:firstLine="480"/>
      </w:pPr>
    </w:p>
    <w:p w14:paraId="56FE8FC3" w14:textId="77777777" w:rsidR="003C5977" w:rsidRDefault="003C5977">
      <w:pPr>
        <w:pStyle w:val="3"/>
        <w:ind w:firstLine="480"/>
      </w:pPr>
    </w:p>
    <w:p w14:paraId="7EDE2166" w14:textId="77777777" w:rsidR="003C5977" w:rsidRDefault="003C5977">
      <w:pPr>
        <w:pStyle w:val="3"/>
        <w:ind w:firstLine="480"/>
      </w:pPr>
    </w:p>
    <w:p w14:paraId="2AB44609" w14:textId="77777777" w:rsidR="003C5977" w:rsidRDefault="00AF4B32">
      <w:pPr>
        <w:pStyle w:val="3"/>
        <w:spacing w:beforeLines="50" w:before="156"/>
        <w:ind w:firstLine="480"/>
      </w:pPr>
      <w:r>
        <w:rPr>
          <w:rFonts w:hint="eastAsia"/>
        </w:rPr>
        <w:t>联系单位：玉门市商务局</w:t>
      </w:r>
    </w:p>
    <w:p w14:paraId="60EF840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王建强</w:t>
      </w:r>
    </w:p>
    <w:p w14:paraId="5FA93305"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19909370111</w:t>
      </w:r>
      <w:r>
        <w:rPr>
          <w:rFonts w:hint="eastAsia"/>
        </w:rPr>
        <w:t xml:space="preserve">  </w:t>
      </w:r>
      <w:r>
        <w:t>0937</w:t>
      </w:r>
      <w:proofErr w:type="gramEnd"/>
      <w:r>
        <w:t>-3338122</w:t>
      </w:r>
    </w:p>
    <w:p w14:paraId="79173A47" w14:textId="77777777" w:rsidR="003C5977" w:rsidRDefault="00AF4B32">
      <w:pPr>
        <w:pStyle w:val="3"/>
        <w:ind w:firstLine="480"/>
      </w:pPr>
      <w:proofErr w:type="gramStart"/>
      <w:r>
        <w:rPr>
          <w:rFonts w:hint="eastAsia"/>
        </w:rPr>
        <w:t>邮</w:t>
      </w:r>
      <w:proofErr w:type="gramEnd"/>
      <w:r>
        <w:rPr>
          <w:rFonts w:hint="eastAsia"/>
        </w:rPr>
        <w:t xml:space="preserve">　　箱：</w:t>
      </w:r>
      <w:r>
        <w:t xml:space="preserve">gsymzsj@126.com </w:t>
      </w:r>
    </w:p>
    <w:p w14:paraId="0B23B27A" w14:textId="77777777" w:rsidR="003C5977" w:rsidRDefault="003C5977">
      <w:pPr>
        <w:pStyle w:val="a4"/>
        <w:spacing w:after="0" w:line="400" w:lineRule="exact"/>
        <w:ind w:firstLineChars="500" w:firstLine="1200"/>
        <w:rPr>
          <w:rFonts w:ascii="宋体" w:cs="宋体"/>
          <w:sz w:val="24"/>
        </w:rPr>
      </w:pPr>
    </w:p>
    <w:p w14:paraId="7382AF62" w14:textId="77777777" w:rsidR="003C5977" w:rsidRDefault="003C5977">
      <w:pPr>
        <w:pStyle w:val="1"/>
      </w:pPr>
      <w:bookmarkStart w:id="343" w:name="_Toc996"/>
      <w:bookmarkStart w:id="344" w:name="_Toc11169"/>
      <w:bookmarkStart w:id="345" w:name="_Toc32269"/>
    </w:p>
    <w:p w14:paraId="778F4439" w14:textId="77777777" w:rsidR="003C5977" w:rsidRDefault="00AF4B32">
      <w:pPr>
        <w:pStyle w:val="1"/>
      </w:pPr>
      <w:r>
        <w:rPr>
          <w:rFonts w:hint="eastAsia"/>
        </w:rPr>
        <w:lastRenderedPageBreak/>
        <w:t>张掖市通航产业园项目</w:t>
      </w:r>
      <w:bookmarkEnd w:id="343"/>
      <w:bookmarkEnd w:id="344"/>
      <w:bookmarkEnd w:id="345"/>
    </w:p>
    <w:p w14:paraId="4E394833" w14:textId="77777777" w:rsidR="003C5977" w:rsidRDefault="003C5977">
      <w:pPr>
        <w:spacing w:line="400" w:lineRule="exact"/>
        <w:ind w:firstLineChars="200" w:firstLine="480"/>
        <w:rPr>
          <w:rFonts w:ascii="宋体" w:cs="宋体"/>
          <w:bCs/>
          <w:sz w:val="24"/>
        </w:rPr>
      </w:pPr>
    </w:p>
    <w:p w14:paraId="0693B25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项目规划面积</w:t>
      </w:r>
      <w:r>
        <w:rPr>
          <w:rFonts w:ascii="宋体" w:hAnsi="宋体" w:cs="宋体"/>
          <w:kern w:val="0"/>
          <w:sz w:val="24"/>
        </w:rPr>
        <w:t>2.59</w:t>
      </w:r>
      <w:r>
        <w:rPr>
          <w:rFonts w:ascii="宋体" w:hAnsi="宋体" w:cs="宋体" w:hint="eastAsia"/>
          <w:kern w:val="0"/>
          <w:sz w:val="24"/>
        </w:rPr>
        <w:t>万亩，依托已建成的张掖丹霞机场，总体布局运营保障区、通航研发制造区、延伸服务区、关联产业拓展区和预留发展区五大板块。其中，运营保障区</w:t>
      </w:r>
      <w:r>
        <w:rPr>
          <w:rFonts w:ascii="宋体" w:hAnsi="宋体" w:cs="宋体"/>
          <w:kern w:val="0"/>
          <w:sz w:val="24"/>
        </w:rPr>
        <w:t>1200</w:t>
      </w:r>
      <w:r>
        <w:rPr>
          <w:rFonts w:ascii="宋体" w:hAnsi="宋体" w:cs="宋体" w:hint="eastAsia"/>
          <w:kern w:val="0"/>
          <w:sz w:val="24"/>
        </w:rPr>
        <w:t>亩，通航研发制造区</w:t>
      </w:r>
      <w:r>
        <w:rPr>
          <w:rFonts w:ascii="宋体" w:hAnsi="宋体" w:cs="宋体"/>
          <w:kern w:val="0"/>
          <w:sz w:val="24"/>
        </w:rPr>
        <w:t>4530</w:t>
      </w:r>
      <w:r>
        <w:rPr>
          <w:rFonts w:ascii="宋体" w:hAnsi="宋体" w:cs="宋体" w:hint="eastAsia"/>
          <w:kern w:val="0"/>
          <w:sz w:val="24"/>
        </w:rPr>
        <w:t>亩，延伸服务区</w:t>
      </w:r>
      <w:r>
        <w:rPr>
          <w:rFonts w:ascii="宋体" w:hAnsi="宋体" w:cs="宋体"/>
          <w:kern w:val="0"/>
          <w:sz w:val="24"/>
        </w:rPr>
        <w:t>2270</w:t>
      </w:r>
      <w:r>
        <w:rPr>
          <w:rFonts w:ascii="宋体" w:hAnsi="宋体" w:cs="宋体" w:hint="eastAsia"/>
          <w:kern w:val="0"/>
          <w:sz w:val="24"/>
        </w:rPr>
        <w:t>亩，关联产业拓展区</w:t>
      </w:r>
      <w:r>
        <w:rPr>
          <w:rFonts w:ascii="宋体" w:hAnsi="宋体" w:cs="宋体"/>
          <w:kern w:val="0"/>
          <w:sz w:val="24"/>
        </w:rPr>
        <w:t>4500</w:t>
      </w:r>
      <w:r>
        <w:rPr>
          <w:rFonts w:ascii="宋体" w:hAnsi="宋体" w:cs="宋体" w:hint="eastAsia"/>
          <w:kern w:val="0"/>
          <w:sz w:val="24"/>
        </w:rPr>
        <w:t>亩，预留发展区</w:t>
      </w:r>
      <w:r>
        <w:rPr>
          <w:rFonts w:ascii="宋体" w:hAnsi="宋体" w:cs="宋体"/>
          <w:kern w:val="0"/>
          <w:sz w:val="24"/>
        </w:rPr>
        <w:t>1.34</w:t>
      </w:r>
      <w:r>
        <w:rPr>
          <w:rFonts w:ascii="宋体" w:hAnsi="宋体" w:cs="宋体" w:hint="eastAsia"/>
          <w:kern w:val="0"/>
          <w:sz w:val="24"/>
        </w:rPr>
        <w:t>万亩。</w:t>
      </w:r>
    </w:p>
    <w:p w14:paraId="6B2E212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341.8</w:t>
      </w:r>
      <w:r>
        <w:rPr>
          <w:rFonts w:ascii="宋体" w:hAnsi="宋体" w:cs="宋体" w:hint="eastAsia"/>
          <w:sz w:val="24"/>
        </w:rPr>
        <w:t>亿元。</w:t>
      </w:r>
    </w:p>
    <w:p w14:paraId="63B9C12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项目建成运行后，预计年收入可达</w:t>
      </w:r>
      <w:r>
        <w:rPr>
          <w:rFonts w:ascii="宋体" w:hAnsi="宋体" w:cs="宋体"/>
          <w:kern w:val="0"/>
          <w:sz w:val="24"/>
        </w:rPr>
        <w:t>26.29</w:t>
      </w:r>
      <w:r>
        <w:rPr>
          <w:rFonts w:ascii="宋体" w:hAnsi="宋体" w:cs="宋体" w:hint="eastAsia"/>
          <w:kern w:val="0"/>
          <w:sz w:val="24"/>
        </w:rPr>
        <w:t>亿元以上，收益率</w:t>
      </w:r>
      <w:r>
        <w:rPr>
          <w:rFonts w:ascii="宋体" w:hAnsi="宋体" w:cs="宋体"/>
          <w:kern w:val="0"/>
          <w:sz w:val="24"/>
        </w:rPr>
        <w:t>6.4%</w:t>
      </w:r>
      <w:r>
        <w:rPr>
          <w:rFonts w:ascii="宋体" w:hAnsi="宋体" w:cs="宋体" w:hint="eastAsia"/>
          <w:kern w:val="0"/>
          <w:sz w:val="24"/>
        </w:rPr>
        <w:t>。综合效益分析，投资回收期</w:t>
      </w:r>
      <w:r>
        <w:rPr>
          <w:rFonts w:ascii="宋体" w:hAnsi="宋体" w:cs="宋体"/>
          <w:kern w:val="0"/>
          <w:sz w:val="24"/>
        </w:rPr>
        <w:t>13</w:t>
      </w:r>
      <w:r>
        <w:rPr>
          <w:rFonts w:ascii="宋体" w:hAnsi="宋体" w:cs="宋体" w:hint="eastAsia"/>
          <w:kern w:val="0"/>
          <w:sz w:val="24"/>
        </w:rPr>
        <w:t>年。</w:t>
      </w:r>
    </w:p>
    <w:p w14:paraId="68350BF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kern w:val="0"/>
          <w:sz w:val="24"/>
        </w:rPr>
        <w:t>2020</w:t>
      </w:r>
      <w:r>
        <w:rPr>
          <w:rFonts w:ascii="宋体" w:hAnsi="宋体" w:cs="宋体" w:hint="eastAsia"/>
          <w:kern w:val="0"/>
          <w:sz w:val="24"/>
        </w:rPr>
        <w:t>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30</w:t>
      </w:r>
      <w:r>
        <w:rPr>
          <w:rFonts w:ascii="宋体" w:hAnsi="宋体" w:cs="宋体" w:hint="eastAsia"/>
          <w:kern w:val="0"/>
          <w:sz w:val="24"/>
        </w:rPr>
        <w:t>日，张掖通航产业园项目已正式纳入财政部全国</w:t>
      </w:r>
      <w:r>
        <w:rPr>
          <w:rFonts w:ascii="宋体" w:hAnsi="宋体" w:cs="宋体"/>
          <w:kern w:val="0"/>
          <w:sz w:val="24"/>
        </w:rPr>
        <w:t>PPP</w:t>
      </w:r>
      <w:r>
        <w:rPr>
          <w:rFonts w:ascii="宋体" w:hAnsi="宋体" w:cs="宋体" w:hint="eastAsia"/>
          <w:kern w:val="0"/>
          <w:sz w:val="24"/>
        </w:rPr>
        <w:t>综合信息平台项目库。</w:t>
      </w:r>
    </w:p>
    <w:p w14:paraId="56186E5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合资、独资、合作。</w:t>
      </w:r>
    </w:p>
    <w:p w14:paraId="024E3CF4" w14:textId="77777777" w:rsidR="003C5977" w:rsidRDefault="003C5977">
      <w:pPr>
        <w:pStyle w:val="3"/>
        <w:spacing w:line="360" w:lineRule="exact"/>
        <w:ind w:firstLine="480"/>
      </w:pPr>
    </w:p>
    <w:p w14:paraId="0E851058" w14:textId="77777777" w:rsidR="003C5977" w:rsidRDefault="003C5977">
      <w:pPr>
        <w:pStyle w:val="3"/>
        <w:spacing w:line="360" w:lineRule="exact"/>
        <w:ind w:firstLine="480"/>
      </w:pPr>
    </w:p>
    <w:p w14:paraId="21D0C030" w14:textId="77777777" w:rsidR="003C5977" w:rsidRDefault="003C5977">
      <w:pPr>
        <w:pStyle w:val="3"/>
        <w:spacing w:line="360" w:lineRule="exact"/>
        <w:ind w:firstLine="480"/>
      </w:pPr>
    </w:p>
    <w:p w14:paraId="6069AF1A" w14:textId="77777777" w:rsidR="003C5977" w:rsidRDefault="003C5977">
      <w:pPr>
        <w:pStyle w:val="3"/>
        <w:ind w:firstLine="480"/>
      </w:pPr>
    </w:p>
    <w:p w14:paraId="516F6517" w14:textId="77777777" w:rsidR="003C5977" w:rsidRDefault="003C5977"/>
    <w:p w14:paraId="39860BBB" w14:textId="77777777" w:rsidR="003C5977" w:rsidRDefault="00AF4B32">
      <w:pPr>
        <w:pStyle w:val="3"/>
        <w:ind w:firstLine="480"/>
      </w:pPr>
      <w:r>
        <w:rPr>
          <w:rFonts w:hint="eastAsia"/>
        </w:rPr>
        <w:t>联系单位：临泽县通航建管处</w:t>
      </w:r>
      <w:r>
        <w:rPr>
          <w:rFonts w:hint="eastAsia"/>
        </w:rPr>
        <w:t xml:space="preserve">  </w:t>
      </w:r>
      <w:r>
        <w:rPr>
          <w:rFonts w:hint="eastAsia"/>
        </w:rPr>
        <w:t>临泽县发展和改革局</w:t>
      </w:r>
    </w:p>
    <w:p w14:paraId="667CDFB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徐文</w:t>
      </w:r>
      <w:proofErr w:type="gramStart"/>
      <w:r>
        <w:rPr>
          <w:rFonts w:hint="eastAsia"/>
        </w:rPr>
        <w:t>浩</w:t>
      </w:r>
      <w:proofErr w:type="gramEnd"/>
      <w:r>
        <w:rPr>
          <w:rFonts w:hint="eastAsia"/>
        </w:rPr>
        <w:t xml:space="preserve">  </w:t>
      </w:r>
      <w:r>
        <w:rPr>
          <w:rFonts w:hint="eastAsia"/>
        </w:rPr>
        <w:t>刘峰云</w:t>
      </w:r>
    </w:p>
    <w:p w14:paraId="5FA081EB"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13993638513</w:t>
      </w:r>
      <w:r>
        <w:rPr>
          <w:rFonts w:hint="eastAsia"/>
        </w:rPr>
        <w:t xml:space="preserve">  </w:t>
      </w:r>
      <w:r>
        <w:t>13993648085</w:t>
      </w:r>
      <w:proofErr w:type="gramEnd"/>
    </w:p>
    <w:p w14:paraId="2BA504EA" w14:textId="77777777" w:rsidR="003C5977" w:rsidRDefault="003C5977">
      <w:pPr>
        <w:pStyle w:val="a4"/>
        <w:spacing w:after="0" w:line="400" w:lineRule="exact"/>
        <w:ind w:firstLineChars="700" w:firstLine="1680"/>
        <w:rPr>
          <w:rFonts w:ascii="宋体" w:cs="宋体"/>
          <w:sz w:val="24"/>
        </w:rPr>
      </w:pPr>
    </w:p>
    <w:p w14:paraId="74BA581A" w14:textId="77777777" w:rsidR="003C5977" w:rsidRDefault="003C5977">
      <w:pPr>
        <w:pStyle w:val="1"/>
      </w:pPr>
      <w:bookmarkStart w:id="346" w:name="_Toc438"/>
      <w:bookmarkStart w:id="347" w:name="_Toc425"/>
    </w:p>
    <w:p w14:paraId="2BD2C825" w14:textId="77777777" w:rsidR="003C5977" w:rsidRDefault="00AF4B32">
      <w:pPr>
        <w:pStyle w:val="1"/>
      </w:pPr>
      <w:bookmarkStart w:id="348" w:name="_Toc15972"/>
      <w:r>
        <w:rPr>
          <w:rFonts w:hint="eastAsia"/>
        </w:rPr>
        <w:lastRenderedPageBreak/>
        <w:t>张掖市智能制造产业园项目</w:t>
      </w:r>
      <w:bookmarkEnd w:id="346"/>
      <w:bookmarkEnd w:id="347"/>
      <w:bookmarkEnd w:id="348"/>
    </w:p>
    <w:p w14:paraId="50550018" w14:textId="77777777" w:rsidR="003C5977" w:rsidRDefault="003C5977">
      <w:pPr>
        <w:spacing w:line="400" w:lineRule="exact"/>
        <w:ind w:firstLineChars="200" w:firstLine="480"/>
        <w:rPr>
          <w:rFonts w:ascii="宋体" w:cs="宋体"/>
          <w:bCs/>
          <w:sz w:val="24"/>
        </w:rPr>
      </w:pPr>
    </w:p>
    <w:p w14:paraId="67F16B9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项目位于张掖绿洲现代物流园区，规划占地面积</w:t>
      </w:r>
      <w:r>
        <w:rPr>
          <w:rFonts w:ascii="宋体" w:hAnsi="宋体" w:cs="宋体"/>
          <w:kern w:val="0"/>
          <w:sz w:val="24"/>
        </w:rPr>
        <w:t>1500</w:t>
      </w:r>
      <w:r>
        <w:rPr>
          <w:rFonts w:ascii="宋体" w:hAnsi="宋体" w:cs="宋体" w:hint="eastAsia"/>
          <w:kern w:val="0"/>
          <w:sz w:val="24"/>
        </w:rPr>
        <w:t>亩，总建筑面积</w:t>
      </w:r>
      <w:r>
        <w:rPr>
          <w:rFonts w:ascii="宋体" w:hAnsi="宋体" w:cs="宋体"/>
          <w:kern w:val="0"/>
          <w:sz w:val="24"/>
        </w:rPr>
        <w:t>150</w:t>
      </w:r>
      <w:r>
        <w:rPr>
          <w:rFonts w:ascii="宋体" w:hAnsi="宋体" w:cs="宋体" w:hint="eastAsia"/>
          <w:kern w:val="0"/>
          <w:sz w:val="24"/>
        </w:rPr>
        <w:t>万平方米，已初步建成标准化厂房、科技研发中心、行政办公楼、职工公寓及其它配套设施，主要引进手机、计算机、机器人、监控设备等智能装备生产企业，消费电子产品研发及生产制造类企业。</w:t>
      </w:r>
    </w:p>
    <w:p w14:paraId="33B955A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二、投资估算</w:t>
      </w:r>
      <w:r>
        <w:rPr>
          <w:rFonts w:ascii="宋体" w:hAnsi="宋体" w:cs="宋体" w:hint="eastAsia"/>
          <w:kern w:val="0"/>
          <w:sz w:val="24"/>
        </w:rPr>
        <w:t>：</w:t>
      </w:r>
      <w:r>
        <w:rPr>
          <w:rFonts w:ascii="宋体" w:hAnsi="宋体" w:cs="宋体"/>
          <w:kern w:val="0"/>
          <w:sz w:val="24"/>
        </w:rPr>
        <w:t>100</w:t>
      </w:r>
      <w:r>
        <w:rPr>
          <w:rFonts w:ascii="宋体" w:hAnsi="宋体" w:cs="宋体" w:hint="eastAsia"/>
          <w:kern w:val="0"/>
          <w:sz w:val="24"/>
        </w:rPr>
        <w:t>亿元。</w:t>
      </w:r>
    </w:p>
    <w:p w14:paraId="68179A5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项目建成后，可实现年产值</w:t>
      </w:r>
      <w:r>
        <w:rPr>
          <w:rFonts w:ascii="宋体" w:hAnsi="宋体" w:cs="宋体"/>
          <w:kern w:val="0"/>
          <w:sz w:val="24"/>
        </w:rPr>
        <w:t>300</w:t>
      </w:r>
      <w:r>
        <w:rPr>
          <w:rFonts w:ascii="宋体" w:hAnsi="宋体" w:cs="宋体" w:hint="eastAsia"/>
          <w:kern w:val="0"/>
          <w:sz w:val="24"/>
        </w:rPr>
        <w:t>亿元，带动</w:t>
      </w:r>
      <w:r>
        <w:rPr>
          <w:rFonts w:ascii="宋体" w:hAnsi="宋体" w:cs="宋体"/>
          <w:kern w:val="0"/>
          <w:sz w:val="24"/>
        </w:rPr>
        <w:t>2</w:t>
      </w:r>
      <w:r>
        <w:rPr>
          <w:rFonts w:ascii="宋体" w:hAnsi="宋体" w:cs="宋体" w:hint="eastAsia"/>
          <w:kern w:val="0"/>
          <w:sz w:val="24"/>
        </w:rPr>
        <w:t>万人就业。</w:t>
      </w:r>
    </w:p>
    <w:p w14:paraId="6C880D89"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产业</w:t>
      </w:r>
      <w:r>
        <w:rPr>
          <w:rFonts w:ascii="宋体" w:hAnsi="宋体" w:cs="宋体" w:hint="eastAsia"/>
          <w:spacing w:val="-6"/>
          <w:kern w:val="0"/>
          <w:sz w:val="24"/>
        </w:rPr>
        <w:t>园目前已累计签约入驻企业</w:t>
      </w:r>
      <w:r>
        <w:rPr>
          <w:rFonts w:ascii="宋体" w:hAnsi="宋体" w:cs="宋体"/>
          <w:spacing w:val="-6"/>
          <w:kern w:val="0"/>
          <w:sz w:val="24"/>
        </w:rPr>
        <w:t>40</w:t>
      </w:r>
      <w:r>
        <w:rPr>
          <w:rFonts w:ascii="宋体" w:hAnsi="宋体" w:cs="宋体" w:hint="eastAsia"/>
          <w:spacing w:val="-6"/>
          <w:kern w:val="0"/>
          <w:sz w:val="24"/>
        </w:rPr>
        <w:t>余家，</w:t>
      </w:r>
      <w:r>
        <w:rPr>
          <w:rFonts w:ascii="宋体" w:hAnsi="宋体" w:cs="宋体"/>
          <w:spacing w:val="-6"/>
          <w:kern w:val="0"/>
          <w:sz w:val="24"/>
        </w:rPr>
        <w:t>20</w:t>
      </w:r>
      <w:r>
        <w:rPr>
          <w:rFonts w:ascii="宋体" w:hAnsi="宋体" w:cs="宋体" w:hint="eastAsia"/>
          <w:spacing w:val="-6"/>
          <w:kern w:val="0"/>
          <w:sz w:val="24"/>
        </w:rPr>
        <w:t>家企业已投产运营。为了解决人才需求，张掖市职业技术教育中心</w:t>
      </w:r>
      <w:proofErr w:type="gramStart"/>
      <w:r>
        <w:rPr>
          <w:rFonts w:ascii="宋体" w:hAnsi="宋体" w:cs="宋体" w:hint="eastAsia"/>
          <w:spacing w:val="-6"/>
          <w:kern w:val="0"/>
          <w:sz w:val="24"/>
        </w:rPr>
        <w:t>已整体搬迁至产业</w:t>
      </w:r>
      <w:proofErr w:type="gramEnd"/>
      <w:r>
        <w:rPr>
          <w:rFonts w:ascii="宋体" w:hAnsi="宋体" w:cs="宋体" w:hint="eastAsia"/>
          <w:spacing w:val="-6"/>
          <w:kern w:val="0"/>
          <w:sz w:val="24"/>
        </w:rPr>
        <w:t>园，在校生规模</w:t>
      </w:r>
      <w:r>
        <w:rPr>
          <w:rFonts w:ascii="宋体" w:hAnsi="宋体" w:cs="宋体"/>
          <w:spacing w:val="-6"/>
          <w:kern w:val="0"/>
          <w:sz w:val="24"/>
        </w:rPr>
        <w:t>6000</w:t>
      </w:r>
      <w:r>
        <w:rPr>
          <w:rFonts w:ascii="宋体" w:hAnsi="宋体" w:cs="宋体" w:hint="eastAsia"/>
          <w:spacing w:val="-6"/>
          <w:kern w:val="0"/>
          <w:sz w:val="24"/>
        </w:rPr>
        <w:t>人。</w:t>
      </w:r>
    </w:p>
    <w:p w14:paraId="3A7C212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470FB93E" w14:textId="77777777" w:rsidR="003C5977" w:rsidRDefault="003C5977">
      <w:pPr>
        <w:pStyle w:val="3"/>
        <w:ind w:firstLine="480"/>
      </w:pPr>
    </w:p>
    <w:p w14:paraId="41425996" w14:textId="77777777" w:rsidR="003C5977" w:rsidRDefault="003C5977">
      <w:pPr>
        <w:pStyle w:val="3"/>
        <w:ind w:firstLine="480"/>
      </w:pPr>
    </w:p>
    <w:p w14:paraId="2973B612" w14:textId="77777777" w:rsidR="003C5977" w:rsidRDefault="003C5977">
      <w:pPr>
        <w:pStyle w:val="3"/>
        <w:ind w:firstLine="480"/>
      </w:pPr>
    </w:p>
    <w:p w14:paraId="571C9D90" w14:textId="77777777" w:rsidR="003C5977" w:rsidRDefault="00AF4B32">
      <w:pPr>
        <w:pStyle w:val="3"/>
        <w:spacing w:beforeLines="50" w:before="156"/>
        <w:ind w:firstLine="480"/>
      </w:pPr>
      <w:r>
        <w:rPr>
          <w:rFonts w:hint="eastAsia"/>
        </w:rPr>
        <w:t>联系单位：甘州区智能制造产业发展中心</w:t>
      </w:r>
    </w:p>
    <w:p w14:paraId="7FD59305" w14:textId="77777777" w:rsidR="003C5977" w:rsidRDefault="00AF4B32">
      <w:pPr>
        <w:pStyle w:val="3"/>
        <w:ind w:firstLineChars="700" w:firstLine="1680"/>
      </w:pPr>
      <w:r>
        <w:rPr>
          <w:rFonts w:hint="eastAsia"/>
        </w:rPr>
        <w:t>甘州区招商服务中心</w:t>
      </w:r>
    </w:p>
    <w:p w14:paraId="3F7634B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付鹏国</w:t>
      </w:r>
      <w:r>
        <w:rPr>
          <w:rFonts w:hint="eastAsia"/>
        </w:rPr>
        <w:t xml:space="preserve">  </w:t>
      </w:r>
      <w:r>
        <w:rPr>
          <w:rFonts w:hint="eastAsia"/>
        </w:rPr>
        <w:t>付学</w:t>
      </w:r>
      <w:proofErr w:type="gramEnd"/>
      <w:r>
        <w:rPr>
          <w:rFonts w:hint="eastAsia"/>
        </w:rPr>
        <w:t>广</w:t>
      </w:r>
    </w:p>
    <w:p w14:paraId="34D1C4F9"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15390688081</w:t>
      </w:r>
      <w:r>
        <w:rPr>
          <w:rFonts w:hint="eastAsia"/>
        </w:rPr>
        <w:t xml:space="preserve">  </w:t>
      </w:r>
      <w:r>
        <w:t>13321361958</w:t>
      </w:r>
      <w:proofErr w:type="gramEnd"/>
    </w:p>
    <w:p w14:paraId="6E7E5288" w14:textId="77777777" w:rsidR="003C5977" w:rsidRDefault="003C5977">
      <w:pPr>
        <w:pStyle w:val="3"/>
        <w:ind w:firstLine="480"/>
      </w:pPr>
    </w:p>
    <w:p w14:paraId="7F310F95" w14:textId="77777777" w:rsidR="003C5977" w:rsidRDefault="003C5977">
      <w:pPr>
        <w:pStyle w:val="a4"/>
        <w:spacing w:after="0" w:line="400" w:lineRule="exact"/>
        <w:ind w:firstLineChars="700" w:firstLine="1680"/>
        <w:rPr>
          <w:rFonts w:ascii="宋体" w:cs="宋体"/>
          <w:sz w:val="24"/>
        </w:rPr>
      </w:pPr>
    </w:p>
    <w:p w14:paraId="182FC1CA" w14:textId="77777777" w:rsidR="003C5977" w:rsidRDefault="00AF4B32">
      <w:pPr>
        <w:pStyle w:val="1"/>
      </w:pPr>
      <w:bookmarkStart w:id="349" w:name="_Toc6797"/>
      <w:bookmarkStart w:id="350" w:name="_Toc13636"/>
      <w:bookmarkStart w:id="351" w:name="_Toc18278"/>
      <w:r>
        <w:rPr>
          <w:rFonts w:hint="eastAsia"/>
        </w:rPr>
        <w:lastRenderedPageBreak/>
        <w:t>张掖市高台县中医药技术装备产业园项目</w:t>
      </w:r>
      <w:bookmarkEnd w:id="349"/>
      <w:bookmarkEnd w:id="350"/>
      <w:bookmarkEnd w:id="351"/>
    </w:p>
    <w:p w14:paraId="7B2A2331" w14:textId="77777777" w:rsidR="003C5977" w:rsidRDefault="003C5977">
      <w:pPr>
        <w:spacing w:line="400" w:lineRule="exact"/>
        <w:ind w:firstLineChars="200" w:firstLine="480"/>
        <w:rPr>
          <w:rFonts w:ascii="宋体" w:cs="宋体"/>
          <w:bCs/>
          <w:sz w:val="24"/>
        </w:rPr>
      </w:pPr>
    </w:p>
    <w:p w14:paraId="1A95139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核心技术由中国中医科学院中医基础理论研究所所长胡镜清和甘肃生万生物医药科技有限公司创始人王生万共同研发。项目预计占地</w:t>
      </w:r>
      <w:r>
        <w:rPr>
          <w:rFonts w:ascii="宋体" w:hAnsi="宋体" w:cs="宋体"/>
          <w:kern w:val="0"/>
          <w:sz w:val="24"/>
        </w:rPr>
        <w:t>500</w:t>
      </w:r>
      <w:r>
        <w:rPr>
          <w:rFonts w:ascii="宋体" w:hAnsi="宋体" w:cs="宋体" w:hint="eastAsia"/>
          <w:kern w:val="0"/>
          <w:sz w:val="24"/>
        </w:rPr>
        <w:t>亩，分两期建设：一期</w:t>
      </w:r>
      <w:r>
        <w:rPr>
          <w:rFonts w:ascii="宋体" w:hAnsi="宋体" w:cs="宋体"/>
          <w:kern w:val="0"/>
          <w:sz w:val="24"/>
        </w:rPr>
        <w:t>2021</w:t>
      </w:r>
      <w:r>
        <w:rPr>
          <w:rFonts w:ascii="宋体" w:hAnsi="宋体" w:cs="宋体" w:hint="eastAsia"/>
          <w:kern w:val="0"/>
          <w:sz w:val="24"/>
        </w:rPr>
        <w:t>年</w:t>
      </w:r>
      <w:r>
        <w:rPr>
          <w:rFonts w:ascii="宋体" w:hAnsi="宋体" w:cs="宋体"/>
          <w:kern w:val="0"/>
          <w:sz w:val="24"/>
        </w:rPr>
        <w:t>-2022</w:t>
      </w:r>
      <w:r>
        <w:rPr>
          <w:rFonts w:ascii="宋体" w:hAnsi="宋体" w:cs="宋体" w:hint="eastAsia"/>
          <w:kern w:val="0"/>
          <w:sz w:val="24"/>
        </w:rPr>
        <w:t>年建设便携式及可穿戴中医诊疗装备园区；二期</w:t>
      </w:r>
      <w:r>
        <w:rPr>
          <w:rFonts w:ascii="宋体" w:hAnsi="宋体" w:cs="宋体"/>
          <w:kern w:val="0"/>
          <w:sz w:val="24"/>
        </w:rPr>
        <w:t>2023</w:t>
      </w:r>
      <w:r>
        <w:rPr>
          <w:rFonts w:ascii="宋体" w:hAnsi="宋体" w:cs="宋体" w:hint="eastAsia"/>
          <w:kern w:val="0"/>
          <w:sz w:val="24"/>
        </w:rPr>
        <w:t>年</w:t>
      </w:r>
      <w:r>
        <w:rPr>
          <w:rFonts w:ascii="宋体" w:hAnsi="宋体" w:cs="宋体"/>
          <w:kern w:val="0"/>
          <w:sz w:val="24"/>
        </w:rPr>
        <w:t>-2025</w:t>
      </w:r>
      <w:r>
        <w:rPr>
          <w:rFonts w:ascii="宋体" w:hAnsi="宋体" w:cs="宋体" w:hint="eastAsia"/>
          <w:kern w:val="0"/>
          <w:sz w:val="24"/>
        </w:rPr>
        <w:t>年建设中医药技术装备体系产业区。</w:t>
      </w:r>
    </w:p>
    <w:p w14:paraId="641CC32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13</w:t>
      </w:r>
      <w:r>
        <w:rPr>
          <w:rFonts w:ascii="宋体" w:hAnsi="宋体" w:cs="宋体" w:hint="eastAsia"/>
          <w:sz w:val="24"/>
        </w:rPr>
        <w:t>亿元。</w:t>
      </w:r>
    </w:p>
    <w:p w14:paraId="3E774CF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项目建成后，年可实现产值</w:t>
      </w:r>
      <w:r>
        <w:rPr>
          <w:rFonts w:ascii="宋体" w:hAnsi="宋体" w:cs="宋体"/>
          <w:kern w:val="0"/>
          <w:sz w:val="24"/>
        </w:rPr>
        <w:t>10</w:t>
      </w:r>
      <w:r>
        <w:rPr>
          <w:rFonts w:ascii="宋体" w:hAnsi="宋体" w:cs="宋体" w:hint="eastAsia"/>
          <w:kern w:val="0"/>
          <w:sz w:val="24"/>
        </w:rPr>
        <w:t>亿元，产生利税</w:t>
      </w:r>
      <w:r>
        <w:rPr>
          <w:rFonts w:ascii="宋体" w:hAnsi="宋体" w:cs="宋体"/>
          <w:kern w:val="0"/>
          <w:sz w:val="24"/>
        </w:rPr>
        <w:t>1</w:t>
      </w:r>
      <w:r>
        <w:rPr>
          <w:rFonts w:ascii="宋体" w:hAnsi="宋体" w:cs="宋体" w:hint="eastAsia"/>
          <w:kern w:val="0"/>
          <w:sz w:val="24"/>
        </w:rPr>
        <w:t>亿元。</w:t>
      </w:r>
    </w:p>
    <w:p w14:paraId="01D16AFE"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前期规划中。</w:t>
      </w:r>
    </w:p>
    <w:p w14:paraId="5A02470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246B863A" w14:textId="77777777" w:rsidR="003C5977" w:rsidRDefault="003C5977">
      <w:pPr>
        <w:pStyle w:val="3"/>
        <w:ind w:firstLine="480"/>
      </w:pPr>
    </w:p>
    <w:p w14:paraId="4C092FC5" w14:textId="77777777" w:rsidR="003C5977" w:rsidRDefault="003C5977">
      <w:pPr>
        <w:pStyle w:val="3"/>
        <w:ind w:firstLine="480"/>
      </w:pPr>
    </w:p>
    <w:p w14:paraId="177A6419" w14:textId="77777777" w:rsidR="003C5977" w:rsidRDefault="003C5977">
      <w:pPr>
        <w:pStyle w:val="3"/>
        <w:ind w:firstLine="480"/>
      </w:pPr>
    </w:p>
    <w:p w14:paraId="4D5ECA27" w14:textId="77777777" w:rsidR="003C5977" w:rsidRDefault="003C5977"/>
    <w:p w14:paraId="487E276A" w14:textId="77777777" w:rsidR="003C5977" w:rsidRDefault="003C5977">
      <w:pPr>
        <w:pStyle w:val="3"/>
        <w:ind w:firstLine="480"/>
      </w:pPr>
    </w:p>
    <w:p w14:paraId="2ABAE0E8" w14:textId="77777777" w:rsidR="003C5977" w:rsidRDefault="00AF4B32">
      <w:pPr>
        <w:pStyle w:val="3"/>
        <w:spacing w:beforeLines="50" w:before="156"/>
        <w:ind w:firstLine="480"/>
      </w:pPr>
      <w:r>
        <w:rPr>
          <w:rFonts w:hint="eastAsia"/>
        </w:rPr>
        <w:t>联系单位：高台县工业和信息化局</w:t>
      </w:r>
    </w:p>
    <w:p w14:paraId="5E52DE20" w14:textId="77777777" w:rsidR="003C5977" w:rsidRDefault="00AF4B32">
      <w:pPr>
        <w:pStyle w:val="3"/>
        <w:ind w:firstLineChars="700" w:firstLine="1680"/>
      </w:pPr>
      <w:r>
        <w:rPr>
          <w:rFonts w:hint="eastAsia"/>
        </w:rPr>
        <w:t>高台县招商服务中心</w:t>
      </w:r>
    </w:p>
    <w:p w14:paraId="2C20542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郑学斌</w:t>
      </w:r>
      <w:r>
        <w:rPr>
          <w:rFonts w:hint="eastAsia"/>
        </w:rPr>
        <w:t xml:space="preserve">  </w:t>
      </w:r>
      <w:proofErr w:type="gramStart"/>
      <w:r>
        <w:rPr>
          <w:rFonts w:hint="eastAsia"/>
        </w:rPr>
        <w:t>程永东</w:t>
      </w:r>
      <w:proofErr w:type="gramEnd"/>
    </w:p>
    <w:p w14:paraId="6F4956E6"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19993610618  13909367076</w:t>
      </w:r>
      <w:proofErr w:type="gramEnd"/>
    </w:p>
    <w:p w14:paraId="6B97A39F" w14:textId="77777777" w:rsidR="003C5977" w:rsidRDefault="003C5977">
      <w:pPr>
        <w:spacing w:line="400" w:lineRule="exact"/>
        <w:jc w:val="center"/>
        <w:rPr>
          <w:rFonts w:ascii="宋体" w:cs="宋体"/>
          <w:b/>
          <w:bCs/>
          <w:sz w:val="24"/>
        </w:rPr>
      </w:pPr>
    </w:p>
    <w:p w14:paraId="336D0485" w14:textId="77777777" w:rsidR="003C5977" w:rsidRDefault="00AF4B32">
      <w:pPr>
        <w:pStyle w:val="1"/>
      </w:pPr>
      <w:bookmarkStart w:id="352" w:name="_Toc13614"/>
      <w:bookmarkStart w:id="353" w:name="_Toc16984"/>
      <w:bookmarkStart w:id="354" w:name="_Toc16119"/>
      <w:r>
        <w:rPr>
          <w:rFonts w:hint="eastAsia"/>
        </w:rPr>
        <w:br w:type="page"/>
      </w:r>
      <w:bookmarkStart w:id="355" w:name="_Toc26185"/>
      <w:bookmarkStart w:id="356" w:name="_Toc27957"/>
      <w:bookmarkStart w:id="357" w:name="_Toc22497"/>
    </w:p>
    <w:p w14:paraId="78534299" w14:textId="77777777" w:rsidR="003C5977" w:rsidRDefault="00AF4B32">
      <w:pPr>
        <w:pStyle w:val="1"/>
      </w:pPr>
      <w:r>
        <w:rPr>
          <w:rFonts w:hint="eastAsia"/>
        </w:rPr>
        <w:lastRenderedPageBreak/>
        <w:t>武威市年产</w:t>
      </w:r>
      <w:r>
        <w:t>10</w:t>
      </w:r>
      <w:r>
        <w:rPr>
          <w:rFonts w:hint="eastAsia"/>
        </w:rPr>
        <w:t>亿套三片式及马口铁</w:t>
      </w:r>
      <w:bookmarkEnd w:id="355"/>
      <w:bookmarkEnd w:id="356"/>
      <w:bookmarkEnd w:id="357"/>
    </w:p>
    <w:p w14:paraId="2D2ED115" w14:textId="77777777" w:rsidR="003C5977" w:rsidRDefault="00AF4B32">
      <w:pPr>
        <w:pStyle w:val="1"/>
      </w:pPr>
      <w:bookmarkStart w:id="358" w:name="_Toc23893"/>
      <w:bookmarkStart w:id="359" w:name="_Toc26074"/>
      <w:bookmarkStart w:id="360" w:name="_Toc8709"/>
      <w:r>
        <w:rPr>
          <w:rFonts w:hint="eastAsia"/>
        </w:rPr>
        <w:t>易拉罐生产线项目</w:t>
      </w:r>
      <w:bookmarkEnd w:id="358"/>
      <w:bookmarkEnd w:id="359"/>
      <w:bookmarkEnd w:id="360"/>
    </w:p>
    <w:p w14:paraId="7817E2E0" w14:textId="77777777" w:rsidR="003C5977" w:rsidRDefault="003C5977">
      <w:pPr>
        <w:pStyle w:val="1"/>
      </w:pPr>
    </w:p>
    <w:p w14:paraId="476799D2" w14:textId="77777777" w:rsidR="003C5977" w:rsidRDefault="00AF4B32">
      <w:pPr>
        <w:pStyle w:val="p0"/>
        <w:widowControl w:val="0"/>
        <w:spacing w:line="400" w:lineRule="exact"/>
        <w:ind w:firstLineChars="200" w:firstLine="480"/>
        <w:rPr>
          <w:rFonts w:ascii="宋体" w:cs="宋体"/>
          <w:sz w:val="24"/>
        </w:rPr>
      </w:pPr>
      <w:r>
        <w:rPr>
          <w:rFonts w:ascii="黑体" w:eastAsia="黑体" w:hAnsi="黑体" w:cs="黑体" w:hint="eastAsia"/>
          <w:bCs/>
          <w:kern w:val="2"/>
          <w:sz w:val="24"/>
        </w:rPr>
        <w:t>一、项目概况：</w:t>
      </w:r>
      <w:r>
        <w:rPr>
          <w:rFonts w:ascii="宋体" w:hAnsi="宋体" w:cs="宋体" w:hint="eastAsia"/>
          <w:sz w:val="24"/>
        </w:rPr>
        <w:t>据统计，目前武威及周边地区对易拉罐的需求量达到每年</w:t>
      </w:r>
      <w:r>
        <w:rPr>
          <w:rFonts w:ascii="宋体" w:hAnsi="宋体" w:cs="宋体"/>
          <w:sz w:val="24"/>
        </w:rPr>
        <w:t>20</w:t>
      </w:r>
      <w:r>
        <w:rPr>
          <w:rFonts w:ascii="宋体" w:hAnsi="宋体" w:cs="宋体" w:hint="eastAsia"/>
          <w:sz w:val="24"/>
        </w:rPr>
        <w:t>亿套以上，在武威市建设三片式及马口铁易拉罐生产线项目市场空间巨大。项目选址武威工业园区，占地面积</w:t>
      </w:r>
      <w:r>
        <w:rPr>
          <w:rFonts w:ascii="宋体" w:hAnsi="宋体" w:cs="宋体"/>
          <w:sz w:val="24"/>
        </w:rPr>
        <w:t>100</w:t>
      </w:r>
      <w:r>
        <w:rPr>
          <w:rFonts w:ascii="宋体" w:hAnsi="宋体" w:cs="宋体" w:hint="eastAsia"/>
          <w:sz w:val="24"/>
        </w:rPr>
        <w:t>亩，其中建筑面积</w:t>
      </w:r>
      <w:r>
        <w:rPr>
          <w:rFonts w:ascii="宋体" w:hAnsi="宋体" w:cs="宋体"/>
          <w:sz w:val="24"/>
        </w:rPr>
        <w:t>2</w:t>
      </w:r>
      <w:r>
        <w:rPr>
          <w:rFonts w:ascii="宋体" w:hAnsi="宋体" w:cs="宋体" w:hint="eastAsia"/>
          <w:sz w:val="24"/>
        </w:rPr>
        <w:t>万平方米，采购进口易拉罐生产线</w:t>
      </w:r>
      <w:r>
        <w:rPr>
          <w:rFonts w:ascii="宋体" w:hAnsi="宋体" w:cs="宋体"/>
          <w:sz w:val="24"/>
        </w:rPr>
        <w:t>1</w:t>
      </w:r>
      <w:r>
        <w:rPr>
          <w:rFonts w:ascii="宋体" w:hAnsi="宋体" w:cs="宋体" w:hint="eastAsia"/>
          <w:sz w:val="24"/>
        </w:rPr>
        <w:t>条，建设办公用房、库房及其他配套设施。</w:t>
      </w:r>
    </w:p>
    <w:p w14:paraId="6C84DD3C" w14:textId="77777777" w:rsidR="003C5977" w:rsidRDefault="00AF4B32">
      <w:pPr>
        <w:pStyle w:val="p0"/>
        <w:widowControl w:val="0"/>
        <w:spacing w:line="400" w:lineRule="exact"/>
        <w:ind w:firstLineChars="200" w:firstLine="480"/>
        <w:rPr>
          <w:rFonts w:ascii="宋体" w:cs="宋体"/>
          <w:sz w:val="24"/>
        </w:rPr>
      </w:pPr>
      <w:r>
        <w:rPr>
          <w:rFonts w:ascii="黑体" w:eastAsia="黑体" w:hAnsi="黑体" w:cs="黑体" w:hint="eastAsia"/>
          <w:bCs/>
          <w:kern w:val="2"/>
          <w:sz w:val="24"/>
        </w:rPr>
        <w:t>二、投资估算：</w:t>
      </w:r>
      <w:r>
        <w:rPr>
          <w:rFonts w:ascii="宋体" w:hAnsi="宋体" w:cs="宋体"/>
          <w:sz w:val="24"/>
        </w:rPr>
        <w:t>5</w:t>
      </w:r>
      <w:r>
        <w:rPr>
          <w:rFonts w:ascii="宋体" w:hAnsi="宋体" w:cs="宋体" w:hint="eastAsia"/>
          <w:sz w:val="24"/>
        </w:rPr>
        <w:t>亿元。</w:t>
      </w:r>
    </w:p>
    <w:p w14:paraId="40283FBB" w14:textId="77777777" w:rsidR="003C5977" w:rsidRDefault="00AF4B32">
      <w:pPr>
        <w:pStyle w:val="p0"/>
        <w:widowControl w:val="0"/>
        <w:spacing w:line="400" w:lineRule="exact"/>
        <w:ind w:firstLineChars="200" w:firstLine="480"/>
        <w:rPr>
          <w:rFonts w:ascii="宋体" w:cs="宋体"/>
          <w:sz w:val="24"/>
        </w:rPr>
      </w:pPr>
      <w:r>
        <w:rPr>
          <w:rFonts w:ascii="黑体" w:eastAsia="黑体" w:hAnsi="黑体" w:cs="黑体" w:hint="eastAsia"/>
          <w:bCs/>
          <w:kern w:val="2"/>
          <w:sz w:val="24"/>
        </w:rPr>
        <w:t>三、经济社会效益预测：</w:t>
      </w:r>
      <w:r>
        <w:rPr>
          <w:rFonts w:ascii="宋体" w:hAnsi="宋体" w:cs="宋体" w:hint="eastAsia"/>
          <w:sz w:val="24"/>
        </w:rPr>
        <w:t>项目建成后</w:t>
      </w:r>
      <w:r>
        <w:rPr>
          <w:rFonts w:ascii="宋体" w:hAnsi="宋体" w:cs="宋体"/>
          <w:sz w:val="24"/>
        </w:rPr>
        <w:t>,</w:t>
      </w:r>
      <w:r>
        <w:rPr>
          <w:rFonts w:ascii="宋体" w:hAnsi="宋体" w:cs="宋体" w:hint="eastAsia"/>
          <w:sz w:val="24"/>
        </w:rPr>
        <w:t>年实现销售收入</w:t>
      </w:r>
      <w:r>
        <w:rPr>
          <w:rFonts w:ascii="宋体" w:hAnsi="宋体" w:cs="宋体"/>
          <w:sz w:val="24"/>
        </w:rPr>
        <w:t>6.5</w:t>
      </w:r>
      <w:r>
        <w:rPr>
          <w:rFonts w:ascii="宋体" w:hAnsi="宋体" w:cs="宋体" w:hint="eastAsia"/>
          <w:sz w:val="24"/>
        </w:rPr>
        <w:t>亿元，利税</w:t>
      </w:r>
      <w:r>
        <w:rPr>
          <w:rFonts w:ascii="宋体" w:hAnsi="宋体" w:cs="宋体"/>
          <w:sz w:val="24"/>
        </w:rPr>
        <w:t>1.7</w:t>
      </w:r>
      <w:r>
        <w:rPr>
          <w:rFonts w:ascii="宋体" w:hAnsi="宋体" w:cs="宋体" w:hint="eastAsia"/>
          <w:sz w:val="24"/>
        </w:rPr>
        <w:t>亿元。</w:t>
      </w:r>
    </w:p>
    <w:p w14:paraId="6321C95D" w14:textId="77777777" w:rsidR="003C5977" w:rsidRDefault="00AF4B32">
      <w:pPr>
        <w:pStyle w:val="p0"/>
        <w:widowControl w:val="0"/>
        <w:spacing w:line="400" w:lineRule="exact"/>
        <w:ind w:firstLineChars="200" w:firstLine="480"/>
        <w:rPr>
          <w:rFonts w:ascii="宋体" w:cs="宋体"/>
          <w:sz w:val="24"/>
        </w:rPr>
      </w:pPr>
      <w:r>
        <w:rPr>
          <w:rFonts w:ascii="黑体" w:eastAsia="黑体" w:hAnsi="黑体" w:cs="黑体" w:hint="eastAsia"/>
          <w:bCs/>
          <w:kern w:val="2"/>
          <w:sz w:val="24"/>
        </w:rPr>
        <w:t>四、项目进展情况：</w:t>
      </w:r>
      <w:r>
        <w:rPr>
          <w:rFonts w:ascii="宋体" w:hAnsi="宋体" w:cs="宋体" w:hint="eastAsia"/>
          <w:sz w:val="24"/>
        </w:rPr>
        <w:t>编制完成项目建议书。</w:t>
      </w:r>
    </w:p>
    <w:p w14:paraId="2236EC39" w14:textId="77777777" w:rsidR="003C5977" w:rsidRDefault="00AF4B32">
      <w:pPr>
        <w:pStyle w:val="p0"/>
        <w:widowControl w:val="0"/>
        <w:spacing w:line="400" w:lineRule="exact"/>
        <w:ind w:firstLineChars="200" w:firstLine="480"/>
        <w:rPr>
          <w:rFonts w:ascii="宋体" w:cs="宋体"/>
          <w:sz w:val="24"/>
        </w:rPr>
      </w:pPr>
      <w:r>
        <w:rPr>
          <w:rFonts w:ascii="黑体" w:eastAsia="黑体" w:hAnsi="黑体" w:cs="黑体" w:hint="eastAsia"/>
          <w:bCs/>
          <w:kern w:val="2"/>
          <w:sz w:val="24"/>
        </w:rPr>
        <w:t>五、合作方式：</w:t>
      </w:r>
      <w:r>
        <w:rPr>
          <w:rFonts w:ascii="宋体" w:hAnsi="宋体" w:cs="宋体" w:hint="eastAsia"/>
          <w:sz w:val="24"/>
        </w:rPr>
        <w:t>独资、合资。</w:t>
      </w:r>
    </w:p>
    <w:p w14:paraId="30110EB7" w14:textId="77777777" w:rsidR="003C5977" w:rsidRDefault="003C5977">
      <w:pPr>
        <w:pStyle w:val="3"/>
        <w:ind w:firstLine="480"/>
      </w:pPr>
    </w:p>
    <w:p w14:paraId="196E4B50" w14:textId="77777777" w:rsidR="003C5977" w:rsidRDefault="003C5977"/>
    <w:p w14:paraId="374C04D2" w14:textId="77777777" w:rsidR="003C5977" w:rsidRDefault="003C5977">
      <w:pPr>
        <w:pStyle w:val="Default"/>
        <w:rPr>
          <w:color w:val="auto"/>
        </w:rPr>
      </w:pPr>
    </w:p>
    <w:p w14:paraId="7A61AE13" w14:textId="77777777" w:rsidR="003C5977" w:rsidRDefault="00AF4B32">
      <w:pPr>
        <w:pStyle w:val="3"/>
        <w:spacing w:beforeLines="80" w:before="249"/>
        <w:ind w:firstLine="480"/>
      </w:pPr>
      <w:r>
        <w:rPr>
          <w:rFonts w:hint="eastAsia"/>
        </w:rPr>
        <w:t>联系单位：甘肃武威工业园区管理委员会</w:t>
      </w:r>
    </w:p>
    <w:p w14:paraId="105FFB2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王生彪</w:t>
      </w:r>
    </w:p>
    <w:p w14:paraId="4D33B2F5"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13239452100  0935</w:t>
      </w:r>
      <w:proofErr w:type="gramEnd"/>
      <w:r>
        <w:t>-2237686</w:t>
      </w:r>
    </w:p>
    <w:p w14:paraId="53653107" w14:textId="77777777" w:rsidR="003C5977" w:rsidRDefault="00AF4B32">
      <w:pPr>
        <w:pStyle w:val="3"/>
        <w:ind w:firstLine="480"/>
      </w:pPr>
      <w:r>
        <w:rPr>
          <w:rFonts w:hint="eastAsia"/>
        </w:rPr>
        <w:t>传</w:t>
      </w:r>
      <w:r>
        <w:rPr>
          <w:rFonts w:hint="eastAsia"/>
        </w:rPr>
        <w:t xml:space="preserve">    </w:t>
      </w:r>
      <w:r>
        <w:rPr>
          <w:rFonts w:hint="eastAsia"/>
        </w:rPr>
        <w:t>真：</w:t>
      </w:r>
      <w:r>
        <w:t>0935-2237683</w:t>
      </w:r>
    </w:p>
    <w:p w14:paraId="6C16B314"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21" w:history="1">
        <w:r>
          <w:t>wwgyyq@126.com</w:t>
        </w:r>
      </w:hyperlink>
    </w:p>
    <w:p w14:paraId="3DE108CB" w14:textId="77777777" w:rsidR="003C5977" w:rsidRDefault="003C5977">
      <w:pPr>
        <w:pStyle w:val="3"/>
        <w:ind w:firstLine="480"/>
      </w:pPr>
    </w:p>
    <w:p w14:paraId="7D1B1767" w14:textId="77777777" w:rsidR="003C5977" w:rsidRDefault="00AF4B32">
      <w:pPr>
        <w:pStyle w:val="1"/>
      </w:pPr>
      <w:r>
        <w:rPr>
          <w:rFonts w:hint="eastAsia"/>
        </w:rPr>
        <w:br w:type="page"/>
      </w:r>
    </w:p>
    <w:p w14:paraId="135DCB73" w14:textId="77777777" w:rsidR="003C5977" w:rsidRDefault="00AF4B32">
      <w:pPr>
        <w:pStyle w:val="1"/>
      </w:pPr>
      <w:r>
        <w:rPr>
          <w:rFonts w:hint="eastAsia"/>
        </w:rPr>
        <w:lastRenderedPageBreak/>
        <w:t>武威市天祝县年产</w:t>
      </w:r>
      <w:r>
        <w:t>500</w:t>
      </w:r>
      <w:r>
        <w:rPr>
          <w:rFonts w:hint="eastAsia"/>
        </w:rPr>
        <w:t>吨碳化硅</w:t>
      </w:r>
      <w:bookmarkEnd w:id="352"/>
      <w:bookmarkEnd w:id="353"/>
      <w:bookmarkEnd w:id="354"/>
    </w:p>
    <w:p w14:paraId="1052A62A" w14:textId="77777777" w:rsidR="003C5977" w:rsidRDefault="00AF4B32">
      <w:pPr>
        <w:pStyle w:val="1"/>
      </w:pPr>
      <w:bookmarkStart w:id="361" w:name="_Toc19846"/>
      <w:bookmarkStart w:id="362" w:name="_Toc11101"/>
      <w:bookmarkStart w:id="363" w:name="_Toc14950"/>
      <w:r>
        <w:rPr>
          <w:rFonts w:hint="eastAsia"/>
        </w:rPr>
        <w:t>精细陶瓷项目</w:t>
      </w:r>
      <w:bookmarkEnd w:id="361"/>
      <w:bookmarkEnd w:id="362"/>
      <w:bookmarkEnd w:id="363"/>
    </w:p>
    <w:p w14:paraId="4DBD5340" w14:textId="77777777" w:rsidR="003C5977" w:rsidRDefault="003C5977">
      <w:pPr>
        <w:spacing w:line="400" w:lineRule="exact"/>
        <w:ind w:firstLineChars="200" w:firstLine="480"/>
        <w:rPr>
          <w:rFonts w:ascii="宋体" w:cs="宋体"/>
          <w:sz w:val="24"/>
        </w:rPr>
      </w:pPr>
    </w:p>
    <w:p w14:paraId="732FAEB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主要建设生产加工车间、检测车间、原料车间、成品车间及相关配套设施，并安装生产、检测等设备。设计年生产能力达到</w:t>
      </w:r>
      <w:r>
        <w:rPr>
          <w:rFonts w:ascii="宋体" w:hAnsi="宋体" w:cs="宋体"/>
          <w:sz w:val="24"/>
        </w:rPr>
        <w:t>500</w:t>
      </w:r>
      <w:r>
        <w:rPr>
          <w:rFonts w:ascii="宋体" w:hAnsi="宋体" w:cs="宋体" w:hint="eastAsia"/>
          <w:sz w:val="24"/>
        </w:rPr>
        <w:t>吨，生产方式为反应烧结。</w:t>
      </w:r>
    </w:p>
    <w:p w14:paraId="074E94F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3.7</w:t>
      </w:r>
      <w:r>
        <w:rPr>
          <w:rFonts w:ascii="宋体" w:hAnsi="宋体" w:cs="宋体" w:hint="eastAsia"/>
          <w:sz w:val="24"/>
        </w:rPr>
        <w:t>亿元。</w:t>
      </w:r>
    </w:p>
    <w:p w14:paraId="6CB5DCE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项目建成后，</w:t>
      </w:r>
      <w:r>
        <w:rPr>
          <w:rFonts w:ascii="宋体" w:hAnsi="宋体" w:cs="宋体" w:hint="eastAsia"/>
          <w:sz w:val="24"/>
        </w:rPr>
        <w:t>预计年可实现销售收入</w:t>
      </w:r>
      <w:r>
        <w:rPr>
          <w:rFonts w:ascii="宋体" w:hAnsi="宋体" w:cs="宋体"/>
          <w:sz w:val="24"/>
        </w:rPr>
        <w:t>3.26</w:t>
      </w:r>
      <w:r>
        <w:rPr>
          <w:rFonts w:ascii="宋体" w:hAnsi="宋体" w:cs="宋体" w:hint="eastAsia"/>
          <w:sz w:val="24"/>
        </w:rPr>
        <w:t>亿元，实现利税</w:t>
      </w:r>
      <w:r>
        <w:rPr>
          <w:rFonts w:ascii="宋体" w:hAnsi="宋体" w:cs="宋体"/>
          <w:sz w:val="24"/>
        </w:rPr>
        <w:t>0.97</w:t>
      </w:r>
      <w:r>
        <w:rPr>
          <w:rFonts w:ascii="宋体" w:hAnsi="宋体" w:cs="宋体" w:hint="eastAsia"/>
          <w:sz w:val="24"/>
        </w:rPr>
        <w:t>亿元，设置就业岗位</w:t>
      </w:r>
      <w:r>
        <w:rPr>
          <w:rFonts w:ascii="宋体" w:hAnsi="宋体" w:cs="宋体"/>
          <w:sz w:val="24"/>
        </w:rPr>
        <w:t>150</w:t>
      </w:r>
      <w:r>
        <w:rPr>
          <w:rFonts w:ascii="宋体" w:hAnsi="宋体" w:cs="宋体" w:hint="eastAsia"/>
          <w:sz w:val="24"/>
        </w:rPr>
        <w:t>多个。</w:t>
      </w:r>
    </w:p>
    <w:p w14:paraId="17E8C94A" w14:textId="77777777" w:rsidR="003C5977" w:rsidRDefault="00AF4B32">
      <w:pPr>
        <w:spacing w:line="400" w:lineRule="exact"/>
        <w:ind w:firstLineChars="200" w:firstLine="480"/>
        <w:rPr>
          <w:rFonts w:ascii="宋体" w:cs="宋体"/>
          <w:b/>
          <w:bCs/>
          <w:sz w:val="24"/>
        </w:rPr>
      </w:pPr>
      <w:r>
        <w:rPr>
          <w:rFonts w:ascii="黑体" w:eastAsia="黑体" w:hAnsi="黑体" w:cs="黑体" w:hint="eastAsia"/>
          <w:bCs/>
          <w:sz w:val="24"/>
        </w:rPr>
        <w:t>四、项目进展情况：</w:t>
      </w:r>
      <w:r>
        <w:rPr>
          <w:rFonts w:ascii="宋体" w:hAnsi="宋体" w:cs="宋体" w:hint="eastAsia"/>
          <w:sz w:val="24"/>
        </w:rPr>
        <w:t>编制完成项目建议书。</w:t>
      </w:r>
    </w:p>
    <w:p w14:paraId="587ECC0F" w14:textId="77777777" w:rsidR="003C5977" w:rsidRDefault="00AF4B32">
      <w:pPr>
        <w:pStyle w:val="3"/>
        <w:ind w:firstLine="480"/>
        <w:rPr>
          <w:rFonts w:ascii="宋体" w:eastAsia="宋体" w:hAnsi="宋体" w:cs="宋体"/>
        </w:rPr>
      </w:pPr>
      <w:r>
        <w:rPr>
          <w:rFonts w:ascii="黑体" w:eastAsia="黑体" w:hAnsi="黑体" w:cs="黑体" w:hint="eastAsia"/>
          <w:bCs/>
        </w:rPr>
        <w:t>五、合作方式：</w:t>
      </w:r>
      <w:r>
        <w:rPr>
          <w:rFonts w:ascii="宋体" w:eastAsia="宋体" w:hAnsi="宋体" w:cs="宋体" w:hint="eastAsia"/>
        </w:rPr>
        <w:t>独资、合作。</w:t>
      </w:r>
    </w:p>
    <w:p w14:paraId="136753C9" w14:textId="77777777" w:rsidR="003C5977" w:rsidRDefault="003C5977">
      <w:pPr>
        <w:pStyle w:val="3"/>
        <w:ind w:firstLine="480"/>
        <w:rPr>
          <w:rFonts w:ascii="宋体" w:eastAsia="宋体" w:hAnsi="宋体" w:cs="宋体"/>
        </w:rPr>
      </w:pPr>
    </w:p>
    <w:p w14:paraId="7E0614EA" w14:textId="77777777" w:rsidR="003C5977" w:rsidRDefault="003C5977">
      <w:pPr>
        <w:pStyle w:val="3"/>
        <w:spacing w:line="360" w:lineRule="exact"/>
        <w:ind w:firstLine="480"/>
        <w:rPr>
          <w:rFonts w:ascii="宋体" w:eastAsia="宋体" w:hAnsi="宋体" w:cs="宋体"/>
        </w:rPr>
      </w:pPr>
    </w:p>
    <w:p w14:paraId="4A5D5F7A" w14:textId="77777777" w:rsidR="003C5977" w:rsidRDefault="003C5977">
      <w:pPr>
        <w:pStyle w:val="3"/>
        <w:spacing w:line="360" w:lineRule="exact"/>
        <w:ind w:firstLine="480"/>
        <w:rPr>
          <w:rFonts w:ascii="宋体" w:eastAsia="宋体" w:hAnsi="宋体" w:cs="宋体"/>
        </w:rPr>
      </w:pPr>
    </w:p>
    <w:p w14:paraId="7B249891" w14:textId="77777777" w:rsidR="003C5977" w:rsidRDefault="003C5977">
      <w:pPr>
        <w:pStyle w:val="Default"/>
        <w:rPr>
          <w:color w:val="auto"/>
        </w:rPr>
      </w:pPr>
    </w:p>
    <w:p w14:paraId="45FDFD4B" w14:textId="77777777" w:rsidR="003C5977" w:rsidRDefault="003C5977">
      <w:pPr>
        <w:pStyle w:val="3"/>
        <w:ind w:firstLine="480"/>
        <w:rPr>
          <w:rFonts w:ascii="宋体" w:eastAsia="宋体" w:hAnsi="宋体" w:cs="宋体"/>
        </w:rPr>
      </w:pPr>
    </w:p>
    <w:p w14:paraId="3BEB0196" w14:textId="77777777" w:rsidR="003C5977" w:rsidRDefault="00AF4B32">
      <w:pPr>
        <w:pStyle w:val="3"/>
        <w:ind w:firstLine="480"/>
      </w:pPr>
      <w:r>
        <w:rPr>
          <w:rFonts w:hint="eastAsia"/>
        </w:rPr>
        <w:t>联系单位：天祝县招商局</w:t>
      </w:r>
    </w:p>
    <w:p w14:paraId="41A89B1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王占芳</w:t>
      </w:r>
    </w:p>
    <w:p w14:paraId="7C5221F5"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13809353910</w:t>
      </w:r>
    </w:p>
    <w:p w14:paraId="75EDB015" w14:textId="77777777" w:rsidR="003C5977" w:rsidRDefault="00AF4B32">
      <w:pPr>
        <w:pStyle w:val="3"/>
        <w:ind w:firstLine="480"/>
      </w:pPr>
      <w:r>
        <w:rPr>
          <w:rFonts w:hint="eastAsia"/>
        </w:rPr>
        <w:t>传</w:t>
      </w:r>
      <w:r>
        <w:rPr>
          <w:rFonts w:hint="eastAsia"/>
        </w:rPr>
        <w:t xml:space="preserve">    </w:t>
      </w:r>
      <w:r>
        <w:rPr>
          <w:rFonts w:hint="eastAsia"/>
        </w:rPr>
        <w:t>真：</w:t>
      </w:r>
      <w:r>
        <w:t>0935-3124521</w:t>
      </w:r>
    </w:p>
    <w:p w14:paraId="3A890E0A"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22" w:history="1">
        <w:r>
          <w:t>tzxzsj@126.com</w:t>
        </w:r>
      </w:hyperlink>
    </w:p>
    <w:p w14:paraId="36EC6B94" w14:textId="77777777" w:rsidR="003C5977" w:rsidRDefault="003C5977">
      <w:pPr>
        <w:pStyle w:val="1"/>
      </w:pPr>
      <w:bookmarkStart w:id="364" w:name="_Toc6719"/>
      <w:bookmarkStart w:id="365" w:name="_Toc2378"/>
      <w:bookmarkStart w:id="366" w:name="_Toc15466"/>
    </w:p>
    <w:p w14:paraId="26E7CD5B" w14:textId="77777777" w:rsidR="003C5977" w:rsidRDefault="00AF4B32">
      <w:pPr>
        <w:pStyle w:val="1"/>
      </w:pPr>
      <w:r>
        <w:rPr>
          <w:rFonts w:hint="eastAsia"/>
        </w:rPr>
        <w:lastRenderedPageBreak/>
        <w:t>武威市古浪县装配式建筑生产项目</w:t>
      </w:r>
      <w:bookmarkEnd w:id="364"/>
      <w:bookmarkEnd w:id="365"/>
      <w:bookmarkEnd w:id="366"/>
    </w:p>
    <w:p w14:paraId="25BDE591" w14:textId="77777777" w:rsidR="003C5977" w:rsidRDefault="003C5977">
      <w:pPr>
        <w:pStyle w:val="p0"/>
        <w:widowControl w:val="0"/>
        <w:autoSpaceDN w:val="0"/>
        <w:spacing w:line="400" w:lineRule="exact"/>
        <w:ind w:firstLine="560"/>
        <w:rPr>
          <w:rFonts w:ascii="宋体" w:cs="宋体"/>
          <w:b/>
          <w:bCs/>
          <w:kern w:val="2"/>
          <w:sz w:val="24"/>
        </w:rPr>
      </w:pPr>
    </w:p>
    <w:p w14:paraId="011CA66C" w14:textId="77777777" w:rsidR="003C5977" w:rsidRDefault="00AF4B32">
      <w:pPr>
        <w:pStyle w:val="p0"/>
        <w:widowControl w:val="0"/>
        <w:autoSpaceDN w:val="0"/>
        <w:spacing w:line="400" w:lineRule="exact"/>
        <w:ind w:firstLineChars="200" w:firstLine="480"/>
        <w:rPr>
          <w:rFonts w:ascii="宋体" w:cs="宋体"/>
          <w:sz w:val="24"/>
        </w:rPr>
      </w:pPr>
      <w:r>
        <w:rPr>
          <w:rFonts w:ascii="黑体" w:eastAsia="黑体" w:hAnsi="黑体" w:cs="黑体" w:hint="eastAsia"/>
          <w:bCs/>
          <w:kern w:val="2"/>
          <w:sz w:val="24"/>
        </w:rPr>
        <w:t>一、项目概况：</w:t>
      </w:r>
      <w:r>
        <w:rPr>
          <w:rFonts w:ascii="宋体" w:hAnsi="宋体" w:cs="宋体" w:hint="eastAsia"/>
          <w:sz w:val="24"/>
        </w:rPr>
        <w:t>古浪工业集中区规划面积</w:t>
      </w:r>
      <w:r>
        <w:rPr>
          <w:rFonts w:ascii="宋体" w:hAnsi="宋体" w:cs="宋体"/>
          <w:sz w:val="24"/>
        </w:rPr>
        <w:t>25.98</w:t>
      </w:r>
      <w:r>
        <w:rPr>
          <w:rFonts w:ascii="宋体" w:hAnsi="宋体" w:cs="宋体" w:hint="eastAsia"/>
          <w:sz w:val="24"/>
        </w:rPr>
        <w:t>平方公里，重点培育新型环保建材、食品加工等产业，已配套建设供水、供电、排污、交通、天然气等基础设施，项目落地条件优越。项目拟选址古浪工业集中区土门片区，占地面积</w:t>
      </w:r>
      <w:r>
        <w:rPr>
          <w:rFonts w:ascii="宋体" w:hAnsi="宋体" w:cs="宋体"/>
          <w:sz w:val="24"/>
        </w:rPr>
        <w:t>200</w:t>
      </w:r>
      <w:r>
        <w:rPr>
          <w:rFonts w:ascii="宋体" w:hAnsi="宋体" w:cs="宋体" w:hint="eastAsia"/>
          <w:sz w:val="24"/>
        </w:rPr>
        <w:t>亩，主要建设行政办公区、研发区、生活区、生产区等，生产区建设生产车间、辅助车间、物流库房、产品库房、维修车间、配电房等。</w:t>
      </w:r>
    </w:p>
    <w:p w14:paraId="4329404C" w14:textId="77777777" w:rsidR="003C5977" w:rsidRDefault="00AF4B32">
      <w:pPr>
        <w:pStyle w:val="p0"/>
        <w:widowControl w:val="0"/>
        <w:autoSpaceDN w:val="0"/>
        <w:spacing w:line="400" w:lineRule="exact"/>
        <w:ind w:firstLineChars="200" w:firstLine="480"/>
        <w:rPr>
          <w:rFonts w:ascii="宋体" w:cs="宋体"/>
          <w:sz w:val="24"/>
        </w:rPr>
      </w:pPr>
      <w:r>
        <w:rPr>
          <w:rFonts w:ascii="黑体" w:eastAsia="黑体" w:hAnsi="黑体" w:cs="黑体" w:hint="eastAsia"/>
          <w:bCs/>
          <w:kern w:val="2"/>
          <w:sz w:val="24"/>
        </w:rPr>
        <w:t>二、投资估算：</w:t>
      </w:r>
      <w:r>
        <w:rPr>
          <w:rFonts w:ascii="宋体" w:hAnsi="宋体" w:cs="宋体"/>
          <w:sz w:val="24"/>
        </w:rPr>
        <w:t>1.5</w:t>
      </w:r>
      <w:r>
        <w:rPr>
          <w:rFonts w:ascii="宋体" w:hAnsi="宋体" w:cs="宋体" w:hint="eastAsia"/>
          <w:sz w:val="24"/>
        </w:rPr>
        <w:t>亿元。</w:t>
      </w:r>
    </w:p>
    <w:p w14:paraId="20946CE5" w14:textId="77777777" w:rsidR="003C5977" w:rsidRDefault="00AF4B32">
      <w:pPr>
        <w:pStyle w:val="p0"/>
        <w:widowControl w:val="0"/>
        <w:autoSpaceDN w:val="0"/>
        <w:spacing w:line="400" w:lineRule="exact"/>
        <w:ind w:firstLineChars="200" w:firstLine="480"/>
        <w:rPr>
          <w:rFonts w:ascii="宋体" w:cs="宋体"/>
          <w:sz w:val="24"/>
        </w:rPr>
      </w:pPr>
      <w:r>
        <w:rPr>
          <w:rFonts w:ascii="黑体" w:eastAsia="黑体" w:hAnsi="黑体" w:cs="黑体" w:hint="eastAsia"/>
          <w:bCs/>
          <w:kern w:val="2"/>
          <w:sz w:val="24"/>
        </w:rPr>
        <w:t>三、经济社会效益预测：</w:t>
      </w:r>
      <w:r>
        <w:rPr>
          <w:rFonts w:ascii="宋体" w:hAnsi="宋体" w:cs="宋体" w:hint="eastAsia"/>
          <w:sz w:val="24"/>
        </w:rPr>
        <w:t>项目建成后，可实现年均销售收入</w:t>
      </w:r>
      <w:r>
        <w:rPr>
          <w:rFonts w:ascii="宋体" w:hAnsi="宋体" w:cs="宋体"/>
          <w:sz w:val="24"/>
        </w:rPr>
        <w:t>0.7</w:t>
      </w:r>
      <w:r>
        <w:rPr>
          <w:rFonts w:ascii="宋体" w:hAnsi="宋体" w:cs="宋体" w:hint="eastAsia"/>
          <w:sz w:val="24"/>
        </w:rPr>
        <w:t>亿元，实现利润</w:t>
      </w:r>
      <w:r>
        <w:rPr>
          <w:rFonts w:ascii="宋体" w:hAnsi="宋体" w:cs="宋体"/>
          <w:sz w:val="24"/>
        </w:rPr>
        <w:t>0.2</w:t>
      </w:r>
      <w:r>
        <w:rPr>
          <w:rFonts w:ascii="宋体" w:hAnsi="宋体" w:cs="宋体" w:hint="eastAsia"/>
          <w:sz w:val="24"/>
        </w:rPr>
        <w:t>亿元，投资回收期</w:t>
      </w:r>
      <w:r>
        <w:rPr>
          <w:rFonts w:ascii="宋体" w:hAnsi="宋体" w:cs="宋体"/>
          <w:sz w:val="24"/>
        </w:rPr>
        <w:t>7</w:t>
      </w:r>
      <w:r>
        <w:rPr>
          <w:rFonts w:ascii="宋体" w:hAnsi="宋体" w:cs="宋体" w:hint="eastAsia"/>
          <w:sz w:val="24"/>
        </w:rPr>
        <w:t>年。</w:t>
      </w:r>
    </w:p>
    <w:p w14:paraId="79223E7E" w14:textId="77777777" w:rsidR="003C5977" w:rsidRDefault="00AF4B32">
      <w:pPr>
        <w:pStyle w:val="p0"/>
        <w:widowControl w:val="0"/>
        <w:autoSpaceDN w:val="0"/>
        <w:spacing w:line="400" w:lineRule="exact"/>
        <w:ind w:firstLineChars="200" w:firstLine="480"/>
        <w:rPr>
          <w:rFonts w:ascii="宋体" w:cs="宋体"/>
          <w:sz w:val="24"/>
        </w:rPr>
      </w:pPr>
      <w:r>
        <w:rPr>
          <w:rFonts w:ascii="黑体" w:eastAsia="黑体" w:hAnsi="黑体" w:cs="黑体" w:hint="eastAsia"/>
          <w:bCs/>
          <w:kern w:val="2"/>
          <w:sz w:val="24"/>
        </w:rPr>
        <w:t>四、项目进展情况：</w:t>
      </w:r>
      <w:r>
        <w:rPr>
          <w:rFonts w:ascii="宋体" w:hAnsi="宋体" w:cs="宋体" w:hint="eastAsia"/>
          <w:sz w:val="24"/>
        </w:rPr>
        <w:t>已完成项目建议书。</w:t>
      </w:r>
    </w:p>
    <w:p w14:paraId="31C4558B" w14:textId="77777777" w:rsidR="003C5977" w:rsidRDefault="00AF4B32">
      <w:pPr>
        <w:pStyle w:val="p0"/>
        <w:widowControl w:val="0"/>
        <w:autoSpaceDN w:val="0"/>
        <w:spacing w:line="400" w:lineRule="exact"/>
        <w:ind w:firstLineChars="200" w:firstLine="480"/>
        <w:rPr>
          <w:rFonts w:ascii="宋体" w:cs="宋体"/>
          <w:sz w:val="24"/>
        </w:rPr>
      </w:pPr>
      <w:r>
        <w:rPr>
          <w:rFonts w:ascii="黑体" w:eastAsia="黑体" w:hAnsi="黑体" w:cs="黑体" w:hint="eastAsia"/>
          <w:bCs/>
          <w:kern w:val="2"/>
          <w:sz w:val="24"/>
        </w:rPr>
        <w:t>五、合作方式：</w:t>
      </w:r>
      <w:r>
        <w:rPr>
          <w:rFonts w:ascii="宋体" w:hAnsi="宋体" w:cs="宋体" w:hint="eastAsia"/>
          <w:sz w:val="24"/>
        </w:rPr>
        <w:t>独资、合资、合作。</w:t>
      </w:r>
    </w:p>
    <w:p w14:paraId="54129361" w14:textId="77777777" w:rsidR="003C5977" w:rsidRDefault="003C5977">
      <w:pPr>
        <w:pStyle w:val="3"/>
        <w:spacing w:line="300" w:lineRule="exact"/>
        <w:ind w:firstLine="480"/>
      </w:pPr>
      <w:bookmarkStart w:id="367" w:name="_Toc10816"/>
      <w:bookmarkStart w:id="368" w:name="_Toc26024"/>
      <w:bookmarkEnd w:id="367"/>
    </w:p>
    <w:p w14:paraId="67ACE0EE" w14:textId="77777777" w:rsidR="003C5977" w:rsidRDefault="003C5977">
      <w:pPr>
        <w:spacing w:line="300" w:lineRule="exact"/>
      </w:pPr>
    </w:p>
    <w:p w14:paraId="6E3DEB7E" w14:textId="77777777" w:rsidR="003C5977" w:rsidRDefault="003C5977">
      <w:pPr>
        <w:pStyle w:val="Default"/>
        <w:spacing w:line="300" w:lineRule="exact"/>
        <w:rPr>
          <w:color w:val="auto"/>
        </w:rPr>
      </w:pPr>
    </w:p>
    <w:p w14:paraId="5880233A" w14:textId="77777777" w:rsidR="003C5977" w:rsidRDefault="003C5977">
      <w:pPr>
        <w:pStyle w:val="Default"/>
        <w:rPr>
          <w:color w:val="auto"/>
        </w:rPr>
      </w:pPr>
    </w:p>
    <w:p w14:paraId="46D45BFC" w14:textId="77777777" w:rsidR="003C5977" w:rsidRDefault="00AF4B32">
      <w:pPr>
        <w:pStyle w:val="3"/>
        <w:spacing w:line="360" w:lineRule="exact"/>
        <w:ind w:firstLine="480"/>
      </w:pPr>
      <w:r>
        <w:rPr>
          <w:rFonts w:hint="eastAsia"/>
        </w:rPr>
        <w:t>联系单位：</w:t>
      </w:r>
      <w:bookmarkEnd w:id="368"/>
      <w:r>
        <w:rPr>
          <w:rFonts w:hint="eastAsia"/>
        </w:rPr>
        <w:t>古浪工业集中区管委会</w:t>
      </w:r>
      <w:r>
        <w:rPr>
          <w:rFonts w:hint="eastAsia"/>
        </w:rPr>
        <w:t xml:space="preserve">  </w:t>
      </w:r>
      <w:r>
        <w:rPr>
          <w:rFonts w:hint="eastAsia"/>
        </w:rPr>
        <w:t>古浪县招商局</w:t>
      </w:r>
    </w:p>
    <w:p w14:paraId="5BD9AC4F"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郭</w:t>
      </w:r>
      <w:proofErr w:type="gramEnd"/>
      <w:r>
        <w:rPr>
          <w:rFonts w:hint="eastAsia"/>
        </w:rPr>
        <w:t xml:space="preserve">  </w:t>
      </w:r>
      <w:proofErr w:type="gramStart"/>
      <w:r>
        <w:rPr>
          <w:rFonts w:hint="eastAsia"/>
        </w:rPr>
        <w:t>鲲</w:t>
      </w:r>
      <w:proofErr w:type="gramEnd"/>
      <w:r>
        <w:rPr>
          <w:rFonts w:hint="eastAsia"/>
        </w:rPr>
        <w:t xml:space="preserve">  </w:t>
      </w:r>
      <w:r>
        <w:rPr>
          <w:rFonts w:hint="eastAsia"/>
        </w:rPr>
        <w:t>张</w:t>
      </w:r>
      <w:r>
        <w:rPr>
          <w:rFonts w:hint="eastAsia"/>
        </w:rPr>
        <w:t xml:space="preserve">  </w:t>
      </w:r>
      <w:r>
        <w:rPr>
          <w:rFonts w:hint="eastAsia"/>
        </w:rPr>
        <w:t>卿</w:t>
      </w:r>
    </w:p>
    <w:p w14:paraId="48B443C4"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t>15379315927</w:t>
      </w:r>
      <w:r>
        <w:rPr>
          <w:rFonts w:hint="eastAsia"/>
        </w:rPr>
        <w:t xml:space="preserve"> </w:t>
      </w:r>
      <w:r>
        <w:rPr>
          <w:rFonts w:hint="eastAsia"/>
          <w:sz w:val="20"/>
        </w:rPr>
        <w:t xml:space="preserve"> </w:t>
      </w:r>
      <w:r>
        <w:rPr>
          <w:sz w:val="20"/>
        </w:rPr>
        <w:t xml:space="preserve">  </w:t>
      </w:r>
      <w:r>
        <w:t>13993554722</w:t>
      </w:r>
    </w:p>
    <w:p w14:paraId="469893B7" w14:textId="77777777" w:rsidR="003C5977" w:rsidRDefault="00AF4B32">
      <w:pPr>
        <w:pStyle w:val="3"/>
        <w:spacing w:line="360" w:lineRule="exact"/>
        <w:ind w:firstLine="480"/>
      </w:pPr>
      <w:r>
        <w:rPr>
          <w:rFonts w:hint="eastAsia"/>
        </w:rPr>
        <w:t>传</w:t>
      </w:r>
      <w:r>
        <w:rPr>
          <w:rFonts w:hint="eastAsia"/>
        </w:rPr>
        <w:t xml:space="preserve">    </w:t>
      </w:r>
      <w:r>
        <w:rPr>
          <w:rFonts w:hint="eastAsia"/>
        </w:rPr>
        <w:t>真：</w:t>
      </w:r>
      <w:r>
        <w:t>0935-</w:t>
      </w:r>
      <w:proofErr w:type="gramStart"/>
      <w:r>
        <w:t>5228591  0935</w:t>
      </w:r>
      <w:proofErr w:type="gramEnd"/>
      <w:r>
        <w:t>-5123354</w:t>
      </w:r>
    </w:p>
    <w:p w14:paraId="6667A154" w14:textId="77777777" w:rsidR="003C5977" w:rsidRDefault="00AF4B32">
      <w:pPr>
        <w:pStyle w:val="3"/>
        <w:spacing w:line="360" w:lineRule="exact"/>
        <w:ind w:firstLine="480"/>
      </w:pPr>
      <w:proofErr w:type="gramStart"/>
      <w:r>
        <w:rPr>
          <w:rFonts w:hint="eastAsia"/>
        </w:rPr>
        <w:t>邮</w:t>
      </w:r>
      <w:proofErr w:type="gramEnd"/>
      <w:r>
        <w:rPr>
          <w:rFonts w:hint="eastAsia"/>
        </w:rPr>
        <w:t xml:space="preserve">    </w:t>
      </w:r>
      <w:r>
        <w:rPr>
          <w:rFonts w:hint="eastAsia"/>
        </w:rPr>
        <w:t>箱：</w:t>
      </w:r>
      <w:r>
        <w:t xml:space="preserve">glgwhbgs@163.com </w:t>
      </w:r>
      <w:proofErr w:type="spellStart"/>
      <w:r>
        <w:t>gsglxzsj</w:t>
      </w:r>
      <w:proofErr w:type="spellEnd"/>
      <w:r>
        <w:t xml:space="preserve"> @163.com</w:t>
      </w:r>
    </w:p>
    <w:p w14:paraId="30A50928" w14:textId="77777777" w:rsidR="003C5977" w:rsidRDefault="003C5977">
      <w:pPr>
        <w:pStyle w:val="1"/>
      </w:pPr>
      <w:bookmarkStart w:id="369" w:name="_Toc14943"/>
      <w:bookmarkStart w:id="370" w:name="_Toc24949"/>
      <w:bookmarkStart w:id="371" w:name="_Toc19823"/>
    </w:p>
    <w:p w14:paraId="465CFDC0" w14:textId="77777777" w:rsidR="003C5977" w:rsidRDefault="00AF4B32">
      <w:pPr>
        <w:pStyle w:val="1"/>
      </w:pPr>
      <w:r>
        <w:rPr>
          <w:rFonts w:hint="eastAsia"/>
        </w:rPr>
        <w:lastRenderedPageBreak/>
        <w:t>白银市刘川工业区灯饰照明产业园</w:t>
      </w:r>
      <w:bookmarkEnd w:id="369"/>
      <w:bookmarkEnd w:id="370"/>
      <w:bookmarkEnd w:id="371"/>
    </w:p>
    <w:p w14:paraId="787F8DC2" w14:textId="77777777" w:rsidR="003C5977" w:rsidRDefault="00AF4B32">
      <w:pPr>
        <w:pStyle w:val="1"/>
      </w:pPr>
      <w:bookmarkStart w:id="372" w:name="_Toc16244"/>
      <w:bookmarkStart w:id="373" w:name="_Toc15422"/>
      <w:bookmarkStart w:id="374" w:name="_Toc24860"/>
      <w:r>
        <w:rPr>
          <w:rFonts w:hint="eastAsia"/>
        </w:rPr>
        <w:t>建设项目</w:t>
      </w:r>
      <w:bookmarkEnd w:id="372"/>
      <w:bookmarkEnd w:id="373"/>
      <w:bookmarkEnd w:id="374"/>
    </w:p>
    <w:p w14:paraId="506E319A" w14:textId="77777777" w:rsidR="003C5977" w:rsidRDefault="003C5977">
      <w:pPr>
        <w:spacing w:line="400" w:lineRule="exact"/>
        <w:ind w:firstLineChars="200" w:firstLine="480"/>
        <w:rPr>
          <w:rFonts w:ascii="宋体" w:cs="宋体"/>
          <w:bCs/>
          <w:sz w:val="24"/>
        </w:rPr>
      </w:pPr>
    </w:p>
    <w:p w14:paraId="2E71D0F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拟选址</w:t>
      </w:r>
      <w:proofErr w:type="gramStart"/>
      <w:r>
        <w:rPr>
          <w:rFonts w:ascii="宋体" w:hAnsi="宋体" w:cs="宋体" w:hint="eastAsia"/>
          <w:kern w:val="0"/>
          <w:sz w:val="24"/>
        </w:rPr>
        <w:t>白银刘</w:t>
      </w:r>
      <w:proofErr w:type="gramEnd"/>
      <w:r>
        <w:rPr>
          <w:rFonts w:ascii="宋体" w:hAnsi="宋体" w:cs="宋体" w:hint="eastAsia"/>
          <w:kern w:val="0"/>
          <w:sz w:val="24"/>
        </w:rPr>
        <w:t>川工业集中区装备制造产业园区，占地</w:t>
      </w:r>
      <w:r>
        <w:rPr>
          <w:rFonts w:ascii="宋体" w:hAnsi="宋体" w:cs="宋体"/>
          <w:kern w:val="0"/>
          <w:sz w:val="24"/>
        </w:rPr>
        <w:t>5300</w:t>
      </w:r>
      <w:r>
        <w:rPr>
          <w:rFonts w:ascii="宋体" w:hAnsi="宋体" w:cs="宋体" w:hint="eastAsia"/>
          <w:kern w:val="0"/>
          <w:sz w:val="24"/>
        </w:rPr>
        <w:t>亩，项目分为灯饰城和灯饰制造工业园。园区以灯饰加工生产企业为依托，集聚展贸、批发、零售、物流、商住、</w:t>
      </w:r>
      <w:r>
        <w:rPr>
          <w:rFonts w:ascii="宋体" w:hAnsi="宋体" w:cs="宋体"/>
          <w:kern w:val="0"/>
          <w:sz w:val="24"/>
        </w:rPr>
        <w:t>O2O</w:t>
      </w:r>
      <w:r>
        <w:rPr>
          <w:rFonts w:ascii="宋体" w:hAnsi="宋体" w:cs="宋体" w:hint="eastAsia"/>
          <w:kern w:val="0"/>
          <w:sz w:val="24"/>
        </w:rPr>
        <w:t>营销，可容纳</w:t>
      </w:r>
      <w:r>
        <w:rPr>
          <w:rFonts w:ascii="宋体" w:hAnsi="宋体" w:cs="宋体"/>
          <w:kern w:val="0"/>
          <w:sz w:val="24"/>
        </w:rPr>
        <w:t>2500</w:t>
      </w:r>
      <w:r>
        <w:rPr>
          <w:rFonts w:ascii="宋体" w:hAnsi="宋体" w:cs="宋体" w:hint="eastAsia"/>
          <w:kern w:val="0"/>
          <w:sz w:val="24"/>
        </w:rPr>
        <w:t>余商户入驻。重点打造中国西北灯饰照明产业五大基地：</w:t>
      </w:r>
      <w:r>
        <w:rPr>
          <w:rFonts w:ascii="宋体" w:hAnsi="宋体" w:cs="宋体"/>
          <w:kern w:val="0"/>
          <w:sz w:val="24"/>
        </w:rPr>
        <w:t>1.</w:t>
      </w:r>
      <w:r>
        <w:rPr>
          <w:rFonts w:ascii="宋体" w:hAnsi="宋体" w:cs="宋体" w:hint="eastAsia"/>
          <w:kern w:val="0"/>
          <w:sz w:val="24"/>
        </w:rPr>
        <w:t>照明灯饰批发物流基地；</w:t>
      </w:r>
      <w:r>
        <w:rPr>
          <w:rFonts w:ascii="宋体" w:hAnsi="宋体" w:cs="宋体"/>
          <w:kern w:val="0"/>
          <w:sz w:val="24"/>
        </w:rPr>
        <w:t>2.</w:t>
      </w:r>
      <w:r>
        <w:rPr>
          <w:rFonts w:ascii="宋体" w:hAnsi="宋体" w:cs="宋体" w:hint="eastAsia"/>
          <w:kern w:val="0"/>
          <w:sz w:val="24"/>
        </w:rPr>
        <w:t>工程灯具与户外照明展贸基地；</w:t>
      </w:r>
      <w:r>
        <w:rPr>
          <w:rFonts w:ascii="宋体" w:hAnsi="宋体" w:cs="宋体"/>
          <w:kern w:val="0"/>
          <w:sz w:val="24"/>
        </w:rPr>
        <w:t>3.</w:t>
      </w:r>
      <w:r>
        <w:rPr>
          <w:rFonts w:ascii="宋体" w:hAnsi="宋体" w:cs="宋体" w:hint="eastAsia"/>
          <w:kern w:val="0"/>
          <w:sz w:val="24"/>
        </w:rPr>
        <w:t>照明灯饰零售基地；</w:t>
      </w:r>
      <w:r>
        <w:rPr>
          <w:rFonts w:ascii="宋体" w:hAnsi="宋体" w:cs="宋体"/>
          <w:kern w:val="0"/>
          <w:sz w:val="24"/>
        </w:rPr>
        <w:t>4.</w:t>
      </w:r>
      <w:r>
        <w:rPr>
          <w:rFonts w:ascii="宋体" w:hAnsi="宋体" w:cs="宋体" w:hint="eastAsia"/>
          <w:kern w:val="0"/>
          <w:sz w:val="24"/>
        </w:rPr>
        <w:t>照明灯饰电子商务基地；</w:t>
      </w:r>
      <w:r>
        <w:rPr>
          <w:rFonts w:ascii="宋体" w:hAnsi="宋体" w:cs="宋体"/>
          <w:kern w:val="0"/>
          <w:sz w:val="24"/>
        </w:rPr>
        <w:t>5.</w:t>
      </w:r>
      <w:r>
        <w:rPr>
          <w:rFonts w:ascii="宋体" w:hAnsi="宋体" w:cs="宋体" w:hint="eastAsia"/>
          <w:kern w:val="0"/>
          <w:sz w:val="24"/>
        </w:rPr>
        <w:t>照明灯饰加工制造基地。</w:t>
      </w:r>
    </w:p>
    <w:p w14:paraId="5F6A5C6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5</w:t>
      </w:r>
      <w:r>
        <w:rPr>
          <w:rFonts w:ascii="宋体" w:hAnsi="宋体" w:cs="宋体" w:hint="eastAsia"/>
          <w:sz w:val="24"/>
        </w:rPr>
        <w:t>亿元。</w:t>
      </w:r>
    </w:p>
    <w:p w14:paraId="0E68095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项目建成后，年可实现产值</w:t>
      </w:r>
      <w:r>
        <w:rPr>
          <w:rFonts w:ascii="宋体" w:hAnsi="宋体" w:cs="宋体"/>
          <w:kern w:val="0"/>
          <w:sz w:val="24"/>
        </w:rPr>
        <w:t>6</w:t>
      </w:r>
      <w:r>
        <w:rPr>
          <w:rFonts w:ascii="宋体" w:hAnsi="宋体" w:cs="宋体" w:hint="eastAsia"/>
          <w:kern w:val="0"/>
          <w:sz w:val="24"/>
        </w:rPr>
        <w:t>亿元。</w:t>
      </w:r>
    </w:p>
    <w:p w14:paraId="483AA58B"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正在开展前期工作。</w:t>
      </w:r>
    </w:p>
    <w:p w14:paraId="0CEDB10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15ACD965" w14:textId="77777777" w:rsidR="003C5977" w:rsidRDefault="003C5977">
      <w:pPr>
        <w:pStyle w:val="3"/>
        <w:spacing w:line="390" w:lineRule="exact"/>
        <w:ind w:firstLine="480"/>
      </w:pPr>
    </w:p>
    <w:p w14:paraId="231CC399" w14:textId="77777777" w:rsidR="003C5977" w:rsidRDefault="00AF4B32">
      <w:pPr>
        <w:pStyle w:val="3"/>
        <w:spacing w:line="390" w:lineRule="exact"/>
        <w:ind w:firstLine="480"/>
      </w:pPr>
      <w:r>
        <w:rPr>
          <w:rFonts w:hint="eastAsia"/>
        </w:rPr>
        <w:t>联系单位：</w:t>
      </w:r>
      <w:proofErr w:type="gramStart"/>
      <w:r>
        <w:rPr>
          <w:rFonts w:hint="eastAsia"/>
        </w:rPr>
        <w:t>白银刘</w:t>
      </w:r>
      <w:proofErr w:type="gramEnd"/>
      <w:r>
        <w:rPr>
          <w:rFonts w:hint="eastAsia"/>
        </w:rPr>
        <w:t>川工业集中区管理委员会</w:t>
      </w:r>
    </w:p>
    <w:p w14:paraId="21887823" w14:textId="77777777" w:rsidR="003C5977" w:rsidRDefault="00AF4B32">
      <w:pPr>
        <w:pStyle w:val="3"/>
        <w:spacing w:line="390" w:lineRule="exact"/>
        <w:ind w:firstLineChars="700" w:firstLine="1680"/>
      </w:pPr>
      <w:r>
        <w:rPr>
          <w:rFonts w:hint="eastAsia"/>
        </w:rPr>
        <w:t>靖远县经济合作局</w:t>
      </w:r>
    </w:p>
    <w:p w14:paraId="0B7588FF"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杨大鹏</w:t>
      </w:r>
      <w:r>
        <w:rPr>
          <w:rFonts w:hint="eastAsia"/>
        </w:rPr>
        <w:t xml:space="preserve">  </w:t>
      </w:r>
      <w:r>
        <w:rPr>
          <w:rFonts w:hint="eastAsia"/>
        </w:rPr>
        <w:t>张正义</w:t>
      </w:r>
    </w:p>
    <w:p w14:paraId="37154D8B"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proofErr w:type="gramStart"/>
      <w:r>
        <w:t>15101430312</w:t>
      </w:r>
      <w:r>
        <w:rPr>
          <w:rFonts w:hint="eastAsia"/>
        </w:rPr>
        <w:t xml:space="preserve">  </w:t>
      </w:r>
      <w:r>
        <w:t>19809430166</w:t>
      </w:r>
      <w:proofErr w:type="gramEnd"/>
    </w:p>
    <w:p w14:paraId="474C9C19" w14:textId="77777777" w:rsidR="003C5977" w:rsidRDefault="00AF4B32">
      <w:pPr>
        <w:pStyle w:val="3"/>
        <w:spacing w:line="390" w:lineRule="exact"/>
        <w:ind w:firstLineChars="700" w:firstLine="1680"/>
      </w:pPr>
      <w:r>
        <w:t>0943-6252178</w:t>
      </w:r>
    </w:p>
    <w:p w14:paraId="610D3350"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箱：</w:t>
      </w:r>
      <w:r>
        <w:t>793032056@qq.com</w:t>
      </w:r>
    </w:p>
    <w:p w14:paraId="527661CC" w14:textId="77777777" w:rsidR="003C5977" w:rsidRDefault="003C5977">
      <w:pPr>
        <w:pStyle w:val="a4"/>
        <w:spacing w:after="0" w:line="400" w:lineRule="exact"/>
        <w:ind w:firstLineChars="500" w:firstLine="1200"/>
        <w:rPr>
          <w:rFonts w:ascii="宋体" w:cs="宋体"/>
          <w:sz w:val="24"/>
        </w:rPr>
      </w:pPr>
    </w:p>
    <w:p w14:paraId="2292B1DE" w14:textId="77777777" w:rsidR="003C5977" w:rsidRDefault="00AF4B32">
      <w:pPr>
        <w:pStyle w:val="1"/>
      </w:pPr>
      <w:bookmarkStart w:id="375" w:name="_Toc5892"/>
      <w:bookmarkStart w:id="376" w:name="_Toc29557"/>
      <w:bookmarkStart w:id="377" w:name="_Toc2077"/>
      <w:r>
        <w:rPr>
          <w:rFonts w:hint="eastAsia"/>
        </w:rPr>
        <w:lastRenderedPageBreak/>
        <w:t>天水市新能源汽车充电设备制造项目</w:t>
      </w:r>
      <w:bookmarkEnd w:id="375"/>
      <w:bookmarkEnd w:id="376"/>
      <w:bookmarkEnd w:id="377"/>
    </w:p>
    <w:p w14:paraId="70BE548F" w14:textId="77777777" w:rsidR="003C5977" w:rsidRDefault="003C5977">
      <w:pPr>
        <w:spacing w:line="400" w:lineRule="exact"/>
        <w:ind w:firstLineChars="200" w:firstLine="480"/>
        <w:textAlignment w:val="baseline"/>
        <w:rPr>
          <w:rFonts w:ascii="黑体" w:eastAsia="黑体" w:hAnsi="黑体" w:cs="黑体"/>
          <w:bCs/>
          <w:sz w:val="24"/>
        </w:rPr>
      </w:pPr>
    </w:p>
    <w:p w14:paraId="50BED3A8" w14:textId="77777777" w:rsidR="003C5977" w:rsidRDefault="00AF4B32">
      <w:pPr>
        <w:spacing w:line="400" w:lineRule="exact"/>
        <w:ind w:firstLineChars="200" w:firstLine="480"/>
        <w:textAlignment w:val="baseline"/>
        <w:rPr>
          <w:rFonts w:ascii="宋体" w:cs="宋体"/>
          <w:sz w:val="24"/>
        </w:rPr>
      </w:pPr>
      <w:r>
        <w:rPr>
          <w:rFonts w:ascii="黑体" w:eastAsia="黑体" w:hAnsi="黑体" w:cs="黑体" w:hint="eastAsia"/>
          <w:bCs/>
          <w:sz w:val="24"/>
        </w:rPr>
        <w:t>一、项目概况：</w:t>
      </w:r>
      <w:r>
        <w:rPr>
          <w:rFonts w:ascii="宋体" w:hAnsi="宋体" w:cs="宋体" w:hint="eastAsia"/>
          <w:sz w:val="24"/>
        </w:rPr>
        <w:t>目前，新能源汽车发展呈现快速增长趋势，市场上在售的新能源汽车品牌和车型不断增多，充电设施不完善，严重制约了新能源汽车发展。随着新能源汽车的规模不断扩大，以充电</w:t>
      </w:r>
      <w:proofErr w:type="gramStart"/>
      <w:r>
        <w:rPr>
          <w:rFonts w:ascii="宋体" w:hAnsi="宋体" w:cs="宋体" w:hint="eastAsia"/>
          <w:sz w:val="24"/>
        </w:rPr>
        <w:t>桩建设</w:t>
      </w:r>
      <w:proofErr w:type="gramEnd"/>
      <w:r>
        <w:rPr>
          <w:rFonts w:ascii="宋体" w:hAnsi="宋体" w:cs="宋体" w:hint="eastAsia"/>
          <w:sz w:val="24"/>
        </w:rPr>
        <w:t>为重心的电动车服务市场，势必会成为一大投资领域。该项目规划占地约</w:t>
      </w:r>
      <w:r>
        <w:rPr>
          <w:rFonts w:ascii="宋体" w:hAnsi="宋体" w:cs="宋体"/>
          <w:sz w:val="24"/>
        </w:rPr>
        <w:t>50</w:t>
      </w:r>
      <w:r>
        <w:rPr>
          <w:rFonts w:ascii="宋体" w:hAnsi="宋体" w:cs="宋体" w:hint="eastAsia"/>
          <w:sz w:val="24"/>
        </w:rPr>
        <w:t>亩，计划建设电气系统、给排水系统、供热系统、办公生活设施、消防系统等公用工程，同时建设场区道路、绿化等室外工程，大力引进汽车充电设备制造企业。</w:t>
      </w:r>
    </w:p>
    <w:p w14:paraId="43CAA87A" w14:textId="77777777" w:rsidR="003C5977" w:rsidRDefault="00AF4B32">
      <w:pPr>
        <w:pStyle w:val="p0"/>
        <w:widowControl w:val="0"/>
        <w:spacing w:line="400" w:lineRule="exact"/>
        <w:ind w:firstLineChars="200" w:firstLine="480"/>
        <w:textAlignment w:val="baseline"/>
        <w:rPr>
          <w:rFonts w:ascii="宋体" w:cs="宋体"/>
          <w:sz w:val="24"/>
        </w:rPr>
      </w:pPr>
      <w:r>
        <w:rPr>
          <w:rFonts w:ascii="黑体" w:eastAsia="黑体" w:hAnsi="黑体" w:cs="黑体" w:hint="eastAsia"/>
          <w:bCs/>
          <w:kern w:val="2"/>
          <w:sz w:val="24"/>
        </w:rPr>
        <w:t>二、投资估算：</w:t>
      </w:r>
      <w:r>
        <w:rPr>
          <w:rFonts w:ascii="宋体" w:hAnsi="宋体" w:cs="宋体"/>
          <w:sz w:val="24"/>
        </w:rPr>
        <w:t>1.7</w:t>
      </w:r>
      <w:r>
        <w:rPr>
          <w:rFonts w:ascii="宋体" w:hAnsi="宋体" w:cs="宋体" w:hint="eastAsia"/>
          <w:sz w:val="24"/>
        </w:rPr>
        <w:t>亿元。</w:t>
      </w:r>
    </w:p>
    <w:p w14:paraId="50AE1EFF" w14:textId="77777777" w:rsidR="003C5977" w:rsidRDefault="00AF4B32">
      <w:pPr>
        <w:pStyle w:val="p0"/>
        <w:widowControl w:val="0"/>
        <w:spacing w:line="400" w:lineRule="exact"/>
        <w:ind w:firstLineChars="200" w:firstLine="480"/>
        <w:textAlignment w:val="baseline"/>
        <w:rPr>
          <w:rFonts w:ascii="宋体" w:cs="宋体"/>
          <w:spacing w:val="-6"/>
          <w:sz w:val="24"/>
        </w:rPr>
      </w:pPr>
      <w:r>
        <w:rPr>
          <w:rFonts w:ascii="黑体" w:eastAsia="黑体" w:hAnsi="黑体" w:cs="黑体" w:hint="eastAsia"/>
          <w:bCs/>
          <w:kern w:val="2"/>
          <w:sz w:val="24"/>
        </w:rPr>
        <w:t>三、经济社会效益预测：</w:t>
      </w:r>
      <w:r>
        <w:rPr>
          <w:rFonts w:ascii="宋体" w:hAnsi="宋体" w:cs="宋体" w:hint="eastAsia"/>
          <w:spacing w:val="-6"/>
          <w:sz w:val="24"/>
        </w:rPr>
        <w:t>项目建成后，预计年收入</w:t>
      </w:r>
      <w:r>
        <w:rPr>
          <w:rFonts w:ascii="宋体" w:hAnsi="宋体" w:cs="宋体"/>
          <w:spacing w:val="-6"/>
          <w:sz w:val="24"/>
        </w:rPr>
        <w:t>0.5</w:t>
      </w:r>
      <w:r>
        <w:rPr>
          <w:rFonts w:ascii="宋体" w:hAnsi="宋体" w:cs="宋体" w:hint="eastAsia"/>
          <w:spacing w:val="-6"/>
          <w:sz w:val="24"/>
        </w:rPr>
        <w:t>亿元。</w:t>
      </w:r>
    </w:p>
    <w:p w14:paraId="42E7EBD6" w14:textId="77777777" w:rsidR="003C5977" w:rsidRDefault="00AF4B32">
      <w:pPr>
        <w:pStyle w:val="p0"/>
        <w:widowControl w:val="0"/>
        <w:spacing w:line="400" w:lineRule="exact"/>
        <w:ind w:firstLineChars="200" w:firstLine="480"/>
        <w:textAlignment w:val="baseline"/>
        <w:rPr>
          <w:rFonts w:ascii="宋体" w:cs="宋体"/>
          <w:sz w:val="24"/>
        </w:rPr>
      </w:pPr>
      <w:r>
        <w:rPr>
          <w:rFonts w:ascii="黑体" w:eastAsia="黑体" w:hAnsi="黑体" w:cs="黑体" w:hint="eastAsia"/>
          <w:bCs/>
          <w:kern w:val="2"/>
          <w:sz w:val="24"/>
        </w:rPr>
        <w:t>四、项目进展情况：</w:t>
      </w:r>
      <w:r>
        <w:rPr>
          <w:rFonts w:ascii="宋体" w:hAnsi="宋体" w:cs="宋体" w:hint="eastAsia"/>
          <w:sz w:val="24"/>
        </w:rPr>
        <w:t>正在编制项目建议书。</w:t>
      </w:r>
    </w:p>
    <w:p w14:paraId="564F4A5B" w14:textId="77777777" w:rsidR="003C5977" w:rsidRDefault="00AF4B32">
      <w:pPr>
        <w:spacing w:line="400" w:lineRule="exact"/>
        <w:ind w:firstLineChars="200" w:firstLine="480"/>
        <w:textAlignment w:val="baseline"/>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w:t>
      </w:r>
    </w:p>
    <w:p w14:paraId="3AE46830" w14:textId="77777777" w:rsidR="003C5977" w:rsidRDefault="003C5977">
      <w:pPr>
        <w:pStyle w:val="3"/>
        <w:spacing w:line="300" w:lineRule="exact"/>
        <w:ind w:firstLine="480"/>
      </w:pPr>
    </w:p>
    <w:p w14:paraId="677DDF30" w14:textId="77777777" w:rsidR="003C5977" w:rsidRDefault="003C5977"/>
    <w:p w14:paraId="62E827E6" w14:textId="77777777" w:rsidR="003C5977" w:rsidRDefault="003C5977">
      <w:pPr>
        <w:spacing w:line="300" w:lineRule="exact"/>
      </w:pPr>
    </w:p>
    <w:p w14:paraId="7F4F9F3B" w14:textId="77777777" w:rsidR="003C5977" w:rsidRDefault="00AF4B32">
      <w:pPr>
        <w:pStyle w:val="3"/>
        <w:ind w:firstLine="480"/>
      </w:pPr>
      <w:r>
        <w:rPr>
          <w:rFonts w:hint="eastAsia"/>
        </w:rPr>
        <w:t>联系单位：秦安县招商局</w:t>
      </w:r>
    </w:p>
    <w:p w14:paraId="2C9CA43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叶海燕</w:t>
      </w:r>
    </w:p>
    <w:p w14:paraId="10552069" w14:textId="77777777" w:rsidR="003C5977" w:rsidRDefault="00AF4B32">
      <w:pPr>
        <w:pStyle w:val="3"/>
        <w:ind w:firstLine="480"/>
      </w:pPr>
      <w:r>
        <w:rPr>
          <w:rFonts w:hint="eastAsia"/>
        </w:rPr>
        <w:t>电</w:t>
      </w:r>
      <w:r>
        <w:rPr>
          <w:rFonts w:hint="eastAsia"/>
        </w:rPr>
        <w:t xml:space="preserve">    </w:t>
      </w:r>
      <w:r>
        <w:rPr>
          <w:rFonts w:hint="eastAsia"/>
        </w:rPr>
        <w:t>话：</w:t>
      </w:r>
      <w:r>
        <w:t xml:space="preserve">13629387537  </w:t>
      </w:r>
    </w:p>
    <w:p w14:paraId="2CC91FBB"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tssqaxzsj@163.com</w:t>
      </w:r>
    </w:p>
    <w:p w14:paraId="3AD31CA1" w14:textId="77777777" w:rsidR="003C5977" w:rsidRDefault="003C5977">
      <w:pPr>
        <w:spacing w:line="400" w:lineRule="exact"/>
        <w:jc w:val="center"/>
        <w:rPr>
          <w:rFonts w:ascii="宋体" w:cs="宋体"/>
          <w:bCs/>
          <w:sz w:val="24"/>
        </w:rPr>
      </w:pPr>
    </w:p>
    <w:p w14:paraId="4FFE2235" w14:textId="77777777" w:rsidR="003C5977" w:rsidRDefault="003C5977">
      <w:pPr>
        <w:pStyle w:val="1"/>
      </w:pPr>
      <w:bookmarkStart w:id="378" w:name="_Toc6845"/>
      <w:bookmarkStart w:id="379" w:name="_Toc24223"/>
      <w:bookmarkStart w:id="380" w:name="_Toc28281"/>
    </w:p>
    <w:p w14:paraId="63731D4C" w14:textId="77777777" w:rsidR="003C5977" w:rsidRDefault="00AF4B32">
      <w:pPr>
        <w:pStyle w:val="1"/>
      </w:pPr>
      <w:r>
        <w:rPr>
          <w:rFonts w:hint="eastAsia"/>
        </w:rPr>
        <w:lastRenderedPageBreak/>
        <w:t>天水市新型显示器件高端盖板玻璃</w:t>
      </w:r>
      <w:bookmarkEnd w:id="378"/>
      <w:bookmarkEnd w:id="379"/>
      <w:bookmarkEnd w:id="380"/>
    </w:p>
    <w:p w14:paraId="5237E8D7" w14:textId="77777777" w:rsidR="003C5977" w:rsidRDefault="00AF4B32">
      <w:pPr>
        <w:pStyle w:val="1"/>
      </w:pPr>
      <w:bookmarkStart w:id="381" w:name="_Toc22708"/>
      <w:bookmarkStart w:id="382" w:name="_Toc15"/>
      <w:bookmarkStart w:id="383" w:name="_Toc29721"/>
      <w:r>
        <w:rPr>
          <w:rFonts w:hint="eastAsia"/>
        </w:rPr>
        <w:t>生产项目</w:t>
      </w:r>
      <w:bookmarkEnd w:id="381"/>
      <w:bookmarkEnd w:id="382"/>
      <w:bookmarkEnd w:id="383"/>
    </w:p>
    <w:p w14:paraId="45EC6017" w14:textId="77777777" w:rsidR="003C5977" w:rsidRDefault="003C5977">
      <w:pPr>
        <w:spacing w:line="400" w:lineRule="exact"/>
        <w:ind w:firstLineChars="200" w:firstLine="480"/>
        <w:rPr>
          <w:rFonts w:ascii="宋体" w:cs="宋体"/>
          <w:bCs/>
          <w:sz w:val="24"/>
        </w:rPr>
      </w:pPr>
    </w:p>
    <w:p w14:paraId="182F1FF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拟投资新建</w:t>
      </w:r>
      <w:r>
        <w:rPr>
          <w:rFonts w:ascii="宋体" w:hAnsi="宋体" w:cs="宋体"/>
          <w:kern w:val="0"/>
          <w:sz w:val="24"/>
        </w:rPr>
        <w:t>2</w:t>
      </w:r>
      <w:r>
        <w:rPr>
          <w:rFonts w:ascii="宋体" w:hAnsi="宋体" w:cs="宋体" w:hint="eastAsia"/>
          <w:kern w:val="0"/>
          <w:sz w:val="24"/>
        </w:rPr>
        <w:t>条年产</w:t>
      </w:r>
      <w:r>
        <w:rPr>
          <w:rFonts w:ascii="宋体" w:hAnsi="宋体" w:cs="宋体"/>
          <w:kern w:val="0"/>
          <w:sz w:val="24"/>
        </w:rPr>
        <w:t>1480</w:t>
      </w:r>
      <w:r>
        <w:rPr>
          <w:rFonts w:ascii="宋体" w:hAnsi="宋体" w:cs="宋体" w:hint="eastAsia"/>
          <w:kern w:val="0"/>
          <w:sz w:val="24"/>
        </w:rPr>
        <w:t>万平方米的高端盖板玻璃生产线，用于生产</w:t>
      </w:r>
      <w:r>
        <w:rPr>
          <w:rFonts w:ascii="宋体" w:hAnsi="宋体" w:cs="宋体"/>
          <w:kern w:val="0"/>
          <w:sz w:val="24"/>
        </w:rPr>
        <w:t>0.3-12</w:t>
      </w:r>
      <w:r>
        <w:rPr>
          <w:rFonts w:ascii="宋体" w:hAnsi="宋体" w:cs="宋体" w:hint="eastAsia"/>
          <w:kern w:val="0"/>
          <w:sz w:val="24"/>
        </w:rPr>
        <w:t>毫米熊猫二代盖板玻璃。产品主要应用于高铁、航空组件及智能手机、</w:t>
      </w:r>
      <w:r>
        <w:rPr>
          <w:rFonts w:ascii="宋体" w:hAnsi="宋体" w:cs="宋体"/>
          <w:kern w:val="0"/>
          <w:sz w:val="24"/>
        </w:rPr>
        <w:t>UTG</w:t>
      </w:r>
      <w:r>
        <w:rPr>
          <w:rFonts w:ascii="宋体" w:hAnsi="宋体" w:cs="宋体" w:hint="eastAsia"/>
          <w:kern w:val="0"/>
          <w:sz w:val="24"/>
        </w:rPr>
        <w:t>、车载、工控触摸、智能家居等领域。该项目投产后，产品可大幅替代进口，为国内显示终端企业发展提供大力支持，对保障国家显示产业</w:t>
      </w:r>
      <w:proofErr w:type="gramStart"/>
      <w:r>
        <w:rPr>
          <w:rFonts w:ascii="宋体" w:hAnsi="宋体" w:cs="宋体" w:hint="eastAsia"/>
          <w:kern w:val="0"/>
          <w:sz w:val="24"/>
        </w:rPr>
        <w:t>链安全</w:t>
      </w:r>
      <w:proofErr w:type="gramEnd"/>
      <w:r>
        <w:rPr>
          <w:rFonts w:ascii="宋体" w:hAnsi="宋体" w:cs="宋体" w:hint="eastAsia"/>
          <w:kern w:val="0"/>
          <w:sz w:val="24"/>
        </w:rPr>
        <w:t>具有重大意义。</w:t>
      </w:r>
    </w:p>
    <w:p w14:paraId="62EAC0E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20</w:t>
      </w:r>
      <w:r>
        <w:rPr>
          <w:rFonts w:ascii="宋体" w:hAnsi="宋体" w:cs="宋体" w:hint="eastAsia"/>
          <w:sz w:val="24"/>
        </w:rPr>
        <w:t>亿元。</w:t>
      </w:r>
    </w:p>
    <w:p w14:paraId="62F7BDF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全部建成投产后，可实现年产值约</w:t>
      </w:r>
      <w:r>
        <w:rPr>
          <w:rFonts w:ascii="宋体" w:hAnsi="宋体" w:cs="宋体"/>
          <w:kern w:val="0"/>
          <w:sz w:val="24"/>
        </w:rPr>
        <w:t>24</w:t>
      </w:r>
      <w:r>
        <w:rPr>
          <w:rFonts w:ascii="宋体" w:hAnsi="宋体" w:cs="宋体" w:hint="eastAsia"/>
          <w:kern w:val="0"/>
          <w:sz w:val="24"/>
        </w:rPr>
        <w:t>亿元，净利润约</w:t>
      </w:r>
      <w:r>
        <w:rPr>
          <w:rFonts w:ascii="宋体" w:hAnsi="宋体" w:cs="宋体"/>
          <w:kern w:val="0"/>
          <w:sz w:val="24"/>
        </w:rPr>
        <w:t>5</w:t>
      </w:r>
      <w:r>
        <w:rPr>
          <w:rFonts w:ascii="宋体" w:hAnsi="宋体" w:cs="宋体" w:hint="eastAsia"/>
          <w:kern w:val="0"/>
          <w:sz w:val="24"/>
        </w:rPr>
        <w:t>亿元，缴纳税金约</w:t>
      </w:r>
      <w:r>
        <w:rPr>
          <w:rFonts w:ascii="宋体" w:hAnsi="宋体" w:cs="宋体"/>
          <w:kern w:val="0"/>
          <w:sz w:val="24"/>
        </w:rPr>
        <w:t>2</w:t>
      </w:r>
      <w:r>
        <w:rPr>
          <w:rFonts w:ascii="宋体" w:hAnsi="宋体" w:cs="宋体" w:hint="eastAsia"/>
          <w:kern w:val="0"/>
          <w:sz w:val="24"/>
        </w:rPr>
        <w:t>亿元。</w:t>
      </w:r>
    </w:p>
    <w:p w14:paraId="553F178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7076605F" w14:textId="77777777" w:rsidR="003C5977" w:rsidRDefault="00AF4B32">
      <w:pPr>
        <w:spacing w:line="400" w:lineRule="exact"/>
        <w:ind w:firstLineChars="200" w:firstLine="480"/>
        <w:rPr>
          <w:rFonts w:ascii="方正楷体_GBK" w:eastAsia="方正楷体_GBK" w:hAnsi="方正楷体_GBK"/>
          <w:sz w:val="24"/>
        </w:rPr>
      </w:pPr>
      <w:r>
        <w:rPr>
          <w:rFonts w:ascii="黑体" w:eastAsia="黑体" w:hAnsi="黑体" w:cs="黑体" w:hint="eastAsia"/>
          <w:bCs/>
          <w:sz w:val="24"/>
        </w:rPr>
        <w:t>五、合作方式：</w:t>
      </w:r>
      <w:r>
        <w:rPr>
          <w:rFonts w:ascii="宋体" w:hAnsi="宋体" w:cs="宋体" w:hint="eastAsia"/>
          <w:kern w:val="0"/>
          <w:sz w:val="24"/>
        </w:rPr>
        <w:t>合资、合作。</w:t>
      </w:r>
    </w:p>
    <w:p w14:paraId="085BFD8C" w14:textId="77777777" w:rsidR="003C5977" w:rsidRDefault="003C5977">
      <w:pPr>
        <w:pStyle w:val="a4"/>
        <w:spacing w:after="0" w:line="400" w:lineRule="exact"/>
        <w:rPr>
          <w:rFonts w:ascii="方正楷体_GBK" w:eastAsia="方正楷体_GBK" w:hAnsi="方正楷体_GBK"/>
          <w:sz w:val="24"/>
        </w:rPr>
      </w:pPr>
    </w:p>
    <w:p w14:paraId="4C1AA007" w14:textId="77777777" w:rsidR="003C5977" w:rsidRDefault="003C5977">
      <w:pPr>
        <w:pStyle w:val="a4"/>
        <w:spacing w:after="0" w:line="400" w:lineRule="exact"/>
        <w:rPr>
          <w:rFonts w:ascii="方正楷体_GBK" w:eastAsia="方正楷体_GBK" w:hAnsi="方正楷体_GBK"/>
          <w:sz w:val="24"/>
        </w:rPr>
      </w:pPr>
    </w:p>
    <w:p w14:paraId="347A00EA" w14:textId="77777777" w:rsidR="003C5977" w:rsidRDefault="00AF4B32">
      <w:pPr>
        <w:pStyle w:val="3"/>
        <w:spacing w:beforeLines="50" w:before="156"/>
        <w:ind w:firstLine="480"/>
      </w:pPr>
      <w:r>
        <w:rPr>
          <w:rFonts w:hint="eastAsia"/>
        </w:rPr>
        <w:t>联系单位：天水经济技术开发区招商局</w:t>
      </w:r>
    </w:p>
    <w:p w14:paraId="4781D8B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邓清艳</w:t>
      </w:r>
    </w:p>
    <w:p w14:paraId="5B63B7CD" w14:textId="77777777" w:rsidR="003C5977" w:rsidRDefault="00AF4B32">
      <w:pPr>
        <w:pStyle w:val="3"/>
        <w:ind w:firstLine="480"/>
      </w:pPr>
      <w:r>
        <w:rPr>
          <w:rFonts w:hint="eastAsia"/>
        </w:rPr>
        <w:t>电</w:t>
      </w:r>
      <w:r>
        <w:rPr>
          <w:rFonts w:hint="eastAsia"/>
        </w:rPr>
        <w:t xml:space="preserve">    </w:t>
      </w:r>
      <w:r>
        <w:rPr>
          <w:rFonts w:hint="eastAsia"/>
        </w:rPr>
        <w:t>话：</w:t>
      </w:r>
      <w:r>
        <w:t>13629382180</w:t>
      </w:r>
    </w:p>
    <w:p w14:paraId="1B8F0CB7" w14:textId="77777777" w:rsidR="003C5977" w:rsidRDefault="00AF4B32">
      <w:pPr>
        <w:pStyle w:val="3"/>
        <w:ind w:firstLine="480"/>
      </w:pPr>
      <w:r>
        <w:rPr>
          <w:rFonts w:hint="eastAsia"/>
        </w:rPr>
        <w:t>传</w:t>
      </w:r>
      <w:r>
        <w:rPr>
          <w:rFonts w:hint="eastAsia"/>
        </w:rPr>
        <w:t xml:space="preserve">    </w:t>
      </w:r>
      <w:r>
        <w:rPr>
          <w:rFonts w:hint="eastAsia"/>
        </w:rPr>
        <w:t>真：</w:t>
      </w:r>
      <w:r>
        <w:t>0938-6835358</w:t>
      </w:r>
    </w:p>
    <w:p w14:paraId="59E788C5" w14:textId="77777777" w:rsidR="003C5977" w:rsidRDefault="00AF4B32">
      <w:pPr>
        <w:pStyle w:val="3"/>
        <w:ind w:firstLine="480"/>
      </w:pPr>
      <w:proofErr w:type="gramStart"/>
      <w:r>
        <w:rPr>
          <w:rFonts w:hint="eastAsia"/>
        </w:rPr>
        <w:t>邮</w:t>
      </w:r>
      <w:proofErr w:type="gramEnd"/>
      <w:r>
        <w:rPr>
          <w:rFonts w:hint="eastAsia"/>
        </w:rPr>
        <w:t xml:space="preserve">　　箱：</w:t>
      </w:r>
      <w:r>
        <w:t>kfqzsb006@163.c</w:t>
      </w:r>
      <w:r>
        <w:t>om</w:t>
      </w:r>
    </w:p>
    <w:p w14:paraId="2276C190" w14:textId="77777777" w:rsidR="003C5977" w:rsidRDefault="003C5977">
      <w:pPr>
        <w:pStyle w:val="1"/>
      </w:pPr>
      <w:bookmarkStart w:id="384" w:name="_Toc10553"/>
      <w:bookmarkStart w:id="385" w:name="_Toc29661"/>
    </w:p>
    <w:p w14:paraId="40EC7C8A" w14:textId="77777777" w:rsidR="003C5977" w:rsidRDefault="003C5977">
      <w:pPr>
        <w:pStyle w:val="1"/>
      </w:pPr>
      <w:bookmarkStart w:id="386" w:name="_Toc14515"/>
    </w:p>
    <w:p w14:paraId="4B72A20F" w14:textId="77777777" w:rsidR="003C5977" w:rsidRDefault="00AF4B32">
      <w:pPr>
        <w:pStyle w:val="1"/>
      </w:pPr>
      <w:r>
        <w:rPr>
          <w:rFonts w:hint="eastAsia"/>
        </w:rPr>
        <w:lastRenderedPageBreak/>
        <w:t>天水市半导体产业园项目</w:t>
      </w:r>
      <w:bookmarkEnd w:id="384"/>
      <w:bookmarkEnd w:id="385"/>
      <w:bookmarkEnd w:id="386"/>
    </w:p>
    <w:p w14:paraId="07BFF0D2" w14:textId="77777777" w:rsidR="003C5977" w:rsidRDefault="003C5977">
      <w:pPr>
        <w:spacing w:line="400" w:lineRule="exact"/>
        <w:ind w:firstLineChars="200" w:firstLine="480"/>
        <w:rPr>
          <w:rFonts w:ascii="宋体" w:cs="宋体"/>
          <w:bCs/>
          <w:sz w:val="24"/>
        </w:rPr>
      </w:pPr>
    </w:p>
    <w:p w14:paraId="698653D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由于中国集成电路产业持续扩大，智能手机、平板电脑、智能电视及其</w:t>
      </w:r>
      <w:proofErr w:type="gramStart"/>
      <w:r>
        <w:rPr>
          <w:rFonts w:ascii="宋体" w:hAnsi="宋体" w:cs="宋体" w:hint="eastAsia"/>
          <w:kern w:val="0"/>
          <w:sz w:val="24"/>
        </w:rPr>
        <w:t>他电子</w:t>
      </w:r>
      <w:proofErr w:type="gramEnd"/>
      <w:r>
        <w:rPr>
          <w:rFonts w:ascii="宋体" w:hAnsi="宋体" w:cs="宋体" w:hint="eastAsia"/>
          <w:kern w:val="0"/>
          <w:sz w:val="24"/>
        </w:rPr>
        <w:t>消费产品的需求增加，集成电路及其</w:t>
      </w:r>
      <w:proofErr w:type="gramStart"/>
      <w:r>
        <w:rPr>
          <w:rFonts w:ascii="宋体" w:hAnsi="宋体" w:cs="宋体" w:hint="eastAsia"/>
          <w:kern w:val="0"/>
          <w:sz w:val="24"/>
        </w:rPr>
        <w:t>他电子</w:t>
      </w:r>
      <w:proofErr w:type="gramEnd"/>
      <w:r>
        <w:rPr>
          <w:rFonts w:ascii="宋体" w:hAnsi="宋体" w:cs="宋体" w:hint="eastAsia"/>
          <w:kern w:val="0"/>
          <w:sz w:val="24"/>
        </w:rPr>
        <w:t>元器件的销售规模将不断扩大。项目利用天水的自然气候、地理位置、产业基础等优势，充分发挥华天集团龙头企业优势，依托天光厂、华洋科技等骨干企业，建设半导体生产、研发，集成电路芯片封装、测试等生产研发基地，打造百亿级半导体产业园。</w:t>
      </w:r>
    </w:p>
    <w:p w14:paraId="614A8D9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100</w:t>
      </w:r>
      <w:r>
        <w:rPr>
          <w:rFonts w:ascii="宋体" w:hAnsi="宋体" w:cs="宋体" w:hint="eastAsia"/>
          <w:sz w:val="24"/>
        </w:rPr>
        <w:t>亿元。</w:t>
      </w:r>
    </w:p>
    <w:p w14:paraId="0426755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项目建成达产后，预计年产值</w:t>
      </w:r>
      <w:r>
        <w:rPr>
          <w:rFonts w:ascii="宋体" w:hAnsi="宋体" w:cs="宋体"/>
          <w:kern w:val="0"/>
          <w:sz w:val="24"/>
        </w:rPr>
        <w:t>178</w:t>
      </w:r>
      <w:r>
        <w:rPr>
          <w:rFonts w:ascii="宋体" w:hAnsi="宋体" w:cs="宋体" w:hint="eastAsia"/>
          <w:kern w:val="0"/>
          <w:sz w:val="24"/>
        </w:rPr>
        <w:t>亿元。</w:t>
      </w:r>
    </w:p>
    <w:p w14:paraId="5270F0E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51D7E89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63032560" w14:textId="77777777" w:rsidR="003C5977" w:rsidRDefault="003C5977">
      <w:pPr>
        <w:pStyle w:val="3"/>
        <w:ind w:firstLine="480"/>
      </w:pPr>
    </w:p>
    <w:p w14:paraId="0ABDAE04" w14:textId="77777777" w:rsidR="003C5977" w:rsidRDefault="003C5977">
      <w:pPr>
        <w:pStyle w:val="3"/>
        <w:ind w:firstLine="480"/>
      </w:pPr>
    </w:p>
    <w:p w14:paraId="29C996A3" w14:textId="77777777" w:rsidR="003C5977" w:rsidRDefault="00AF4B32">
      <w:pPr>
        <w:pStyle w:val="3"/>
        <w:ind w:firstLine="480"/>
      </w:pPr>
      <w:r>
        <w:rPr>
          <w:rFonts w:hint="eastAsia"/>
        </w:rPr>
        <w:t>联系单位：天水经济技</w:t>
      </w:r>
      <w:r>
        <w:rPr>
          <w:rFonts w:hint="eastAsia"/>
        </w:rPr>
        <w:t>术开发区招商局</w:t>
      </w:r>
    </w:p>
    <w:p w14:paraId="35A4B41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邓清艳</w:t>
      </w:r>
    </w:p>
    <w:p w14:paraId="0A9ED8FD" w14:textId="77777777" w:rsidR="003C5977" w:rsidRDefault="00AF4B32">
      <w:pPr>
        <w:pStyle w:val="3"/>
        <w:ind w:firstLine="480"/>
      </w:pPr>
      <w:r>
        <w:rPr>
          <w:rFonts w:hint="eastAsia"/>
        </w:rPr>
        <w:t>电</w:t>
      </w:r>
      <w:r>
        <w:rPr>
          <w:rFonts w:hint="eastAsia"/>
        </w:rPr>
        <w:t xml:space="preserve">    </w:t>
      </w:r>
      <w:r>
        <w:rPr>
          <w:rFonts w:hint="eastAsia"/>
        </w:rPr>
        <w:t>话：</w:t>
      </w:r>
      <w:r>
        <w:t>13629382180</w:t>
      </w:r>
    </w:p>
    <w:p w14:paraId="0AF71F94" w14:textId="77777777" w:rsidR="003C5977" w:rsidRDefault="00AF4B32">
      <w:pPr>
        <w:pStyle w:val="3"/>
        <w:ind w:firstLine="480"/>
      </w:pPr>
      <w:r>
        <w:rPr>
          <w:rFonts w:hint="eastAsia"/>
        </w:rPr>
        <w:t>传</w:t>
      </w:r>
      <w:r>
        <w:rPr>
          <w:rFonts w:hint="eastAsia"/>
        </w:rPr>
        <w:t xml:space="preserve">    </w:t>
      </w:r>
      <w:r>
        <w:rPr>
          <w:rFonts w:hint="eastAsia"/>
        </w:rPr>
        <w:t>真：</w:t>
      </w:r>
      <w:r>
        <w:t>0938-6835358</w:t>
      </w:r>
    </w:p>
    <w:p w14:paraId="4583370C" w14:textId="77777777" w:rsidR="003C5977" w:rsidRDefault="00AF4B32">
      <w:pPr>
        <w:pStyle w:val="3"/>
        <w:ind w:firstLine="480"/>
      </w:pPr>
      <w:proofErr w:type="gramStart"/>
      <w:r>
        <w:rPr>
          <w:rFonts w:hint="eastAsia"/>
        </w:rPr>
        <w:t>邮</w:t>
      </w:r>
      <w:proofErr w:type="gramEnd"/>
      <w:r>
        <w:rPr>
          <w:rFonts w:hint="eastAsia"/>
        </w:rPr>
        <w:t xml:space="preserve">　　箱：</w:t>
      </w:r>
      <w:r>
        <w:fldChar w:fldCharType="begin"/>
      </w:r>
      <w:r>
        <w:instrText xml:space="preserve"> HYPERLINK "mailto:kfqzsb006@163.com" </w:instrText>
      </w:r>
      <w:r>
        <w:fldChar w:fldCharType="separate"/>
      </w:r>
      <w:r>
        <w:rPr>
          <w:rStyle w:val="af"/>
          <w:color w:val="auto"/>
          <w:u w:val="none"/>
        </w:rPr>
        <w:t>kfqzsb006@163.com</w:t>
      </w:r>
      <w:r>
        <w:rPr>
          <w:rStyle w:val="af"/>
          <w:color w:val="auto"/>
        </w:rPr>
        <w:br w:type="page"/>
      </w:r>
      <w:r>
        <w:fldChar w:fldCharType="end"/>
      </w:r>
    </w:p>
    <w:p w14:paraId="55E3AFBC" w14:textId="77777777" w:rsidR="003C5977" w:rsidRDefault="00AF4B32">
      <w:pPr>
        <w:pStyle w:val="1"/>
      </w:pPr>
      <w:r>
        <w:rPr>
          <w:rFonts w:hint="eastAsia"/>
        </w:rPr>
        <w:lastRenderedPageBreak/>
        <w:t>天水市经开区新能源汽车项目</w:t>
      </w:r>
    </w:p>
    <w:p w14:paraId="1AD99A1D" w14:textId="77777777" w:rsidR="003C5977" w:rsidRDefault="003C5977"/>
    <w:p w14:paraId="28FA03B5" w14:textId="77777777" w:rsidR="003C5977" w:rsidRDefault="00AF4B32">
      <w:pPr>
        <w:spacing w:line="400" w:lineRule="exact"/>
        <w:ind w:firstLineChars="200" w:firstLine="480"/>
        <w:rPr>
          <w:rFonts w:ascii="宋体" w:hAnsi="宋体" w:cs="宋体"/>
          <w:kern w:val="0"/>
          <w:sz w:val="24"/>
        </w:rPr>
      </w:pPr>
      <w:r>
        <w:rPr>
          <w:rFonts w:ascii="黑体" w:eastAsia="黑体" w:hAnsi="黑体" w:cs="黑体" w:hint="eastAsia"/>
          <w:bCs/>
          <w:sz w:val="24"/>
        </w:rPr>
        <w:t>一、项目概况：</w:t>
      </w:r>
      <w:r>
        <w:rPr>
          <w:rFonts w:ascii="宋体" w:hAnsi="宋体" w:cs="宋体" w:hint="eastAsia"/>
          <w:kern w:val="0"/>
          <w:sz w:val="24"/>
        </w:rPr>
        <w:t>规划总用地面积约</w:t>
      </w:r>
      <w:r>
        <w:rPr>
          <w:rFonts w:ascii="宋体" w:hAnsi="宋体" w:cs="宋体" w:hint="eastAsia"/>
          <w:kern w:val="0"/>
          <w:sz w:val="24"/>
        </w:rPr>
        <w:t>1000</w:t>
      </w:r>
      <w:r>
        <w:rPr>
          <w:rFonts w:ascii="宋体" w:hAnsi="宋体" w:cs="宋体" w:hint="eastAsia"/>
          <w:kern w:val="0"/>
          <w:sz w:val="24"/>
        </w:rPr>
        <w:t>亩，预计年生产</w:t>
      </w:r>
      <w:r>
        <w:rPr>
          <w:rFonts w:ascii="宋体" w:hAnsi="宋体" w:cs="宋体" w:hint="eastAsia"/>
          <w:kern w:val="0"/>
          <w:sz w:val="24"/>
        </w:rPr>
        <w:t>1</w:t>
      </w:r>
      <w:r>
        <w:rPr>
          <w:rFonts w:ascii="宋体" w:hAnsi="宋体" w:cs="宋体" w:hint="eastAsia"/>
          <w:kern w:val="0"/>
          <w:sz w:val="24"/>
        </w:rPr>
        <w:t>万辆新能源汽车和</w:t>
      </w:r>
      <w:r>
        <w:rPr>
          <w:rFonts w:ascii="宋体" w:hAnsi="宋体" w:cs="宋体" w:hint="eastAsia"/>
          <w:kern w:val="0"/>
          <w:sz w:val="24"/>
        </w:rPr>
        <w:t>5000</w:t>
      </w:r>
      <w:r>
        <w:rPr>
          <w:rFonts w:ascii="宋体" w:hAnsi="宋体" w:cs="宋体" w:hint="eastAsia"/>
          <w:kern w:val="0"/>
          <w:sz w:val="24"/>
        </w:rPr>
        <w:t>辆物流车。推动新能源汽车行业的发展，从而带动天水地区的经济发展。</w:t>
      </w:r>
    </w:p>
    <w:p w14:paraId="1A6D00EF" w14:textId="77777777" w:rsidR="003C5977" w:rsidRDefault="00AF4B32">
      <w:pPr>
        <w:spacing w:line="400" w:lineRule="exact"/>
        <w:ind w:firstLineChars="200" w:firstLine="480"/>
        <w:rPr>
          <w:rFonts w:ascii="宋体" w:hAnsi="宋体" w:cs="宋体"/>
          <w:kern w:val="0"/>
          <w:sz w:val="24"/>
        </w:rPr>
      </w:pPr>
      <w:r>
        <w:rPr>
          <w:rFonts w:ascii="黑体" w:eastAsia="黑体" w:hAnsi="黑体" w:cs="黑体" w:hint="eastAsia"/>
          <w:bCs/>
          <w:sz w:val="24"/>
        </w:rPr>
        <w:t>二、投资估算：</w:t>
      </w:r>
      <w:r>
        <w:rPr>
          <w:rFonts w:ascii="宋体" w:hAnsi="宋体" w:cs="宋体" w:hint="eastAsia"/>
          <w:kern w:val="0"/>
          <w:sz w:val="24"/>
        </w:rPr>
        <w:t>20</w:t>
      </w:r>
      <w:r>
        <w:rPr>
          <w:rFonts w:ascii="宋体" w:hAnsi="宋体" w:cs="宋体" w:hint="eastAsia"/>
          <w:kern w:val="0"/>
          <w:sz w:val="24"/>
        </w:rPr>
        <w:t>亿元。</w:t>
      </w:r>
    </w:p>
    <w:p w14:paraId="62C9A3EB" w14:textId="77777777" w:rsidR="003C5977" w:rsidRDefault="00AF4B32">
      <w:pPr>
        <w:spacing w:line="400" w:lineRule="exact"/>
        <w:ind w:firstLineChars="200" w:firstLine="480"/>
        <w:rPr>
          <w:rFonts w:ascii="宋体" w:hAns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项目建成后，预计实现年销售收入</w:t>
      </w:r>
      <w:r>
        <w:rPr>
          <w:rFonts w:ascii="宋体" w:hAnsi="宋体" w:cs="宋体" w:hint="eastAsia"/>
          <w:kern w:val="0"/>
          <w:sz w:val="24"/>
        </w:rPr>
        <w:t>10</w:t>
      </w:r>
      <w:r>
        <w:rPr>
          <w:rFonts w:ascii="宋体" w:hAnsi="宋体" w:cs="宋体" w:hint="eastAsia"/>
          <w:kern w:val="0"/>
          <w:sz w:val="24"/>
        </w:rPr>
        <w:t>亿元以上。</w:t>
      </w:r>
    </w:p>
    <w:p w14:paraId="6CA25911" w14:textId="77777777" w:rsidR="003C5977" w:rsidRDefault="00AF4B32">
      <w:pPr>
        <w:spacing w:line="400" w:lineRule="exact"/>
        <w:ind w:firstLineChars="200" w:firstLine="480"/>
        <w:rPr>
          <w:rFonts w:ascii="宋体" w:hAns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2B3FD431" w14:textId="77777777" w:rsidR="003C5977" w:rsidRDefault="00AF4B32">
      <w:pPr>
        <w:spacing w:line="400" w:lineRule="exact"/>
        <w:ind w:firstLineChars="200" w:firstLine="480"/>
        <w:rPr>
          <w:rFonts w:ascii="宋体" w:hAnsi="宋体" w:cs="宋体"/>
          <w:kern w:val="0"/>
          <w:sz w:val="24"/>
        </w:rPr>
      </w:pPr>
      <w:r>
        <w:rPr>
          <w:rFonts w:ascii="黑体" w:eastAsia="黑体" w:hAnsi="黑体" w:cs="黑体" w:hint="eastAsia"/>
          <w:bCs/>
          <w:sz w:val="24"/>
        </w:rPr>
        <w:t>五、合作方式：</w:t>
      </w:r>
      <w:r>
        <w:rPr>
          <w:rFonts w:ascii="宋体" w:hAnsi="宋体" w:cs="宋体" w:hint="eastAsia"/>
          <w:kern w:val="0"/>
          <w:sz w:val="24"/>
        </w:rPr>
        <w:t>合资、合作。</w:t>
      </w:r>
    </w:p>
    <w:p w14:paraId="4ABC2EBF" w14:textId="77777777" w:rsidR="003C5977" w:rsidRDefault="003C5977">
      <w:pPr>
        <w:spacing w:line="400" w:lineRule="exact"/>
        <w:ind w:firstLineChars="200" w:firstLine="480"/>
        <w:rPr>
          <w:rFonts w:ascii="宋体" w:hAnsi="宋体" w:cs="宋体"/>
          <w:kern w:val="0"/>
          <w:sz w:val="24"/>
        </w:rPr>
      </w:pPr>
    </w:p>
    <w:p w14:paraId="305A3226" w14:textId="77777777" w:rsidR="003C5977" w:rsidRDefault="003C5977">
      <w:pPr>
        <w:pStyle w:val="3"/>
        <w:ind w:firstLine="480"/>
      </w:pPr>
    </w:p>
    <w:p w14:paraId="0F42B0B4" w14:textId="77777777" w:rsidR="003C5977" w:rsidRDefault="003C5977">
      <w:pPr>
        <w:pStyle w:val="3"/>
        <w:ind w:firstLine="480"/>
      </w:pPr>
    </w:p>
    <w:p w14:paraId="0C819527" w14:textId="77777777" w:rsidR="003C5977" w:rsidRDefault="003C5977"/>
    <w:p w14:paraId="6243AFA4" w14:textId="77777777" w:rsidR="003C5977" w:rsidRDefault="003C5977">
      <w:pPr>
        <w:pStyle w:val="a4"/>
      </w:pPr>
    </w:p>
    <w:p w14:paraId="59B60270" w14:textId="77777777" w:rsidR="003C5977" w:rsidRDefault="003C5977">
      <w:pPr>
        <w:pStyle w:val="p0"/>
      </w:pPr>
    </w:p>
    <w:p w14:paraId="3688770D" w14:textId="77777777" w:rsidR="003C5977" w:rsidRDefault="00AF4B32">
      <w:pPr>
        <w:pStyle w:val="3"/>
        <w:spacing w:beforeLines="50" w:before="156"/>
        <w:ind w:firstLine="480"/>
      </w:pPr>
      <w:r>
        <w:rPr>
          <w:rFonts w:hint="eastAsia"/>
        </w:rPr>
        <w:t>联系单位：天水经济技术开发区招商局</w:t>
      </w:r>
    </w:p>
    <w:p w14:paraId="2C4C0AE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人：邓清艳</w:t>
      </w:r>
    </w:p>
    <w:p w14:paraId="7C4C4B29"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13629382180</w:t>
      </w:r>
    </w:p>
    <w:p w14:paraId="15EC6A05" w14:textId="77777777" w:rsidR="003C5977" w:rsidRDefault="00AF4B32">
      <w:pPr>
        <w:pStyle w:val="3"/>
        <w:ind w:firstLine="480"/>
      </w:pPr>
      <w:r>
        <w:rPr>
          <w:rFonts w:hint="eastAsia"/>
        </w:rPr>
        <w:t>传</w:t>
      </w:r>
      <w:r>
        <w:rPr>
          <w:rFonts w:hint="eastAsia"/>
        </w:rPr>
        <w:t xml:space="preserve">    </w:t>
      </w:r>
      <w:r>
        <w:rPr>
          <w:rFonts w:hint="eastAsia"/>
        </w:rPr>
        <w:t>真：</w:t>
      </w:r>
      <w:r>
        <w:rPr>
          <w:rFonts w:hint="eastAsia"/>
        </w:rPr>
        <w:t>0938</w:t>
      </w:r>
      <w:r>
        <w:rPr>
          <w:rFonts w:hint="eastAsia"/>
        </w:rPr>
        <w:t>—</w:t>
      </w:r>
      <w:r>
        <w:rPr>
          <w:rFonts w:hint="eastAsia"/>
        </w:rPr>
        <w:t>6835358</w:t>
      </w:r>
    </w:p>
    <w:p w14:paraId="29ABFAB0" w14:textId="77777777" w:rsidR="003C5977" w:rsidRDefault="00AF4B32">
      <w:pPr>
        <w:pStyle w:val="3"/>
        <w:ind w:firstLine="480"/>
      </w:pPr>
      <w:proofErr w:type="gramStart"/>
      <w:r>
        <w:rPr>
          <w:rFonts w:hint="eastAsia"/>
        </w:rPr>
        <w:t>邮</w:t>
      </w:r>
      <w:proofErr w:type="gramEnd"/>
      <w:r>
        <w:rPr>
          <w:rFonts w:hint="eastAsia"/>
        </w:rPr>
        <w:t xml:space="preserve">　　箱：</w:t>
      </w:r>
      <w:r>
        <w:rPr>
          <w:rFonts w:hint="eastAsia"/>
        </w:rPr>
        <w:t>kfqzsb006@163.com</w:t>
      </w:r>
    </w:p>
    <w:p w14:paraId="45BD069B" w14:textId="77777777" w:rsidR="003C5977" w:rsidRDefault="00AF4B32">
      <w:pPr>
        <w:spacing w:line="400" w:lineRule="exact"/>
        <w:ind w:firstLineChars="200" w:firstLine="480"/>
        <w:rPr>
          <w:rFonts w:ascii="宋体" w:hAnsi="宋体" w:cs="宋体"/>
          <w:kern w:val="0"/>
          <w:sz w:val="24"/>
        </w:rPr>
      </w:pPr>
      <w:r>
        <w:rPr>
          <w:rFonts w:ascii="宋体" w:hAnsi="宋体" w:cs="宋体" w:hint="eastAsia"/>
          <w:kern w:val="0"/>
          <w:sz w:val="24"/>
        </w:rPr>
        <w:br w:type="page"/>
      </w:r>
    </w:p>
    <w:p w14:paraId="7FB34BE2" w14:textId="77777777" w:rsidR="003C5977" w:rsidRDefault="00AF4B32">
      <w:pPr>
        <w:pStyle w:val="1"/>
      </w:pPr>
      <w:r>
        <w:rPr>
          <w:rFonts w:hint="eastAsia"/>
        </w:rPr>
        <w:lastRenderedPageBreak/>
        <w:t>天水市经开区传感器及海洋装备项目</w:t>
      </w:r>
    </w:p>
    <w:p w14:paraId="1C732CAB" w14:textId="77777777" w:rsidR="003C5977" w:rsidRDefault="003C5977">
      <w:pPr>
        <w:spacing w:line="400" w:lineRule="exact"/>
        <w:rPr>
          <w:rFonts w:ascii="宋体" w:hAnsi="宋体" w:cs="宋体"/>
          <w:sz w:val="23"/>
          <w:szCs w:val="23"/>
        </w:rPr>
      </w:pPr>
    </w:p>
    <w:p w14:paraId="09855080" w14:textId="77777777" w:rsidR="003C5977" w:rsidRDefault="00AF4B32">
      <w:pPr>
        <w:spacing w:line="400" w:lineRule="exact"/>
        <w:ind w:firstLineChars="200" w:firstLine="480"/>
        <w:rPr>
          <w:rFonts w:ascii="宋体" w:hAnsi="宋体" w:cs="宋体"/>
          <w:sz w:val="23"/>
          <w:szCs w:val="23"/>
        </w:rPr>
      </w:pPr>
      <w:r>
        <w:rPr>
          <w:rFonts w:ascii="黑体" w:eastAsia="黑体" w:hAnsi="黑体" w:cs="黑体" w:hint="eastAsia"/>
          <w:bCs/>
          <w:sz w:val="24"/>
        </w:rPr>
        <w:t>一、项目概况：</w:t>
      </w:r>
      <w:r>
        <w:rPr>
          <w:rFonts w:ascii="宋体" w:hAnsi="宋体" w:cs="宋体" w:hint="eastAsia"/>
          <w:sz w:val="23"/>
          <w:szCs w:val="23"/>
        </w:rPr>
        <w:t>规划占地</w:t>
      </w:r>
      <w:r>
        <w:rPr>
          <w:rFonts w:ascii="宋体" w:hAnsi="宋体" w:cs="宋体" w:hint="eastAsia"/>
          <w:sz w:val="23"/>
          <w:szCs w:val="23"/>
        </w:rPr>
        <w:t>200</w:t>
      </w:r>
      <w:r>
        <w:rPr>
          <w:rFonts w:ascii="宋体" w:hAnsi="宋体" w:cs="宋体" w:hint="eastAsia"/>
          <w:sz w:val="23"/>
          <w:szCs w:val="23"/>
        </w:rPr>
        <w:t>亩，主要</w:t>
      </w:r>
      <w:proofErr w:type="gramStart"/>
      <w:r>
        <w:rPr>
          <w:rFonts w:ascii="宋体" w:hAnsi="宋体" w:cs="宋体" w:hint="eastAsia"/>
          <w:sz w:val="23"/>
          <w:szCs w:val="23"/>
        </w:rPr>
        <w:t>建设国家传</w:t>
      </w:r>
      <w:proofErr w:type="gramEnd"/>
      <w:r>
        <w:rPr>
          <w:rFonts w:ascii="宋体" w:hAnsi="宋体" w:cs="宋体" w:hint="eastAsia"/>
          <w:sz w:val="23"/>
          <w:szCs w:val="23"/>
        </w:rPr>
        <w:t>感器工程研究中心分中心、水下机器人民用研发中心、智慧城市建设研究中心、传感器生产区、水下机器人生产区、检验检测区、仓储物流区、展厅、上下游产业区等功能分区</w:t>
      </w:r>
      <w:r>
        <w:rPr>
          <w:rFonts w:ascii="宋体" w:hAnsi="宋体" w:cs="宋体" w:hint="eastAsia"/>
          <w:sz w:val="23"/>
          <w:szCs w:val="23"/>
        </w:rPr>
        <w:t>。</w:t>
      </w:r>
      <w:r>
        <w:rPr>
          <w:rFonts w:ascii="宋体" w:hAnsi="宋体" w:cs="宋体" w:hint="eastAsia"/>
          <w:sz w:val="23"/>
          <w:szCs w:val="23"/>
        </w:rPr>
        <w:t>项目生产的压力传感器、汽车传感器，以及水下机器人、水面无人艇、水下摩托等海洋装备产品的原料目前在市场上供应充足，可以实现就近采购。</w:t>
      </w:r>
    </w:p>
    <w:p w14:paraId="5A6DF0B3" w14:textId="77777777" w:rsidR="003C5977" w:rsidRDefault="00AF4B32">
      <w:pPr>
        <w:spacing w:line="400" w:lineRule="exact"/>
        <w:ind w:firstLineChars="200" w:firstLine="480"/>
        <w:rPr>
          <w:rFonts w:ascii="宋体" w:hAnsi="宋体" w:cs="宋体"/>
          <w:sz w:val="23"/>
          <w:szCs w:val="23"/>
        </w:rPr>
      </w:pPr>
      <w:r>
        <w:rPr>
          <w:rFonts w:ascii="黑体" w:eastAsia="黑体" w:hAnsi="黑体" w:cs="黑体" w:hint="eastAsia"/>
          <w:bCs/>
          <w:sz w:val="24"/>
        </w:rPr>
        <w:t>二、投资估算：</w:t>
      </w:r>
      <w:r>
        <w:rPr>
          <w:rFonts w:ascii="宋体" w:hAnsi="宋体" w:cs="宋体" w:hint="eastAsia"/>
          <w:sz w:val="23"/>
          <w:szCs w:val="23"/>
        </w:rPr>
        <w:t>10</w:t>
      </w:r>
      <w:r>
        <w:rPr>
          <w:rFonts w:ascii="宋体" w:hAnsi="宋体" w:cs="宋体" w:hint="eastAsia"/>
          <w:sz w:val="23"/>
          <w:szCs w:val="23"/>
        </w:rPr>
        <w:t>亿元。</w:t>
      </w:r>
    </w:p>
    <w:p w14:paraId="46B7F7B1" w14:textId="77777777" w:rsidR="003C5977" w:rsidRDefault="00AF4B32">
      <w:pPr>
        <w:spacing w:line="400" w:lineRule="exact"/>
        <w:ind w:firstLineChars="200" w:firstLine="480"/>
        <w:rPr>
          <w:rFonts w:ascii="宋体" w:hAnsi="宋体" w:cs="宋体"/>
          <w:sz w:val="23"/>
          <w:szCs w:val="23"/>
        </w:rPr>
      </w:pPr>
      <w:r>
        <w:rPr>
          <w:rFonts w:ascii="黑体" w:eastAsia="黑体" w:hAnsi="黑体" w:cs="黑体" w:hint="eastAsia"/>
          <w:bCs/>
          <w:sz w:val="24"/>
        </w:rPr>
        <w:t>三、经济社会效益预测：</w:t>
      </w:r>
      <w:r>
        <w:rPr>
          <w:rFonts w:ascii="宋体" w:hAnsi="宋体" w:cs="宋体" w:hint="eastAsia"/>
          <w:sz w:val="23"/>
          <w:szCs w:val="23"/>
        </w:rPr>
        <w:t>项目建成达产后，预计年销售收入</w:t>
      </w:r>
      <w:r>
        <w:rPr>
          <w:rFonts w:ascii="宋体" w:hAnsi="宋体" w:cs="宋体" w:hint="eastAsia"/>
          <w:sz w:val="23"/>
          <w:szCs w:val="23"/>
        </w:rPr>
        <w:t>9</w:t>
      </w:r>
      <w:r>
        <w:rPr>
          <w:rFonts w:ascii="宋体" w:hAnsi="宋体" w:cs="宋体" w:hint="eastAsia"/>
          <w:sz w:val="23"/>
          <w:szCs w:val="23"/>
        </w:rPr>
        <w:t>亿元以上，企业所得税</w:t>
      </w:r>
      <w:r>
        <w:rPr>
          <w:rFonts w:ascii="宋体" w:hAnsi="宋体" w:cs="宋体" w:hint="eastAsia"/>
          <w:sz w:val="23"/>
          <w:szCs w:val="23"/>
        </w:rPr>
        <w:t>0.6</w:t>
      </w:r>
      <w:r>
        <w:rPr>
          <w:rFonts w:ascii="宋体" w:hAnsi="宋体" w:cs="宋体" w:hint="eastAsia"/>
          <w:sz w:val="23"/>
          <w:szCs w:val="23"/>
        </w:rPr>
        <w:t>亿元左右。</w:t>
      </w:r>
    </w:p>
    <w:p w14:paraId="1AA61406" w14:textId="77777777" w:rsidR="003C5977" w:rsidRDefault="00AF4B32">
      <w:pPr>
        <w:spacing w:line="400" w:lineRule="exact"/>
        <w:ind w:firstLineChars="200" w:firstLine="480"/>
        <w:rPr>
          <w:rFonts w:ascii="宋体" w:hAnsi="宋体" w:cs="宋体"/>
          <w:sz w:val="23"/>
          <w:szCs w:val="23"/>
        </w:rPr>
      </w:pPr>
      <w:r>
        <w:rPr>
          <w:rFonts w:ascii="黑体" w:eastAsia="黑体" w:hAnsi="黑体" w:cs="黑体" w:hint="eastAsia"/>
          <w:bCs/>
          <w:sz w:val="24"/>
        </w:rPr>
        <w:t>四、项目进展情况：</w:t>
      </w:r>
      <w:r>
        <w:rPr>
          <w:rFonts w:ascii="宋体" w:hAnsi="宋体" w:cs="宋体" w:hint="eastAsia"/>
          <w:sz w:val="23"/>
          <w:szCs w:val="23"/>
        </w:rPr>
        <w:t>已完成项目建议书</w:t>
      </w:r>
      <w:r>
        <w:rPr>
          <w:rFonts w:ascii="宋体" w:hAnsi="宋体" w:cs="宋体" w:hint="eastAsia"/>
          <w:sz w:val="23"/>
          <w:szCs w:val="23"/>
        </w:rPr>
        <w:t>。</w:t>
      </w:r>
    </w:p>
    <w:p w14:paraId="705AF209" w14:textId="77777777" w:rsidR="003C5977" w:rsidRDefault="00AF4B32">
      <w:pPr>
        <w:spacing w:line="400" w:lineRule="exact"/>
        <w:ind w:firstLineChars="200" w:firstLine="480"/>
        <w:rPr>
          <w:rFonts w:ascii="宋体" w:hAnsi="宋体" w:cs="宋体"/>
          <w:sz w:val="23"/>
          <w:szCs w:val="23"/>
        </w:rPr>
      </w:pPr>
      <w:r>
        <w:rPr>
          <w:rFonts w:ascii="黑体" w:eastAsia="黑体" w:hAnsi="黑体" w:cs="黑体" w:hint="eastAsia"/>
          <w:bCs/>
          <w:sz w:val="24"/>
        </w:rPr>
        <w:t>五、合作方式：</w:t>
      </w:r>
      <w:r>
        <w:rPr>
          <w:rFonts w:ascii="宋体" w:hAnsi="宋体" w:cs="宋体" w:hint="eastAsia"/>
          <w:sz w:val="23"/>
          <w:szCs w:val="23"/>
        </w:rPr>
        <w:t>合资、合作。</w:t>
      </w:r>
    </w:p>
    <w:p w14:paraId="6C042486" w14:textId="77777777" w:rsidR="003C5977" w:rsidRDefault="003C5977">
      <w:pPr>
        <w:spacing w:line="400" w:lineRule="exact"/>
        <w:ind w:firstLineChars="200" w:firstLine="460"/>
        <w:rPr>
          <w:rFonts w:ascii="宋体" w:hAnsi="宋体" w:cs="宋体"/>
          <w:sz w:val="23"/>
          <w:szCs w:val="23"/>
        </w:rPr>
      </w:pPr>
    </w:p>
    <w:p w14:paraId="75FA2030" w14:textId="77777777" w:rsidR="003C5977" w:rsidRDefault="003C5977">
      <w:pPr>
        <w:pStyle w:val="a4"/>
      </w:pPr>
    </w:p>
    <w:p w14:paraId="17B1C6DA" w14:textId="77777777" w:rsidR="003C5977" w:rsidRDefault="00AF4B32">
      <w:pPr>
        <w:pStyle w:val="3"/>
        <w:ind w:firstLine="480"/>
      </w:pPr>
      <w:r>
        <w:rPr>
          <w:rFonts w:hint="eastAsia"/>
        </w:rPr>
        <w:t>联系单位：天水经济技术开发区招商局</w:t>
      </w:r>
    </w:p>
    <w:p w14:paraId="1A2664F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人：邓清艳</w:t>
      </w:r>
    </w:p>
    <w:p w14:paraId="4DFB8A41"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13629382180</w:t>
      </w:r>
    </w:p>
    <w:p w14:paraId="45F3C07F" w14:textId="77777777" w:rsidR="003C5977" w:rsidRDefault="00AF4B32">
      <w:pPr>
        <w:pStyle w:val="3"/>
        <w:ind w:firstLine="480"/>
      </w:pPr>
      <w:r>
        <w:rPr>
          <w:rFonts w:hint="eastAsia"/>
        </w:rPr>
        <w:t>传</w:t>
      </w:r>
      <w:r>
        <w:rPr>
          <w:rFonts w:hint="eastAsia"/>
        </w:rPr>
        <w:t xml:space="preserve">    </w:t>
      </w:r>
      <w:r>
        <w:rPr>
          <w:rFonts w:hint="eastAsia"/>
        </w:rPr>
        <w:t>真：</w:t>
      </w:r>
      <w:r>
        <w:rPr>
          <w:rFonts w:hint="eastAsia"/>
        </w:rPr>
        <w:t>0938-6835358</w:t>
      </w:r>
    </w:p>
    <w:p w14:paraId="332C9CA8"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rPr>
          <w:rFonts w:hint="eastAsia"/>
        </w:rPr>
        <w:t>kfqzsb006@163.com</w:t>
      </w:r>
    </w:p>
    <w:p w14:paraId="5182AEAC" w14:textId="77777777" w:rsidR="003C5977" w:rsidRDefault="003C5977">
      <w:pPr>
        <w:pStyle w:val="3"/>
        <w:ind w:firstLine="460"/>
        <w:rPr>
          <w:rFonts w:ascii="宋体" w:eastAsia="宋体" w:hAnsi="宋体" w:cs="宋体"/>
          <w:kern w:val="2"/>
          <w:sz w:val="23"/>
          <w:szCs w:val="23"/>
        </w:rPr>
      </w:pPr>
    </w:p>
    <w:p w14:paraId="1D73EDEE" w14:textId="77777777" w:rsidR="003C5977" w:rsidRDefault="003C5977"/>
    <w:p w14:paraId="037B7717" w14:textId="77777777" w:rsidR="003C5977" w:rsidRDefault="00AF4B32">
      <w:pPr>
        <w:pStyle w:val="1"/>
      </w:pPr>
      <w:bookmarkStart w:id="387" w:name="_Toc14818"/>
      <w:bookmarkStart w:id="388" w:name="_Toc4548"/>
      <w:bookmarkStart w:id="389" w:name="_Toc21612"/>
      <w:r>
        <w:rPr>
          <w:rFonts w:hint="eastAsia"/>
        </w:rPr>
        <w:lastRenderedPageBreak/>
        <w:t>天水市武山县年产</w:t>
      </w:r>
      <w:r>
        <w:t>3000</w:t>
      </w:r>
      <w:r>
        <w:rPr>
          <w:rFonts w:hint="eastAsia"/>
        </w:rPr>
        <w:t>万吨绿色生态环保</w:t>
      </w:r>
      <w:bookmarkEnd w:id="387"/>
      <w:bookmarkEnd w:id="388"/>
      <w:bookmarkEnd w:id="389"/>
    </w:p>
    <w:p w14:paraId="3294669A" w14:textId="77777777" w:rsidR="003C5977" w:rsidRDefault="00AF4B32">
      <w:pPr>
        <w:pStyle w:val="1"/>
      </w:pPr>
      <w:bookmarkStart w:id="390" w:name="_Toc29187"/>
      <w:bookmarkStart w:id="391" w:name="_Toc13084"/>
      <w:bookmarkStart w:id="392" w:name="_Toc1464"/>
      <w:r>
        <w:rPr>
          <w:rFonts w:hint="eastAsia"/>
        </w:rPr>
        <w:t>新材料（骨料）制造项目</w:t>
      </w:r>
      <w:bookmarkEnd w:id="390"/>
      <w:bookmarkEnd w:id="391"/>
      <w:bookmarkEnd w:id="392"/>
    </w:p>
    <w:p w14:paraId="0230F319" w14:textId="77777777" w:rsidR="003C5977" w:rsidRDefault="003C5977">
      <w:pPr>
        <w:pStyle w:val="1"/>
      </w:pPr>
    </w:p>
    <w:p w14:paraId="2AEAAEB2" w14:textId="77777777" w:rsidR="003C5977" w:rsidRDefault="00AF4B32">
      <w:pPr>
        <w:pStyle w:val="22"/>
        <w:spacing w:after="0" w:line="400" w:lineRule="exact"/>
        <w:ind w:leftChars="0" w:left="0" w:firstLine="480"/>
        <w:rPr>
          <w:rFonts w:ascii="宋体" w:cs="宋体"/>
          <w:sz w:val="23"/>
          <w:szCs w:val="23"/>
        </w:rPr>
      </w:pPr>
      <w:r>
        <w:rPr>
          <w:rFonts w:ascii="黑体" w:eastAsia="黑体" w:hAnsi="黑体" w:cs="黑体" w:hint="eastAsia"/>
          <w:bCs/>
          <w:sz w:val="24"/>
        </w:rPr>
        <w:t>一、项目</w:t>
      </w:r>
      <w:r>
        <w:rPr>
          <w:rFonts w:ascii="黑体" w:eastAsia="黑体" w:hAnsi="黑体" w:cs="黑体" w:hint="eastAsia"/>
          <w:bCs/>
          <w:sz w:val="23"/>
          <w:szCs w:val="23"/>
        </w:rPr>
        <w:t>概况：</w:t>
      </w:r>
      <w:r>
        <w:rPr>
          <w:rFonts w:ascii="宋体" w:hAnsi="宋体" w:cs="宋体" w:hint="eastAsia"/>
          <w:sz w:val="23"/>
          <w:szCs w:val="23"/>
        </w:rPr>
        <w:t>建设年产</w:t>
      </w:r>
      <w:r>
        <w:rPr>
          <w:rFonts w:ascii="宋体" w:hAnsi="宋体" w:cs="宋体"/>
          <w:sz w:val="23"/>
          <w:szCs w:val="23"/>
        </w:rPr>
        <w:t>3000</w:t>
      </w:r>
      <w:r>
        <w:rPr>
          <w:rFonts w:ascii="宋体" w:hAnsi="宋体" w:cs="宋体" w:hint="eastAsia"/>
          <w:sz w:val="23"/>
          <w:szCs w:val="23"/>
        </w:rPr>
        <w:t>万吨高端骨石料生产基地，采用三维立体环保开发技术，</w:t>
      </w:r>
      <w:proofErr w:type="gramStart"/>
      <w:r>
        <w:rPr>
          <w:rFonts w:ascii="宋体" w:hAnsi="宋体" w:cs="宋体" w:hint="eastAsia"/>
          <w:sz w:val="23"/>
          <w:szCs w:val="23"/>
        </w:rPr>
        <w:t>达到边</w:t>
      </w:r>
      <w:proofErr w:type="gramEnd"/>
      <w:r>
        <w:rPr>
          <w:rFonts w:ascii="宋体" w:hAnsi="宋体" w:cs="宋体" w:hint="eastAsia"/>
          <w:sz w:val="23"/>
          <w:szCs w:val="23"/>
        </w:rPr>
        <w:t>开采边复绿，保护生态且避免可视污染；采用全封闭厂房与架空封闭廊道运输，达到全流程防尘降噪；实现生产用水循环利用零排放，光伏发电节能降耗；整合运用智能化、物联网技术，提升生产效率。</w:t>
      </w:r>
    </w:p>
    <w:p w14:paraId="083CA761" w14:textId="77777777" w:rsidR="003C5977" w:rsidRDefault="00AF4B32">
      <w:pPr>
        <w:pStyle w:val="22"/>
        <w:spacing w:after="0" w:line="400" w:lineRule="exact"/>
        <w:ind w:leftChars="0" w:left="0" w:firstLine="460"/>
        <w:rPr>
          <w:rFonts w:ascii="宋体" w:cs="宋体"/>
          <w:sz w:val="23"/>
          <w:szCs w:val="23"/>
        </w:rPr>
      </w:pPr>
      <w:r>
        <w:rPr>
          <w:rFonts w:ascii="黑体" w:eastAsia="黑体" w:hAnsi="黑体" w:cs="黑体" w:hint="eastAsia"/>
          <w:bCs/>
          <w:sz w:val="23"/>
          <w:szCs w:val="23"/>
        </w:rPr>
        <w:t>二、投资估算：</w:t>
      </w:r>
      <w:r>
        <w:rPr>
          <w:rFonts w:ascii="宋体" w:hAnsi="宋体" w:cs="宋体"/>
          <w:bCs/>
          <w:sz w:val="23"/>
          <w:szCs w:val="23"/>
        </w:rPr>
        <w:t>30</w:t>
      </w:r>
      <w:r>
        <w:rPr>
          <w:rFonts w:ascii="宋体" w:hAnsi="宋体" w:cs="宋体" w:hint="eastAsia"/>
          <w:bCs/>
          <w:sz w:val="23"/>
          <w:szCs w:val="23"/>
        </w:rPr>
        <w:t>亿</w:t>
      </w:r>
      <w:r>
        <w:rPr>
          <w:rFonts w:ascii="宋体" w:hAnsi="宋体" w:cs="宋体" w:hint="eastAsia"/>
          <w:sz w:val="23"/>
          <w:szCs w:val="23"/>
        </w:rPr>
        <w:t>元。</w:t>
      </w:r>
    </w:p>
    <w:p w14:paraId="19EDEE03" w14:textId="77777777" w:rsidR="003C5977" w:rsidRDefault="00AF4B32">
      <w:pPr>
        <w:pStyle w:val="22"/>
        <w:spacing w:after="0" w:line="400" w:lineRule="exact"/>
        <w:ind w:leftChars="0" w:left="0" w:firstLine="460"/>
        <w:rPr>
          <w:rFonts w:ascii="宋体" w:cs="宋体"/>
          <w:sz w:val="23"/>
          <w:szCs w:val="23"/>
        </w:rPr>
      </w:pPr>
      <w:r>
        <w:rPr>
          <w:rFonts w:ascii="黑体" w:eastAsia="黑体" w:hAnsi="黑体" w:cs="黑体" w:hint="eastAsia"/>
          <w:bCs/>
          <w:sz w:val="23"/>
          <w:szCs w:val="23"/>
        </w:rPr>
        <w:t>三、经济社会效益预测：</w:t>
      </w:r>
      <w:r>
        <w:rPr>
          <w:rFonts w:ascii="宋体" w:hAnsi="宋体" w:cs="宋体" w:hint="eastAsia"/>
          <w:sz w:val="23"/>
          <w:szCs w:val="23"/>
        </w:rPr>
        <w:t>项目建成后，产品不但能够解决天水市建筑材料短缺问题，还可带动物流业等相关产业链发展，有效带动当地就业。项目投产后，可实现年产值约</w:t>
      </w:r>
      <w:r>
        <w:rPr>
          <w:rFonts w:ascii="宋体" w:hAnsi="宋体" w:cs="宋体"/>
          <w:sz w:val="23"/>
          <w:szCs w:val="23"/>
        </w:rPr>
        <w:t>18</w:t>
      </w:r>
      <w:r>
        <w:rPr>
          <w:rFonts w:ascii="宋体" w:hAnsi="宋体" w:cs="宋体" w:hint="eastAsia"/>
          <w:sz w:val="23"/>
          <w:szCs w:val="23"/>
        </w:rPr>
        <w:t>亿元，实现税收超</w:t>
      </w:r>
      <w:r>
        <w:rPr>
          <w:rFonts w:ascii="宋体" w:hAnsi="宋体" w:cs="宋体"/>
          <w:sz w:val="23"/>
          <w:szCs w:val="23"/>
        </w:rPr>
        <w:t>3</w:t>
      </w:r>
      <w:r>
        <w:rPr>
          <w:rFonts w:ascii="宋体" w:hAnsi="宋体" w:cs="宋体" w:hint="eastAsia"/>
          <w:sz w:val="23"/>
          <w:szCs w:val="23"/>
        </w:rPr>
        <w:t>亿元。</w:t>
      </w:r>
    </w:p>
    <w:p w14:paraId="57D09E4A" w14:textId="77777777" w:rsidR="003C5977" w:rsidRDefault="00AF4B32">
      <w:pPr>
        <w:pStyle w:val="22"/>
        <w:spacing w:after="0" w:line="400" w:lineRule="exact"/>
        <w:ind w:leftChars="0" w:left="0" w:firstLine="460"/>
        <w:rPr>
          <w:rFonts w:ascii="宋体" w:cs="宋体"/>
          <w:spacing w:val="-6"/>
          <w:sz w:val="23"/>
          <w:szCs w:val="23"/>
        </w:rPr>
      </w:pPr>
      <w:r>
        <w:rPr>
          <w:rFonts w:ascii="黑体" w:eastAsia="黑体" w:hAnsi="黑体" w:cs="黑体" w:hint="eastAsia"/>
          <w:bCs/>
          <w:sz w:val="23"/>
          <w:szCs w:val="23"/>
        </w:rPr>
        <w:t>四、</w:t>
      </w:r>
      <w:r>
        <w:rPr>
          <w:rFonts w:ascii="黑体" w:eastAsia="黑体" w:hAnsi="黑体" w:cs="黑体" w:hint="eastAsia"/>
          <w:bCs/>
          <w:spacing w:val="-6"/>
          <w:sz w:val="23"/>
          <w:szCs w:val="23"/>
        </w:rPr>
        <w:t>项目进展情况：</w:t>
      </w:r>
      <w:r>
        <w:rPr>
          <w:rFonts w:ascii="宋体" w:hAnsi="宋体" w:cs="宋体" w:hint="eastAsia"/>
          <w:spacing w:val="-6"/>
          <w:sz w:val="23"/>
          <w:szCs w:val="23"/>
        </w:rPr>
        <w:t>已完成选矿、勘察等各项前期工作。</w:t>
      </w:r>
    </w:p>
    <w:p w14:paraId="7955555F" w14:textId="77777777" w:rsidR="003C5977" w:rsidRDefault="00AF4B32">
      <w:pPr>
        <w:pStyle w:val="22"/>
        <w:spacing w:after="0" w:line="400" w:lineRule="exact"/>
        <w:ind w:leftChars="0" w:left="0" w:firstLine="460"/>
        <w:rPr>
          <w:rFonts w:ascii="宋体" w:cs="宋体"/>
          <w:sz w:val="23"/>
          <w:szCs w:val="23"/>
        </w:rPr>
      </w:pPr>
      <w:r>
        <w:rPr>
          <w:rFonts w:ascii="黑体" w:eastAsia="黑体" w:hAnsi="黑体" w:cs="黑体" w:hint="eastAsia"/>
          <w:bCs/>
          <w:sz w:val="23"/>
          <w:szCs w:val="23"/>
        </w:rPr>
        <w:t>五、合作方式：</w:t>
      </w:r>
      <w:r>
        <w:rPr>
          <w:rFonts w:ascii="宋体" w:hAnsi="宋体" w:cs="宋体" w:hint="eastAsia"/>
          <w:sz w:val="23"/>
          <w:szCs w:val="23"/>
        </w:rPr>
        <w:t>独资</w:t>
      </w:r>
      <w:r>
        <w:rPr>
          <w:rFonts w:ascii="宋体" w:hAnsi="宋体" w:cs="宋体" w:hint="eastAsia"/>
          <w:sz w:val="23"/>
          <w:szCs w:val="23"/>
        </w:rPr>
        <w:t>、合作、合资。</w:t>
      </w:r>
    </w:p>
    <w:p w14:paraId="59B90B35" w14:textId="77777777" w:rsidR="003C5977" w:rsidRDefault="003C5977">
      <w:pPr>
        <w:pStyle w:val="3"/>
        <w:spacing w:line="240" w:lineRule="exact"/>
        <w:ind w:firstLine="460"/>
        <w:rPr>
          <w:sz w:val="23"/>
          <w:szCs w:val="23"/>
        </w:rPr>
      </w:pPr>
    </w:p>
    <w:p w14:paraId="2AEFC719" w14:textId="77777777" w:rsidR="003C5977" w:rsidRDefault="003C5977">
      <w:pPr>
        <w:pStyle w:val="3"/>
        <w:spacing w:line="240" w:lineRule="exact"/>
        <w:ind w:firstLine="460"/>
        <w:rPr>
          <w:sz w:val="23"/>
          <w:szCs w:val="23"/>
        </w:rPr>
      </w:pPr>
    </w:p>
    <w:p w14:paraId="4BB5D190" w14:textId="77777777" w:rsidR="003C5977" w:rsidRDefault="00AF4B32">
      <w:pPr>
        <w:pStyle w:val="3"/>
        <w:spacing w:line="352" w:lineRule="exact"/>
        <w:ind w:firstLine="460"/>
        <w:rPr>
          <w:sz w:val="23"/>
          <w:szCs w:val="23"/>
        </w:rPr>
      </w:pPr>
      <w:r>
        <w:rPr>
          <w:rFonts w:hint="eastAsia"/>
          <w:sz w:val="23"/>
          <w:szCs w:val="23"/>
        </w:rPr>
        <w:t>联系单位：武山县工信局</w:t>
      </w:r>
    </w:p>
    <w:p w14:paraId="19356618" w14:textId="77777777" w:rsidR="003C5977" w:rsidRDefault="00AF4B32">
      <w:pPr>
        <w:pStyle w:val="3"/>
        <w:spacing w:line="352" w:lineRule="exact"/>
        <w:ind w:firstLineChars="700" w:firstLine="1610"/>
        <w:rPr>
          <w:sz w:val="23"/>
          <w:szCs w:val="23"/>
        </w:rPr>
      </w:pPr>
      <w:r>
        <w:rPr>
          <w:rFonts w:hint="eastAsia"/>
          <w:sz w:val="23"/>
          <w:szCs w:val="23"/>
        </w:rPr>
        <w:t>武山县招商引资综合服务中心</w:t>
      </w:r>
    </w:p>
    <w:p w14:paraId="309A65F6" w14:textId="77777777" w:rsidR="003C5977" w:rsidRDefault="00AF4B32">
      <w:pPr>
        <w:pStyle w:val="3"/>
        <w:spacing w:line="352" w:lineRule="exact"/>
        <w:ind w:firstLine="460"/>
        <w:rPr>
          <w:sz w:val="23"/>
          <w:szCs w:val="23"/>
        </w:rPr>
      </w:pPr>
      <w:r>
        <w:rPr>
          <w:rFonts w:hint="eastAsia"/>
          <w:sz w:val="23"/>
          <w:szCs w:val="23"/>
        </w:rPr>
        <w:t>联</w:t>
      </w:r>
      <w:r>
        <w:rPr>
          <w:rFonts w:hint="eastAsia"/>
          <w:sz w:val="23"/>
          <w:szCs w:val="23"/>
        </w:rPr>
        <w:t xml:space="preserve"> </w:t>
      </w:r>
      <w:r>
        <w:rPr>
          <w:rFonts w:hint="eastAsia"/>
          <w:sz w:val="23"/>
          <w:szCs w:val="23"/>
        </w:rPr>
        <w:t>系</w:t>
      </w:r>
      <w:r>
        <w:rPr>
          <w:rFonts w:hint="eastAsia"/>
          <w:sz w:val="23"/>
          <w:szCs w:val="23"/>
        </w:rPr>
        <w:t xml:space="preserve"> </w:t>
      </w:r>
      <w:r>
        <w:rPr>
          <w:rFonts w:hint="eastAsia"/>
          <w:sz w:val="23"/>
          <w:szCs w:val="23"/>
        </w:rPr>
        <w:t>人：</w:t>
      </w:r>
      <w:proofErr w:type="gramStart"/>
      <w:r>
        <w:rPr>
          <w:rFonts w:hint="eastAsia"/>
          <w:sz w:val="23"/>
          <w:szCs w:val="23"/>
        </w:rPr>
        <w:t>孟立瑞</w:t>
      </w:r>
      <w:proofErr w:type="gramEnd"/>
      <w:r>
        <w:rPr>
          <w:rFonts w:hint="eastAsia"/>
          <w:sz w:val="23"/>
          <w:szCs w:val="23"/>
        </w:rPr>
        <w:t xml:space="preserve">  </w:t>
      </w:r>
      <w:r>
        <w:rPr>
          <w:rFonts w:hint="eastAsia"/>
          <w:sz w:val="23"/>
          <w:szCs w:val="23"/>
        </w:rPr>
        <w:t>杨胤鸿</w:t>
      </w:r>
    </w:p>
    <w:p w14:paraId="2E464D88" w14:textId="77777777" w:rsidR="003C5977" w:rsidRDefault="00AF4B32">
      <w:pPr>
        <w:pStyle w:val="3"/>
        <w:spacing w:line="352" w:lineRule="exact"/>
        <w:ind w:firstLine="460"/>
        <w:rPr>
          <w:sz w:val="23"/>
          <w:szCs w:val="23"/>
        </w:rPr>
      </w:pPr>
      <w:r>
        <w:rPr>
          <w:rFonts w:hint="eastAsia"/>
          <w:sz w:val="23"/>
          <w:szCs w:val="23"/>
        </w:rPr>
        <w:t>电</w:t>
      </w:r>
      <w:r>
        <w:rPr>
          <w:rFonts w:hint="eastAsia"/>
          <w:sz w:val="23"/>
          <w:szCs w:val="23"/>
        </w:rPr>
        <w:t xml:space="preserve">    </w:t>
      </w:r>
      <w:r>
        <w:rPr>
          <w:rFonts w:hint="eastAsia"/>
          <w:sz w:val="23"/>
          <w:szCs w:val="23"/>
        </w:rPr>
        <w:t>话：</w:t>
      </w:r>
      <w:r>
        <w:rPr>
          <w:sz w:val="23"/>
          <w:szCs w:val="23"/>
        </w:rPr>
        <w:t>13619389929</w:t>
      </w:r>
      <w:r>
        <w:rPr>
          <w:sz w:val="28"/>
          <w:szCs w:val="28"/>
        </w:rPr>
        <w:t xml:space="preserve"> </w:t>
      </w:r>
      <w:r>
        <w:rPr>
          <w:rFonts w:hint="eastAsia"/>
          <w:sz w:val="22"/>
          <w:szCs w:val="22"/>
        </w:rPr>
        <w:t xml:space="preserve">  </w:t>
      </w:r>
      <w:r>
        <w:rPr>
          <w:sz w:val="23"/>
          <w:szCs w:val="23"/>
        </w:rPr>
        <w:t>18993812088</w:t>
      </w:r>
    </w:p>
    <w:p w14:paraId="5A1938F7" w14:textId="77777777" w:rsidR="003C5977" w:rsidRDefault="00AF4B32">
      <w:pPr>
        <w:pStyle w:val="3"/>
        <w:spacing w:line="352" w:lineRule="exact"/>
        <w:ind w:firstLineChars="700" w:firstLine="1610"/>
        <w:rPr>
          <w:sz w:val="23"/>
          <w:szCs w:val="23"/>
        </w:rPr>
      </w:pPr>
      <w:r>
        <w:rPr>
          <w:sz w:val="23"/>
          <w:szCs w:val="23"/>
        </w:rPr>
        <w:t xml:space="preserve">0938-3422230  0938-3421789 </w:t>
      </w:r>
      <w:r>
        <w:rPr>
          <w:rFonts w:hint="eastAsia"/>
          <w:sz w:val="23"/>
          <w:szCs w:val="23"/>
        </w:rPr>
        <w:t>（传真）</w:t>
      </w:r>
    </w:p>
    <w:p w14:paraId="14AB3E6A" w14:textId="77777777" w:rsidR="003C5977" w:rsidRDefault="00AF4B32">
      <w:pPr>
        <w:pStyle w:val="3"/>
        <w:spacing w:line="352" w:lineRule="exact"/>
        <w:ind w:firstLine="460"/>
      </w:pPr>
      <w:proofErr w:type="gramStart"/>
      <w:r>
        <w:rPr>
          <w:rFonts w:hint="eastAsia"/>
          <w:sz w:val="23"/>
          <w:szCs w:val="23"/>
        </w:rPr>
        <w:t>邮</w:t>
      </w:r>
      <w:proofErr w:type="gramEnd"/>
      <w:r>
        <w:rPr>
          <w:rFonts w:hint="eastAsia"/>
          <w:sz w:val="23"/>
          <w:szCs w:val="23"/>
        </w:rPr>
        <w:t xml:space="preserve">    </w:t>
      </w:r>
      <w:r>
        <w:rPr>
          <w:rFonts w:hint="eastAsia"/>
          <w:sz w:val="23"/>
          <w:szCs w:val="23"/>
        </w:rPr>
        <w:t>箱：</w:t>
      </w:r>
      <w:r>
        <w:rPr>
          <w:sz w:val="23"/>
          <w:szCs w:val="23"/>
        </w:rPr>
        <w:t>tsswsxzszx@1</w:t>
      </w:r>
      <w:r>
        <w:t>63.com</w:t>
      </w:r>
    </w:p>
    <w:p w14:paraId="08862474" w14:textId="77777777" w:rsidR="003C5977" w:rsidRDefault="003C5977">
      <w:pPr>
        <w:pStyle w:val="1"/>
      </w:pPr>
      <w:bookmarkStart w:id="393" w:name="_Toc23494"/>
      <w:bookmarkStart w:id="394" w:name="_Toc31058"/>
    </w:p>
    <w:p w14:paraId="1D31359B" w14:textId="77777777" w:rsidR="003C5977" w:rsidRDefault="003C5977">
      <w:pPr>
        <w:pStyle w:val="1"/>
      </w:pPr>
      <w:bookmarkStart w:id="395" w:name="_Toc16872"/>
    </w:p>
    <w:p w14:paraId="03E24F62" w14:textId="77777777" w:rsidR="003C5977" w:rsidRDefault="00AF4B32">
      <w:pPr>
        <w:pStyle w:val="1"/>
      </w:pPr>
      <w:r>
        <w:rPr>
          <w:rFonts w:hint="eastAsia"/>
        </w:rPr>
        <w:lastRenderedPageBreak/>
        <w:t>平凉工业园区年产</w:t>
      </w:r>
      <w:r>
        <w:t>5</w:t>
      </w:r>
      <w:r>
        <w:rPr>
          <w:rFonts w:hint="eastAsia"/>
        </w:rPr>
        <w:t>万辆新能源</w:t>
      </w:r>
      <w:bookmarkEnd w:id="393"/>
      <w:bookmarkEnd w:id="394"/>
      <w:bookmarkEnd w:id="395"/>
    </w:p>
    <w:p w14:paraId="1C0C0E70" w14:textId="77777777" w:rsidR="003C5977" w:rsidRDefault="00AF4B32">
      <w:pPr>
        <w:pStyle w:val="1"/>
      </w:pPr>
      <w:bookmarkStart w:id="396" w:name="_Toc10092"/>
      <w:bookmarkStart w:id="397" w:name="_Toc19892"/>
      <w:bookmarkStart w:id="398" w:name="_Toc28062"/>
      <w:r>
        <w:rPr>
          <w:rFonts w:hint="eastAsia"/>
        </w:rPr>
        <w:t>电动汽车项目</w:t>
      </w:r>
      <w:bookmarkEnd w:id="396"/>
      <w:bookmarkEnd w:id="397"/>
      <w:bookmarkEnd w:id="398"/>
    </w:p>
    <w:p w14:paraId="15929C22" w14:textId="77777777" w:rsidR="003C5977" w:rsidRDefault="003C5977">
      <w:pPr>
        <w:spacing w:line="400" w:lineRule="exact"/>
        <w:ind w:firstLineChars="200" w:firstLine="480"/>
        <w:rPr>
          <w:rFonts w:ascii="宋体" w:cs="宋体"/>
          <w:bCs/>
          <w:sz w:val="24"/>
        </w:rPr>
      </w:pPr>
    </w:p>
    <w:p w14:paraId="347C75B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目前国内新能源汽车种类繁多，混合动力车、电动汽车技术比较成熟。项目拟引进电动汽车生产设备</w:t>
      </w:r>
      <w:r>
        <w:rPr>
          <w:rFonts w:ascii="宋体" w:hAnsi="宋体" w:cs="宋体"/>
          <w:kern w:val="0"/>
          <w:sz w:val="24"/>
        </w:rPr>
        <w:t>1</w:t>
      </w:r>
      <w:r>
        <w:rPr>
          <w:rFonts w:ascii="宋体" w:hAnsi="宋体" w:cs="宋体" w:hint="eastAsia"/>
          <w:kern w:val="0"/>
          <w:sz w:val="24"/>
        </w:rPr>
        <w:t>套，建设厂房、办公楼、研发中心、仓库等相关配套设施，形成年产</w:t>
      </w:r>
      <w:r>
        <w:rPr>
          <w:rFonts w:ascii="宋体" w:hAnsi="宋体" w:cs="宋体"/>
          <w:kern w:val="0"/>
          <w:sz w:val="24"/>
        </w:rPr>
        <w:t>5</w:t>
      </w:r>
      <w:r>
        <w:rPr>
          <w:rFonts w:ascii="宋体" w:hAnsi="宋体" w:cs="宋体" w:hint="eastAsia"/>
          <w:kern w:val="0"/>
          <w:sz w:val="24"/>
        </w:rPr>
        <w:t>万辆的生产规模。</w:t>
      </w:r>
    </w:p>
    <w:p w14:paraId="25BD554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15</w:t>
      </w:r>
      <w:r>
        <w:rPr>
          <w:rFonts w:ascii="宋体" w:hAnsi="宋体" w:cs="宋体" w:hint="eastAsia"/>
          <w:sz w:val="24"/>
        </w:rPr>
        <w:t>亿元。</w:t>
      </w:r>
    </w:p>
    <w:p w14:paraId="6B7E9163"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项目建成后，年产值约</w:t>
      </w:r>
      <w:r>
        <w:rPr>
          <w:rFonts w:ascii="宋体" w:hAnsi="宋体" w:cs="宋体"/>
          <w:kern w:val="0"/>
          <w:sz w:val="24"/>
        </w:rPr>
        <w:t>60</w:t>
      </w:r>
      <w:r>
        <w:rPr>
          <w:rFonts w:ascii="宋体" w:hAnsi="宋体" w:cs="宋体" w:hint="eastAsia"/>
          <w:kern w:val="0"/>
          <w:sz w:val="24"/>
        </w:rPr>
        <w:t>亿元。</w:t>
      </w:r>
    </w:p>
    <w:p w14:paraId="719C6D10"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正在开展前期工作。</w:t>
      </w:r>
    </w:p>
    <w:p w14:paraId="1910E07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377F42F7" w14:textId="77777777" w:rsidR="003C5977" w:rsidRDefault="003C5977">
      <w:pPr>
        <w:pStyle w:val="3"/>
        <w:ind w:firstLine="480"/>
      </w:pPr>
    </w:p>
    <w:p w14:paraId="2838D77F" w14:textId="77777777" w:rsidR="003C5977" w:rsidRDefault="003C5977">
      <w:pPr>
        <w:pStyle w:val="3"/>
        <w:ind w:firstLine="480"/>
      </w:pPr>
    </w:p>
    <w:p w14:paraId="27AFEDD8" w14:textId="77777777" w:rsidR="003C5977" w:rsidRDefault="003C5977">
      <w:pPr>
        <w:pStyle w:val="3"/>
        <w:ind w:firstLine="480"/>
      </w:pPr>
    </w:p>
    <w:p w14:paraId="23442E9E" w14:textId="77777777" w:rsidR="003C5977" w:rsidRDefault="003C5977">
      <w:pPr>
        <w:pStyle w:val="3"/>
        <w:ind w:firstLine="480"/>
      </w:pPr>
    </w:p>
    <w:p w14:paraId="09BD3141" w14:textId="77777777" w:rsidR="003C5977" w:rsidRDefault="003C5977">
      <w:pPr>
        <w:pStyle w:val="3"/>
        <w:ind w:firstLine="480"/>
      </w:pPr>
    </w:p>
    <w:p w14:paraId="3A173386" w14:textId="77777777" w:rsidR="003C5977" w:rsidRDefault="003C5977">
      <w:pPr>
        <w:pStyle w:val="3"/>
        <w:ind w:firstLine="480"/>
      </w:pPr>
    </w:p>
    <w:p w14:paraId="27207C44" w14:textId="77777777" w:rsidR="003C5977" w:rsidRDefault="00AF4B32">
      <w:pPr>
        <w:pStyle w:val="3"/>
        <w:spacing w:beforeLines="50" w:before="156"/>
        <w:ind w:firstLine="480"/>
      </w:pPr>
      <w:r>
        <w:rPr>
          <w:rFonts w:hint="eastAsia"/>
        </w:rPr>
        <w:t>联系单位：甘肃平凉工业园区</w:t>
      </w:r>
    </w:p>
    <w:p w14:paraId="244BF55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曹</w:t>
      </w:r>
      <w:r>
        <w:rPr>
          <w:rFonts w:hint="eastAsia"/>
        </w:rPr>
        <w:t xml:space="preserve">  </w:t>
      </w:r>
      <w:r>
        <w:rPr>
          <w:rFonts w:hint="eastAsia"/>
        </w:rPr>
        <w:t>敏</w:t>
      </w:r>
    </w:p>
    <w:p w14:paraId="11103D76" w14:textId="77777777" w:rsidR="003C5977" w:rsidRDefault="00AF4B32">
      <w:pPr>
        <w:pStyle w:val="3"/>
        <w:ind w:firstLine="480"/>
      </w:pPr>
      <w:r>
        <w:rPr>
          <w:rFonts w:hint="eastAsia"/>
        </w:rPr>
        <w:t>电</w:t>
      </w:r>
      <w:r>
        <w:rPr>
          <w:rFonts w:hint="eastAsia"/>
        </w:rPr>
        <w:t xml:space="preserve">    </w:t>
      </w:r>
      <w:r>
        <w:rPr>
          <w:rFonts w:hint="eastAsia"/>
        </w:rPr>
        <w:t>话：</w:t>
      </w:r>
      <w:r>
        <w:t>0933-8596089</w:t>
      </w:r>
    </w:p>
    <w:p w14:paraId="3712A173" w14:textId="77777777" w:rsidR="003C5977" w:rsidRDefault="003C5977">
      <w:pPr>
        <w:pStyle w:val="3"/>
        <w:ind w:firstLine="480"/>
      </w:pPr>
    </w:p>
    <w:p w14:paraId="60C87A7D" w14:textId="77777777" w:rsidR="003C5977" w:rsidRDefault="003C5977">
      <w:pPr>
        <w:pStyle w:val="a4"/>
        <w:spacing w:after="0" w:line="400" w:lineRule="exact"/>
        <w:rPr>
          <w:rFonts w:ascii="宋体" w:cs="宋体"/>
          <w:sz w:val="24"/>
        </w:rPr>
      </w:pPr>
    </w:p>
    <w:p w14:paraId="060FF2B8" w14:textId="77777777" w:rsidR="003C5977" w:rsidRDefault="00AF4B32">
      <w:pPr>
        <w:pStyle w:val="1"/>
      </w:pPr>
      <w:bookmarkStart w:id="399" w:name="_Toc16875"/>
      <w:bookmarkStart w:id="400" w:name="_Toc21137"/>
      <w:bookmarkStart w:id="401" w:name="_Toc18874"/>
      <w:r>
        <w:rPr>
          <w:rFonts w:hint="eastAsia"/>
        </w:rPr>
        <w:lastRenderedPageBreak/>
        <w:t>平凉工业园区智能家居家电生产线项目</w:t>
      </w:r>
      <w:bookmarkEnd w:id="399"/>
      <w:bookmarkEnd w:id="400"/>
      <w:bookmarkEnd w:id="401"/>
    </w:p>
    <w:p w14:paraId="2CDF2023" w14:textId="77777777" w:rsidR="003C5977" w:rsidRDefault="003C5977">
      <w:pPr>
        <w:spacing w:line="400" w:lineRule="exact"/>
        <w:ind w:firstLine="4"/>
        <w:jc w:val="center"/>
        <w:rPr>
          <w:rFonts w:ascii="宋体" w:cs="宋体"/>
          <w:sz w:val="24"/>
        </w:rPr>
      </w:pPr>
    </w:p>
    <w:p w14:paraId="06E0A766"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计划引进智能家居家电生产企业入驻平凉智能终端光电产业园，利用标准化厂房，新建音响、移动空调机、投影设备和</w:t>
      </w:r>
      <w:r>
        <w:rPr>
          <w:rFonts w:ascii="宋体" w:hAnsi="宋体" w:cs="宋体"/>
          <w:sz w:val="24"/>
        </w:rPr>
        <w:t>LED</w:t>
      </w:r>
      <w:r>
        <w:rPr>
          <w:rFonts w:ascii="宋体" w:hAnsi="宋体" w:cs="宋体" w:hint="eastAsia"/>
          <w:sz w:val="24"/>
        </w:rPr>
        <w:t>电视配件等产品生产线若干条。</w:t>
      </w:r>
    </w:p>
    <w:p w14:paraId="7382AEDF"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5</w:t>
      </w:r>
      <w:r>
        <w:rPr>
          <w:rFonts w:ascii="宋体" w:hAnsi="宋体" w:cs="宋体" w:hint="eastAsia"/>
          <w:sz w:val="24"/>
        </w:rPr>
        <w:t>亿元。</w:t>
      </w:r>
    </w:p>
    <w:p w14:paraId="777B9167"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项目建成后，年预计产值可达</w:t>
      </w:r>
      <w:r>
        <w:rPr>
          <w:rFonts w:ascii="宋体" w:hAnsi="宋体" w:cs="宋体"/>
          <w:sz w:val="24"/>
        </w:rPr>
        <w:t>3</w:t>
      </w:r>
      <w:r>
        <w:rPr>
          <w:rFonts w:ascii="宋体" w:hAnsi="宋体" w:cs="宋体" w:hint="eastAsia"/>
          <w:sz w:val="24"/>
        </w:rPr>
        <w:t>亿元，预计税收</w:t>
      </w:r>
      <w:r>
        <w:rPr>
          <w:rFonts w:ascii="宋体" w:hAnsi="宋体" w:cs="宋体"/>
          <w:sz w:val="24"/>
        </w:rPr>
        <w:t>3000</w:t>
      </w:r>
      <w:r>
        <w:rPr>
          <w:rFonts w:ascii="宋体" w:hAnsi="宋体" w:cs="宋体" w:hint="eastAsia"/>
          <w:sz w:val="24"/>
        </w:rPr>
        <w:t>万元以上。</w:t>
      </w:r>
    </w:p>
    <w:p w14:paraId="5A8607F0"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正在开展前期工作。</w:t>
      </w:r>
    </w:p>
    <w:p w14:paraId="62EB7533"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7DFC1EC2" w14:textId="77777777" w:rsidR="003C5977" w:rsidRDefault="003C5977">
      <w:pPr>
        <w:pStyle w:val="3"/>
        <w:ind w:firstLine="480"/>
      </w:pPr>
    </w:p>
    <w:p w14:paraId="4C34F4A2" w14:textId="77777777" w:rsidR="003C5977" w:rsidRDefault="003C5977">
      <w:pPr>
        <w:pStyle w:val="3"/>
        <w:ind w:firstLine="480"/>
      </w:pPr>
    </w:p>
    <w:p w14:paraId="2699C3F1" w14:textId="77777777" w:rsidR="003C5977" w:rsidRDefault="003C5977">
      <w:pPr>
        <w:pStyle w:val="3"/>
        <w:ind w:firstLine="480"/>
      </w:pPr>
    </w:p>
    <w:p w14:paraId="73FECD43" w14:textId="77777777" w:rsidR="003C5977" w:rsidRDefault="003C5977">
      <w:pPr>
        <w:pStyle w:val="3"/>
        <w:ind w:firstLine="480"/>
      </w:pPr>
    </w:p>
    <w:p w14:paraId="111585F1" w14:textId="77777777" w:rsidR="003C5977" w:rsidRDefault="003C5977">
      <w:pPr>
        <w:pStyle w:val="3"/>
        <w:ind w:firstLine="480"/>
      </w:pPr>
    </w:p>
    <w:p w14:paraId="01C0391C" w14:textId="77777777" w:rsidR="003C5977" w:rsidRDefault="003C5977">
      <w:pPr>
        <w:pStyle w:val="3"/>
        <w:ind w:firstLine="480"/>
      </w:pPr>
    </w:p>
    <w:p w14:paraId="465B9062" w14:textId="77777777" w:rsidR="003C5977" w:rsidRDefault="003C5977">
      <w:pPr>
        <w:pStyle w:val="3"/>
        <w:ind w:firstLine="480"/>
      </w:pPr>
    </w:p>
    <w:p w14:paraId="41BED5B2" w14:textId="77777777" w:rsidR="003C5977" w:rsidRDefault="003C5977">
      <w:pPr>
        <w:pStyle w:val="3"/>
        <w:ind w:firstLine="480"/>
      </w:pPr>
    </w:p>
    <w:p w14:paraId="5118F331" w14:textId="77777777" w:rsidR="003C5977" w:rsidRDefault="00AF4B32">
      <w:pPr>
        <w:pStyle w:val="3"/>
        <w:spacing w:beforeLines="50" w:before="156"/>
        <w:ind w:firstLine="480"/>
      </w:pPr>
      <w:r>
        <w:rPr>
          <w:rFonts w:hint="eastAsia"/>
        </w:rPr>
        <w:t>联系单位：甘肃平凉工业园区</w:t>
      </w:r>
    </w:p>
    <w:p w14:paraId="45367D5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曹</w:t>
      </w:r>
      <w:r>
        <w:rPr>
          <w:rFonts w:hint="eastAsia"/>
        </w:rPr>
        <w:t xml:space="preserve">  </w:t>
      </w:r>
      <w:r>
        <w:rPr>
          <w:rFonts w:hint="eastAsia"/>
        </w:rPr>
        <w:t>敏</w:t>
      </w:r>
    </w:p>
    <w:p w14:paraId="5674151A" w14:textId="77777777" w:rsidR="003C5977" w:rsidRDefault="00AF4B32">
      <w:pPr>
        <w:pStyle w:val="3"/>
        <w:ind w:firstLine="480"/>
      </w:pPr>
      <w:r>
        <w:rPr>
          <w:rFonts w:hint="eastAsia"/>
        </w:rPr>
        <w:t>电</w:t>
      </w:r>
      <w:r>
        <w:rPr>
          <w:rFonts w:hint="eastAsia"/>
        </w:rPr>
        <w:t xml:space="preserve">    </w:t>
      </w:r>
      <w:r>
        <w:rPr>
          <w:rFonts w:hint="eastAsia"/>
        </w:rPr>
        <w:t>话：</w:t>
      </w:r>
      <w:r>
        <w:t>0933-8596089</w:t>
      </w:r>
    </w:p>
    <w:p w14:paraId="3E5A68C0" w14:textId="77777777" w:rsidR="003C5977" w:rsidRDefault="003C5977">
      <w:pPr>
        <w:spacing w:line="400" w:lineRule="exact"/>
        <w:jc w:val="center"/>
        <w:rPr>
          <w:rFonts w:ascii="宋体" w:cs="宋体"/>
          <w:sz w:val="24"/>
        </w:rPr>
      </w:pPr>
    </w:p>
    <w:p w14:paraId="2D717394" w14:textId="77777777" w:rsidR="003C5977" w:rsidRDefault="003C5977">
      <w:pPr>
        <w:spacing w:line="400" w:lineRule="exact"/>
        <w:jc w:val="center"/>
        <w:rPr>
          <w:rFonts w:ascii="宋体" w:cs="宋体"/>
          <w:sz w:val="24"/>
        </w:rPr>
      </w:pPr>
    </w:p>
    <w:p w14:paraId="746BC8D5" w14:textId="77777777" w:rsidR="003C5977" w:rsidRDefault="00AF4B32">
      <w:pPr>
        <w:pStyle w:val="1"/>
      </w:pPr>
      <w:bookmarkStart w:id="402" w:name="_Toc29999"/>
      <w:bookmarkStart w:id="403" w:name="_Toc13041"/>
      <w:bookmarkStart w:id="404" w:name="_Toc9189"/>
      <w:r>
        <w:rPr>
          <w:rFonts w:hint="eastAsia"/>
        </w:rPr>
        <w:lastRenderedPageBreak/>
        <w:t>平凉市装配式新型墙</w:t>
      </w:r>
      <w:proofErr w:type="gramStart"/>
      <w:r>
        <w:rPr>
          <w:rFonts w:hint="eastAsia"/>
        </w:rPr>
        <w:t>体材</w:t>
      </w:r>
      <w:proofErr w:type="gramEnd"/>
      <w:r>
        <w:rPr>
          <w:rFonts w:hint="eastAsia"/>
        </w:rPr>
        <w:t>料生产线项目</w:t>
      </w:r>
      <w:bookmarkEnd w:id="402"/>
      <w:bookmarkEnd w:id="403"/>
      <w:bookmarkEnd w:id="404"/>
    </w:p>
    <w:p w14:paraId="66048BF0" w14:textId="77777777" w:rsidR="003C5977" w:rsidRDefault="003C5977">
      <w:pPr>
        <w:pStyle w:val="1"/>
      </w:pPr>
    </w:p>
    <w:p w14:paraId="57795A11"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近年来，随着工业化的迅速发展，绿色安全节能环保产业新型装配式建筑材料推动了城镇绿色化建造的成功转型升级。装配式新型墙</w:t>
      </w:r>
      <w:proofErr w:type="gramStart"/>
      <w:r>
        <w:rPr>
          <w:rFonts w:ascii="宋体" w:hAnsi="宋体" w:cs="宋体" w:hint="eastAsia"/>
          <w:sz w:val="24"/>
        </w:rPr>
        <w:t>体材</w:t>
      </w:r>
      <w:proofErr w:type="gramEnd"/>
      <w:r>
        <w:rPr>
          <w:rFonts w:ascii="宋体" w:hAnsi="宋体" w:cs="宋体" w:hint="eastAsia"/>
          <w:sz w:val="24"/>
        </w:rPr>
        <w:t>料生产线具有抗折强度高、保温隔热性能高、隔声、吸音性能高、施工安装快捷简单的优势，相比红砖及小型砌块，可提高施工效率</w:t>
      </w:r>
      <w:r>
        <w:rPr>
          <w:rFonts w:ascii="宋体" w:hAnsi="宋体" w:cs="宋体"/>
          <w:sz w:val="24"/>
        </w:rPr>
        <w:t>5</w:t>
      </w:r>
      <w:r>
        <w:rPr>
          <w:rFonts w:ascii="宋体" w:hAnsi="宋体" w:cs="宋体" w:hint="eastAsia"/>
          <w:sz w:val="24"/>
        </w:rPr>
        <w:t>倍以上。产品可广泛用于框架结构建筑内隔墙、钢结构内外墙、灵活隔断墙、冷库、活动房屋等，市场前景良好。</w:t>
      </w:r>
    </w:p>
    <w:p w14:paraId="65811CE2"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1.5</w:t>
      </w:r>
      <w:r>
        <w:rPr>
          <w:rFonts w:ascii="宋体" w:hAnsi="宋体" w:cs="宋体" w:hint="eastAsia"/>
          <w:sz w:val="24"/>
        </w:rPr>
        <w:t>亿元。</w:t>
      </w:r>
    </w:p>
    <w:p w14:paraId="253DFAB9"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项目投产后，预计年销售收入</w:t>
      </w:r>
      <w:r>
        <w:rPr>
          <w:rFonts w:ascii="宋体" w:hAnsi="宋体" w:cs="宋体"/>
          <w:sz w:val="24"/>
        </w:rPr>
        <w:t>7500</w:t>
      </w:r>
      <w:r>
        <w:rPr>
          <w:rFonts w:ascii="宋体" w:hAnsi="宋体" w:cs="宋体" w:hint="eastAsia"/>
          <w:sz w:val="24"/>
        </w:rPr>
        <w:t>万元。</w:t>
      </w:r>
    </w:p>
    <w:p w14:paraId="55C83EE8"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正在做前期调研论证。</w:t>
      </w:r>
    </w:p>
    <w:p w14:paraId="7E2230DB"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00B934F4" w14:textId="77777777" w:rsidR="003C5977" w:rsidRDefault="003C5977">
      <w:pPr>
        <w:pStyle w:val="3"/>
        <w:ind w:firstLine="480"/>
      </w:pPr>
    </w:p>
    <w:p w14:paraId="5C311DA0" w14:textId="77777777" w:rsidR="003C5977" w:rsidRDefault="003C5977">
      <w:pPr>
        <w:pStyle w:val="3"/>
        <w:ind w:firstLine="480"/>
      </w:pPr>
    </w:p>
    <w:p w14:paraId="634A6AAD" w14:textId="77777777" w:rsidR="003C5977" w:rsidRDefault="003C5977"/>
    <w:p w14:paraId="38EB5533" w14:textId="77777777" w:rsidR="003C5977" w:rsidRDefault="003C5977">
      <w:pPr>
        <w:pStyle w:val="3"/>
        <w:ind w:firstLine="480"/>
      </w:pPr>
    </w:p>
    <w:p w14:paraId="37306403" w14:textId="77777777" w:rsidR="003C5977" w:rsidRDefault="00AF4B32">
      <w:pPr>
        <w:pStyle w:val="3"/>
        <w:spacing w:beforeLines="100" w:before="312"/>
        <w:ind w:firstLine="480"/>
      </w:pPr>
      <w:r>
        <w:rPr>
          <w:rFonts w:hint="eastAsia"/>
        </w:rPr>
        <w:t>联系单位：平凉市崆峒区工信局</w:t>
      </w:r>
    </w:p>
    <w:p w14:paraId="5679A2C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柳</w:t>
      </w:r>
      <w:r>
        <w:rPr>
          <w:rFonts w:hint="eastAsia"/>
        </w:rPr>
        <w:t xml:space="preserve">  </w:t>
      </w:r>
      <w:r>
        <w:rPr>
          <w:rFonts w:hint="eastAsia"/>
        </w:rPr>
        <w:t>涛</w:t>
      </w:r>
    </w:p>
    <w:p w14:paraId="136778E7" w14:textId="77777777" w:rsidR="003C5977" w:rsidRDefault="00AF4B32">
      <w:pPr>
        <w:pStyle w:val="3"/>
        <w:ind w:firstLine="480"/>
      </w:pPr>
      <w:r>
        <w:rPr>
          <w:rFonts w:hint="eastAsia"/>
        </w:rPr>
        <w:t>电</w:t>
      </w:r>
      <w:r>
        <w:rPr>
          <w:rFonts w:hint="eastAsia"/>
        </w:rPr>
        <w:t xml:space="preserve">    </w:t>
      </w:r>
      <w:r>
        <w:rPr>
          <w:rFonts w:hint="eastAsia"/>
        </w:rPr>
        <w:t>话：</w:t>
      </w:r>
      <w:r>
        <w:t>0933-8213006</w:t>
      </w:r>
    </w:p>
    <w:p w14:paraId="0395F503" w14:textId="77777777" w:rsidR="003C5977" w:rsidRDefault="003C5977">
      <w:pPr>
        <w:spacing w:line="400" w:lineRule="exact"/>
        <w:jc w:val="center"/>
        <w:rPr>
          <w:rFonts w:ascii="宋体" w:cs="宋体"/>
          <w:sz w:val="24"/>
        </w:rPr>
      </w:pPr>
    </w:p>
    <w:p w14:paraId="2AE52552" w14:textId="77777777" w:rsidR="003C5977" w:rsidRDefault="00AF4B32">
      <w:pPr>
        <w:pStyle w:val="1"/>
      </w:pPr>
      <w:bookmarkStart w:id="405" w:name="_Toc8666"/>
      <w:bookmarkStart w:id="406" w:name="_Toc7758"/>
      <w:bookmarkStart w:id="407" w:name="_Toc27864"/>
      <w:r>
        <w:rPr>
          <w:rFonts w:hint="eastAsia"/>
        </w:rPr>
        <w:lastRenderedPageBreak/>
        <w:t>平凉市智能终端光电产业园（三期）项目</w:t>
      </w:r>
      <w:bookmarkEnd w:id="405"/>
      <w:bookmarkEnd w:id="406"/>
      <w:bookmarkEnd w:id="407"/>
    </w:p>
    <w:p w14:paraId="33D57B3A" w14:textId="77777777" w:rsidR="003C5977" w:rsidRDefault="003C5977">
      <w:pPr>
        <w:pStyle w:val="1"/>
      </w:pPr>
    </w:p>
    <w:p w14:paraId="1FE5420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项目占地</w:t>
      </w:r>
      <w:r>
        <w:rPr>
          <w:rFonts w:ascii="宋体" w:hAnsi="宋体" w:cs="宋体"/>
          <w:kern w:val="0"/>
          <w:sz w:val="24"/>
        </w:rPr>
        <w:t>400</w:t>
      </w:r>
      <w:r>
        <w:rPr>
          <w:rFonts w:ascii="宋体" w:hAnsi="宋体" w:cs="宋体" w:hint="eastAsia"/>
          <w:kern w:val="0"/>
          <w:sz w:val="24"/>
        </w:rPr>
        <w:t>亩，分为</w:t>
      </w:r>
      <w:r>
        <w:rPr>
          <w:rFonts w:ascii="宋体" w:hAnsi="宋体" w:cs="宋体"/>
          <w:kern w:val="0"/>
          <w:sz w:val="24"/>
        </w:rPr>
        <w:t>A</w:t>
      </w:r>
      <w:r>
        <w:rPr>
          <w:rFonts w:ascii="宋体" w:hAnsi="宋体" w:cs="宋体" w:hint="eastAsia"/>
          <w:kern w:val="0"/>
          <w:sz w:val="24"/>
        </w:rPr>
        <w:t>区（占地</w:t>
      </w:r>
      <w:r>
        <w:rPr>
          <w:rFonts w:ascii="宋体" w:hAnsi="宋体" w:cs="宋体"/>
          <w:kern w:val="0"/>
          <w:sz w:val="24"/>
        </w:rPr>
        <w:t>50</w:t>
      </w:r>
      <w:r>
        <w:rPr>
          <w:rFonts w:ascii="宋体" w:hAnsi="宋体" w:cs="宋体" w:hint="eastAsia"/>
          <w:kern w:val="0"/>
          <w:sz w:val="24"/>
        </w:rPr>
        <w:t>亩）、</w:t>
      </w:r>
      <w:r>
        <w:rPr>
          <w:rFonts w:ascii="宋体" w:hAnsi="宋体" w:cs="宋体"/>
          <w:kern w:val="0"/>
          <w:sz w:val="24"/>
        </w:rPr>
        <w:t>B</w:t>
      </w:r>
      <w:r>
        <w:rPr>
          <w:rFonts w:ascii="宋体" w:hAnsi="宋体" w:cs="宋体" w:hint="eastAsia"/>
          <w:kern w:val="0"/>
          <w:sz w:val="24"/>
        </w:rPr>
        <w:t>区（占地</w:t>
      </w:r>
      <w:r>
        <w:rPr>
          <w:rFonts w:ascii="宋体" w:hAnsi="宋体" w:cs="宋体"/>
          <w:kern w:val="0"/>
          <w:sz w:val="24"/>
        </w:rPr>
        <w:t>50</w:t>
      </w:r>
      <w:r>
        <w:rPr>
          <w:rFonts w:ascii="宋体" w:hAnsi="宋体" w:cs="宋体" w:hint="eastAsia"/>
          <w:kern w:val="0"/>
          <w:sz w:val="24"/>
        </w:rPr>
        <w:t>亩）、</w:t>
      </w:r>
      <w:r>
        <w:rPr>
          <w:rFonts w:ascii="宋体" w:hAnsi="宋体" w:cs="宋体"/>
          <w:kern w:val="0"/>
          <w:sz w:val="24"/>
        </w:rPr>
        <w:t>C</w:t>
      </w:r>
      <w:r>
        <w:rPr>
          <w:rFonts w:ascii="宋体" w:hAnsi="宋体" w:cs="宋体" w:hint="eastAsia"/>
          <w:kern w:val="0"/>
          <w:sz w:val="24"/>
        </w:rPr>
        <w:t>区（占地</w:t>
      </w:r>
      <w:r>
        <w:rPr>
          <w:rFonts w:ascii="宋体" w:hAnsi="宋体" w:cs="宋体"/>
          <w:kern w:val="0"/>
          <w:sz w:val="24"/>
        </w:rPr>
        <w:t>300</w:t>
      </w:r>
      <w:r>
        <w:rPr>
          <w:rFonts w:ascii="宋体" w:hAnsi="宋体" w:cs="宋体" w:hint="eastAsia"/>
          <w:kern w:val="0"/>
          <w:sz w:val="24"/>
        </w:rPr>
        <w:t>亩）三个区进行建设。目前</w:t>
      </w:r>
      <w:r>
        <w:rPr>
          <w:rFonts w:ascii="宋体" w:hAnsi="宋体" w:cs="宋体"/>
          <w:kern w:val="0"/>
          <w:sz w:val="24"/>
        </w:rPr>
        <w:t>A</w:t>
      </w:r>
      <w:r>
        <w:rPr>
          <w:rFonts w:ascii="宋体" w:hAnsi="宋体" w:cs="宋体" w:hint="eastAsia"/>
          <w:kern w:val="0"/>
          <w:sz w:val="24"/>
        </w:rPr>
        <w:t>区已建成，</w:t>
      </w:r>
      <w:r>
        <w:rPr>
          <w:rFonts w:ascii="宋体" w:hAnsi="宋体" w:cs="宋体"/>
          <w:kern w:val="0"/>
          <w:sz w:val="24"/>
        </w:rPr>
        <w:t>B</w:t>
      </w:r>
      <w:r>
        <w:rPr>
          <w:rFonts w:ascii="宋体" w:hAnsi="宋体" w:cs="宋体" w:hint="eastAsia"/>
          <w:kern w:val="0"/>
          <w:sz w:val="24"/>
        </w:rPr>
        <w:t>区、</w:t>
      </w:r>
      <w:r>
        <w:rPr>
          <w:rFonts w:ascii="宋体" w:hAnsi="宋体" w:cs="宋体"/>
          <w:kern w:val="0"/>
          <w:sz w:val="24"/>
        </w:rPr>
        <w:t>C</w:t>
      </w:r>
      <w:r>
        <w:rPr>
          <w:rFonts w:ascii="宋体" w:hAnsi="宋体" w:cs="宋体" w:hint="eastAsia"/>
          <w:kern w:val="0"/>
          <w:sz w:val="24"/>
        </w:rPr>
        <w:t>区正在推介实施，计划引进智能</w:t>
      </w:r>
      <w:proofErr w:type="gramStart"/>
      <w:r>
        <w:rPr>
          <w:rFonts w:ascii="宋体" w:hAnsi="宋体" w:cs="宋体" w:hint="eastAsia"/>
          <w:kern w:val="0"/>
          <w:sz w:val="24"/>
        </w:rPr>
        <w:t>光电项目</w:t>
      </w:r>
      <w:proofErr w:type="gramEnd"/>
      <w:r>
        <w:rPr>
          <w:rFonts w:ascii="宋体" w:hAnsi="宋体" w:cs="宋体"/>
          <w:kern w:val="0"/>
          <w:sz w:val="24"/>
        </w:rPr>
        <w:t>20</w:t>
      </w:r>
      <w:r>
        <w:rPr>
          <w:rFonts w:ascii="宋体" w:hAnsi="宋体" w:cs="宋体" w:hint="eastAsia"/>
          <w:kern w:val="0"/>
          <w:sz w:val="24"/>
        </w:rPr>
        <w:t>项。</w:t>
      </w:r>
    </w:p>
    <w:p w14:paraId="3921E35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25</w:t>
      </w:r>
      <w:r>
        <w:rPr>
          <w:rFonts w:ascii="宋体" w:hAnsi="宋体" w:cs="宋体" w:hint="eastAsia"/>
          <w:sz w:val="24"/>
        </w:rPr>
        <w:t>亿元。</w:t>
      </w:r>
    </w:p>
    <w:p w14:paraId="641BB60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项目建成运营后，预计年产值可达</w:t>
      </w:r>
      <w:r>
        <w:rPr>
          <w:rFonts w:ascii="宋体" w:hAnsi="宋体" w:cs="宋体"/>
          <w:kern w:val="0"/>
          <w:sz w:val="24"/>
        </w:rPr>
        <w:t>250</w:t>
      </w:r>
      <w:r>
        <w:rPr>
          <w:rFonts w:ascii="宋体" w:hAnsi="宋体" w:cs="宋体" w:hint="eastAsia"/>
          <w:kern w:val="0"/>
          <w:sz w:val="24"/>
        </w:rPr>
        <w:t>亿元以上，上缴税金约</w:t>
      </w:r>
      <w:r>
        <w:rPr>
          <w:rFonts w:ascii="宋体" w:hAnsi="宋体" w:cs="宋体"/>
          <w:kern w:val="0"/>
          <w:sz w:val="24"/>
        </w:rPr>
        <w:t>5</w:t>
      </w:r>
      <w:r>
        <w:rPr>
          <w:rFonts w:ascii="宋体" w:hAnsi="宋体" w:cs="宋体" w:hint="eastAsia"/>
          <w:kern w:val="0"/>
          <w:sz w:val="24"/>
        </w:rPr>
        <w:t>亿元。</w:t>
      </w:r>
    </w:p>
    <w:p w14:paraId="16223B0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正在开展前期工作。</w:t>
      </w:r>
    </w:p>
    <w:p w14:paraId="3A4030C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4B9BE79B" w14:textId="77777777" w:rsidR="003C5977" w:rsidRDefault="003C5977">
      <w:pPr>
        <w:pStyle w:val="3"/>
        <w:ind w:firstLine="480"/>
      </w:pPr>
    </w:p>
    <w:p w14:paraId="371110AF" w14:textId="77777777" w:rsidR="003C5977" w:rsidRDefault="003C5977">
      <w:pPr>
        <w:pStyle w:val="3"/>
        <w:ind w:firstLine="480"/>
      </w:pPr>
    </w:p>
    <w:p w14:paraId="24B9C837" w14:textId="77777777" w:rsidR="003C5977" w:rsidRDefault="003C5977">
      <w:pPr>
        <w:pStyle w:val="3"/>
        <w:ind w:firstLine="480"/>
      </w:pPr>
    </w:p>
    <w:p w14:paraId="0642BA21" w14:textId="77777777" w:rsidR="003C5977" w:rsidRDefault="003C5977">
      <w:pPr>
        <w:pStyle w:val="3"/>
        <w:ind w:firstLine="480"/>
      </w:pPr>
    </w:p>
    <w:p w14:paraId="48EB36CA" w14:textId="77777777" w:rsidR="003C5977" w:rsidRDefault="003C5977">
      <w:pPr>
        <w:pStyle w:val="3"/>
        <w:ind w:firstLine="480"/>
      </w:pPr>
    </w:p>
    <w:p w14:paraId="02A1C312" w14:textId="77777777" w:rsidR="003C5977" w:rsidRDefault="003C5977">
      <w:pPr>
        <w:pStyle w:val="3"/>
        <w:ind w:firstLine="480"/>
      </w:pPr>
    </w:p>
    <w:p w14:paraId="12C53B4B" w14:textId="77777777" w:rsidR="003C5977" w:rsidRDefault="003C5977">
      <w:pPr>
        <w:pStyle w:val="3"/>
        <w:ind w:firstLine="480"/>
      </w:pPr>
    </w:p>
    <w:p w14:paraId="3380771A" w14:textId="77777777" w:rsidR="003C5977" w:rsidRDefault="00AF4B32">
      <w:pPr>
        <w:pStyle w:val="3"/>
        <w:spacing w:beforeLines="50" w:before="156"/>
        <w:ind w:firstLine="480"/>
      </w:pPr>
      <w:r>
        <w:rPr>
          <w:rFonts w:hint="eastAsia"/>
        </w:rPr>
        <w:t>联系单位：甘肃平凉工业园区</w:t>
      </w:r>
    </w:p>
    <w:p w14:paraId="6265FC8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曹</w:t>
      </w:r>
      <w:r>
        <w:rPr>
          <w:rFonts w:hint="eastAsia"/>
        </w:rPr>
        <w:t xml:space="preserve">  </w:t>
      </w:r>
      <w:r>
        <w:rPr>
          <w:rFonts w:hint="eastAsia"/>
        </w:rPr>
        <w:t>敏</w:t>
      </w:r>
    </w:p>
    <w:p w14:paraId="7D95D04F" w14:textId="77777777" w:rsidR="003C5977" w:rsidRDefault="00AF4B32">
      <w:pPr>
        <w:pStyle w:val="3"/>
        <w:ind w:firstLine="480"/>
      </w:pPr>
      <w:r>
        <w:rPr>
          <w:rFonts w:hint="eastAsia"/>
        </w:rPr>
        <w:t>电</w:t>
      </w:r>
      <w:r>
        <w:rPr>
          <w:rFonts w:hint="eastAsia"/>
        </w:rPr>
        <w:t xml:space="preserve">    </w:t>
      </w:r>
      <w:r>
        <w:rPr>
          <w:rFonts w:hint="eastAsia"/>
        </w:rPr>
        <w:t>话：</w:t>
      </w:r>
      <w:r>
        <w:t>0933-8596089</w:t>
      </w:r>
    </w:p>
    <w:p w14:paraId="77655DE8" w14:textId="77777777" w:rsidR="003C5977" w:rsidRDefault="003C5977">
      <w:pPr>
        <w:pStyle w:val="a4"/>
        <w:spacing w:after="0" w:line="400" w:lineRule="exact"/>
        <w:rPr>
          <w:rFonts w:ascii="宋体" w:cs="宋体"/>
          <w:sz w:val="24"/>
        </w:rPr>
      </w:pPr>
    </w:p>
    <w:p w14:paraId="06D08D30" w14:textId="77777777" w:rsidR="003C5977" w:rsidRDefault="003C5977">
      <w:pPr>
        <w:pStyle w:val="1"/>
      </w:pPr>
      <w:bookmarkStart w:id="408" w:name="_Toc10997"/>
    </w:p>
    <w:p w14:paraId="09C52051" w14:textId="77777777" w:rsidR="003C5977" w:rsidRDefault="00AF4B32">
      <w:pPr>
        <w:pStyle w:val="1"/>
      </w:pPr>
      <w:proofErr w:type="gramStart"/>
      <w:r>
        <w:rPr>
          <w:rFonts w:hint="eastAsia"/>
        </w:rPr>
        <w:lastRenderedPageBreak/>
        <w:t>庆阳市</w:t>
      </w:r>
      <w:proofErr w:type="gramEnd"/>
      <w:r>
        <w:rPr>
          <w:rFonts w:hint="eastAsia"/>
        </w:rPr>
        <w:t>西峰区手机制造及产业链项目</w:t>
      </w:r>
      <w:bookmarkEnd w:id="408"/>
    </w:p>
    <w:p w14:paraId="6A75678A" w14:textId="77777777" w:rsidR="003C5977" w:rsidRDefault="003C5977">
      <w:pPr>
        <w:spacing w:line="400" w:lineRule="exact"/>
        <w:ind w:firstLineChars="200" w:firstLine="480"/>
        <w:rPr>
          <w:rFonts w:ascii="宋体" w:cs="宋体"/>
          <w:bCs/>
          <w:sz w:val="24"/>
        </w:rPr>
      </w:pPr>
    </w:p>
    <w:p w14:paraId="3512081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计划在西峰工业园区建设手机制造工厂，新建厂房</w:t>
      </w:r>
      <w:r>
        <w:rPr>
          <w:rFonts w:ascii="宋体" w:hAnsi="宋体" w:cs="宋体"/>
          <w:kern w:val="0"/>
          <w:sz w:val="24"/>
        </w:rPr>
        <w:t>2</w:t>
      </w:r>
      <w:r>
        <w:rPr>
          <w:rFonts w:ascii="宋体" w:hAnsi="宋体" w:cs="宋体" w:hint="eastAsia"/>
          <w:kern w:val="0"/>
          <w:sz w:val="24"/>
        </w:rPr>
        <w:t>万平方米，新建办公和宿舍楼</w:t>
      </w:r>
      <w:r>
        <w:rPr>
          <w:rFonts w:ascii="宋体" w:hAnsi="宋体" w:cs="宋体"/>
          <w:kern w:val="0"/>
          <w:sz w:val="24"/>
        </w:rPr>
        <w:t>8000</w:t>
      </w:r>
      <w:r>
        <w:rPr>
          <w:rFonts w:ascii="宋体" w:hAnsi="宋体" w:cs="宋体" w:hint="eastAsia"/>
          <w:kern w:val="0"/>
          <w:sz w:val="24"/>
        </w:rPr>
        <w:t>平方米，生产手机信号天线、手机产品壳料、手机摄像头、手机按键及导光板、手机隔热膜、手机排线、手机听筒、手机电池等产品，打造手机配套全产业链项目。</w:t>
      </w:r>
    </w:p>
    <w:p w14:paraId="0FCDA7A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w:t>
      </w:r>
      <w:r>
        <w:rPr>
          <w:rFonts w:ascii="宋体" w:hAnsi="宋体" w:cs="宋体" w:hint="eastAsia"/>
          <w:sz w:val="24"/>
        </w:rPr>
        <w:t>亿元。</w:t>
      </w:r>
    </w:p>
    <w:p w14:paraId="5FA5CC8B"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项目全部建成运营后，实现年销售额约</w:t>
      </w:r>
      <w:r>
        <w:rPr>
          <w:rFonts w:ascii="宋体" w:hAnsi="宋体" w:cs="宋体"/>
          <w:kern w:val="0"/>
          <w:sz w:val="24"/>
        </w:rPr>
        <w:t>10.5</w:t>
      </w:r>
      <w:r>
        <w:rPr>
          <w:rFonts w:ascii="宋体" w:hAnsi="宋体" w:cs="宋体" w:hint="eastAsia"/>
          <w:kern w:val="0"/>
          <w:sz w:val="24"/>
        </w:rPr>
        <w:t>亿元，利润约</w:t>
      </w:r>
      <w:r>
        <w:rPr>
          <w:rFonts w:ascii="宋体" w:hAnsi="宋体" w:cs="宋体"/>
          <w:kern w:val="0"/>
          <w:sz w:val="24"/>
        </w:rPr>
        <w:t>1.2</w:t>
      </w:r>
      <w:r>
        <w:rPr>
          <w:rFonts w:ascii="宋体" w:hAnsi="宋体" w:cs="宋体" w:hint="eastAsia"/>
          <w:kern w:val="0"/>
          <w:sz w:val="24"/>
        </w:rPr>
        <w:t>亿元，回收期</w:t>
      </w:r>
      <w:r>
        <w:rPr>
          <w:rFonts w:ascii="宋体" w:hAnsi="宋体" w:cs="宋体"/>
          <w:kern w:val="0"/>
          <w:sz w:val="24"/>
        </w:rPr>
        <w:t>4-5</w:t>
      </w:r>
      <w:r>
        <w:rPr>
          <w:rFonts w:ascii="宋体" w:hAnsi="宋体" w:cs="宋体" w:hint="eastAsia"/>
          <w:kern w:val="0"/>
          <w:sz w:val="24"/>
        </w:rPr>
        <w:t>年。</w:t>
      </w:r>
    </w:p>
    <w:p w14:paraId="76A4DBA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目前正在开展前期基础工作，编制项目建议书。</w:t>
      </w:r>
    </w:p>
    <w:p w14:paraId="2D8B190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4C4C7537" w14:textId="77777777" w:rsidR="003C5977" w:rsidRDefault="003C5977">
      <w:pPr>
        <w:pStyle w:val="3"/>
        <w:ind w:firstLine="480"/>
      </w:pPr>
    </w:p>
    <w:p w14:paraId="2C399DFE" w14:textId="77777777" w:rsidR="003C5977" w:rsidRDefault="003C5977">
      <w:pPr>
        <w:pStyle w:val="3"/>
        <w:ind w:firstLine="480"/>
      </w:pPr>
    </w:p>
    <w:p w14:paraId="396ED90A" w14:textId="77777777" w:rsidR="003C5977" w:rsidRDefault="003C5977">
      <w:pPr>
        <w:pStyle w:val="3"/>
        <w:ind w:firstLine="480"/>
      </w:pPr>
    </w:p>
    <w:p w14:paraId="6C891E36" w14:textId="77777777" w:rsidR="003C5977" w:rsidRDefault="003C5977">
      <w:pPr>
        <w:pStyle w:val="3"/>
        <w:ind w:firstLine="480"/>
      </w:pPr>
    </w:p>
    <w:p w14:paraId="6358E5B1" w14:textId="77777777" w:rsidR="003C5977" w:rsidRDefault="00AF4B32">
      <w:pPr>
        <w:pStyle w:val="3"/>
        <w:spacing w:beforeLines="50" w:before="156"/>
        <w:ind w:firstLine="480"/>
      </w:pPr>
      <w:r>
        <w:rPr>
          <w:rFonts w:hint="eastAsia"/>
        </w:rPr>
        <w:t>联系单位：西峰区商务局</w:t>
      </w:r>
    </w:p>
    <w:p w14:paraId="64709CA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田</w:t>
      </w:r>
      <w:r>
        <w:rPr>
          <w:rFonts w:hint="eastAsia"/>
        </w:rPr>
        <w:t xml:space="preserve">  </w:t>
      </w:r>
      <w:r>
        <w:rPr>
          <w:rFonts w:hint="eastAsia"/>
        </w:rPr>
        <w:t>冰</w:t>
      </w:r>
    </w:p>
    <w:p w14:paraId="4F378FD5" w14:textId="77777777" w:rsidR="003C5977" w:rsidRDefault="00AF4B32">
      <w:pPr>
        <w:pStyle w:val="3"/>
        <w:ind w:firstLine="480"/>
      </w:pPr>
      <w:r>
        <w:rPr>
          <w:rFonts w:hint="eastAsia"/>
        </w:rPr>
        <w:t>电</w:t>
      </w:r>
      <w:r>
        <w:rPr>
          <w:rFonts w:hint="eastAsia"/>
        </w:rPr>
        <w:t xml:space="preserve">    </w:t>
      </w:r>
      <w:r>
        <w:rPr>
          <w:rFonts w:hint="eastAsia"/>
        </w:rPr>
        <w:t>话：</w:t>
      </w:r>
      <w:r>
        <w:t>15193611877</w:t>
      </w:r>
    </w:p>
    <w:p w14:paraId="2195C94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 xml:space="preserve">  </w:t>
      </w:r>
      <w:r>
        <w:rPr>
          <w:rFonts w:hint="eastAsia"/>
        </w:rPr>
        <w:t>箱：</w:t>
      </w:r>
      <w:r>
        <w:t xml:space="preserve">280985813@qq.com </w:t>
      </w:r>
    </w:p>
    <w:p w14:paraId="0A587088" w14:textId="77777777" w:rsidR="003C5977" w:rsidRDefault="003C5977">
      <w:pPr>
        <w:pStyle w:val="a4"/>
        <w:spacing w:after="0" w:line="400" w:lineRule="exact"/>
        <w:rPr>
          <w:rFonts w:ascii="宋体" w:cs="宋体"/>
          <w:sz w:val="24"/>
        </w:rPr>
      </w:pPr>
    </w:p>
    <w:p w14:paraId="7DE1D7E9" w14:textId="77777777" w:rsidR="003C5977" w:rsidRDefault="003C5977">
      <w:pPr>
        <w:pStyle w:val="1"/>
      </w:pPr>
      <w:bookmarkStart w:id="409" w:name="_Toc22297"/>
      <w:bookmarkStart w:id="410" w:name="_Toc27818"/>
      <w:bookmarkStart w:id="411" w:name="_Toc9696"/>
    </w:p>
    <w:p w14:paraId="5C2502EC" w14:textId="77777777" w:rsidR="003C5977" w:rsidRDefault="00AF4B32">
      <w:pPr>
        <w:pStyle w:val="1"/>
      </w:pPr>
      <w:r>
        <w:rPr>
          <w:rFonts w:hint="eastAsia"/>
        </w:rPr>
        <w:lastRenderedPageBreak/>
        <w:t>庆阳市镇原县太阳能道路照明设备</w:t>
      </w:r>
      <w:bookmarkEnd w:id="409"/>
      <w:bookmarkEnd w:id="410"/>
      <w:bookmarkEnd w:id="411"/>
    </w:p>
    <w:p w14:paraId="12EE0C8D" w14:textId="77777777" w:rsidR="003C5977" w:rsidRDefault="00AF4B32">
      <w:pPr>
        <w:pStyle w:val="1"/>
      </w:pPr>
      <w:bookmarkStart w:id="412" w:name="_Toc31250"/>
      <w:bookmarkStart w:id="413" w:name="_Toc9067"/>
      <w:bookmarkStart w:id="414" w:name="_Toc6931"/>
      <w:r>
        <w:rPr>
          <w:rFonts w:hint="eastAsia"/>
        </w:rPr>
        <w:t>生产项目</w:t>
      </w:r>
      <w:bookmarkEnd w:id="412"/>
      <w:bookmarkEnd w:id="413"/>
      <w:bookmarkEnd w:id="414"/>
    </w:p>
    <w:p w14:paraId="51643784" w14:textId="77777777" w:rsidR="003C5977" w:rsidRDefault="003C5977">
      <w:pPr>
        <w:spacing w:line="400" w:lineRule="exact"/>
        <w:ind w:firstLine="641"/>
        <w:rPr>
          <w:rFonts w:ascii="宋体" w:cs="宋体"/>
          <w:sz w:val="24"/>
        </w:rPr>
      </w:pPr>
      <w:bookmarkStart w:id="415" w:name="_Toc18552"/>
    </w:p>
    <w:p w14:paraId="0CB2A8E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bookmarkEnd w:id="415"/>
      <w:r>
        <w:rPr>
          <w:rFonts w:ascii="黑体" w:eastAsia="黑体" w:hAnsi="黑体" w:cs="黑体" w:hint="eastAsia"/>
          <w:bCs/>
          <w:sz w:val="24"/>
        </w:rPr>
        <w:t>：</w:t>
      </w:r>
      <w:r>
        <w:rPr>
          <w:rFonts w:ascii="宋体" w:hAnsi="宋体" w:cs="宋体" w:hint="eastAsia"/>
          <w:sz w:val="24"/>
        </w:rPr>
        <w:t>镇原县金龙工业集中区储备土地多达</w:t>
      </w:r>
      <w:r>
        <w:rPr>
          <w:rFonts w:ascii="宋体" w:hAnsi="宋体" w:cs="宋体"/>
          <w:sz w:val="24"/>
        </w:rPr>
        <w:t>1000</w:t>
      </w:r>
      <w:r>
        <w:rPr>
          <w:rFonts w:ascii="宋体" w:hAnsi="宋体" w:cs="宋体" w:hint="eastAsia"/>
          <w:sz w:val="24"/>
        </w:rPr>
        <w:t>亩以上，“七通一平”工程已经完成，通讯、电力、供排水等设施齐全，区位优势十分明显。拟在园区新建太阳能道路照明设备生产厂一处，占地</w:t>
      </w:r>
      <w:r>
        <w:rPr>
          <w:rFonts w:ascii="宋体" w:hAnsi="宋体" w:cs="宋体"/>
          <w:sz w:val="24"/>
        </w:rPr>
        <w:t>105</w:t>
      </w:r>
      <w:r>
        <w:rPr>
          <w:rFonts w:ascii="宋体" w:hAnsi="宋体" w:cs="宋体" w:hint="eastAsia"/>
          <w:sz w:val="24"/>
        </w:rPr>
        <w:t>亩，总建筑面积</w:t>
      </w:r>
      <w:r>
        <w:rPr>
          <w:rFonts w:ascii="宋体" w:hAnsi="宋体" w:cs="宋体"/>
          <w:sz w:val="24"/>
        </w:rPr>
        <w:t>7.26</w:t>
      </w:r>
      <w:r>
        <w:rPr>
          <w:rFonts w:ascii="宋体" w:hAnsi="宋体" w:cs="宋体" w:hint="eastAsia"/>
          <w:sz w:val="24"/>
        </w:rPr>
        <w:t>万平方米，年产太阳能道路照明设备</w:t>
      </w:r>
      <w:r>
        <w:rPr>
          <w:rFonts w:ascii="宋体" w:hAnsi="宋体" w:cs="宋体"/>
          <w:sz w:val="24"/>
        </w:rPr>
        <w:t>20</w:t>
      </w:r>
      <w:r>
        <w:rPr>
          <w:rFonts w:ascii="宋体" w:hAnsi="宋体" w:cs="宋体" w:hint="eastAsia"/>
          <w:sz w:val="24"/>
        </w:rPr>
        <w:t>万台（套）。</w:t>
      </w:r>
    </w:p>
    <w:p w14:paraId="3D079478" w14:textId="77777777" w:rsidR="003C5977" w:rsidRDefault="00AF4B32">
      <w:pPr>
        <w:spacing w:line="400" w:lineRule="exact"/>
        <w:ind w:firstLineChars="200" w:firstLine="480"/>
        <w:rPr>
          <w:rFonts w:ascii="宋体" w:cs="宋体"/>
          <w:sz w:val="24"/>
        </w:rPr>
      </w:pPr>
      <w:bookmarkStart w:id="416" w:name="_Toc23532"/>
      <w:r>
        <w:rPr>
          <w:rFonts w:ascii="黑体" w:eastAsia="黑体" w:hAnsi="黑体" w:cs="黑体" w:hint="eastAsia"/>
          <w:bCs/>
          <w:sz w:val="24"/>
        </w:rPr>
        <w:t>二、投资估算</w:t>
      </w:r>
      <w:bookmarkEnd w:id="416"/>
      <w:r>
        <w:rPr>
          <w:rFonts w:ascii="黑体" w:eastAsia="黑体" w:hAnsi="黑体" w:cs="黑体" w:hint="eastAsia"/>
          <w:bCs/>
          <w:sz w:val="24"/>
        </w:rPr>
        <w:t>：</w:t>
      </w:r>
      <w:r>
        <w:rPr>
          <w:rFonts w:ascii="宋体" w:hAnsi="宋体" w:cs="宋体"/>
          <w:sz w:val="24"/>
        </w:rPr>
        <w:t>3.56</w:t>
      </w:r>
      <w:r>
        <w:rPr>
          <w:rFonts w:ascii="宋体" w:hAnsi="宋体" w:cs="宋体" w:hint="eastAsia"/>
          <w:sz w:val="24"/>
        </w:rPr>
        <w:t>亿元。</w:t>
      </w:r>
    </w:p>
    <w:p w14:paraId="66D7898C" w14:textId="77777777" w:rsidR="003C5977" w:rsidRDefault="00AF4B32">
      <w:pPr>
        <w:spacing w:line="400" w:lineRule="exact"/>
        <w:ind w:firstLineChars="200" w:firstLine="480"/>
        <w:rPr>
          <w:rFonts w:ascii="宋体" w:cs="宋体"/>
          <w:sz w:val="24"/>
        </w:rPr>
      </w:pPr>
      <w:bookmarkStart w:id="417" w:name="_Toc20423"/>
      <w:r>
        <w:rPr>
          <w:rFonts w:ascii="黑体" w:eastAsia="黑体" w:hAnsi="黑体" w:cs="黑体" w:hint="eastAsia"/>
          <w:bCs/>
          <w:sz w:val="24"/>
        </w:rPr>
        <w:t>三、经济社会效益预测</w:t>
      </w:r>
      <w:bookmarkEnd w:id="417"/>
      <w:r>
        <w:rPr>
          <w:rFonts w:ascii="黑体" w:eastAsia="黑体" w:hAnsi="黑体" w:cs="黑体" w:hint="eastAsia"/>
          <w:bCs/>
          <w:sz w:val="24"/>
        </w:rPr>
        <w:t>：</w:t>
      </w:r>
      <w:bookmarkStart w:id="418" w:name="_Toc16831"/>
      <w:r>
        <w:rPr>
          <w:rFonts w:ascii="宋体" w:hAnsi="宋体" w:cs="宋体" w:hint="eastAsia"/>
          <w:sz w:val="24"/>
        </w:rPr>
        <w:t>项目建成后，预计年销售收入</w:t>
      </w:r>
      <w:r>
        <w:rPr>
          <w:rFonts w:ascii="宋体" w:hAnsi="宋体" w:cs="宋体"/>
          <w:sz w:val="24"/>
        </w:rPr>
        <w:t>2.48</w:t>
      </w:r>
      <w:r>
        <w:rPr>
          <w:rFonts w:ascii="宋体" w:hAnsi="宋体" w:cs="宋体" w:hint="eastAsia"/>
          <w:sz w:val="24"/>
        </w:rPr>
        <w:t>亿元，年利润总额</w:t>
      </w:r>
      <w:r>
        <w:rPr>
          <w:rFonts w:ascii="宋体" w:hAnsi="宋体" w:cs="宋体"/>
          <w:sz w:val="24"/>
        </w:rPr>
        <w:t>0.7</w:t>
      </w:r>
      <w:r>
        <w:rPr>
          <w:rFonts w:ascii="宋体" w:hAnsi="宋体" w:cs="宋体" w:hint="eastAsia"/>
          <w:sz w:val="24"/>
        </w:rPr>
        <w:t>亿元，投资回收期约</w:t>
      </w:r>
      <w:r>
        <w:rPr>
          <w:rFonts w:ascii="宋体" w:hAnsi="宋体" w:cs="宋体"/>
          <w:sz w:val="24"/>
        </w:rPr>
        <w:t>5</w:t>
      </w:r>
      <w:r>
        <w:rPr>
          <w:rFonts w:ascii="宋体" w:hAnsi="宋体" w:cs="宋体" w:hint="eastAsia"/>
          <w:sz w:val="24"/>
        </w:rPr>
        <w:t>年。</w:t>
      </w:r>
    </w:p>
    <w:p w14:paraId="75C4A46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bookmarkEnd w:id="418"/>
      <w:r>
        <w:rPr>
          <w:rFonts w:ascii="黑体" w:eastAsia="黑体" w:hAnsi="黑体" w:cs="黑体" w:hint="eastAsia"/>
          <w:bCs/>
          <w:sz w:val="24"/>
        </w:rPr>
        <w:t>：</w:t>
      </w:r>
      <w:r>
        <w:rPr>
          <w:rFonts w:ascii="宋体" w:hAnsi="宋体" w:cs="宋体" w:hint="eastAsia"/>
          <w:sz w:val="24"/>
        </w:rPr>
        <w:t>已完成项目建议书</w:t>
      </w:r>
      <w:r>
        <w:rPr>
          <w:rFonts w:ascii="宋体" w:hAnsi="宋体" w:cs="宋体" w:hint="eastAsia"/>
          <w:sz w:val="24"/>
        </w:rPr>
        <w:t>。</w:t>
      </w:r>
    </w:p>
    <w:p w14:paraId="13E44735" w14:textId="77777777" w:rsidR="003C5977" w:rsidRDefault="00AF4B32">
      <w:pPr>
        <w:spacing w:line="400" w:lineRule="exact"/>
        <w:ind w:firstLineChars="200" w:firstLine="480"/>
        <w:rPr>
          <w:rFonts w:ascii="宋体" w:cs="宋体"/>
          <w:sz w:val="24"/>
        </w:rPr>
      </w:pPr>
      <w:bookmarkStart w:id="419" w:name="_Toc15024"/>
      <w:r>
        <w:rPr>
          <w:rFonts w:ascii="黑体" w:eastAsia="黑体" w:hAnsi="黑体" w:cs="黑体" w:hint="eastAsia"/>
          <w:bCs/>
          <w:sz w:val="24"/>
        </w:rPr>
        <w:t>五、合作方式</w:t>
      </w:r>
      <w:bookmarkEnd w:id="419"/>
      <w:r>
        <w:rPr>
          <w:rFonts w:ascii="黑体" w:eastAsia="黑体" w:hAnsi="黑体" w:cs="黑体" w:hint="eastAsia"/>
          <w:bCs/>
          <w:sz w:val="24"/>
        </w:rPr>
        <w:t>：</w:t>
      </w:r>
      <w:r>
        <w:rPr>
          <w:rFonts w:ascii="宋体" w:hAnsi="宋体" w:cs="宋体" w:hint="eastAsia"/>
          <w:sz w:val="24"/>
        </w:rPr>
        <w:t>独资、合资。</w:t>
      </w:r>
    </w:p>
    <w:p w14:paraId="378C87DB" w14:textId="77777777" w:rsidR="003C5977" w:rsidRDefault="003C5977">
      <w:pPr>
        <w:pStyle w:val="3"/>
        <w:ind w:firstLine="480"/>
      </w:pPr>
    </w:p>
    <w:p w14:paraId="2544C0F7" w14:textId="77777777" w:rsidR="003C5977" w:rsidRDefault="003C5977"/>
    <w:p w14:paraId="59AB867E" w14:textId="77777777" w:rsidR="003C5977" w:rsidRDefault="003C5977">
      <w:pPr>
        <w:pStyle w:val="Default"/>
        <w:rPr>
          <w:color w:val="auto"/>
        </w:rPr>
      </w:pPr>
    </w:p>
    <w:p w14:paraId="2453638C" w14:textId="77777777" w:rsidR="003C5977" w:rsidRDefault="003C5977">
      <w:pPr>
        <w:pStyle w:val="3"/>
        <w:ind w:firstLine="480"/>
      </w:pPr>
    </w:p>
    <w:p w14:paraId="2E1EA82F" w14:textId="77777777" w:rsidR="003C5977" w:rsidRDefault="00AF4B32">
      <w:pPr>
        <w:pStyle w:val="3"/>
        <w:spacing w:beforeLines="100" w:before="312"/>
        <w:ind w:firstLine="480"/>
      </w:pPr>
      <w:r>
        <w:rPr>
          <w:rFonts w:hint="eastAsia"/>
        </w:rPr>
        <w:t>联系单位：镇原县商务局</w:t>
      </w:r>
    </w:p>
    <w:p w14:paraId="6926E0F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白铭鑫</w:t>
      </w:r>
    </w:p>
    <w:p w14:paraId="1392933F" w14:textId="77777777" w:rsidR="003C5977" w:rsidRDefault="00AF4B32">
      <w:pPr>
        <w:pStyle w:val="3"/>
        <w:ind w:firstLine="480"/>
      </w:pPr>
      <w:r>
        <w:rPr>
          <w:rFonts w:hint="eastAsia"/>
        </w:rPr>
        <w:t>电</w:t>
      </w:r>
      <w:r>
        <w:rPr>
          <w:rFonts w:hint="eastAsia"/>
        </w:rPr>
        <w:t xml:space="preserve">    </w:t>
      </w:r>
      <w:r>
        <w:rPr>
          <w:rFonts w:hint="eastAsia"/>
        </w:rPr>
        <w:t>话：</w:t>
      </w:r>
      <w:r>
        <w:t>13884136183</w:t>
      </w:r>
      <w:r>
        <w:rPr>
          <w:rFonts w:hint="eastAsia"/>
        </w:rPr>
        <w:t xml:space="preserve">  </w:t>
      </w:r>
      <w:r>
        <w:t>0934-5954020</w:t>
      </w:r>
      <w:r>
        <w:rPr>
          <w:rFonts w:hint="eastAsia"/>
        </w:rPr>
        <w:t>（传真）</w:t>
      </w:r>
    </w:p>
    <w:p w14:paraId="79278DFB"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fldChar w:fldCharType="begin"/>
      </w:r>
      <w:r>
        <w:instrText xml:space="preserve"> HYPERLINK "mailto:304088953@qq.com" </w:instrText>
      </w:r>
      <w:r>
        <w:fldChar w:fldCharType="separate"/>
      </w:r>
      <w:r>
        <w:rPr>
          <w:rStyle w:val="af"/>
          <w:color w:val="auto"/>
          <w:u w:val="none"/>
        </w:rPr>
        <w:t>304088953@qq.com</w:t>
      </w:r>
      <w:r>
        <w:rPr>
          <w:rStyle w:val="af"/>
          <w:color w:val="auto"/>
          <w:u w:val="none"/>
        </w:rPr>
        <w:br w:type="page"/>
      </w:r>
      <w:r>
        <w:fldChar w:fldCharType="end"/>
      </w:r>
    </w:p>
    <w:p w14:paraId="7D7EDBED" w14:textId="77777777" w:rsidR="003C5977" w:rsidRDefault="00AF4B32">
      <w:pPr>
        <w:pStyle w:val="1"/>
      </w:pPr>
      <w:r>
        <w:rPr>
          <w:rFonts w:hint="eastAsia"/>
          <w:lang w:val="zh-CN"/>
        </w:rPr>
        <w:lastRenderedPageBreak/>
        <w:t>庆阳市镇原县（屯字）机器人小镇项目</w:t>
      </w:r>
    </w:p>
    <w:p w14:paraId="06C81C25" w14:textId="77777777" w:rsidR="003C5977" w:rsidRDefault="003C5977">
      <w:pPr>
        <w:spacing w:line="400" w:lineRule="exact"/>
        <w:ind w:firstLineChars="200" w:firstLine="480"/>
        <w:rPr>
          <w:rFonts w:ascii="宋体" w:hAnsi="宋体" w:cs="宋体"/>
          <w:kern w:val="0"/>
          <w:sz w:val="24"/>
        </w:rPr>
      </w:pPr>
    </w:p>
    <w:p w14:paraId="45EC7375" w14:textId="77777777" w:rsidR="003C5977" w:rsidRDefault="00AF4B32">
      <w:pPr>
        <w:pStyle w:val="1"/>
        <w:spacing w:line="390" w:lineRule="exact"/>
        <w:ind w:firstLineChars="200" w:firstLine="480"/>
        <w:jc w:val="both"/>
        <w:rPr>
          <w:rFonts w:ascii="宋体" w:eastAsia="宋体" w:hAnsi="宋体" w:cs="宋体"/>
          <w:kern w:val="2"/>
          <w:sz w:val="24"/>
          <w:szCs w:val="24"/>
        </w:rPr>
      </w:pPr>
      <w:bookmarkStart w:id="420" w:name="_Toc7522"/>
      <w:bookmarkStart w:id="421" w:name="_Toc19946"/>
      <w:bookmarkStart w:id="422" w:name="_Toc1226"/>
      <w:r>
        <w:rPr>
          <w:rFonts w:ascii="黑体" w:eastAsia="黑体" w:hAnsi="黑体" w:cs="黑体" w:hint="eastAsia"/>
          <w:bCs/>
          <w:kern w:val="2"/>
          <w:sz w:val="24"/>
          <w:szCs w:val="24"/>
        </w:rPr>
        <w:t>一、项目概况：</w:t>
      </w:r>
      <w:r>
        <w:rPr>
          <w:rFonts w:ascii="宋体" w:eastAsia="宋体" w:hAnsi="宋体" w:cs="宋体" w:hint="eastAsia"/>
          <w:kern w:val="2"/>
          <w:sz w:val="24"/>
          <w:szCs w:val="24"/>
        </w:rPr>
        <w:t>选址镇原</w:t>
      </w:r>
      <w:proofErr w:type="gramStart"/>
      <w:r>
        <w:rPr>
          <w:rFonts w:ascii="宋体" w:eastAsia="宋体" w:hAnsi="宋体" w:cs="宋体" w:hint="eastAsia"/>
          <w:kern w:val="2"/>
          <w:sz w:val="24"/>
          <w:szCs w:val="24"/>
        </w:rPr>
        <w:t>县屯字镇</w:t>
      </w:r>
      <w:proofErr w:type="gramEnd"/>
      <w:r>
        <w:rPr>
          <w:rFonts w:ascii="宋体" w:eastAsia="宋体" w:hAnsi="宋体" w:cs="宋体" w:hint="eastAsia"/>
          <w:kern w:val="2"/>
          <w:sz w:val="24"/>
          <w:szCs w:val="24"/>
        </w:rPr>
        <w:t>，占地约</w:t>
      </w:r>
      <w:r>
        <w:rPr>
          <w:rFonts w:ascii="宋体" w:eastAsia="宋体" w:hAnsi="宋体" w:cs="宋体" w:hint="eastAsia"/>
          <w:kern w:val="2"/>
          <w:sz w:val="24"/>
          <w:szCs w:val="24"/>
        </w:rPr>
        <w:t>4500</w:t>
      </w:r>
      <w:r>
        <w:rPr>
          <w:rFonts w:ascii="宋体" w:eastAsia="宋体" w:hAnsi="宋体" w:cs="宋体" w:hint="eastAsia"/>
          <w:kern w:val="2"/>
          <w:sz w:val="24"/>
          <w:szCs w:val="24"/>
        </w:rPr>
        <w:t>亩，分为机器人研究中心、机器人体验中心、机器人工厂及机器人主题公园等区块。着力打造以机器人、人工智能等高科技产业为主导，集机器人研发设计、孵化加速、生产制造、系统集成、终端应用、展示展览等功能于一体的机器人全产业</w:t>
      </w:r>
      <w:proofErr w:type="gramStart"/>
      <w:r>
        <w:rPr>
          <w:rFonts w:ascii="宋体" w:eastAsia="宋体" w:hAnsi="宋体" w:cs="宋体" w:hint="eastAsia"/>
          <w:kern w:val="2"/>
          <w:sz w:val="24"/>
          <w:szCs w:val="24"/>
        </w:rPr>
        <w:t>链特色</w:t>
      </w:r>
      <w:proofErr w:type="gramEnd"/>
      <w:r>
        <w:rPr>
          <w:rFonts w:ascii="宋体" w:eastAsia="宋体" w:hAnsi="宋体" w:cs="宋体" w:hint="eastAsia"/>
          <w:kern w:val="2"/>
          <w:sz w:val="24"/>
          <w:szCs w:val="24"/>
        </w:rPr>
        <w:t>小镇。计划到</w:t>
      </w:r>
      <w:r>
        <w:rPr>
          <w:rFonts w:ascii="宋体" w:eastAsia="宋体" w:hAnsi="宋体" w:cs="宋体" w:hint="eastAsia"/>
          <w:kern w:val="2"/>
          <w:sz w:val="24"/>
          <w:szCs w:val="24"/>
        </w:rPr>
        <w:t>2023</w:t>
      </w:r>
      <w:r>
        <w:rPr>
          <w:rFonts w:ascii="宋体" w:eastAsia="宋体" w:hAnsi="宋体" w:cs="宋体" w:hint="eastAsia"/>
          <w:kern w:val="2"/>
          <w:sz w:val="24"/>
          <w:szCs w:val="24"/>
        </w:rPr>
        <w:t>年底，招商入驻企业达</w:t>
      </w:r>
      <w:r>
        <w:rPr>
          <w:rFonts w:ascii="宋体" w:eastAsia="宋体" w:hAnsi="宋体" w:cs="宋体" w:hint="eastAsia"/>
          <w:kern w:val="2"/>
          <w:sz w:val="24"/>
          <w:szCs w:val="24"/>
        </w:rPr>
        <w:t>30</w:t>
      </w:r>
      <w:r>
        <w:rPr>
          <w:rFonts w:ascii="宋体" w:eastAsia="宋体" w:hAnsi="宋体" w:cs="宋体" w:hint="eastAsia"/>
          <w:kern w:val="2"/>
          <w:sz w:val="24"/>
          <w:szCs w:val="24"/>
        </w:rPr>
        <w:t>家，孵化双创企业达</w:t>
      </w:r>
      <w:r>
        <w:rPr>
          <w:rFonts w:ascii="宋体" w:eastAsia="宋体" w:hAnsi="宋体" w:cs="宋体" w:hint="eastAsia"/>
          <w:kern w:val="2"/>
          <w:sz w:val="24"/>
          <w:szCs w:val="24"/>
        </w:rPr>
        <w:t>20</w:t>
      </w:r>
      <w:r>
        <w:rPr>
          <w:rFonts w:ascii="宋体" w:eastAsia="宋体" w:hAnsi="宋体" w:cs="宋体" w:hint="eastAsia"/>
          <w:kern w:val="2"/>
          <w:sz w:val="24"/>
          <w:szCs w:val="24"/>
        </w:rPr>
        <w:t>家。</w:t>
      </w:r>
      <w:r>
        <w:rPr>
          <w:rFonts w:ascii="宋体" w:eastAsia="宋体" w:hAnsi="宋体" w:cs="宋体" w:hint="eastAsia"/>
          <w:kern w:val="2"/>
          <w:sz w:val="24"/>
          <w:szCs w:val="24"/>
        </w:rPr>
        <w:t>2024</w:t>
      </w:r>
      <w:r>
        <w:rPr>
          <w:rFonts w:ascii="宋体" w:eastAsia="宋体" w:hAnsi="宋体" w:cs="宋体" w:hint="eastAsia"/>
          <w:kern w:val="2"/>
          <w:sz w:val="24"/>
          <w:szCs w:val="24"/>
        </w:rPr>
        <w:t>年入驻企业达</w:t>
      </w:r>
      <w:r>
        <w:rPr>
          <w:rFonts w:ascii="宋体" w:eastAsia="宋体" w:hAnsi="宋体" w:cs="宋体" w:hint="eastAsia"/>
          <w:kern w:val="2"/>
          <w:sz w:val="24"/>
          <w:szCs w:val="24"/>
        </w:rPr>
        <w:t>50</w:t>
      </w:r>
      <w:r>
        <w:rPr>
          <w:rFonts w:ascii="宋体" w:eastAsia="宋体" w:hAnsi="宋体" w:cs="宋体" w:hint="eastAsia"/>
          <w:kern w:val="2"/>
          <w:sz w:val="24"/>
          <w:szCs w:val="24"/>
        </w:rPr>
        <w:t>家，孵化双创企业达</w:t>
      </w:r>
      <w:r>
        <w:rPr>
          <w:rFonts w:ascii="宋体" w:eastAsia="宋体" w:hAnsi="宋体" w:cs="宋体" w:hint="eastAsia"/>
          <w:kern w:val="2"/>
          <w:sz w:val="24"/>
          <w:szCs w:val="24"/>
        </w:rPr>
        <w:t>50</w:t>
      </w:r>
      <w:r>
        <w:rPr>
          <w:rFonts w:ascii="宋体" w:eastAsia="宋体" w:hAnsi="宋体" w:cs="宋体" w:hint="eastAsia"/>
          <w:kern w:val="2"/>
          <w:sz w:val="24"/>
          <w:szCs w:val="24"/>
        </w:rPr>
        <w:t>家。</w:t>
      </w:r>
      <w:r>
        <w:rPr>
          <w:rFonts w:ascii="宋体" w:eastAsia="宋体" w:hAnsi="宋体" w:cs="宋体" w:hint="eastAsia"/>
          <w:kern w:val="2"/>
          <w:sz w:val="24"/>
          <w:szCs w:val="24"/>
        </w:rPr>
        <w:t>2025</w:t>
      </w:r>
      <w:r>
        <w:rPr>
          <w:rFonts w:ascii="宋体" w:eastAsia="宋体" w:hAnsi="宋体" w:cs="宋体" w:hint="eastAsia"/>
          <w:kern w:val="2"/>
          <w:sz w:val="24"/>
          <w:szCs w:val="24"/>
        </w:rPr>
        <w:t>年底，初步建成镇原县（屯字）机器人小镇，入驻企业达</w:t>
      </w:r>
      <w:r>
        <w:rPr>
          <w:rFonts w:ascii="宋体" w:eastAsia="宋体" w:hAnsi="宋体" w:cs="宋体" w:hint="eastAsia"/>
          <w:kern w:val="2"/>
          <w:sz w:val="24"/>
          <w:szCs w:val="24"/>
        </w:rPr>
        <w:t>80</w:t>
      </w:r>
      <w:r>
        <w:rPr>
          <w:rFonts w:ascii="宋体" w:eastAsia="宋体" w:hAnsi="宋体" w:cs="宋体" w:hint="eastAsia"/>
          <w:kern w:val="2"/>
          <w:sz w:val="24"/>
          <w:szCs w:val="24"/>
        </w:rPr>
        <w:t>家，孵化双创企业达</w:t>
      </w:r>
      <w:r>
        <w:rPr>
          <w:rFonts w:ascii="宋体" w:eastAsia="宋体" w:hAnsi="宋体" w:cs="宋体" w:hint="eastAsia"/>
          <w:kern w:val="2"/>
          <w:sz w:val="24"/>
          <w:szCs w:val="24"/>
        </w:rPr>
        <w:t>80</w:t>
      </w:r>
      <w:r>
        <w:rPr>
          <w:rFonts w:ascii="宋体" w:eastAsia="宋体" w:hAnsi="宋体" w:cs="宋体" w:hint="eastAsia"/>
          <w:kern w:val="2"/>
          <w:sz w:val="24"/>
          <w:szCs w:val="24"/>
        </w:rPr>
        <w:t>家。</w:t>
      </w:r>
    </w:p>
    <w:p w14:paraId="1B163C4D" w14:textId="77777777" w:rsidR="003C5977" w:rsidRDefault="00AF4B32">
      <w:pPr>
        <w:pStyle w:val="1"/>
        <w:spacing w:line="390" w:lineRule="exact"/>
        <w:ind w:firstLineChars="200" w:firstLine="480"/>
        <w:jc w:val="both"/>
        <w:rPr>
          <w:rFonts w:ascii="宋体" w:eastAsia="宋体" w:hAnsi="宋体" w:cs="宋体"/>
          <w:kern w:val="2"/>
          <w:sz w:val="24"/>
          <w:szCs w:val="24"/>
        </w:rPr>
      </w:pPr>
      <w:r>
        <w:rPr>
          <w:rFonts w:ascii="黑体" w:eastAsia="黑体" w:hAnsi="黑体" w:cs="黑体" w:hint="eastAsia"/>
          <w:bCs/>
          <w:kern w:val="2"/>
          <w:sz w:val="24"/>
          <w:szCs w:val="24"/>
        </w:rPr>
        <w:t>二、投资估算：</w:t>
      </w:r>
      <w:r>
        <w:rPr>
          <w:rFonts w:ascii="宋体" w:eastAsia="宋体" w:hAnsi="宋体" w:cs="宋体" w:hint="eastAsia"/>
          <w:kern w:val="2"/>
          <w:sz w:val="24"/>
          <w:szCs w:val="24"/>
        </w:rPr>
        <w:t>20</w:t>
      </w:r>
      <w:r>
        <w:rPr>
          <w:rFonts w:ascii="宋体" w:eastAsia="宋体" w:hAnsi="宋体" w:cs="宋体" w:hint="eastAsia"/>
          <w:kern w:val="2"/>
          <w:sz w:val="24"/>
          <w:szCs w:val="24"/>
        </w:rPr>
        <w:t>亿元。</w:t>
      </w:r>
    </w:p>
    <w:p w14:paraId="3F1425EC" w14:textId="77777777" w:rsidR="003C5977" w:rsidRDefault="00AF4B32">
      <w:pPr>
        <w:pStyle w:val="1"/>
        <w:spacing w:line="390" w:lineRule="exact"/>
        <w:ind w:firstLineChars="200" w:firstLine="480"/>
        <w:jc w:val="both"/>
        <w:rPr>
          <w:rFonts w:ascii="宋体" w:eastAsia="宋体" w:hAnsi="宋体" w:cs="宋体"/>
          <w:kern w:val="2"/>
          <w:sz w:val="24"/>
          <w:szCs w:val="24"/>
        </w:rPr>
      </w:pPr>
      <w:r>
        <w:rPr>
          <w:rFonts w:ascii="黑体" w:eastAsia="黑体" w:hAnsi="黑体" w:cs="黑体" w:hint="eastAsia"/>
          <w:bCs/>
          <w:kern w:val="2"/>
          <w:sz w:val="24"/>
          <w:szCs w:val="24"/>
        </w:rPr>
        <w:t>三、经济社会效益预测：</w:t>
      </w:r>
      <w:r>
        <w:rPr>
          <w:rFonts w:ascii="宋体" w:eastAsia="宋体" w:hAnsi="宋体" w:cs="宋体" w:hint="eastAsia"/>
          <w:kern w:val="2"/>
          <w:sz w:val="24"/>
          <w:szCs w:val="24"/>
        </w:rPr>
        <w:t>项目</w:t>
      </w:r>
      <w:r>
        <w:rPr>
          <w:rFonts w:ascii="宋体" w:eastAsia="宋体" w:hAnsi="宋体" w:cs="宋体" w:hint="eastAsia"/>
          <w:kern w:val="2"/>
          <w:sz w:val="24"/>
          <w:szCs w:val="24"/>
        </w:rPr>
        <w:t>建成后，预计实现产值</w:t>
      </w:r>
      <w:r>
        <w:rPr>
          <w:rFonts w:ascii="宋体" w:eastAsia="宋体" w:hAnsi="宋体" w:cs="宋体" w:hint="eastAsia"/>
          <w:kern w:val="2"/>
          <w:sz w:val="24"/>
          <w:szCs w:val="24"/>
        </w:rPr>
        <w:t>80</w:t>
      </w:r>
      <w:r>
        <w:rPr>
          <w:rFonts w:ascii="宋体" w:eastAsia="宋体" w:hAnsi="宋体" w:cs="宋体" w:hint="eastAsia"/>
          <w:kern w:val="2"/>
          <w:sz w:val="24"/>
          <w:szCs w:val="24"/>
        </w:rPr>
        <w:t>亿元，实现利润</w:t>
      </w:r>
      <w:r>
        <w:rPr>
          <w:rFonts w:ascii="宋体" w:eastAsia="宋体" w:hAnsi="宋体" w:cs="宋体" w:hint="eastAsia"/>
          <w:kern w:val="2"/>
          <w:sz w:val="24"/>
          <w:szCs w:val="24"/>
        </w:rPr>
        <w:t>10</w:t>
      </w:r>
      <w:r>
        <w:rPr>
          <w:rFonts w:ascii="宋体" w:eastAsia="宋体" w:hAnsi="宋体" w:cs="宋体" w:hint="eastAsia"/>
          <w:kern w:val="2"/>
          <w:sz w:val="24"/>
          <w:szCs w:val="24"/>
        </w:rPr>
        <w:t>亿元，投资回收期</w:t>
      </w:r>
      <w:r>
        <w:rPr>
          <w:rFonts w:ascii="宋体" w:eastAsia="宋体" w:hAnsi="宋体" w:cs="宋体" w:hint="eastAsia"/>
          <w:kern w:val="2"/>
          <w:sz w:val="24"/>
          <w:szCs w:val="24"/>
        </w:rPr>
        <w:t>5</w:t>
      </w:r>
      <w:r>
        <w:rPr>
          <w:rFonts w:ascii="宋体" w:eastAsia="宋体" w:hAnsi="宋体" w:cs="宋体" w:hint="eastAsia"/>
          <w:kern w:val="2"/>
          <w:sz w:val="24"/>
          <w:szCs w:val="24"/>
        </w:rPr>
        <w:t>年。</w:t>
      </w:r>
    </w:p>
    <w:p w14:paraId="02FFA14F" w14:textId="77777777" w:rsidR="003C5977" w:rsidRDefault="00AF4B32">
      <w:pPr>
        <w:pStyle w:val="1"/>
        <w:spacing w:line="390" w:lineRule="exact"/>
        <w:ind w:firstLineChars="200" w:firstLine="480"/>
        <w:jc w:val="both"/>
        <w:rPr>
          <w:rFonts w:ascii="宋体" w:eastAsia="宋体" w:hAnsi="宋体" w:cs="宋体"/>
          <w:kern w:val="2"/>
          <w:sz w:val="24"/>
          <w:szCs w:val="24"/>
        </w:rPr>
      </w:pPr>
      <w:r>
        <w:rPr>
          <w:rFonts w:ascii="黑体" w:eastAsia="黑体" w:hAnsi="黑体" w:cs="黑体" w:hint="eastAsia"/>
          <w:bCs/>
          <w:kern w:val="2"/>
          <w:sz w:val="24"/>
          <w:szCs w:val="24"/>
        </w:rPr>
        <w:t>四、项目进展情况：</w:t>
      </w:r>
      <w:r>
        <w:rPr>
          <w:rFonts w:ascii="宋体" w:eastAsia="宋体" w:hAnsi="宋体" w:cs="宋体" w:hint="eastAsia"/>
          <w:kern w:val="2"/>
          <w:sz w:val="24"/>
          <w:szCs w:val="24"/>
        </w:rPr>
        <w:t>已完成项目建议书。</w:t>
      </w:r>
    </w:p>
    <w:p w14:paraId="23DC0D9F" w14:textId="77777777" w:rsidR="003C5977" w:rsidRDefault="00AF4B32">
      <w:pPr>
        <w:pStyle w:val="1"/>
        <w:spacing w:line="390" w:lineRule="exact"/>
        <w:ind w:firstLineChars="200" w:firstLine="480"/>
        <w:jc w:val="both"/>
        <w:rPr>
          <w:rFonts w:ascii="宋体" w:eastAsia="宋体" w:hAnsi="宋体" w:cs="宋体"/>
          <w:kern w:val="2"/>
          <w:sz w:val="24"/>
          <w:szCs w:val="24"/>
        </w:rPr>
      </w:pPr>
      <w:r>
        <w:rPr>
          <w:rFonts w:ascii="黑体" w:eastAsia="黑体" w:hAnsi="黑体" w:cs="黑体" w:hint="eastAsia"/>
          <w:bCs/>
          <w:kern w:val="2"/>
          <w:sz w:val="24"/>
          <w:szCs w:val="24"/>
        </w:rPr>
        <w:t>五、合作方式：</w:t>
      </w:r>
      <w:r>
        <w:rPr>
          <w:rFonts w:ascii="宋体" w:eastAsia="宋体" w:hAnsi="宋体" w:cs="宋体" w:hint="eastAsia"/>
          <w:kern w:val="2"/>
          <w:sz w:val="24"/>
          <w:szCs w:val="24"/>
        </w:rPr>
        <w:t>独资、合资。</w:t>
      </w:r>
    </w:p>
    <w:p w14:paraId="4C034FE6" w14:textId="77777777" w:rsidR="003C5977" w:rsidRDefault="00AF4B32">
      <w:pPr>
        <w:pStyle w:val="1"/>
        <w:spacing w:line="390" w:lineRule="exact"/>
        <w:ind w:firstLineChars="200" w:firstLine="480"/>
        <w:jc w:val="both"/>
        <w:rPr>
          <w:rFonts w:ascii="宋体" w:eastAsia="宋体" w:hAnsi="宋体" w:cs="宋体"/>
          <w:kern w:val="2"/>
          <w:sz w:val="24"/>
          <w:szCs w:val="24"/>
        </w:rPr>
      </w:pPr>
      <w:r>
        <w:rPr>
          <w:rFonts w:ascii="宋体" w:eastAsia="宋体" w:hAnsi="宋体" w:cs="宋体" w:hint="eastAsia"/>
          <w:kern w:val="2"/>
          <w:sz w:val="24"/>
          <w:szCs w:val="24"/>
        </w:rPr>
        <w:t> </w:t>
      </w:r>
    </w:p>
    <w:p w14:paraId="361D11CF" w14:textId="77777777" w:rsidR="003C5977" w:rsidRDefault="00AF4B32">
      <w:pPr>
        <w:pStyle w:val="3"/>
        <w:spacing w:line="390" w:lineRule="exact"/>
        <w:ind w:firstLine="480"/>
      </w:pPr>
      <w:r>
        <w:rPr>
          <w:rFonts w:hint="eastAsia"/>
        </w:rPr>
        <w:t>联系单位：镇原县商务局</w:t>
      </w:r>
    </w:p>
    <w:p w14:paraId="1440F138"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人：白铭鑫</w:t>
      </w:r>
    </w:p>
    <w:p w14:paraId="1A729B9B"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rPr>
          <w:rFonts w:hint="eastAsia"/>
        </w:rPr>
        <w:t>13884136183</w:t>
      </w:r>
    </w:p>
    <w:p w14:paraId="39C84DDE"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rPr>
          <w:rFonts w:hint="eastAsia"/>
        </w:rPr>
        <w:t>0934-5954020</w:t>
      </w:r>
    </w:p>
    <w:p w14:paraId="54601F34"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rPr>
          <w:rFonts w:hint="eastAsia"/>
        </w:rPr>
        <w:t>304088953@qq.com</w:t>
      </w:r>
      <w:r>
        <w:rPr>
          <w:rFonts w:hint="eastAsia"/>
        </w:rPr>
        <w:br w:type="page"/>
      </w:r>
    </w:p>
    <w:p w14:paraId="0699FAC4" w14:textId="77777777" w:rsidR="003C5977" w:rsidRDefault="00AF4B32">
      <w:pPr>
        <w:pStyle w:val="1"/>
      </w:pPr>
      <w:proofErr w:type="gramStart"/>
      <w:r>
        <w:rPr>
          <w:rFonts w:hint="eastAsia"/>
        </w:rPr>
        <w:lastRenderedPageBreak/>
        <w:t>庆阳市</w:t>
      </w:r>
      <w:proofErr w:type="gramEnd"/>
      <w:r>
        <w:rPr>
          <w:rFonts w:hint="eastAsia"/>
        </w:rPr>
        <w:t>环县风电装备制造产业园项目</w:t>
      </w:r>
      <w:bookmarkEnd w:id="420"/>
      <w:bookmarkEnd w:id="421"/>
      <w:bookmarkEnd w:id="422"/>
    </w:p>
    <w:p w14:paraId="5C35E1C1" w14:textId="77777777" w:rsidR="003C5977" w:rsidRDefault="003C5977">
      <w:pPr>
        <w:pStyle w:val="1"/>
      </w:pPr>
    </w:p>
    <w:p w14:paraId="1A229DE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项目拟选址西滩工业集中区，规划用地</w:t>
      </w:r>
      <w:r>
        <w:rPr>
          <w:rFonts w:ascii="宋体" w:hAnsi="宋体" w:cs="宋体"/>
          <w:kern w:val="0"/>
          <w:sz w:val="24"/>
        </w:rPr>
        <w:t>200</w:t>
      </w:r>
      <w:r>
        <w:rPr>
          <w:rFonts w:ascii="宋体" w:hAnsi="宋体" w:cs="宋体" w:hint="eastAsia"/>
          <w:kern w:val="0"/>
          <w:sz w:val="24"/>
        </w:rPr>
        <w:t>亩，建设集研发、制造、服务于一体的现代化制造基地风电装备制造产业园，主要发展风力发电机制造、风力发电机叶片制造、风力发电机塔架塔筒制造、锻铸件及法兰生产、电器及控制设备制造、研发及高科技服务等。作为服务于</w:t>
      </w:r>
      <w:proofErr w:type="gramStart"/>
      <w:r>
        <w:rPr>
          <w:rFonts w:ascii="宋体" w:hAnsi="宋体" w:cs="宋体" w:hint="eastAsia"/>
          <w:kern w:val="0"/>
          <w:sz w:val="24"/>
        </w:rPr>
        <w:t>庆阳市</w:t>
      </w:r>
      <w:proofErr w:type="gramEnd"/>
      <w:r>
        <w:rPr>
          <w:rFonts w:ascii="宋体" w:hAnsi="宋体" w:cs="宋体" w:hint="eastAsia"/>
          <w:kern w:val="0"/>
          <w:sz w:val="24"/>
        </w:rPr>
        <w:t>风能资源开发建设的配套装备园区，该项目具有广阔的发展前景。</w:t>
      </w:r>
    </w:p>
    <w:p w14:paraId="3D116DC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20</w:t>
      </w:r>
      <w:r>
        <w:rPr>
          <w:rFonts w:ascii="宋体" w:hAnsi="宋体" w:cs="宋体" w:hint="eastAsia"/>
          <w:sz w:val="24"/>
        </w:rPr>
        <w:t>亿元。</w:t>
      </w:r>
    </w:p>
    <w:p w14:paraId="60AC6B17"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项目投产后，可实现年产值</w:t>
      </w:r>
      <w:r>
        <w:rPr>
          <w:rFonts w:ascii="宋体" w:hAnsi="宋体" w:cs="宋体"/>
          <w:kern w:val="0"/>
          <w:sz w:val="24"/>
        </w:rPr>
        <w:t>30</w:t>
      </w:r>
      <w:r>
        <w:rPr>
          <w:rFonts w:ascii="宋体" w:hAnsi="宋体" w:cs="宋体" w:hint="eastAsia"/>
          <w:kern w:val="0"/>
          <w:sz w:val="24"/>
        </w:rPr>
        <w:t>亿元，实现利润</w:t>
      </w:r>
      <w:r>
        <w:rPr>
          <w:rFonts w:ascii="宋体" w:hAnsi="宋体" w:cs="宋体"/>
          <w:kern w:val="0"/>
          <w:sz w:val="24"/>
        </w:rPr>
        <w:t>4</w:t>
      </w:r>
      <w:r>
        <w:rPr>
          <w:rFonts w:ascii="宋体" w:hAnsi="宋体" w:cs="宋体" w:hint="eastAsia"/>
          <w:kern w:val="0"/>
          <w:sz w:val="24"/>
        </w:rPr>
        <w:t>亿元，投资回收期</w:t>
      </w:r>
      <w:r>
        <w:rPr>
          <w:rFonts w:ascii="宋体" w:hAnsi="宋体" w:cs="宋体"/>
          <w:kern w:val="0"/>
          <w:sz w:val="24"/>
        </w:rPr>
        <w:t>5</w:t>
      </w:r>
      <w:r>
        <w:rPr>
          <w:rFonts w:ascii="宋体" w:hAnsi="宋体" w:cs="宋体" w:hint="eastAsia"/>
          <w:kern w:val="0"/>
          <w:sz w:val="24"/>
        </w:rPr>
        <w:t>年。</w:t>
      </w:r>
    </w:p>
    <w:p w14:paraId="5195335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63E040B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2D207737" w14:textId="77777777" w:rsidR="003C5977" w:rsidRDefault="003C5977">
      <w:pPr>
        <w:pStyle w:val="3"/>
        <w:ind w:firstLine="480"/>
      </w:pPr>
    </w:p>
    <w:p w14:paraId="518A49AD" w14:textId="77777777" w:rsidR="003C5977" w:rsidRDefault="003C5977">
      <w:pPr>
        <w:pStyle w:val="3"/>
        <w:ind w:firstLine="480"/>
      </w:pPr>
    </w:p>
    <w:p w14:paraId="413963BD" w14:textId="77777777" w:rsidR="003C5977" w:rsidRDefault="003C5977">
      <w:pPr>
        <w:pStyle w:val="3"/>
        <w:ind w:firstLine="480"/>
      </w:pPr>
    </w:p>
    <w:p w14:paraId="51B42718" w14:textId="77777777" w:rsidR="003C5977" w:rsidRDefault="00AF4B32">
      <w:pPr>
        <w:pStyle w:val="3"/>
        <w:spacing w:beforeLines="50" w:before="156"/>
        <w:ind w:firstLine="480"/>
      </w:pPr>
      <w:r>
        <w:rPr>
          <w:rFonts w:hint="eastAsia"/>
        </w:rPr>
        <w:t>联系单位：环县商务局</w:t>
      </w:r>
    </w:p>
    <w:p w14:paraId="074CB0F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敬</w:t>
      </w:r>
      <w:r>
        <w:rPr>
          <w:rFonts w:hint="eastAsia"/>
        </w:rPr>
        <w:t xml:space="preserve">  </w:t>
      </w:r>
      <w:r>
        <w:rPr>
          <w:rFonts w:hint="eastAsia"/>
        </w:rPr>
        <w:t>伟</w:t>
      </w:r>
    </w:p>
    <w:p w14:paraId="242DC721" w14:textId="77777777" w:rsidR="003C5977" w:rsidRDefault="00AF4B32">
      <w:pPr>
        <w:pStyle w:val="3"/>
        <w:ind w:firstLine="480"/>
      </w:pPr>
      <w:r>
        <w:rPr>
          <w:rFonts w:hint="eastAsia"/>
        </w:rPr>
        <w:t>电</w:t>
      </w:r>
      <w:r>
        <w:rPr>
          <w:rFonts w:hint="eastAsia"/>
        </w:rPr>
        <w:t xml:space="preserve"> </w:t>
      </w:r>
      <w:r>
        <w:rPr>
          <w:rFonts w:hint="eastAsia"/>
        </w:rPr>
        <w:t xml:space="preserve">   </w:t>
      </w:r>
      <w:r>
        <w:rPr>
          <w:rFonts w:hint="eastAsia"/>
        </w:rPr>
        <w:t>话：</w:t>
      </w:r>
      <w:r>
        <w:t>13884127903</w:t>
      </w:r>
    </w:p>
    <w:p w14:paraId="0B3CF6D6"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hxzsjyx@163.com</w:t>
      </w:r>
    </w:p>
    <w:p w14:paraId="3CD62BE9" w14:textId="77777777" w:rsidR="003C5977" w:rsidRDefault="003C5977">
      <w:pPr>
        <w:pStyle w:val="a4"/>
        <w:spacing w:after="0" w:line="400" w:lineRule="exact"/>
        <w:rPr>
          <w:rFonts w:ascii="宋体" w:cs="宋体"/>
          <w:sz w:val="24"/>
        </w:rPr>
      </w:pPr>
    </w:p>
    <w:p w14:paraId="7F5F5E03" w14:textId="77777777" w:rsidR="003C5977" w:rsidRDefault="003C5977">
      <w:pPr>
        <w:pStyle w:val="a4"/>
        <w:spacing w:after="0" w:line="400" w:lineRule="exact"/>
        <w:rPr>
          <w:rFonts w:ascii="宋体" w:cs="宋体"/>
          <w:sz w:val="24"/>
        </w:rPr>
      </w:pPr>
    </w:p>
    <w:p w14:paraId="08A6872A" w14:textId="77777777" w:rsidR="003C5977" w:rsidRDefault="00AF4B32">
      <w:pPr>
        <w:pStyle w:val="1"/>
      </w:pPr>
      <w:bookmarkStart w:id="423" w:name="_Toc15906"/>
      <w:bookmarkStart w:id="424" w:name="_Toc3327"/>
      <w:bookmarkStart w:id="425" w:name="_Toc21747"/>
      <w:r>
        <w:rPr>
          <w:rFonts w:hint="eastAsia"/>
        </w:rPr>
        <w:lastRenderedPageBreak/>
        <w:t>定西市</w:t>
      </w:r>
      <w:proofErr w:type="gramStart"/>
      <w:r>
        <w:rPr>
          <w:rFonts w:hint="eastAsia"/>
        </w:rPr>
        <w:t>安定区</w:t>
      </w:r>
      <w:proofErr w:type="gramEnd"/>
      <w:r>
        <w:rPr>
          <w:rFonts w:hint="eastAsia"/>
        </w:rPr>
        <w:t>年产</w:t>
      </w:r>
      <w:r>
        <w:t>5000</w:t>
      </w:r>
      <w:r>
        <w:rPr>
          <w:rFonts w:hint="eastAsia"/>
        </w:rPr>
        <w:t>套节能环保设备</w:t>
      </w:r>
      <w:bookmarkEnd w:id="423"/>
      <w:bookmarkEnd w:id="424"/>
      <w:bookmarkEnd w:id="425"/>
    </w:p>
    <w:p w14:paraId="779C0349" w14:textId="77777777" w:rsidR="003C5977" w:rsidRDefault="00AF4B32">
      <w:pPr>
        <w:pStyle w:val="1"/>
      </w:pPr>
      <w:bookmarkStart w:id="426" w:name="_Toc16275"/>
      <w:bookmarkStart w:id="427" w:name="_Toc19827"/>
      <w:bookmarkStart w:id="428" w:name="_Toc11297"/>
      <w:r>
        <w:rPr>
          <w:rFonts w:hint="eastAsia"/>
        </w:rPr>
        <w:t>生产线项目</w:t>
      </w:r>
      <w:bookmarkEnd w:id="426"/>
      <w:bookmarkEnd w:id="427"/>
      <w:bookmarkEnd w:id="428"/>
    </w:p>
    <w:p w14:paraId="37370E17" w14:textId="77777777" w:rsidR="003C5977" w:rsidRDefault="003C5977">
      <w:pPr>
        <w:spacing w:line="400" w:lineRule="exact"/>
        <w:ind w:firstLineChars="100" w:firstLine="240"/>
        <w:rPr>
          <w:rFonts w:ascii="宋体" w:cs="宋体"/>
          <w:sz w:val="24"/>
        </w:rPr>
      </w:pPr>
    </w:p>
    <w:p w14:paraId="56246AE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近年来，我国节能环保设备市场需求不断增加，虽然从业企业数量众多，但国内企业结构分散，多以中小企业为主，产品科技含量较低。该项目占地面积</w:t>
      </w:r>
      <w:r>
        <w:rPr>
          <w:rFonts w:ascii="宋体" w:hAnsi="宋体" w:cs="宋体"/>
          <w:sz w:val="24"/>
        </w:rPr>
        <w:t>40</w:t>
      </w:r>
      <w:r>
        <w:rPr>
          <w:rFonts w:ascii="宋体" w:hAnsi="宋体" w:cs="宋体" w:hint="eastAsia"/>
          <w:sz w:val="24"/>
        </w:rPr>
        <w:t>亩，总建筑面积</w:t>
      </w:r>
      <w:r>
        <w:rPr>
          <w:rFonts w:ascii="宋体" w:hAnsi="宋体" w:cs="宋体"/>
          <w:sz w:val="24"/>
        </w:rPr>
        <w:t>50000</w:t>
      </w:r>
      <w:r>
        <w:rPr>
          <w:rFonts w:ascii="宋体" w:hAnsi="宋体" w:cs="宋体" w:hint="eastAsia"/>
          <w:sz w:val="24"/>
        </w:rPr>
        <w:t>平方米，其中生产厂房建筑面积</w:t>
      </w:r>
      <w:r>
        <w:rPr>
          <w:rFonts w:ascii="宋体" w:hAnsi="宋体" w:cs="宋体"/>
          <w:sz w:val="24"/>
        </w:rPr>
        <w:t>45000</w:t>
      </w:r>
      <w:r>
        <w:rPr>
          <w:rFonts w:ascii="宋体" w:hAnsi="宋体" w:cs="宋体" w:hint="eastAsia"/>
          <w:sz w:val="24"/>
        </w:rPr>
        <w:t>平方米、办公用房建筑面积</w:t>
      </w:r>
      <w:r>
        <w:rPr>
          <w:rFonts w:ascii="宋体" w:hAnsi="宋体" w:cs="宋体"/>
          <w:sz w:val="24"/>
        </w:rPr>
        <w:t>5000</w:t>
      </w:r>
      <w:r>
        <w:rPr>
          <w:rFonts w:ascii="宋体" w:hAnsi="宋体" w:cs="宋体" w:hint="eastAsia"/>
          <w:sz w:val="24"/>
        </w:rPr>
        <w:t>平方米。建设年产</w:t>
      </w:r>
      <w:r>
        <w:rPr>
          <w:rFonts w:ascii="宋体" w:hAnsi="宋体" w:cs="宋体"/>
          <w:sz w:val="24"/>
        </w:rPr>
        <w:t>5000</w:t>
      </w:r>
      <w:r>
        <w:rPr>
          <w:rFonts w:ascii="宋体" w:hAnsi="宋体" w:cs="宋体" w:hint="eastAsia"/>
          <w:sz w:val="24"/>
        </w:rPr>
        <w:t>万套净水器、环保设备生产线</w:t>
      </w:r>
      <w:r>
        <w:rPr>
          <w:rFonts w:ascii="宋体" w:hAnsi="宋体" w:cs="宋体"/>
          <w:sz w:val="24"/>
        </w:rPr>
        <w:t>1</w:t>
      </w:r>
      <w:r>
        <w:rPr>
          <w:rFonts w:ascii="宋体" w:hAnsi="宋体" w:cs="宋体" w:hint="eastAsia"/>
          <w:sz w:val="24"/>
        </w:rPr>
        <w:t>条，打造在行业领域内具有先进生产技术、规模较大的节能环保设备生产基地。</w:t>
      </w:r>
    </w:p>
    <w:p w14:paraId="4E255AD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1.5</w:t>
      </w:r>
      <w:r>
        <w:rPr>
          <w:rFonts w:ascii="宋体" w:hAnsi="宋体" w:cs="宋体" w:hint="eastAsia"/>
          <w:sz w:val="24"/>
        </w:rPr>
        <w:t>亿元。</w:t>
      </w:r>
    </w:p>
    <w:p w14:paraId="0A1A8B7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项目建成后，年产节能环保设备</w:t>
      </w:r>
      <w:r>
        <w:rPr>
          <w:rFonts w:ascii="宋体" w:hAnsi="宋体" w:cs="宋体"/>
          <w:sz w:val="24"/>
        </w:rPr>
        <w:t>5000</w:t>
      </w:r>
      <w:r>
        <w:rPr>
          <w:rFonts w:ascii="宋体" w:hAnsi="宋体" w:cs="宋体" w:hint="eastAsia"/>
          <w:sz w:val="24"/>
        </w:rPr>
        <w:t>套，实现销售收入</w:t>
      </w:r>
      <w:r>
        <w:rPr>
          <w:rFonts w:ascii="宋体" w:hAnsi="宋体" w:cs="宋体"/>
          <w:sz w:val="24"/>
        </w:rPr>
        <w:t>0.8</w:t>
      </w:r>
      <w:r>
        <w:rPr>
          <w:rFonts w:ascii="宋体" w:hAnsi="宋体" w:cs="宋体" w:hint="eastAsia"/>
          <w:sz w:val="24"/>
        </w:rPr>
        <w:t>亿元，提供就业岗位</w:t>
      </w:r>
      <w:r>
        <w:rPr>
          <w:rFonts w:ascii="宋体" w:hAnsi="宋体" w:cs="宋体"/>
          <w:sz w:val="24"/>
        </w:rPr>
        <w:t>70</w:t>
      </w:r>
      <w:r>
        <w:rPr>
          <w:rFonts w:ascii="宋体" w:hAnsi="宋体" w:cs="宋体" w:hint="eastAsia"/>
          <w:sz w:val="24"/>
        </w:rPr>
        <w:t>个。</w:t>
      </w:r>
    </w:p>
    <w:p w14:paraId="37648E1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正在进行项目规划编制。</w:t>
      </w:r>
    </w:p>
    <w:p w14:paraId="27AC2E5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1379E672" w14:textId="77777777" w:rsidR="003C5977" w:rsidRDefault="003C5977">
      <w:pPr>
        <w:pStyle w:val="3"/>
        <w:ind w:firstLine="480"/>
      </w:pPr>
    </w:p>
    <w:p w14:paraId="468A510C" w14:textId="77777777" w:rsidR="003C5977" w:rsidRDefault="003C5977"/>
    <w:p w14:paraId="43540496" w14:textId="77777777" w:rsidR="003C5977" w:rsidRDefault="003C5977">
      <w:pPr>
        <w:pStyle w:val="Default"/>
        <w:rPr>
          <w:color w:val="auto"/>
        </w:rPr>
      </w:pPr>
    </w:p>
    <w:p w14:paraId="0940D66C" w14:textId="77777777" w:rsidR="003C5977" w:rsidRDefault="003C5977">
      <w:pPr>
        <w:pStyle w:val="3"/>
        <w:ind w:firstLine="480"/>
      </w:pPr>
    </w:p>
    <w:p w14:paraId="176E9E3E" w14:textId="77777777" w:rsidR="003C5977" w:rsidRDefault="00AF4B32">
      <w:pPr>
        <w:pStyle w:val="3"/>
        <w:ind w:firstLine="480"/>
      </w:pPr>
      <w:r>
        <w:rPr>
          <w:rFonts w:hint="eastAsia"/>
        </w:rPr>
        <w:t>联系单位：定西市</w:t>
      </w:r>
      <w:proofErr w:type="gramStart"/>
      <w:r>
        <w:rPr>
          <w:rFonts w:hint="eastAsia"/>
        </w:rPr>
        <w:t>安定区</w:t>
      </w:r>
      <w:proofErr w:type="gramEnd"/>
      <w:r>
        <w:rPr>
          <w:rFonts w:hint="eastAsia"/>
        </w:rPr>
        <w:t>工信局</w:t>
      </w:r>
      <w:r>
        <w:tab/>
      </w:r>
    </w:p>
    <w:p w14:paraId="09B95C0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w:t>
      </w:r>
      <w:r>
        <w:rPr>
          <w:rFonts w:hint="eastAsia"/>
        </w:rPr>
        <w:t xml:space="preserve">  </w:t>
      </w:r>
      <w:r>
        <w:rPr>
          <w:rFonts w:hint="eastAsia"/>
        </w:rPr>
        <w:t>平</w:t>
      </w:r>
      <w:r>
        <w:tab/>
      </w:r>
    </w:p>
    <w:p w14:paraId="270D7362" w14:textId="77777777" w:rsidR="003C5977" w:rsidRDefault="00AF4B32">
      <w:pPr>
        <w:pStyle w:val="3"/>
        <w:ind w:firstLine="480"/>
      </w:pPr>
      <w:r>
        <w:rPr>
          <w:rFonts w:hint="eastAsia"/>
        </w:rPr>
        <w:t>电</w:t>
      </w:r>
      <w:r>
        <w:rPr>
          <w:rFonts w:hint="eastAsia"/>
        </w:rPr>
        <w:t xml:space="preserve">    </w:t>
      </w:r>
      <w:r>
        <w:rPr>
          <w:rFonts w:hint="eastAsia"/>
        </w:rPr>
        <w:t>话：</w:t>
      </w:r>
      <w:r>
        <w:t>18993230179</w:t>
      </w:r>
    </w:p>
    <w:p w14:paraId="4A103877" w14:textId="77777777" w:rsidR="003C5977" w:rsidRDefault="003C5977">
      <w:pPr>
        <w:pStyle w:val="1"/>
      </w:pPr>
      <w:bookmarkStart w:id="429" w:name="_Toc14235"/>
      <w:bookmarkStart w:id="430" w:name="_Toc6756"/>
      <w:bookmarkStart w:id="431" w:name="_Toc7072"/>
    </w:p>
    <w:p w14:paraId="6B52FA1B" w14:textId="77777777" w:rsidR="003C5977" w:rsidRDefault="00AF4B32">
      <w:pPr>
        <w:pStyle w:val="1"/>
      </w:pPr>
      <w:r>
        <w:rPr>
          <w:rFonts w:hint="eastAsia"/>
        </w:rPr>
        <w:lastRenderedPageBreak/>
        <w:t>定西市通渭县年产</w:t>
      </w:r>
      <w:r>
        <w:t>2</w:t>
      </w:r>
      <w:r>
        <w:rPr>
          <w:rFonts w:hint="eastAsia"/>
        </w:rPr>
        <w:t>万吨风电锚栓</w:t>
      </w:r>
      <w:bookmarkEnd w:id="429"/>
      <w:bookmarkEnd w:id="430"/>
      <w:bookmarkEnd w:id="431"/>
    </w:p>
    <w:p w14:paraId="6951C595" w14:textId="77777777" w:rsidR="003C5977" w:rsidRDefault="00AF4B32">
      <w:pPr>
        <w:pStyle w:val="1"/>
      </w:pPr>
      <w:bookmarkStart w:id="432" w:name="_Toc26571"/>
      <w:bookmarkStart w:id="433" w:name="_Toc23505"/>
      <w:bookmarkStart w:id="434" w:name="_Toc11907"/>
      <w:r>
        <w:rPr>
          <w:rFonts w:hint="eastAsia"/>
        </w:rPr>
        <w:t>扶贫工厂项目</w:t>
      </w:r>
      <w:bookmarkEnd w:id="432"/>
      <w:bookmarkEnd w:id="433"/>
      <w:bookmarkEnd w:id="434"/>
    </w:p>
    <w:p w14:paraId="0115D500" w14:textId="77777777" w:rsidR="003C5977" w:rsidRDefault="003C5977">
      <w:pPr>
        <w:spacing w:line="400" w:lineRule="exact"/>
        <w:rPr>
          <w:rFonts w:ascii="宋体" w:cs="宋体"/>
          <w:sz w:val="24"/>
        </w:rPr>
      </w:pPr>
    </w:p>
    <w:p w14:paraId="3D991BB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bCs/>
          <w:sz w:val="24"/>
        </w:rPr>
        <w:t>项</w:t>
      </w:r>
      <w:r>
        <w:rPr>
          <w:rFonts w:ascii="宋体" w:hAnsi="宋体" w:cs="宋体" w:hint="eastAsia"/>
          <w:sz w:val="24"/>
        </w:rPr>
        <w:t>目占地面积</w:t>
      </w:r>
      <w:r>
        <w:rPr>
          <w:rFonts w:ascii="宋体" w:hAnsi="宋体" w:cs="宋体"/>
          <w:sz w:val="24"/>
        </w:rPr>
        <w:t>148</w:t>
      </w:r>
      <w:r>
        <w:rPr>
          <w:rFonts w:ascii="宋体" w:hAnsi="宋体" w:cs="宋体" w:hint="eastAsia"/>
          <w:sz w:val="24"/>
        </w:rPr>
        <w:t>亩，主要建设办公楼、检测中心、锚栓生产车间、锚栓库房共计</w:t>
      </w:r>
      <w:r>
        <w:rPr>
          <w:rFonts w:ascii="宋体" w:hAnsi="宋体" w:cs="宋体"/>
          <w:sz w:val="24"/>
        </w:rPr>
        <w:t>2.85</w:t>
      </w:r>
      <w:r>
        <w:rPr>
          <w:rFonts w:ascii="宋体" w:hAnsi="宋体" w:cs="宋体" w:hint="eastAsia"/>
          <w:sz w:val="24"/>
        </w:rPr>
        <w:t>万平方米。引进台湾精密高速圆盘锯、中频感应热处理生产线、连续通过式探伤机、张拉试验机等先进锚栓、锚板生产、检测设备</w:t>
      </w:r>
      <w:r>
        <w:rPr>
          <w:rFonts w:ascii="宋体" w:hAnsi="宋体" w:cs="宋体"/>
          <w:sz w:val="24"/>
        </w:rPr>
        <w:t>50</w:t>
      </w:r>
      <w:r>
        <w:rPr>
          <w:rFonts w:ascii="宋体" w:hAnsi="宋体" w:cs="宋体" w:hint="eastAsia"/>
          <w:sz w:val="24"/>
        </w:rPr>
        <w:t>台（套），研发锚栓批量化生产工艺并实现批量化生产。</w:t>
      </w:r>
    </w:p>
    <w:p w14:paraId="35CA317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28D7DD8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项目建成后，预计年产风电锚栓</w:t>
      </w:r>
      <w:r>
        <w:rPr>
          <w:rFonts w:ascii="宋体" w:hAnsi="宋体" w:cs="宋体"/>
          <w:sz w:val="24"/>
        </w:rPr>
        <w:t>2</w:t>
      </w:r>
      <w:r>
        <w:rPr>
          <w:rFonts w:ascii="宋体" w:hAnsi="宋体" w:cs="宋体" w:hint="eastAsia"/>
          <w:sz w:val="24"/>
        </w:rPr>
        <w:t>万吨，实现年销售收入</w:t>
      </w:r>
      <w:r>
        <w:rPr>
          <w:rFonts w:ascii="宋体" w:hAnsi="宋体" w:cs="宋体"/>
          <w:sz w:val="24"/>
        </w:rPr>
        <w:t>3000</w:t>
      </w:r>
      <w:r>
        <w:rPr>
          <w:rFonts w:ascii="宋体" w:hAnsi="宋体" w:cs="宋体" w:hint="eastAsia"/>
          <w:sz w:val="24"/>
        </w:rPr>
        <w:t>万元，增加税收</w:t>
      </w:r>
      <w:r>
        <w:rPr>
          <w:rFonts w:ascii="宋体" w:hAnsi="宋体" w:cs="宋体"/>
          <w:sz w:val="24"/>
        </w:rPr>
        <w:t>200</w:t>
      </w:r>
      <w:r>
        <w:rPr>
          <w:rFonts w:ascii="宋体" w:hAnsi="宋体" w:cs="宋体" w:hint="eastAsia"/>
          <w:sz w:val="24"/>
        </w:rPr>
        <w:t>万元，带动贫困户就业</w:t>
      </w:r>
      <w:r>
        <w:rPr>
          <w:rFonts w:ascii="宋体" w:hAnsi="宋体" w:cs="宋体"/>
          <w:sz w:val="24"/>
        </w:rPr>
        <w:t>300</w:t>
      </w:r>
      <w:r>
        <w:rPr>
          <w:rFonts w:ascii="宋体" w:hAnsi="宋体" w:cs="宋体" w:hint="eastAsia"/>
          <w:sz w:val="24"/>
        </w:rPr>
        <w:t>余人。</w:t>
      </w:r>
    </w:p>
    <w:p w14:paraId="7C5A21D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正在进行可行性研究。</w:t>
      </w:r>
    </w:p>
    <w:p w14:paraId="28D2005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1B64CAFA" w14:textId="77777777" w:rsidR="003C5977" w:rsidRDefault="003C5977">
      <w:pPr>
        <w:pStyle w:val="3"/>
        <w:ind w:firstLine="480"/>
      </w:pPr>
    </w:p>
    <w:p w14:paraId="04CB8E79" w14:textId="77777777" w:rsidR="003C5977" w:rsidRDefault="003C5977">
      <w:pPr>
        <w:pStyle w:val="3"/>
        <w:ind w:firstLine="480"/>
      </w:pPr>
    </w:p>
    <w:p w14:paraId="10256D89" w14:textId="77777777" w:rsidR="003C5977" w:rsidRDefault="003C5977">
      <w:pPr>
        <w:pStyle w:val="3"/>
        <w:ind w:firstLine="480"/>
      </w:pPr>
    </w:p>
    <w:p w14:paraId="06E7CF61" w14:textId="77777777" w:rsidR="003C5977" w:rsidRDefault="003C5977">
      <w:pPr>
        <w:pStyle w:val="3"/>
        <w:ind w:firstLine="480"/>
      </w:pPr>
    </w:p>
    <w:p w14:paraId="060B6EF8" w14:textId="77777777" w:rsidR="003C5977" w:rsidRDefault="00AF4B32">
      <w:pPr>
        <w:pStyle w:val="3"/>
        <w:spacing w:beforeLines="50" w:before="156"/>
        <w:ind w:firstLine="480"/>
      </w:pPr>
      <w:r>
        <w:rPr>
          <w:rFonts w:hint="eastAsia"/>
        </w:rPr>
        <w:t>联系单位：定西市通渭县工信局</w:t>
      </w:r>
    </w:p>
    <w:p w14:paraId="7FACD27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陈</w:t>
      </w:r>
      <w:r>
        <w:rPr>
          <w:rFonts w:hint="eastAsia"/>
        </w:rPr>
        <w:t>耀辉</w:t>
      </w:r>
    </w:p>
    <w:p w14:paraId="24123BA7" w14:textId="77777777" w:rsidR="003C5977" w:rsidRDefault="00AF4B32">
      <w:pPr>
        <w:pStyle w:val="3"/>
        <w:ind w:firstLine="480"/>
      </w:pPr>
      <w:r>
        <w:rPr>
          <w:rFonts w:hint="eastAsia"/>
        </w:rPr>
        <w:t>电</w:t>
      </w:r>
      <w:r>
        <w:rPr>
          <w:rFonts w:hint="eastAsia"/>
        </w:rPr>
        <w:t xml:space="preserve">    </w:t>
      </w:r>
      <w:r>
        <w:rPr>
          <w:rFonts w:hint="eastAsia"/>
        </w:rPr>
        <w:t>话：</w:t>
      </w:r>
      <w:r>
        <w:t>13809325636</w:t>
      </w:r>
    </w:p>
    <w:p w14:paraId="6A874038" w14:textId="77777777" w:rsidR="003C5977" w:rsidRDefault="003C5977"/>
    <w:p w14:paraId="61B79A47" w14:textId="77777777" w:rsidR="003C5977" w:rsidRDefault="003C5977">
      <w:pPr>
        <w:pStyle w:val="1"/>
      </w:pPr>
      <w:bookmarkStart w:id="435" w:name="_Toc21097"/>
      <w:bookmarkStart w:id="436" w:name="_Toc11653"/>
      <w:bookmarkStart w:id="437" w:name="_Toc17727"/>
    </w:p>
    <w:p w14:paraId="5BA6923F" w14:textId="77777777" w:rsidR="003C5977" w:rsidRDefault="00AF4B32">
      <w:pPr>
        <w:pStyle w:val="1"/>
      </w:pPr>
      <w:r>
        <w:rPr>
          <w:rFonts w:hint="eastAsia"/>
        </w:rPr>
        <w:lastRenderedPageBreak/>
        <w:t>定西市临洮县通用装备制造建设项目</w:t>
      </w:r>
      <w:bookmarkEnd w:id="435"/>
      <w:bookmarkEnd w:id="436"/>
      <w:bookmarkEnd w:id="437"/>
    </w:p>
    <w:p w14:paraId="20456FC7" w14:textId="77777777" w:rsidR="003C5977" w:rsidRDefault="003C5977">
      <w:pPr>
        <w:spacing w:line="400" w:lineRule="exact"/>
        <w:ind w:firstLineChars="200" w:firstLine="480"/>
        <w:rPr>
          <w:rFonts w:ascii="黑体" w:eastAsia="黑体" w:hAnsi="黑体" w:cs="黑体"/>
          <w:bCs/>
          <w:sz w:val="24"/>
        </w:rPr>
      </w:pPr>
    </w:p>
    <w:p w14:paraId="22DDE68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项目位于临洮经济开发区中铺工业园内，拟规划占地面积约</w:t>
      </w:r>
      <w:r>
        <w:rPr>
          <w:rFonts w:ascii="宋体" w:hAnsi="宋体" w:cs="宋体"/>
          <w:sz w:val="24"/>
        </w:rPr>
        <w:t>100</w:t>
      </w:r>
      <w:r>
        <w:rPr>
          <w:rFonts w:ascii="宋体" w:hAnsi="宋体" w:cs="宋体" w:hint="eastAsia"/>
          <w:sz w:val="24"/>
        </w:rPr>
        <w:t>亩。依托目前园区已引进的铸造、镀锌等产业，计划在中铺工业园建设年产</w:t>
      </w:r>
      <w:r>
        <w:rPr>
          <w:rFonts w:ascii="宋体" w:hAnsi="宋体" w:cs="宋体"/>
          <w:sz w:val="24"/>
        </w:rPr>
        <w:t>ZC</w:t>
      </w:r>
      <w:r>
        <w:rPr>
          <w:rFonts w:ascii="宋体" w:hAnsi="宋体" w:cs="宋体" w:hint="eastAsia"/>
          <w:sz w:val="24"/>
        </w:rPr>
        <w:t>系列柱塞泵</w:t>
      </w:r>
      <w:r>
        <w:rPr>
          <w:rFonts w:ascii="宋体" w:hAnsi="宋体" w:cs="宋体"/>
          <w:sz w:val="24"/>
        </w:rPr>
        <w:t>70</w:t>
      </w:r>
      <w:r>
        <w:rPr>
          <w:rFonts w:ascii="宋体" w:hAnsi="宋体" w:cs="宋体" w:hint="eastAsia"/>
          <w:sz w:val="24"/>
        </w:rPr>
        <w:t>台、成套柱塞泵机组</w:t>
      </w:r>
      <w:r>
        <w:rPr>
          <w:rFonts w:ascii="宋体" w:hAnsi="宋体" w:cs="宋体"/>
          <w:sz w:val="24"/>
        </w:rPr>
        <w:t>10</w:t>
      </w:r>
      <w:r>
        <w:rPr>
          <w:rFonts w:ascii="宋体" w:hAnsi="宋体" w:cs="宋体" w:hint="eastAsia"/>
          <w:sz w:val="24"/>
        </w:rPr>
        <w:t>台、油田钻采配件</w:t>
      </w:r>
      <w:r>
        <w:rPr>
          <w:rFonts w:ascii="宋体" w:hAnsi="宋体" w:cs="宋体"/>
          <w:sz w:val="24"/>
        </w:rPr>
        <w:t>80</w:t>
      </w:r>
      <w:r>
        <w:rPr>
          <w:rFonts w:ascii="宋体" w:hAnsi="宋体" w:cs="宋体" w:hint="eastAsia"/>
          <w:sz w:val="24"/>
        </w:rPr>
        <w:t>吨、专用车配套结构件</w:t>
      </w:r>
      <w:r>
        <w:rPr>
          <w:rFonts w:ascii="宋体" w:hAnsi="宋体" w:cs="宋体"/>
          <w:sz w:val="24"/>
        </w:rPr>
        <w:t>200</w:t>
      </w:r>
      <w:r>
        <w:rPr>
          <w:rFonts w:ascii="宋体" w:hAnsi="宋体" w:cs="宋体" w:hint="eastAsia"/>
          <w:sz w:val="24"/>
        </w:rPr>
        <w:t>吨和其它成套设备</w:t>
      </w:r>
      <w:r>
        <w:rPr>
          <w:rFonts w:ascii="宋体" w:hAnsi="宋体" w:cs="宋体"/>
          <w:sz w:val="24"/>
        </w:rPr>
        <w:t>5</w:t>
      </w:r>
      <w:r>
        <w:rPr>
          <w:rFonts w:ascii="宋体" w:hAnsi="宋体" w:cs="宋体" w:hint="eastAsia"/>
          <w:sz w:val="24"/>
        </w:rPr>
        <w:t>台的通用装备制造业生产线，配套办公、生产、生活设施。</w:t>
      </w:r>
    </w:p>
    <w:p w14:paraId="35E2B77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w:t>
      </w:r>
      <w:r>
        <w:rPr>
          <w:rFonts w:ascii="宋体" w:hAnsi="宋体" w:cs="宋体" w:hint="eastAsia"/>
          <w:sz w:val="24"/>
        </w:rPr>
        <w:t>亿元。</w:t>
      </w:r>
    </w:p>
    <w:p w14:paraId="55A44C6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项目建成投产后，可年实现产值</w:t>
      </w:r>
      <w:r>
        <w:rPr>
          <w:rFonts w:ascii="宋体" w:hAnsi="宋体" w:cs="宋体"/>
          <w:sz w:val="24"/>
        </w:rPr>
        <w:t>0.95</w:t>
      </w:r>
      <w:r>
        <w:rPr>
          <w:rFonts w:ascii="宋体" w:hAnsi="宋体" w:cs="宋体" w:hint="eastAsia"/>
          <w:sz w:val="24"/>
        </w:rPr>
        <w:t>亿元，提供就业岗位</w:t>
      </w:r>
      <w:r>
        <w:rPr>
          <w:rFonts w:ascii="宋体" w:hAnsi="宋体" w:cs="宋体"/>
          <w:sz w:val="24"/>
        </w:rPr>
        <w:t>150</w:t>
      </w:r>
      <w:r>
        <w:rPr>
          <w:rFonts w:ascii="宋体" w:hAnsi="宋体" w:cs="宋体" w:hint="eastAsia"/>
          <w:sz w:val="24"/>
        </w:rPr>
        <w:t>个。</w:t>
      </w:r>
    </w:p>
    <w:p w14:paraId="1B1504C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正在编制项目可</w:t>
      </w:r>
      <w:proofErr w:type="gramStart"/>
      <w:r>
        <w:rPr>
          <w:rFonts w:ascii="宋体" w:hAnsi="宋体" w:cs="宋体" w:hint="eastAsia"/>
          <w:sz w:val="24"/>
        </w:rPr>
        <w:t>研</w:t>
      </w:r>
      <w:proofErr w:type="gramEnd"/>
      <w:r>
        <w:rPr>
          <w:rFonts w:ascii="宋体" w:hAnsi="宋体" w:cs="宋体" w:hint="eastAsia"/>
          <w:sz w:val="24"/>
        </w:rPr>
        <w:t>报告。</w:t>
      </w:r>
    </w:p>
    <w:p w14:paraId="1064566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7454662A" w14:textId="77777777" w:rsidR="003C5977" w:rsidRDefault="003C5977">
      <w:pPr>
        <w:pStyle w:val="3"/>
        <w:ind w:firstLine="480"/>
      </w:pPr>
    </w:p>
    <w:p w14:paraId="64E05FE7" w14:textId="77777777" w:rsidR="003C5977" w:rsidRDefault="003C5977">
      <w:pPr>
        <w:pStyle w:val="3"/>
        <w:ind w:firstLine="480"/>
      </w:pPr>
    </w:p>
    <w:p w14:paraId="0ECC0A7F" w14:textId="77777777" w:rsidR="003C5977" w:rsidRDefault="003C5977">
      <w:pPr>
        <w:pStyle w:val="3"/>
        <w:ind w:firstLine="480"/>
      </w:pPr>
    </w:p>
    <w:p w14:paraId="44BB5AFD" w14:textId="77777777" w:rsidR="003C5977" w:rsidRDefault="003C5977">
      <w:pPr>
        <w:pStyle w:val="3"/>
        <w:ind w:firstLine="480"/>
      </w:pPr>
    </w:p>
    <w:p w14:paraId="629E863B" w14:textId="77777777" w:rsidR="003C5977" w:rsidRDefault="00AF4B32">
      <w:pPr>
        <w:pStyle w:val="3"/>
        <w:spacing w:beforeLines="50" w:before="156"/>
        <w:ind w:firstLine="480"/>
      </w:pPr>
      <w:r>
        <w:rPr>
          <w:rFonts w:hint="eastAsia"/>
        </w:rPr>
        <w:t>联系单位：甘肃临洮经济开发区管理委员会</w:t>
      </w:r>
    </w:p>
    <w:p w14:paraId="76907BF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黎俊辉</w:t>
      </w:r>
      <w:proofErr w:type="gramEnd"/>
    </w:p>
    <w:p w14:paraId="1FF0C092" w14:textId="77777777" w:rsidR="003C5977" w:rsidRDefault="00AF4B32">
      <w:pPr>
        <w:pStyle w:val="3"/>
        <w:ind w:firstLine="480"/>
      </w:pPr>
      <w:r>
        <w:rPr>
          <w:rFonts w:hint="eastAsia"/>
        </w:rPr>
        <w:t>电</w:t>
      </w:r>
      <w:r>
        <w:rPr>
          <w:rFonts w:hint="eastAsia"/>
        </w:rPr>
        <w:t xml:space="preserve">    </w:t>
      </w:r>
      <w:r>
        <w:rPr>
          <w:rFonts w:hint="eastAsia"/>
        </w:rPr>
        <w:t>话：</w:t>
      </w:r>
      <w:r>
        <w:t>0932-2287009</w:t>
      </w:r>
    </w:p>
    <w:p w14:paraId="72187508" w14:textId="77777777" w:rsidR="003C5977" w:rsidRDefault="00AF4B32">
      <w:pPr>
        <w:pStyle w:val="3"/>
        <w:ind w:firstLine="480"/>
      </w:pPr>
      <w:r>
        <w:rPr>
          <w:rFonts w:hint="eastAsia"/>
        </w:rPr>
        <w:t>传</w:t>
      </w:r>
      <w:r>
        <w:rPr>
          <w:rFonts w:hint="eastAsia"/>
        </w:rPr>
        <w:t xml:space="preserve">    </w:t>
      </w:r>
      <w:r>
        <w:rPr>
          <w:rFonts w:hint="eastAsia"/>
        </w:rPr>
        <w:t>真：</w:t>
      </w:r>
      <w:r>
        <w:t>0932-2287009</w:t>
      </w:r>
    </w:p>
    <w:p w14:paraId="2F4EA580" w14:textId="77777777" w:rsidR="003C5977" w:rsidRDefault="003C5977">
      <w:pPr>
        <w:pStyle w:val="3"/>
        <w:ind w:firstLine="480"/>
      </w:pPr>
    </w:p>
    <w:p w14:paraId="772FE10F" w14:textId="77777777" w:rsidR="003C5977" w:rsidRDefault="003C5977">
      <w:pPr>
        <w:pStyle w:val="1"/>
      </w:pPr>
      <w:bookmarkStart w:id="438" w:name="_Toc5732"/>
      <w:bookmarkStart w:id="439" w:name="_Toc31288"/>
    </w:p>
    <w:p w14:paraId="02D9FA2F" w14:textId="77777777" w:rsidR="003C5977" w:rsidRDefault="00AF4B32">
      <w:pPr>
        <w:pStyle w:val="1"/>
      </w:pPr>
      <w:bookmarkStart w:id="440" w:name="_Toc2707"/>
      <w:r>
        <w:rPr>
          <w:rFonts w:hint="eastAsia"/>
        </w:rPr>
        <w:lastRenderedPageBreak/>
        <w:t>定西市临洮县装配式建材产业园项目</w:t>
      </w:r>
      <w:bookmarkEnd w:id="438"/>
      <w:bookmarkEnd w:id="439"/>
      <w:bookmarkEnd w:id="440"/>
    </w:p>
    <w:p w14:paraId="7F5F88C1" w14:textId="77777777" w:rsidR="003C5977" w:rsidRDefault="003C5977">
      <w:pPr>
        <w:spacing w:line="400" w:lineRule="exact"/>
        <w:ind w:firstLine="640"/>
        <w:rPr>
          <w:rFonts w:ascii="宋体" w:cs="宋体"/>
          <w:b/>
          <w:bCs/>
          <w:sz w:val="24"/>
        </w:rPr>
      </w:pPr>
    </w:p>
    <w:p w14:paraId="0F0E505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依托甘肃临洮经济开发区中铺工业园区位优势、交通优势及园区现有建筑钢结构加工、装配式梁柱、</w:t>
      </w:r>
      <w:proofErr w:type="gramStart"/>
      <w:r>
        <w:rPr>
          <w:rFonts w:ascii="宋体" w:hAnsi="宋体" w:cs="宋体" w:hint="eastAsia"/>
          <w:sz w:val="24"/>
        </w:rPr>
        <w:t>装配式楼承板</w:t>
      </w:r>
      <w:proofErr w:type="gramEnd"/>
      <w:r>
        <w:rPr>
          <w:rFonts w:ascii="宋体" w:hAnsi="宋体" w:cs="宋体" w:hint="eastAsia"/>
          <w:sz w:val="24"/>
        </w:rPr>
        <w:t>、新型墙</w:t>
      </w:r>
      <w:proofErr w:type="gramStart"/>
      <w:r>
        <w:rPr>
          <w:rFonts w:ascii="宋体" w:hAnsi="宋体" w:cs="宋体" w:hint="eastAsia"/>
          <w:sz w:val="24"/>
        </w:rPr>
        <w:t>体材</w:t>
      </w:r>
      <w:proofErr w:type="gramEnd"/>
      <w:r>
        <w:rPr>
          <w:rFonts w:ascii="宋体" w:hAnsi="宋体" w:cs="宋体" w:hint="eastAsia"/>
          <w:sz w:val="24"/>
        </w:rPr>
        <w:t>料、岩棉保温制品、节能轻质隔墙条板、装饰板材、保温装饰板材、绿色管材等建筑建材企业集聚的产业优势，计划建设装配式建材产业园</w:t>
      </w:r>
      <w:r>
        <w:rPr>
          <w:rFonts w:ascii="宋体" w:hAnsi="宋体" w:cs="宋体" w:hint="eastAsia"/>
          <w:sz w:val="24"/>
        </w:rPr>
        <w:t>项目，规划占地面积</w:t>
      </w:r>
      <w:r>
        <w:rPr>
          <w:rFonts w:ascii="宋体" w:hAnsi="宋体" w:cs="宋体"/>
          <w:sz w:val="24"/>
        </w:rPr>
        <w:t>150</w:t>
      </w:r>
      <w:r>
        <w:rPr>
          <w:rFonts w:ascii="宋体" w:hAnsi="宋体" w:cs="宋体" w:hint="eastAsia"/>
          <w:sz w:val="24"/>
        </w:rPr>
        <w:t>亩，大力引进装配式建材企业，加快模块化建筑结构体系的研发制造。</w:t>
      </w:r>
    </w:p>
    <w:p w14:paraId="332D370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5</w:t>
      </w:r>
      <w:r>
        <w:rPr>
          <w:rFonts w:ascii="宋体" w:hAnsi="宋体" w:cs="宋体" w:hint="eastAsia"/>
          <w:sz w:val="24"/>
        </w:rPr>
        <w:t>亿元。</w:t>
      </w:r>
    </w:p>
    <w:p w14:paraId="68A4F96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项目建成后，将成为西北地区最大的集装配式建筑研发、设计、培训、</w:t>
      </w:r>
      <w:r>
        <w:rPr>
          <w:rFonts w:ascii="宋体" w:hAnsi="宋体" w:cs="宋体"/>
          <w:sz w:val="24"/>
        </w:rPr>
        <w:t>BIM</w:t>
      </w:r>
      <w:r>
        <w:rPr>
          <w:rFonts w:ascii="宋体" w:hAnsi="宋体" w:cs="宋体" w:hint="eastAsia"/>
          <w:sz w:val="24"/>
        </w:rPr>
        <w:t>设计、新型建材生产及物流配送、运行维护、商业服务于一体的新型综合性产业集群示范基地。</w:t>
      </w:r>
    </w:p>
    <w:p w14:paraId="1C01F4C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正在编制项目可</w:t>
      </w:r>
      <w:proofErr w:type="gramStart"/>
      <w:r>
        <w:rPr>
          <w:rFonts w:ascii="宋体" w:hAnsi="宋体" w:cs="宋体" w:hint="eastAsia"/>
          <w:sz w:val="24"/>
        </w:rPr>
        <w:t>研</w:t>
      </w:r>
      <w:proofErr w:type="gramEnd"/>
      <w:r>
        <w:rPr>
          <w:rFonts w:ascii="宋体" w:hAnsi="宋体" w:cs="宋体" w:hint="eastAsia"/>
          <w:sz w:val="24"/>
        </w:rPr>
        <w:t>报告。</w:t>
      </w:r>
    </w:p>
    <w:p w14:paraId="1217A3B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2FF0C39B" w14:textId="77777777" w:rsidR="003C5977" w:rsidRDefault="003C5977">
      <w:pPr>
        <w:pStyle w:val="3"/>
        <w:spacing w:line="370" w:lineRule="exact"/>
        <w:ind w:firstLine="480"/>
      </w:pPr>
    </w:p>
    <w:p w14:paraId="428CCB27" w14:textId="77777777" w:rsidR="003C5977" w:rsidRDefault="003C5977">
      <w:pPr>
        <w:pStyle w:val="Default"/>
        <w:rPr>
          <w:color w:val="auto"/>
        </w:rPr>
      </w:pPr>
    </w:p>
    <w:p w14:paraId="2E5A79B3" w14:textId="77777777" w:rsidR="003C5977" w:rsidRDefault="003C5977">
      <w:pPr>
        <w:pStyle w:val="Default"/>
        <w:rPr>
          <w:color w:val="auto"/>
        </w:rPr>
      </w:pPr>
    </w:p>
    <w:p w14:paraId="5FFB9C65" w14:textId="77777777" w:rsidR="003C5977" w:rsidRDefault="00AF4B32">
      <w:pPr>
        <w:pStyle w:val="3"/>
        <w:spacing w:line="370" w:lineRule="exact"/>
        <w:ind w:firstLine="480"/>
      </w:pPr>
      <w:r>
        <w:rPr>
          <w:rFonts w:hint="eastAsia"/>
        </w:rPr>
        <w:t>联系单位：甘肃临洮经济开发区管理委员会</w:t>
      </w:r>
    </w:p>
    <w:p w14:paraId="52ABBCC3" w14:textId="77777777" w:rsidR="003C5977" w:rsidRDefault="00AF4B32">
      <w:pPr>
        <w:pStyle w:val="3"/>
        <w:spacing w:line="37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黎俊辉</w:t>
      </w:r>
      <w:proofErr w:type="gramEnd"/>
    </w:p>
    <w:p w14:paraId="2175582A" w14:textId="77777777" w:rsidR="003C5977" w:rsidRDefault="00AF4B32">
      <w:pPr>
        <w:spacing w:line="400" w:lineRule="exact"/>
        <w:ind w:firstLineChars="200" w:firstLine="480"/>
        <w:rPr>
          <w:rFonts w:ascii="方正楷体_GBK" w:eastAsia="方正楷体_GBK" w:hAnsi="方正楷体_GBK"/>
          <w:sz w:val="24"/>
        </w:rPr>
      </w:pPr>
      <w:r>
        <w:rPr>
          <w:rFonts w:ascii="方正楷体_GBK" w:eastAsia="方正楷体_GBK" w:hAnsi="方正楷体_GBK" w:hint="eastAsia"/>
          <w:sz w:val="24"/>
        </w:rPr>
        <w:t>电</w:t>
      </w:r>
      <w:r>
        <w:rPr>
          <w:rFonts w:ascii="方正楷体_GBK" w:eastAsia="方正楷体_GBK" w:hAnsi="方正楷体_GBK" w:hint="eastAsia"/>
          <w:sz w:val="24"/>
        </w:rPr>
        <w:t xml:space="preserve">    </w:t>
      </w:r>
      <w:r>
        <w:rPr>
          <w:rFonts w:ascii="方正楷体_GBK" w:eastAsia="方正楷体_GBK" w:hAnsi="方正楷体_GBK" w:hint="eastAsia"/>
          <w:sz w:val="24"/>
        </w:rPr>
        <w:t>话：</w:t>
      </w:r>
      <w:r>
        <w:rPr>
          <w:rFonts w:ascii="方正楷体_GBK" w:eastAsia="方正楷体_GBK" w:hAnsi="方正楷体_GBK"/>
          <w:sz w:val="24"/>
        </w:rPr>
        <w:t>0932-2287009</w:t>
      </w:r>
    </w:p>
    <w:p w14:paraId="2DC3F623" w14:textId="77777777" w:rsidR="003C5977" w:rsidRDefault="003C5977">
      <w:pPr>
        <w:pStyle w:val="1"/>
      </w:pPr>
    </w:p>
    <w:p w14:paraId="51C65D01" w14:textId="77777777" w:rsidR="003C5977" w:rsidRDefault="003C5977">
      <w:pPr>
        <w:pStyle w:val="1"/>
      </w:pPr>
      <w:bookmarkStart w:id="441" w:name="_Toc17832"/>
    </w:p>
    <w:p w14:paraId="41EAC35C" w14:textId="77777777" w:rsidR="003C5977" w:rsidRDefault="00AF4B32">
      <w:pPr>
        <w:pStyle w:val="1"/>
      </w:pPr>
      <w:r>
        <w:rPr>
          <w:rFonts w:hint="eastAsia"/>
        </w:rPr>
        <w:lastRenderedPageBreak/>
        <w:t>陇南经济开发区</w:t>
      </w:r>
      <w:proofErr w:type="gramStart"/>
      <w:r>
        <w:rPr>
          <w:rFonts w:hint="eastAsia"/>
        </w:rPr>
        <w:t>徽县园</w:t>
      </w:r>
      <w:proofErr w:type="gramEnd"/>
      <w:r>
        <w:rPr>
          <w:rFonts w:hint="eastAsia"/>
        </w:rPr>
        <w:t>年产</w:t>
      </w:r>
      <w:r>
        <w:t>1200</w:t>
      </w:r>
      <w:r>
        <w:rPr>
          <w:rFonts w:hint="eastAsia"/>
        </w:rPr>
        <w:t>万台</w:t>
      </w:r>
      <w:bookmarkEnd w:id="441"/>
    </w:p>
    <w:p w14:paraId="66556BA6" w14:textId="77777777" w:rsidR="003C5977" w:rsidRDefault="00AF4B32">
      <w:pPr>
        <w:pStyle w:val="1"/>
      </w:pPr>
      <w:bookmarkStart w:id="442" w:name="_Toc2262"/>
      <w:r>
        <w:rPr>
          <w:rFonts w:hint="eastAsia"/>
        </w:rPr>
        <w:t>小家电生产项目</w:t>
      </w:r>
      <w:bookmarkEnd w:id="442"/>
    </w:p>
    <w:p w14:paraId="760FA73A" w14:textId="77777777" w:rsidR="003C5977" w:rsidRDefault="003C5977">
      <w:pPr>
        <w:pStyle w:val="1"/>
      </w:pPr>
    </w:p>
    <w:p w14:paraId="518F59C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项目总用地面积约</w:t>
      </w:r>
      <w:r>
        <w:rPr>
          <w:rFonts w:ascii="宋体" w:hAnsi="宋体" w:cs="宋体"/>
          <w:kern w:val="0"/>
          <w:sz w:val="24"/>
        </w:rPr>
        <w:t>30.16</w:t>
      </w:r>
      <w:r>
        <w:rPr>
          <w:rFonts w:ascii="宋体" w:hAnsi="宋体" w:cs="宋体" w:hint="eastAsia"/>
          <w:kern w:val="0"/>
          <w:sz w:val="24"/>
        </w:rPr>
        <w:t>亩，建设生产厂房、办公、物料成品库房及附属设施，生产</w:t>
      </w:r>
      <w:r>
        <w:rPr>
          <w:rFonts w:ascii="宋体" w:hAnsi="宋体" w:cs="宋体"/>
          <w:kern w:val="0"/>
          <w:sz w:val="24"/>
        </w:rPr>
        <w:t>1200</w:t>
      </w:r>
      <w:r>
        <w:rPr>
          <w:rFonts w:ascii="宋体" w:hAnsi="宋体" w:cs="宋体" w:hint="eastAsia"/>
          <w:kern w:val="0"/>
          <w:sz w:val="24"/>
        </w:rPr>
        <w:t>万台</w:t>
      </w:r>
      <w:r>
        <w:rPr>
          <w:rFonts w:ascii="宋体" w:hAnsi="宋体" w:cs="宋体"/>
          <w:kern w:val="0"/>
          <w:sz w:val="24"/>
        </w:rPr>
        <w:t>/</w:t>
      </w:r>
      <w:r>
        <w:rPr>
          <w:rFonts w:ascii="宋体" w:hAnsi="宋体" w:cs="宋体" w:hint="eastAsia"/>
          <w:kern w:val="0"/>
          <w:sz w:val="24"/>
        </w:rPr>
        <w:t>年电热水壶及小家电类产品，开展零部件研发、生产、销售等。项目建设地</w:t>
      </w:r>
      <w:proofErr w:type="gramStart"/>
      <w:r>
        <w:rPr>
          <w:rFonts w:ascii="宋体" w:hAnsi="宋体" w:cs="宋体" w:hint="eastAsia"/>
          <w:kern w:val="0"/>
          <w:sz w:val="24"/>
        </w:rPr>
        <w:t>临近成州机场</w:t>
      </w:r>
      <w:proofErr w:type="gramEnd"/>
      <w:r>
        <w:rPr>
          <w:rFonts w:ascii="宋体" w:hAnsi="宋体" w:cs="宋体" w:hint="eastAsia"/>
          <w:kern w:val="0"/>
          <w:sz w:val="24"/>
        </w:rPr>
        <w:t>、宝成铁路，拥有十天高速、国省道（</w:t>
      </w:r>
      <w:r>
        <w:rPr>
          <w:rFonts w:ascii="宋体" w:hAnsi="宋体" w:cs="宋体"/>
          <w:kern w:val="0"/>
          <w:sz w:val="24"/>
        </w:rPr>
        <w:t>G316</w:t>
      </w:r>
      <w:r>
        <w:rPr>
          <w:rFonts w:ascii="宋体" w:hAnsi="宋体" w:cs="宋体" w:hint="eastAsia"/>
          <w:kern w:val="0"/>
          <w:sz w:val="24"/>
        </w:rPr>
        <w:t>、</w:t>
      </w:r>
      <w:r>
        <w:rPr>
          <w:rFonts w:ascii="宋体" w:hAnsi="宋体" w:cs="宋体"/>
          <w:kern w:val="0"/>
          <w:sz w:val="24"/>
        </w:rPr>
        <w:t>S205</w:t>
      </w:r>
      <w:r>
        <w:rPr>
          <w:rFonts w:ascii="宋体" w:hAnsi="宋体" w:cs="宋体" w:hint="eastAsia"/>
          <w:kern w:val="0"/>
          <w:sz w:val="24"/>
        </w:rPr>
        <w:t>）相对完善的交通体系，为产业发展提供了得天独厚的基础优势。</w:t>
      </w:r>
    </w:p>
    <w:p w14:paraId="0374DF8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1.03</w:t>
      </w:r>
      <w:r>
        <w:rPr>
          <w:rFonts w:ascii="宋体" w:hAnsi="宋体" w:cs="宋体" w:hint="eastAsia"/>
          <w:sz w:val="24"/>
        </w:rPr>
        <w:t>亿元。</w:t>
      </w:r>
    </w:p>
    <w:p w14:paraId="35AFC72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项目建成后，预计年营业收入</w:t>
      </w:r>
      <w:r>
        <w:rPr>
          <w:rFonts w:ascii="宋体" w:hAnsi="宋体" w:cs="宋体"/>
          <w:kern w:val="0"/>
          <w:sz w:val="24"/>
        </w:rPr>
        <w:t>1.98</w:t>
      </w:r>
      <w:r>
        <w:rPr>
          <w:rFonts w:ascii="宋体" w:hAnsi="宋体" w:cs="宋体" w:hint="eastAsia"/>
          <w:kern w:val="0"/>
          <w:sz w:val="24"/>
        </w:rPr>
        <w:t>亿元，总成本费用</w:t>
      </w:r>
      <w:r>
        <w:rPr>
          <w:rFonts w:ascii="宋体" w:hAnsi="宋体" w:cs="宋体"/>
          <w:kern w:val="0"/>
          <w:sz w:val="24"/>
        </w:rPr>
        <w:t>1.71</w:t>
      </w:r>
      <w:r>
        <w:rPr>
          <w:rFonts w:ascii="宋体" w:hAnsi="宋体" w:cs="宋体" w:hint="eastAsia"/>
          <w:kern w:val="0"/>
          <w:sz w:val="24"/>
        </w:rPr>
        <w:t>亿元，税金及附加</w:t>
      </w:r>
      <w:r>
        <w:rPr>
          <w:rFonts w:ascii="宋体" w:hAnsi="宋体" w:cs="宋体"/>
          <w:kern w:val="0"/>
          <w:sz w:val="24"/>
        </w:rPr>
        <w:t>97</w:t>
      </w:r>
      <w:r>
        <w:rPr>
          <w:rFonts w:ascii="宋体" w:hAnsi="宋体" w:cs="宋体" w:hint="eastAsia"/>
          <w:kern w:val="0"/>
          <w:sz w:val="24"/>
        </w:rPr>
        <w:t>万元，利润总额</w:t>
      </w:r>
      <w:r>
        <w:rPr>
          <w:rFonts w:ascii="宋体" w:hAnsi="宋体" w:cs="宋体"/>
          <w:kern w:val="0"/>
          <w:sz w:val="24"/>
        </w:rPr>
        <w:t>0.27</w:t>
      </w:r>
      <w:r>
        <w:rPr>
          <w:rFonts w:ascii="宋体" w:hAnsi="宋体" w:cs="宋体" w:hint="eastAsia"/>
          <w:kern w:val="0"/>
          <w:sz w:val="24"/>
        </w:rPr>
        <w:t>亿元。</w:t>
      </w:r>
    </w:p>
    <w:p w14:paraId="3379360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4C1BAB1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独资、合作。</w:t>
      </w:r>
    </w:p>
    <w:p w14:paraId="5C7ED8A2" w14:textId="77777777" w:rsidR="003C5977" w:rsidRDefault="003C5977">
      <w:pPr>
        <w:pStyle w:val="3"/>
        <w:ind w:firstLine="480"/>
      </w:pPr>
    </w:p>
    <w:p w14:paraId="0949ABCD" w14:textId="77777777" w:rsidR="003C5977" w:rsidRDefault="00AF4B32">
      <w:pPr>
        <w:pStyle w:val="3"/>
        <w:spacing w:beforeLines="50" w:before="156"/>
        <w:ind w:firstLine="480"/>
      </w:pPr>
      <w:r>
        <w:rPr>
          <w:rFonts w:hint="eastAsia"/>
        </w:rPr>
        <w:t>联系单位：陇南市经济开发区徽县园</w:t>
      </w:r>
    </w:p>
    <w:p w14:paraId="6A508EF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曹</w:t>
      </w:r>
      <w:r>
        <w:rPr>
          <w:rFonts w:hint="eastAsia"/>
        </w:rPr>
        <w:t xml:space="preserve">  </w:t>
      </w:r>
      <w:r>
        <w:rPr>
          <w:rFonts w:hint="eastAsia"/>
        </w:rPr>
        <w:t>艳</w:t>
      </w:r>
    </w:p>
    <w:p w14:paraId="2F8A96F8" w14:textId="77777777" w:rsidR="003C5977" w:rsidRDefault="00AF4B32">
      <w:pPr>
        <w:pStyle w:val="3"/>
        <w:ind w:firstLine="480"/>
      </w:pPr>
      <w:r>
        <w:rPr>
          <w:rFonts w:hint="eastAsia"/>
        </w:rPr>
        <w:t>电</w:t>
      </w:r>
      <w:r>
        <w:rPr>
          <w:rFonts w:hint="eastAsia"/>
        </w:rPr>
        <w:t xml:space="preserve">    </w:t>
      </w:r>
      <w:r>
        <w:rPr>
          <w:rFonts w:hint="eastAsia"/>
        </w:rPr>
        <w:t>话：</w:t>
      </w:r>
      <w:r>
        <w:t>0939-</w:t>
      </w:r>
      <w:proofErr w:type="gramStart"/>
      <w:r>
        <w:t>7622048  18993928876</w:t>
      </w:r>
      <w:proofErr w:type="gramEnd"/>
    </w:p>
    <w:p w14:paraId="72CE62C3" w14:textId="77777777" w:rsidR="003C5977" w:rsidRDefault="00AF4B32">
      <w:pPr>
        <w:pStyle w:val="3"/>
        <w:ind w:firstLine="480"/>
      </w:pPr>
      <w:r>
        <w:rPr>
          <w:rFonts w:hint="eastAsia"/>
        </w:rPr>
        <w:t>传</w:t>
      </w:r>
      <w:r>
        <w:rPr>
          <w:rFonts w:hint="eastAsia"/>
        </w:rPr>
        <w:t xml:space="preserve">    </w:t>
      </w:r>
      <w:r>
        <w:rPr>
          <w:rFonts w:hint="eastAsia"/>
        </w:rPr>
        <w:t>真：</w:t>
      </w:r>
      <w:r>
        <w:t>0939-7622048</w:t>
      </w:r>
    </w:p>
    <w:p w14:paraId="72AFB54B"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474463650@qq.com</w:t>
      </w:r>
    </w:p>
    <w:p w14:paraId="59CAF229" w14:textId="77777777" w:rsidR="003C5977" w:rsidRDefault="003C5977">
      <w:pPr>
        <w:pStyle w:val="a4"/>
        <w:spacing w:after="0" w:line="400" w:lineRule="exact"/>
        <w:rPr>
          <w:rFonts w:ascii="宋体" w:cs="宋体"/>
          <w:sz w:val="24"/>
        </w:rPr>
      </w:pPr>
    </w:p>
    <w:p w14:paraId="59B8E8BB" w14:textId="77777777" w:rsidR="003C5977" w:rsidRDefault="003C5977">
      <w:pPr>
        <w:pStyle w:val="3"/>
        <w:spacing w:line="370" w:lineRule="exact"/>
        <w:ind w:firstLine="480"/>
        <w:sectPr w:rsidR="003C5977">
          <w:headerReference w:type="default" r:id="rId23"/>
          <w:pgSz w:w="8220" w:h="11905"/>
          <w:pgMar w:top="1361" w:right="1020" w:bottom="1134" w:left="1020" w:header="822" w:footer="850" w:gutter="0"/>
          <w:cols w:space="0"/>
          <w:docGrid w:type="lines" w:linePitch="312"/>
        </w:sectPr>
      </w:pPr>
    </w:p>
    <w:p w14:paraId="25C545F8" w14:textId="77777777" w:rsidR="003C5977" w:rsidRDefault="003C5977"/>
    <w:p w14:paraId="1C1A147C" w14:textId="77777777" w:rsidR="003C5977" w:rsidRDefault="00AF4B32">
      <w:pPr>
        <w:pStyle w:val="1"/>
      </w:pPr>
      <w:bookmarkStart w:id="443" w:name="_Toc455"/>
      <w:bookmarkStart w:id="444" w:name="_Toc9222"/>
      <w:bookmarkStart w:id="445" w:name="_Toc24695"/>
      <w:r>
        <w:rPr>
          <w:rFonts w:hint="eastAsia"/>
        </w:rPr>
        <w:t>兰州市国家生物医药产业基地二期项目</w:t>
      </w:r>
      <w:bookmarkEnd w:id="443"/>
      <w:bookmarkEnd w:id="444"/>
      <w:bookmarkEnd w:id="445"/>
    </w:p>
    <w:p w14:paraId="2F90A746" w14:textId="77777777" w:rsidR="003C5977" w:rsidRDefault="003C5977">
      <w:pPr>
        <w:adjustRightInd w:val="0"/>
        <w:snapToGrid w:val="0"/>
        <w:spacing w:line="400" w:lineRule="exact"/>
        <w:jc w:val="center"/>
        <w:rPr>
          <w:rFonts w:ascii="宋体" w:cs="宋体"/>
          <w:b/>
          <w:w w:val="95"/>
          <w:kern w:val="0"/>
          <w:sz w:val="24"/>
        </w:rPr>
      </w:pPr>
    </w:p>
    <w:p w14:paraId="5B6DF42E"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项目位于兰州高新区东部科技城定远镇南侧，总用地面积约为</w:t>
      </w:r>
      <w:r>
        <w:rPr>
          <w:rFonts w:ascii="宋体" w:hAnsi="宋体" w:cs="宋体"/>
          <w:kern w:val="0"/>
          <w:sz w:val="24"/>
        </w:rPr>
        <w:t>17309.12</w:t>
      </w:r>
      <w:r>
        <w:rPr>
          <w:rFonts w:ascii="宋体" w:hAnsi="宋体" w:cs="宋体" w:hint="eastAsia"/>
          <w:kern w:val="0"/>
          <w:sz w:val="24"/>
        </w:rPr>
        <w:t>平方米，总建筑面积约</w:t>
      </w:r>
      <w:r>
        <w:rPr>
          <w:rFonts w:ascii="宋体" w:hAnsi="宋体" w:cs="宋体"/>
          <w:kern w:val="0"/>
          <w:sz w:val="24"/>
        </w:rPr>
        <w:t>30604.84</w:t>
      </w:r>
      <w:r>
        <w:rPr>
          <w:rFonts w:ascii="宋体" w:hAnsi="宋体" w:cs="宋体" w:hint="eastAsia"/>
          <w:kern w:val="0"/>
          <w:sz w:val="24"/>
        </w:rPr>
        <w:t>平方米。拟建设兰州高新技术开发区中医药产业创新研发孵化园，主要建设内容包括</w:t>
      </w:r>
      <w:r>
        <w:rPr>
          <w:rFonts w:ascii="宋体" w:hAnsi="宋体" w:cs="宋体"/>
          <w:kern w:val="0"/>
          <w:sz w:val="24"/>
        </w:rPr>
        <w:t>3</w:t>
      </w:r>
      <w:r>
        <w:rPr>
          <w:rFonts w:ascii="宋体" w:hAnsi="宋体" w:cs="宋体" w:hint="eastAsia"/>
          <w:kern w:val="0"/>
          <w:sz w:val="24"/>
        </w:rPr>
        <w:t>栋多层中试厂房及配套用房和地下车库。吸引以中药与天然药物、生物制品、医疗器械及肿瘤诊疗等为重点发展方向的企业入驻。</w:t>
      </w:r>
    </w:p>
    <w:p w14:paraId="243D7B0E"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二、投资估算：</w:t>
      </w:r>
      <w:r>
        <w:rPr>
          <w:rFonts w:ascii="宋体" w:hAnsi="宋体" w:cs="宋体"/>
          <w:kern w:val="0"/>
          <w:sz w:val="24"/>
        </w:rPr>
        <w:t>1.45</w:t>
      </w:r>
      <w:r>
        <w:rPr>
          <w:rFonts w:ascii="宋体" w:hAnsi="宋体" w:cs="宋体" w:hint="eastAsia"/>
          <w:kern w:val="0"/>
          <w:sz w:val="24"/>
        </w:rPr>
        <w:t>亿元。</w:t>
      </w:r>
    </w:p>
    <w:p w14:paraId="65A6829A"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建成后可入住生物产业企业约</w:t>
      </w:r>
      <w:r>
        <w:rPr>
          <w:rFonts w:ascii="宋体" w:hAnsi="宋体" w:cs="宋体"/>
          <w:kern w:val="0"/>
          <w:sz w:val="24"/>
        </w:rPr>
        <w:t>10</w:t>
      </w:r>
      <w:r>
        <w:rPr>
          <w:rFonts w:ascii="宋体" w:hAnsi="宋体" w:cs="宋体" w:hint="eastAsia"/>
          <w:kern w:val="0"/>
          <w:sz w:val="24"/>
        </w:rPr>
        <w:t>多家，产值带动效益约</w:t>
      </w:r>
      <w:r>
        <w:rPr>
          <w:rFonts w:ascii="宋体" w:hAnsi="宋体" w:cs="宋体"/>
          <w:kern w:val="0"/>
          <w:sz w:val="24"/>
        </w:rPr>
        <w:t>4</w:t>
      </w:r>
      <w:r>
        <w:rPr>
          <w:rFonts w:ascii="宋体" w:hAnsi="宋体" w:cs="宋体" w:hint="eastAsia"/>
          <w:kern w:val="0"/>
          <w:sz w:val="24"/>
        </w:rPr>
        <w:t>亿。</w:t>
      </w:r>
    </w:p>
    <w:p w14:paraId="3FED48D4"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项目前期手续已齐备，项目已开工建设，预计</w:t>
      </w:r>
      <w:r>
        <w:rPr>
          <w:rFonts w:ascii="宋体" w:hAnsi="宋体" w:cs="宋体"/>
          <w:kern w:val="0"/>
          <w:sz w:val="24"/>
        </w:rPr>
        <w:t>2021</w:t>
      </w:r>
      <w:r>
        <w:rPr>
          <w:rFonts w:ascii="宋体" w:hAnsi="宋体" w:cs="宋体" w:hint="eastAsia"/>
          <w:kern w:val="0"/>
          <w:sz w:val="24"/>
        </w:rPr>
        <w:t>年</w:t>
      </w:r>
      <w:r>
        <w:rPr>
          <w:rFonts w:ascii="宋体" w:hAnsi="宋体" w:cs="宋体"/>
          <w:kern w:val="0"/>
          <w:sz w:val="24"/>
        </w:rPr>
        <w:t>6</w:t>
      </w:r>
      <w:r>
        <w:rPr>
          <w:rFonts w:ascii="宋体" w:hAnsi="宋体" w:cs="宋体" w:hint="eastAsia"/>
          <w:kern w:val="0"/>
          <w:sz w:val="24"/>
        </w:rPr>
        <w:t>月交付使用。园区道路、供水、供电、</w:t>
      </w:r>
      <w:r>
        <w:rPr>
          <w:rFonts w:ascii="宋体" w:hAnsi="宋体" w:cs="宋体" w:hint="eastAsia"/>
          <w:kern w:val="0"/>
          <w:sz w:val="24"/>
        </w:rPr>
        <w:t>天然气、信息化等基础设施基本完善。</w:t>
      </w:r>
    </w:p>
    <w:p w14:paraId="0D0FC2A9"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w:t>
      </w:r>
    </w:p>
    <w:p w14:paraId="30AB9879" w14:textId="77777777" w:rsidR="003C5977" w:rsidRDefault="003C5977"/>
    <w:p w14:paraId="420533F2" w14:textId="77777777" w:rsidR="003C5977" w:rsidRDefault="003C5977">
      <w:pPr>
        <w:pStyle w:val="Default"/>
        <w:rPr>
          <w:color w:val="auto"/>
        </w:rPr>
      </w:pPr>
    </w:p>
    <w:p w14:paraId="5CA6AA85" w14:textId="77777777" w:rsidR="003C5977" w:rsidRDefault="003C5977">
      <w:pPr>
        <w:pStyle w:val="Default"/>
        <w:rPr>
          <w:color w:val="auto"/>
        </w:rPr>
      </w:pPr>
    </w:p>
    <w:p w14:paraId="00E8A7D5" w14:textId="77777777" w:rsidR="003C5977" w:rsidRDefault="00AF4B32">
      <w:pPr>
        <w:pStyle w:val="3"/>
        <w:spacing w:beforeLines="50" w:before="156"/>
        <w:ind w:firstLine="480"/>
      </w:pPr>
      <w:r>
        <w:rPr>
          <w:rFonts w:hint="eastAsia"/>
        </w:rPr>
        <w:t>联系单位：兰州高新区招商服务局</w:t>
      </w:r>
    </w:p>
    <w:p w14:paraId="787B3EF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王本泰</w:t>
      </w:r>
      <w:r>
        <w:rPr>
          <w:rFonts w:hint="eastAsia"/>
        </w:rPr>
        <w:t xml:space="preserve">  </w:t>
      </w:r>
      <w:r>
        <w:rPr>
          <w:rFonts w:hint="eastAsia"/>
        </w:rPr>
        <w:t>姚文静</w:t>
      </w:r>
    </w:p>
    <w:p w14:paraId="2B2C5AFC" w14:textId="77777777" w:rsidR="003C5977" w:rsidRDefault="00AF4B32">
      <w:pPr>
        <w:pStyle w:val="3"/>
        <w:ind w:firstLine="480"/>
      </w:pPr>
      <w:r>
        <w:rPr>
          <w:rFonts w:hint="eastAsia"/>
        </w:rPr>
        <w:t>电</w:t>
      </w:r>
      <w:r>
        <w:t xml:space="preserve">     </w:t>
      </w:r>
      <w:r>
        <w:rPr>
          <w:rFonts w:hint="eastAsia"/>
        </w:rPr>
        <w:t>话：</w:t>
      </w:r>
      <w:r>
        <w:t>0931-8230822  </w:t>
      </w:r>
    </w:p>
    <w:p w14:paraId="5FAB4A4A" w14:textId="77777777" w:rsidR="003C5977" w:rsidRDefault="00AF4B32">
      <w:pPr>
        <w:pStyle w:val="3"/>
        <w:ind w:firstLine="480"/>
      </w:pPr>
      <w:r>
        <w:rPr>
          <w:rFonts w:hint="eastAsia"/>
        </w:rPr>
        <w:t>传</w:t>
      </w:r>
      <w:r>
        <w:rPr>
          <w:rFonts w:hint="eastAsia"/>
        </w:rPr>
        <w:t xml:space="preserve">    </w:t>
      </w:r>
      <w:r>
        <w:rPr>
          <w:rFonts w:hint="eastAsia"/>
        </w:rPr>
        <w:t>真：</w:t>
      </w:r>
      <w:r>
        <w:t>0931-8230822</w:t>
      </w:r>
    </w:p>
    <w:p w14:paraId="494DE36E" w14:textId="77777777" w:rsidR="003C5977" w:rsidRDefault="003C5977">
      <w:pPr>
        <w:pStyle w:val="1"/>
      </w:pPr>
      <w:bookmarkStart w:id="446" w:name="_Toc14304"/>
      <w:bookmarkStart w:id="447" w:name="_Toc16728"/>
    </w:p>
    <w:p w14:paraId="4C1AD80A" w14:textId="77777777" w:rsidR="003C5977" w:rsidRDefault="003C5977">
      <w:pPr>
        <w:pStyle w:val="1"/>
      </w:pPr>
      <w:bookmarkStart w:id="448" w:name="_Toc15048"/>
    </w:p>
    <w:p w14:paraId="3CDED2BF" w14:textId="77777777" w:rsidR="003C5977" w:rsidRDefault="00AF4B32">
      <w:pPr>
        <w:pStyle w:val="1"/>
      </w:pPr>
      <w:r>
        <w:rPr>
          <w:rFonts w:hint="eastAsia"/>
        </w:rPr>
        <w:t>兰州市</w:t>
      </w:r>
      <w:proofErr w:type="gramStart"/>
      <w:r>
        <w:rPr>
          <w:rFonts w:hint="eastAsia"/>
        </w:rPr>
        <w:t>西北寒旱药用植物园</w:t>
      </w:r>
      <w:proofErr w:type="gramEnd"/>
      <w:r>
        <w:rPr>
          <w:rFonts w:hint="eastAsia"/>
        </w:rPr>
        <w:t>沙棘产业、</w:t>
      </w:r>
      <w:bookmarkEnd w:id="446"/>
      <w:bookmarkEnd w:id="447"/>
      <w:bookmarkEnd w:id="448"/>
    </w:p>
    <w:p w14:paraId="4B47BE6E" w14:textId="77777777" w:rsidR="003C5977" w:rsidRDefault="00AF4B32">
      <w:pPr>
        <w:pStyle w:val="1"/>
      </w:pPr>
      <w:bookmarkStart w:id="449" w:name="_Toc18009"/>
      <w:bookmarkStart w:id="450" w:name="_Toc31274"/>
      <w:bookmarkStart w:id="451" w:name="_Toc17980"/>
      <w:r>
        <w:rPr>
          <w:rFonts w:hint="eastAsia"/>
        </w:rPr>
        <w:t>中草药种养植基地项目</w:t>
      </w:r>
      <w:bookmarkEnd w:id="449"/>
      <w:bookmarkEnd w:id="450"/>
      <w:bookmarkEnd w:id="451"/>
    </w:p>
    <w:p w14:paraId="1A616206" w14:textId="77777777" w:rsidR="003C5977" w:rsidRDefault="003C5977">
      <w:pPr>
        <w:spacing w:line="400" w:lineRule="exact"/>
        <w:ind w:firstLineChars="200" w:firstLine="480"/>
        <w:rPr>
          <w:rFonts w:ascii="宋体" w:cs="宋体"/>
          <w:bCs/>
          <w:sz w:val="24"/>
        </w:rPr>
      </w:pPr>
    </w:p>
    <w:p w14:paraId="24FA2E6A"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兰州</w:t>
      </w:r>
      <w:proofErr w:type="gramStart"/>
      <w:r>
        <w:rPr>
          <w:rFonts w:ascii="宋体" w:hAnsi="宋体" w:cs="宋体" w:hint="eastAsia"/>
          <w:kern w:val="0"/>
          <w:sz w:val="24"/>
        </w:rPr>
        <w:t>西北寒旱药用植物园</w:t>
      </w:r>
      <w:proofErr w:type="gramEnd"/>
      <w:r>
        <w:rPr>
          <w:rFonts w:ascii="宋体" w:hAnsi="宋体" w:cs="宋体" w:hint="eastAsia"/>
          <w:kern w:val="0"/>
          <w:sz w:val="24"/>
        </w:rPr>
        <w:t>公司对西北地区道地药材，藏、蒙、维等少数民族中草药进行综合研究和挖掘利用，依托母公司“幸福家园”</w:t>
      </w:r>
      <w:r>
        <w:rPr>
          <w:rFonts w:ascii="宋体" w:hAnsi="宋体" w:cs="宋体"/>
          <w:kern w:val="0"/>
          <w:sz w:val="24"/>
        </w:rPr>
        <w:t>11</w:t>
      </w:r>
      <w:r>
        <w:rPr>
          <w:rFonts w:ascii="宋体" w:hAnsi="宋体" w:cs="宋体" w:hint="eastAsia"/>
          <w:kern w:val="0"/>
          <w:sz w:val="24"/>
        </w:rPr>
        <w:t>万亩沙棘原料基地和优质苗木培育基地，研发生产沙棘茶系列高品质保健功能食品。基地与国内外多所中医药大学、科研机构、沙棘</w:t>
      </w:r>
      <w:proofErr w:type="gramStart"/>
      <w:r>
        <w:rPr>
          <w:rFonts w:ascii="宋体" w:hAnsi="宋体" w:cs="宋体" w:hint="eastAsia"/>
          <w:kern w:val="0"/>
          <w:sz w:val="24"/>
        </w:rPr>
        <w:t>植物院士</w:t>
      </w:r>
      <w:proofErr w:type="gramEnd"/>
      <w:r>
        <w:rPr>
          <w:rFonts w:ascii="宋体" w:hAnsi="宋体" w:cs="宋体" w:hint="eastAsia"/>
          <w:kern w:val="0"/>
          <w:sz w:val="24"/>
        </w:rPr>
        <w:t>工作站建立了紧密合作关系，组建了一支高水准的产学研团队，为后期研发生产新型功能性食品奠定了基础。</w:t>
      </w:r>
    </w:p>
    <w:p w14:paraId="2CD34EC2"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15</w:t>
      </w:r>
      <w:r>
        <w:rPr>
          <w:rFonts w:ascii="宋体" w:hAnsi="宋体" w:cs="宋体" w:hint="eastAsia"/>
          <w:sz w:val="24"/>
        </w:rPr>
        <w:t>亿元。</w:t>
      </w:r>
    </w:p>
    <w:p w14:paraId="41812F6F" w14:textId="77777777" w:rsidR="003C5977" w:rsidRDefault="00AF4B32">
      <w:pPr>
        <w:spacing w:line="39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项目建成后，预计产品生产、原料加工产值</w:t>
      </w:r>
      <w:r>
        <w:rPr>
          <w:rFonts w:ascii="宋体" w:hAnsi="宋体" w:cs="宋体"/>
          <w:kern w:val="0"/>
          <w:sz w:val="24"/>
        </w:rPr>
        <w:t>5</w:t>
      </w:r>
      <w:r>
        <w:rPr>
          <w:rFonts w:ascii="宋体" w:hAnsi="宋体" w:cs="宋体" w:hint="eastAsia"/>
          <w:kern w:val="0"/>
          <w:sz w:val="24"/>
        </w:rPr>
        <w:t>亿元，畜禽养殖产值</w:t>
      </w:r>
      <w:r>
        <w:rPr>
          <w:rFonts w:ascii="宋体" w:hAnsi="宋体" w:cs="宋体"/>
          <w:kern w:val="0"/>
          <w:sz w:val="24"/>
        </w:rPr>
        <w:t>50</w:t>
      </w:r>
      <w:r>
        <w:rPr>
          <w:rFonts w:ascii="宋体" w:hAnsi="宋体" w:cs="宋体" w:hint="eastAsia"/>
          <w:kern w:val="0"/>
          <w:sz w:val="24"/>
        </w:rPr>
        <w:t>亿元，利税</w:t>
      </w:r>
      <w:r>
        <w:rPr>
          <w:rFonts w:ascii="宋体" w:hAnsi="宋体" w:cs="宋体"/>
          <w:kern w:val="0"/>
          <w:sz w:val="24"/>
        </w:rPr>
        <w:t>30%</w:t>
      </w:r>
      <w:r>
        <w:rPr>
          <w:rFonts w:ascii="宋体" w:hAnsi="宋体" w:cs="宋体" w:hint="eastAsia"/>
          <w:kern w:val="0"/>
          <w:sz w:val="24"/>
        </w:rPr>
        <w:t>。</w:t>
      </w:r>
    </w:p>
    <w:p w14:paraId="14058FB1" w14:textId="77777777" w:rsidR="003C5977" w:rsidRDefault="00AF4B32">
      <w:pPr>
        <w:spacing w:line="39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已建成</w:t>
      </w:r>
      <w:r>
        <w:rPr>
          <w:rFonts w:ascii="宋体" w:hAnsi="宋体" w:cs="宋体"/>
          <w:kern w:val="0"/>
          <w:sz w:val="24"/>
        </w:rPr>
        <w:t>11</w:t>
      </w:r>
      <w:r>
        <w:rPr>
          <w:rFonts w:ascii="宋体" w:hAnsi="宋体" w:cs="宋体" w:hint="eastAsia"/>
          <w:kern w:val="0"/>
          <w:sz w:val="24"/>
        </w:rPr>
        <w:t>万亩沙棘</w:t>
      </w:r>
      <w:proofErr w:type="gramStart"/>
      <w:r>
        <w:rPr>
          <w:rFonts w:ascii="宋体" w:hAnsi="宋体" w:cs="宋体" w:hint="eastAsia"/>
          <w:kern w:val="0"/>
          <w:sz w:val="24"/>
        </w:rPr>
        <w:t>林</w:t>
      </w:r>
      <w:r>
        <w:rPr>
          <w:rFonts w:ascii="宋体" w:hAnsi="宋体" w:cs="宋体" w:hint="eastAsia"/>
          <w:kern w:val="0"/>
          <w:sz w:val="24"/>
        </w:rPr>
        <w:t>原料</w:t>
      </w:r>
      <w:proofErr w:type="gramEnd"/>
      <w:r>
        <w:rPr>
          <w:rFonts w:ascii="宋体" w:hAnsi="宋体" w:cs="宋体" w:hint="eastAsia"/>
          <w:kern w:val="0"/>
          <w:sz w:val="24"/>
        </w:rPr>
        <w:t>基地，建成</w:t>
      </w:r>
      <w:r>
        <w:rPr>
          <w:rFonts w:ascii="宋体" w:hAnsi="宋体" w:cs="宋体"/>
          <w:kern w:val="0"/>
          <w:sz w:val="24"/>
        </w:rPr>
        <w:t>500</w:t>
      </w:r>
      <w:r>
        <w:rPr>
          <w:rFonts w:ascii="宋体" w:hAnsi="宋体" w:cs="宋体" w:hint="eastAsia"/>
          <w:kern w:val="0"/>
          <w:sz w:val="24"/>
        </w:rPr>
        <w:t>亩（</w:t>
      </w:r>
      <w:r>
        <w:rPr>
          <w:rFonts w:ascii="宋体" w:hAnsi="宋体" w:cs="宋体"/>
          <w:kern w:val="0"/>
          <w:sz w:val="24"/>
        </w:rPr>
        <w:t>75</w:t>
      </w:r>
      <w:r>
        <w:rPr>
          <w:rFonts w:ascii="宋体" w:hAnsi="宋体" w:cs="宋体" w:hint="eastAsia"/>
          <w:kern w:val="0"/>
          <w:sz w:val="24"/>
        </w:rPr>
        <w:t>科</w:t>
      </w:r>
      <w:r>
        <w:rPr>
          <w:rFonts w:ascii="宋体" w:hAnsi="宋体" w:cs="宋体"/>
          <w:kern w:val="0"/>
          <w:sz w:val="24"/>
        </w:rPr>
        <w:t>300</w:t>
      </w:r>
      <w:r>
        <w:rPr>
          <w:rFonts w:ascii="宋体" w:hAnsi="宋体" w:cs="宋体" w:hint="eastAsia"/>
          <w:kern w:val="0"/>
          <w:sz w:val="24"/>
        </w:rPr>
        <w:t>个品种）中草药示范园区，建成</w:t>
      </w:r>
      <w:r>
        <w:rPr>
          <w:rFonts w:ascii="宋体" w:hAnsi="宋体" w:cs="宋体"/>
          <w:kern w:val="0"/>
          <w:sz w:val="24"/>
        </w:rPr>
        <w:t>800</w:t>
      </w:r>
      <w:r>
        <w:rPr>
          <w:rFonts w:ascii="宋体" w:hAnsi="宋体" w:cs="宋体" w:hint="eastAsia"/>
          <w:kern w:val="0"/>
          <w:sz w:val="24"/>
        </w:rPr>
        <w:t>平方米沙棘茶加工厂一座（已投产）。</w:t>
      </w:r>
    </w:p>
    <w:p w14:paraId="34662F07" w14:textId="77777777" w:rsidR="003C5977" w:rsidRDefault="00AF4B32">
      <w:pPr>
        <w:spacing w:line="39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合资，股权投资（可单项选择投资合作）。</w:t>
      </w:r>
    </w:p>
    <w:p w14:paraId="4F26DC16" w14:textId="77777777" w:rsidR="003C5977" w:rsidRDefault="003C5977">
      <w:pPr>
        <w:pStyle w:val="Default"/>
        <w:spacing w:line="390" w:lineRule="exact"/>
        <w:rPr>
          <w:color w:val="auto"/>
        </w:rPr>
      </w:pPr>
    </w:p>
    <w:p w14:paraId="20D608D8" w14:textId="77777777" w:rsidR="003C5977" w:rsidRDefault="00AF4B32">
      <w:pPr>
        <w:pStyle w:val="3"/>
        <w:spacing w:line="390" w:lineRule="exact"/>
        <w:ind w:firstLine="480"/>
      </w:pPr>
      <w:r>
        <w:rPr>
          <w:rFonts w:hint="eastAsia"/>
        </w:rPr>
        <w:t>联系单位：兰州新区</w:t>
      </w:r>
      <w:proofErr w:type="gramStart"/>
      <w:r>
        <w:rPr>
          <w:rFonts w:hint="eastAsia"/>
        </w:rPr>
        <w:t>西北寒旱药用植物园</w:t>
      </w:r>
      <w:proofErr w:type="gramEnd"/>
      <w:r>
        <w:rPr>
          <w:rFonts w:hint="eastAsia"/>
        </w:rPr>
        <w:t>公司</w:t>
      </w:r>
    </w:p>
    <w:p w14:paraId="4E1DF992"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苏本山</w:t>
      </w:r>
      <w:r>
        <w:rPr>
          <w:rFonts w:hint="eastAsia"/>
        </w:rPr>
        <w:t xml:space="preserve">  </w:t>
      </w:r>
      <w:r>
        <w:rPr>
          <w:rFonts w:hint="eastAsia"/>
        </w:rPr>
        <w:t>苗新生</w:t>
      </w:r>
    </w:p>
    <w:p w14:paraId="6EFC2B3B"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proofErr w:type="gramStart"/>
      <w:r>
        <w:t>13809318108  13893612032</w:t>
      </w:r>
      <w:proofErr w:type="gramEnd"/>
    </w:p>
    <w:p w14:paraId="5B13646D" w14:textId="77777777" w:rsidR="003C5977" w:rsidRDefault="00AF4B32">
      <w:pPr>
        <w:pStyle w:val="3"/>
        <w:spacing w:line="390" w:lineRule="exact"/>
        <w:ind w:firstLineChars="700" w:firstLine="1680"/>
      </w:pPr>
      <w:r>
        <w:t>0931-8801458</w:t>
      </w:r>
    </w:p>
    <w:p w14:paraId="12009C51" w14:textId="77777777" w:rsidR="003C5977" w:rsidRDefault="003C5977">
      <w:pPr>
        <w:spacing w:line="400" w:lineRule="exact"/>
        <w:rPr>
          <w:rFonts w:ascii="宋体" w:cs="宋体"/>
          <w:sz w:val="24"/>
        </w:rPr>
      </w:pPr>
    </w:p>
    <w:p w14:paraId="3C79866C" w14:textId="77777777" w:rsidR="003C5977" w:rsidRDefault="003C5977">
      <w:pPr>
        <w:pStyle w:val="1"/>
      </w:pPr>
      <w:bookmarkStart w:id="452" w:name="_Toc22762"/>
      <w:bookmarkStart w:id="453" w:name="_Toc15159"/>
      <w:bookmarkStart w:id="454" w:name="_Toc31966"/>
    </w:p>
    <w:p w14:paraId="1D26C384" w14:textId="77777777" w:rsidR="003C5977" w:rsidRDefault="00AF4B32">
      <w:pPr>
        <w:pStyle w:val="1"/>
      </w:pPr>
      <w:r>
        <w:rPr>
          <w:rFonts w:hint="eastAsia"/>
        </w:rPr>
        <w:t>兰州经开区生物医药产业开发及</w:t>
      </w:r>
      <w:bookmarkEnd w:id="452"/>
      <w:bookmarkEnd w:id="453"/>
      <w:bookmarkEnd w:id="454"/>
    </w:p>
    <w:p w14:paraId="7327501A" w14:textId="77777777" w:rsidR="003C5977" w:rsidRDefault="00AF4B32">
      <w:pPr>
        <w:pStyle w:val="1"/>
      </w:pPr>
      <w:bookmarkStart w:id="455" w:name="_Toc13926"/>
      <w:bookmarkStart w:id="456" w:name="_Toc13707"/>
      <w:bookmarkStart w:id="457" w:name="_Toc31723"/>
      <w:r>
        <w:rPr>
          <w:rFonts w:hint="eastAsia"/>
        </w:rPr>
        <w:t>生产线项目</w:t>
      </w:r>
      <w:bookmarkEnd w:id="455"/>
      <w:bookmarkEnd w:id="456"/>
      <w:bookmarkEnd w:id="457"/>
    </w:p>
    <w:p w14:paraId="4638FBA4" w14:textId="77777777" w:rsidR="003C5977" w:rsidRDefault="003C5977">
      <w:pPr>
        <w:spacing w:line="400" w:lineRule="exact"/>
        <w:ind w:firstLineChars="200" w:firstLine="480"/>
        <w:rPr>
          <w:rFonts w:ascii="宋体" w:cs="宋体"/>
          <w:bCs/>
          <w:sz w:val="24"/>
        </w:rPr>
      </w:pPr>
    </w:p>
    <w:p w14:paraId="131AA8B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“西部药谷”规划面积</w:t>
      </w:r>
      <w:r>
        <w:rPr>
          <w:rFonts w:ascii="宋体" w:hAnsi="宋体" w:cs="宋体"/>
          <w:kern w:val="0"/>
          <w:sz w:val="24"/>
        </w:rPr>
        <w:t>352</w:t>
      </w:r>
      <w:r>
        <w:rPr>
          <w:rFonts w:ascii="宋体" w:hAnsi="宋体" w:cs="宋体" w:hint="eastAsia"/>
          <w:kern w:val="0"/>
          <w:sz w:val="24"/>
        </w:rPr>
        <w:t>亩，拟建立公共科研、生产、质量检测、销售及品种报批等服务平台，提供</w:t>
      </w:r>
      <w:r>
        <w:rPr>
          <w:rFonts w:ascii="宋体" w:hAnsi="宋体" w:cs="宋体"/>
          <w:kern w:val="0"/>
          <w:sz w:val="24"/>
        </w:rPr>
        <w:t>GMP</w:t>
      </w:r>
      <w:r>
        <w:rPr>
          <w:rFonts w:ascii="宋体" w:hAnsi="宋体" w:cs="宋体" w:hint="eastAsia"/>
          <w:kern w:val="0"/>
          <w:sz w:val="24"/>
        </w:rPr>
        <w:t>标准化制药厂房，量身定做生产车间，提供成品及原料库的储存厂房。以预留入驻企业发展所需的土地等方式，减轻入驻企业的投资成本，扶持其快速发展。</w:t>
      </w:r>
    </w:p>
    <w:p w14:paraId="00C6F15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3</w:t>
      </w:r>
      <w:r>
        <w:rPr>
          <w:rFonts w:ascii="宋体" w:hAnsi="宋体" w:cs="宋体" w:hint="eastAsia"/>
          <w:sz w:val="24"/>
        </w:rPr>
        <w:t>亿元。</w:t>
      </w:r>
    </w:p>
    <w:p w14:paraId="6B2531F4" w14:textId="77777777" w:rsidR="003C5977" w:rsidRDefault="00AF4B32">
      <w:pPr>
        <w:spacing w:line="400" w:lineRule="exact"/>
        <w:ind w:firstLineChars="200" w:firstLine="480"/>
        <w:rPr>
          <w:rFonts w:ascii="宋体" w:cs="宋体"/>
          <w:spacing w:val="-6"/>
          <w:kern w:val="0"/>
          <w:sz w:val="24"/>
        </w:rPr>
      </w:pPr>
      <w:r>
        <w:rPr>
          <w:rFonts w:ascii="黑体" w:eastAsia="黑体" w:hAnsi="黑体" w:cs="黑体" w:hint="eastAsia"/>
          <w:bCs/>
          <w:sz w:val="24"/>
        </w:rPr>
        <w:t>三、经济社会效益预测：</w:t>
      </w:r>
      <w:r>
        <w:rPr>
          <w:rFonts w:ascii="宋体" w:hAnsi="宋体" w:cs="宋体" w:hint="eastAsia"/>
          <w:kern w:val="0"/>
          <w:sz w:val="24"/>
        </w:rPr>
        <w:t>兰</w:t>
      </w:r>
      <w:r>
        <w:rPr>
          <w:rFonts w:ascii="宋体" w:hAnsi="宋体" w:cs="宋体" w:hint="eastAsia"/>
          <w:spacing w:val="-6"/>
          <w:kern w:val="0"/>
          <w:sz w:val="24"/>
        </w:rPr>
        <w:t>州西部药</w:t>
      </w:r>
      <w:proofErr w:type="gramStart"/>
      <w:r>
        <w:rPr>
          <w:rFonts w:ascii="宋体" w:hAnsi="宋体" w:cs="宋体" w:hint="eastAsia"/>
          <w:spacing w:val="-6"/>
          <w:kern w:val="0"/>
          <w:sz w:val="24"/>
        </w:rPr>
        <w:t>谷建成</w:t>
      </w:r>
      <w:proofErr w:type="gramEnd"/>
      <w:r>
        <w:rPr>
          <w:rFonts w:ascii="宋体" w:hAnsi="宋体" w:cs="宋体" w:hint="eastAsia"/>
          <w:spacing w:val="-6"/>
          <w:kern w:val="0"/>
          <w:sz w:val="24"/>
        </w:rPr>
        <w:t>后，将形成“一核两心三片区”的空间布局。</w:t>
      </w:r>
      <w:proofErr w:type="gramStart"/>
      <w:r>
        <w:rPr>
          <w:rFonts w:ascii="宋体" w:hAnsi="宋体" w:cs="宋体" w:hint="eastAsia"/>
          <w:spacing w:val="-6"/>
          <w:kern w:val="0"/>
          <w:sz w:val="24"/>
        </w:rPr>
        <w:t>一</w:t>
      </w:r>
      <w:proofErr w:type="gramEnd"/>
      <w:r>
        <w:rPr>
          <w:rFonts w:ascii="宋体" w:hAnsi="宋体" w:cs="宋体" w:hint="eastAsia"/>
          <w:spacing w:val="-6"/>
          <w:kern w:val="0"/>
          <w:sz w:val="24"/>
        </w:rPr>
        <w:t>核为药品检测、新药申报的机构，即西部药</w:t>
      </w:r>
      <w:proofErr w:type="gramStart"/>
      <w:r>
        <w:rPr>
          <w:rFonts w:ascii="宋体" w:hAnsi="宋体" w:cs="宋体" w:hint="eastAsia"/>
          <w:spacing w:val="-6"/>
          <w:kern w:val="0"/>
          <w:sz w:val="24"/>
        </w:rPr>
        <w:t>谷配套</w:t>
      </w:r>
      <w:proofErr w:type="gramEnd"/>
      <w:r>
        <w:rPr>
          <w:rFonts w:ascii="宋体" w:hAnsi="宋体" w:cs="宋体" w:hint="eastAsia"/>
          <w:spacing w:val="-6"/>
          <w:kern w:val="0"/>
          <w:sz w:val="24"/>
        </w:rPr>
        <w:t>的公共服务核心；两</w:t>
      </w:r>
      <w:proofErr w:type="gramStart"/>
      <w:r>
        <w:rPr>
          <w:rFonts w:ascii="宋体" w:hAnsi="宋体" w:cs="宋体" w:hint="eastAsia"/>
          <w:spacing w:val="-6"/>
          <w:kern w:val="0"/>
          <w:sz w:val="24"/>
        </w:rPr>
        <w:t>心分别</w:t>
      </w:r>
      <w:proofErr w:type="gramEnd"/>
      <w:r>
        <w:rPr>
          <w:rFonts w:ascii="宋体" w:hAnsi="宋体" w:cs="宋体" w:hint="eastAsia"/>
          <w:spacing w:val="-6"/>
          <w:kern w:val="0"/>
          <w:sz w:val="24"/>
        </w:rPr>
        <w:t>为会展交易中心和金融服务中心；三片区分别为现代中药制造及中药材出口加工区、高新医药制造区、医疗器械制造区。</w:t>
      </w:r>
    </w:p>
    <w:p w14:paraId="0CFA42F3"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spacing w:val="-6"/>
          <w:kern w:val="0"/>
          <w:sz w:val="24"/>
        </w:rPr>
        <w:t>“八通一平”已完成；已建成</w:t>
      </w:r>
      <w:r>
        <w:rPr>
          <w:rFonts w:ascii="宋体" w:hAnsi="宋体" w:cs="宋体" w:hint="eastAsia"/>
          <w:kern w:val="0"/>
          <w:sz w:val="24"/>
        </w:rPr>
        <w:t>西部药</w:t>
      </w:r>
      <w:proofErr w:type="gramStart"/>
      <w:r>
        <w:rPr>
          <w:rFonts w:ascii="宋体" w:hAnsi="宋体" w:cs="宋体" w:hint="eastAsia"/>
          <w:kern w:val="0"/>
          <w:sz w:val="24"/>
        </w:rPr>
        <w:t>谷创业</w:t>
      </w:r>
      <w:proofErr w:type="gramEnd"/>
      <w:r>
        <w:rPr>
          <w:rFonts w:ascii="宋体" w:hAnsi="宋体" w:cs="宋体" w:hint="eastAsia"/>
          <w:kern w:val="0"/>
          <w:sz w:val="24"/>
        </w:rPr>
        <w:t>孵化园</w:t>
      </w:r>
      <w:r>
        <w:rPr>
          <w:rFonts w:ascii="宋体" w:hAnsi="宋体" w:cs="宋体" w:hint="eastAsia"/>
          <w:spacing w:val="-6"/>
          <w:kern w:val="0"/>
          <w:sz w:val="24"/>
        </w:rPr>
        <w:t>。</w:t>
      </w:r>
    </w:p>
    <w:p w14:paraId="77E7131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w:t>
      </w:r>
    </w:p>
    <w:p w14:paraId="76D4E0CD" w14:textId="77777777" w:rsidR="003C5977" w:rsidRDefault="003C5977">
      <w:pPr>
        <w:pStyle w:val="3"/>
        <w:ind w:firstLine="480"/>
      </w:pPr>
    </w:p>
    <w:p w14:paraId="5FC10B30" w14:textId="77777777" w:rsidR="003C5977" w:rsidRDefault="00AF4B32">
      <w:pPr>
        <w:pStyle w:val="3"/>
        <w:spacing w:beforeLines="50" w:before="156"/>
        <w:ind w:firstLine="480"/>
      </w:pPr>
      <w:r>
        <w:rPr>
          <w:rFonts w:hint="eastAsia"/>
        </w:rPr>
        <w:t>联系单位：兰州经济技术开发区机场北园区</w:t>
      </w:r>
    </w:p>
    <w:p w14:paraId="0BD70DE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任</w:t>
      </w:r>
      <w:r>
        <w:rPr>
          <w:rFonts w:hint="eastAsia"/>
        </w:rPr>
        <w:t xml:space="preserve">  </w:t>
      </w:r>
      <w:r>
        <w:rPr>
          <w:rFonts w:hint="eastAsia"/>
        </w:rPr>
        <w:t>杰</w:t>
      </w:r>
    </w:p>
    <w:p w14:paraId="543C1142" w14:textId="77777777" w:rsidR="003C5977" w:rsidRDefault="00AF4B32">
      <w:pPr>
        <w:pStyle w:val="3"/>
        <w:ind w:firstLine="480"/>
      </w:pPr>
      <w:r>
        <w:rPr>
          <w:rFonts w:hint="eastAsia"/>
        </w:rPr>
        <w:t>电</w:t>
      </w:r>
      <w:r>
        <w:rPr>
          <w:rFonts w:hint="eastAsia"/>
        </w:rPr>
        <w:t xml:space="preserve">    </w:t>
      </w:r>
      <w:r>
        <w:rPr>
          <w:rFonts w:hint="eastAsia"/>
        </w:rPr>
        <w:t>话：</w:t>
      </w:r>
      <w:r>
        <w:t>0931-</w:t>
      </w:r>
      <w:proofErr w:type="gramStart"/>
      <w:r>
        <w:t>8259788  13919330061</w:t>
      </w:r>
      <w:proofErr w:type="gramEnd"/>
    </w:p>
    <w:p w14:paraId="1F6EE460" w14:textId="77777777" w:rsidR="003C5977" w:rsidRDefault="003C5977">
      <w:pPr>
        <w:spacing w:line="400" w:lineRule="exact"/>
        <w:ind w:firstLineChars="700" w:firstLine="1680"/>
        <w:rPr>
          <w:rFonts w:ascii="宋体" w:cs="宋体"/>
          <w:sz w:val="24"/>
        </w:rPr>
      </w:pPr>
    </w:p>
    <w:p w14:paraId="7C3BF0B7" w14:textId="77777777" w:rsidR="003C5977" w:rsidRDefault="003C5977">
      <w:pPr>
        <w:spacing w:line="400" w:lineRule="exact"/>
        <w:ind w:firstLineChars="700" w:firstLine="1680"/>
        <w:rPr>
          <w:rFonts w:ascii="宋体" w:cs="宋体"/>
          <w:sz w:val="24"/>
        </w:rPr>
      </w:pPr>
    </w:p>
    <w:p w14:paraId="228EA560" w14:textId="77777777" w:rsidR="003C5977" w:rsidRDefault="00AF4B32">
      <w:pPr>
        <w:pStyle w:val="1"/>
      </w:pPr>
      <w:bookmarkStart w:id="458" w:name="_Toc12438"/>
      <w:bookmarkStart w:id="459" w:name="_Toc27117"/>
      <w:bookmarkStart w:id="460" w:name="_Toc12477"/>
      <w:r>
        <w:rPr>
          <w:rFonts w:hint="eastAsia"/>
        </w:rPr>
        <w:t>兰州新区中药材深加工项目</w:t>
      </w:r>
      <w:bookmarkEnd w:id="458"/>
      <w:bookmarkEnd w:id="459"/>
      <w:bookmarkEnd w:id="460"/>
    </w:p>
    <w:p w14:paraId="556B2851" w14:textId="77777777" w:rsidR="003C5977" w:rsidRDefault="003C5977">
      <w:pPr>
        <w:spacing w:line="400" w:lineRule="exact"/>
        <w:ind w:firstLineChars="200" w:firstLine="480"/>
        <w:rPr>
          <w:rFonts w:ascii="宋体" w:cs="宋体"/>
          <w:bCs/>
          <w:sz w:val="24"/>
        </w:rPr>
      </w:pPr>
    </w:p>
    <w:p w14:paraId="0AF6A07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项目占地面积约</w:t>
      </w:r>
      <w:r>
        <w:rPr>
          <w:rFonts w:ascii="宋体" w:hAnsi="宋体" w:cs="宋体"/>
          <w:kern w:val="0"/>
          <w:sz w:val="24"/>
        </w:rPr>
        <w:t>20</w:t>
      </w:r>
      <w:r>
        <w:rPr>
          <w:rFonts w:ascii="宋体" w:hAnsi="宋体" w:cs="宋体" w:hint="eastAsia"/>
          <w:kern w:val="0"/>
          <w:sz w:val="24"/>
        </w:rPr>
        <w:t>亩，投资强度</w:t>
      </w:r>
      <w:r>
        <w:rPr>
          <w:rFonts w:ascii="宋体" w:hAnsi="宋体" w:cs="宋体"/>
          <w:kern w:val="0"/>
          <w:sz w:val="24"/>
        </w:rPr>
        <w:t>800</w:t>
      </w:r>
      <w:r>
        <w:rPr>
          <w:rFonts w:ascii="宋体" w:hAnsi="宋体" w:cs="宋体" w:hint="eastAsia"/>
          <w:kern w:val="0"/>
          <w:sz w:val="24"/>
        </w:rPr>
        <w:t>万</w:t>
      </w:r>
      <w:r>
        <w:rPr>
          <w:rFonts w:ascii="宋体" w:hAnsi="宋体" w:cs="宋体"/>
          <w:kern w:val="0"/>
          <w:sz w:val="24"/>
        </w:rPr>
        <w:t>/</w:t>
      </w:r>
      <w:r>
        <w:rPr>
          <w:rFonts w:ascii="宋体" w:hAnsi="宋体" w:cs="宋体" w:hint="eastAsia"/>
          <w:kern w:val="0"/>
          <w:sz w:val="24"/>
        </w:rPr>
        <w:t>亩，建设集加工、晾晒、仓储、办公等为一体的中药材深加工基地。其中生产场地</w:t>
      </w:r>
      <w:r>
        <w:rPr>
          <w:rFonts w:ascii="宋体" w:hAnsi="宋体" w:cs="宋体"/>
          <w:kern w:val="0"/>
          <w:sz w:val="24"/>
        </w:rPr>
        <w:t>6000</w:t>
      </w:r>
      <w:r>
        <w:rPr>
          <w:rFonts w:ascii="宋体" w:hAnsi="宋体" w:cs="宋体" w:hint="eastAsia"/>
          <w:kern w:val="0"/>
          <w:sz w:val="24"/>
        </w:rPr>
        <w:t>平方米，管理办公用地</w:t>
      </w:r>
      <w:r>
        <w:rPr>
          <w:rFonts w:ascii="宋体" w:hAnsi="宋体" w:cs="宋体"/>
          <w:kern w:val="0"/>
          <w:sz w:val="24"/>
        </w:rPr>
        <w:t>300</w:t>
      </w:r>
      <w:r>
        <w:rPr>
          <w:rFonts w:ascii="宋体" w:hAnsi="宋体" w:cs="宋体" w:hint="eastAsia"/>
          <w:kern w:val="0"/>
          <w:sz w:val="24"/>
        </w:rPr>
        <w:t>平方米，年收购加工中药材约</w:t>
      </w:r>
      <w:r>
        <w:rPr>
          <w:rFonts w:ascii="宋体" w:hAnsi="宋体" w:cs="宋体"/>
          <w:kern w:val="0"/>
          <w:sz w:val="24"/>
        </w:rPr>
        <w:t>2000</w:t>
      </w:r>
      <w:r>
        <w:rPr>
          <w:rFonts w:ascii="宋体" w:hAnsi="宋体" w:cs="宋体" w:hint="eastAsia"/>
          <w:kern w:val="0"/>
          <w:sz w:val="24"/>
        </w:rPr>
        <w:t>吨。</w:t>
      </w:r>
    </w:p>
    <w:p w14:paraId="3276C46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1.6</w:t>
      </w:r>
      <w:r>
        <w:rPr>
          <w:rFonts w:ascii="宋体" w:hAnsi="宋体" w:cs="宋体" w:hint="eastAsia"/>
          <w:sz w:val="24"/>
        </w:rPr>
        <w:t>亿元。</w:t>
      </w:r>
    </w:p>
    <w:p w14:paraId="115A899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项目建成后，年纳税额约</w:t>
      </w:r>
      <w:r>
        <w:rPr>
          <w:rFonts w:ascii="宋体" w:hAnsi="宋体" w:cs="宋体"/>
          <w:kern w:val="0"/>
          <w:sz w:val="24"/>
        </w:rPr>
        <w:t>300</w:t>
      </w:r>
      <w:r>
        <w:rPr>
          <w:rFonts w:ascii="宋体" w:hAnsi="宋体" w:cs="宋体" w:hint="eastAsia"/>
          <w:kern w:val="0"/>
          <w:sz w:val="24"/>
        </w:rPr>
        <w:t>万元，可解决</w:t>
      </w:r>
      <w:r>
        <w:rPr>
          <w:rFonts w:ascii="宋体" w:hAnsi="宋体" w:cs="宋体"/>
          <w:kern w:val="0"/>
          <w:sz w:val="24"/>
        </w:rPr>
        <w:t>200</w:t>
      </w:r>
      <w:r>
        <w:rPr>
          <w:rFonts w:ascii="宋体" w:hAnsi="宋体" w:cs="宋体" w:hint="eastAsia"/>
          <w:kern w:val="0"/>
          <w:sz w:val="24"/>
        </w:rPr>
        <w:t>人就业。</w:t>
      </w:r>
    </w:p>
    <w:p w14:paraId="595CAF88"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53C6DA2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0EAC2400" w14:textId="77777777" w:rsidR="003C5977" w:rsidRDefault="003C5977">
      <w:pPr>
        <w:pStyle w:val="3"/>
        <w:ind w:firstLine="480"/>
      </w:pPr>
    </w:p>
    <w:p w14:paraId="7CEDC3F3" w14:textId="77777777" w:rsidR="003C5977" w:rsidRDefault="003C5977">
      <w:pPr>
        <w:pStyle w:val="3"/>
        <w:ind w:firstLine="480"/>
      </w:pPr>
    </w:p>
    <w:p w14:paraId="48834B12" w14:textId="77777777" w:rsidR="003C5977" w:rsidRDefault="003C5977">
      <w:pPr>
        <w:pStyle w:val="3"/>
        <w:ind w:firstLine="480"/>
      </w:pPr>
    </w:p>
    <w:p w14:paraId="6FE3CCE0" w14:textId="77777777" w:rsidR="003C5977" w:rsidRDefault="003C5977">
      <w:pPr>
        <w:pStyle w:val="3"/>
        <w:ind w:firstLine="480"/>
      </w:pPr>
    </w:p>
    <w:p w14:paraId="11379754" w14:textId="77777777" w:rsidR="003C5977" w:rsidRDefault="003C5977"/>
    <w:p w14:paraId="1CB51F00" w14:textId="77777777" w:rsidR="003C5977" w:rsidRDefault="003C5977">
      <w:pPr>
        <w:pStyle w:val="3"/>
        <w:ind w:firstLine="480"/>
      </w:pPr>
    </w:p>
    <w:p w14:paraId="6B73004A" w14:textId="77777777" w:rsidR="003C5977" w:rsidRDefault="003C5977">
      <w:pPr>
        <w:pStyle w:val="3"/>
        <w:ind w:firstLine="480"/>
      </w:pPr>
    </w:p>
    <w:p w14:paraId="35DF070D" w14:textId="77777777" w:rsidR="003C5977" w:rsidRDefault="00AF4B32">
      <w:pPr>
        <w:pStyle w:val="3"/>
        <w:spacing w:beforeLines="80" w:before="249"/>
        <w:ind w:firstLine="480"/>
      </w:pPr>
      <w:r>
        <w:rPr>
          <w:rFonts w:hint="eastAsia"/>
        </w:rPr>
        <w:t>联系单位：兰州新区经济合作局</w:t>
      </w:r>
    </w:p>
    <w:p w14:paraId="481E546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张克文</w:t>
      </w:r>
    </w:p>
    <w:p w14:paraId="4E99466A" w14:textId="77777777" w:rsidR="003C5977" w:rsidRDefault="00AF4B32">
      <w:pPr>
        <w:pStyle w:val="3"/>
        <w:ind w:firstLine="480"/>
      </w:pPr>
      <w:r>
        <w:rPr>
          <w:rFonts w:hint="eastAsia"/>
        </w:rPr>
        <w:t>电</w:t>
      </w:r>
      <w:r>
        <w:rPr>
          <w:rFonts w:hint="eastAsia"/>
        </w:rPr>
        <w:t xml:space="preserve">    </w:t>
      </w:r>
      <w:r>
        <w:rPr>
          <w:rFonts w:hint="eastAsia"/>
        </w:rPr>
        <w:t>话：</w:t>
      </w:r>
      <w:r>
        <w:t>13679435475</w:t>
      </w:r>
    </w:p>
    <w:p w14:paraId="692F3D87" w14:textId="77777777" w:rsidR="003C5977" w:rsidRDefault="003C5977">
      <w:pPr>
        <w:spacing w:line="400" w:lineRule="exact"/>
        <w:rPr>
          <w:rFonts w:ascii="宋体" w:cs="宋体"/>
          <w:sz w:val="24"/>
        </w:rPr>
      </w:pPr>
    </w:p>
    <w:p w14:paraId="545848E5" w14:textId="77777777" w:rsidR="003C5977" w:rsidRDefault="003C5977">
      <w:pPr>
        <w:spacing w:line="400" w:lineRule="exact"/>
        <w:ind w:firstLineChars="500" w:firstLine="1200"/>
        <w:rPr>
          <w:rFonts w:ascii="宋体" w:cs="宋体"/>
          <w:sz w:val="24"/>
        </w:rPr>
      </w:pPr>
    </w:p>
    <w:p w14:paraId="59F165C3" w14:textId="77777777" w:rsidR="003C5977" w:rsidRDefault="00AF4B32">
      <w:pPr>
        <w:pStyle w:val="1"/>
        <w:rPr>
          <w:lang w:val="zh-CN"/>
        </w:rPr>
      </w:pPr>
      <w:bookmarkStart w:id="461" w:name="_Toc9282"/>
      <w:bookmarkStart w:id="462" w:name="_Toc7246"/>
      <w:bookmarkStart w:id="463" w:name="_Toc7291"/>
      <w:r>
        <w:rPr>
          <w:rFonts w:hint="eastAsia"/>
          <w:lang w:val="zh-CN"/>
        </w:rPr>
        <w:t>金昌市</w:t>
      </w:r>
      <w:r>
        <w:rPr>
          <w:lang w:val="zh-CN"/>
        </w:rPr>
        <w:t>2000</w:t>
      </w:r>
      <w:r>
        <w:rPr>
          <w:rFonts w:hint="eastAsia"/>
          <w:lang w:val="zh-CN"/>
        </w:rPr>
        <w:t>吨</w:t>
      </w:r>
      <w:r>
        <w:rPr>
          <w:lang w:val="zh-CN"/>
        </w:rPr>
        <w:t>/</w:t>
      </w:r>
      <w:r>
        <w:rPr>
          <w:rFonts w:hint="eastAsia"/>
          <w:lang w:val="zh-CN"/>
        </w:rPr>
        <w:t>年中药材深加工及</w:t>
      </w:r>
      <w:bookmarkEnd w:id="461"/>
      <w:bookmarkEnd w:id="462"/>
      <w:bookmarkEnd w:id="463"/>
    </w:p>
    <w:p w14:paraId="1CD9CB40" w14:textId="77777777" w:rsidR="003C5977" w:rsidRDefault="00AF4B32">
      <w:pPr>
        <w:pStyle w:val="1"/>
        <w:rPr>
          <w:lang w:val="zh-CN"/>
        </w:rPr>
      </w:pPr>
      <w:bookmarkStart w:id="464" w:name="_Toc16913"/>
      <w:bookmarkStart w:id="465" w:name="_Toc10307"/>
      <w:bookmarkStart w:id="466" w:name="_Toc14738"/>
      <w:r>
        <w:rPr>
          <w:rFonts w:hint="eastAsia"/>
          <w:lang w:val="zh-CN"/>
        </w:rPr>
        <w:t>种植基地建设项目</w:t>
      </w:r>
      <w:bookmarkEnd w:id="464"/>
      <w:bookmarkEnd w:id="465"/>
      <w:bookmarkEnd w:id="466"/>
    </w:p>
    <w:p w14:paraId="6A570ED2" w14:textId="77777777" w:rsidR="003C5977" w:rsidRDefault="003C5977">
      <w:pPr>
        <w:spacing w:line="400" w:lineRule="exact"/>
        <w:ind w:firstLineChars="200" w:firstLine="480"/>
        <w:rPr>
          <w:rFonts w:ascii="黑体" w:eastAsia="黑体" w:hAnsi="黑体" w:cs="黑体"/>
          <w:bCs/>
          <w:sz w:val="24"/>
          <w:lang w:val="zh-CN"/>
        </w:rPr>
      </w:pPr>
    </w:p>
    <w:p w14:paraId="28E06D73" w14:textId="77777777" w:rsidR="003C5977" w:rsidRDefault="00AF4B32">
      <w:pPr>
        <w:spacing w:line="400" w:lineRule="exact"/>
        <w:ind w:firstLineChars="200" w:firstLine="480"/>
        <w:rPr>
          <w:rFonts w:ascii="宋体" w:cs="宋体"/>
          <w:kern w:val="0"/>
          <w:sz w:val="24"/>
          <w:lang w:val="zh-CN"/>
        </w:rPr>
      </w:pPr>
      <w:r>
        <w:rPr>
          <w:rFonts w:ascii="黑体" w:eastAsia="黑体" w:hAnsi="黑体" w:cs="黑体" w:hint="eastAsia"/>
          <w:bCs/>
          <w:sz w:val="24"/>
          <w:lang w:val="zh-CN"/>
        </w:rPr>
        <w:t>一、项目概况：</w:t>
      </w:r>
      <w:r>
        <w:rPr>
          <w:rFonts w:ascii="宋体" w:hAnsi="宋体" w:cs="宋体" w:hint="eastAsia"/>
          <w:kern w:val="0"/>
          <w:sz w:val="24"/>
          <w:lang w:val="zh-CN"/>
        </w:rPr>
        <w:t>金昌市属于寒温带大陆性季风气候，目前，金川区中药材种植面积达</w:t>
      </w:r>
      <w:r>
        <w:rPr>
          <w:rFonts w:ascii="宋体" w:hAnsi="宋体" w:cs="宋体"/>
          <w:kern w:val="0"/>
          <w:sz w:val="24"/>
          <w:lang w:val="zh-CN"/>
        </w:rPr>
        <w:t>5230</w:t>
      </w:r>
      <w:r>
        <w:rPr>
          <w:rFonts w:ascii="宋体" w:hAnsi="宋体" w:cs="宋体" w:hint="eastAsia"/>
          <w:kern w:val="0"/>
          <w:sz w:val="24"/>
          <w:lang w:val="zh-CN"/>
        </w:rPr>
        <w:t>亩。项目规划建设</w:t>
      </w:r>
      <w:r>
        <w:rPr>
          <w:rFonts w:ascii="宋体" w:hAnsi="宋体" w:cs="宋体"/>
          <w:kern w:val="0"/>
          <w:sz w:val="24"/>
          <w:lang w:val="zh-CN"/>
        </w:rPr>
        <w:t>1</w:t>
      </w:r>
      <w:r>
        <w:rPr>
          <w:rFonts w:ascii="宋体" w:hAnsi="宋体" w:cs="宋体" w:hint="eastAsia"/>
          <w:kern w:val="0"/>
          <w:sz w:val="24"/>
          <w:lang w:val="zh-CN"/>
        </w:rPr>
        <w:t>万亩种植基地、</w:t>
      </w:r>
      <w:r>
        <w:rPr>
          <w:rFonts w:ascii="宋体" w:hAnsi="宋体" w:cs="宋体"/>
          <w:kern w:val="0"/>
          <w:sz w:val="24"/>
          <w:lang w:val="zh-CN"/>
        </w:rPr>
        <w:t>200</w:t>
      </w:r>
      <w:r>
        <w:rPr>
          <w:rFonts w:ascii="宋体" w:hAnsi="宋体" w:cs="宋体" w:hint="eastAsia"/>
          <w:kern w:val="0"/>
          <w:sz w:val="24"/>
          <w:lang w:val="zh-CN"/>
        </w:rPr>
        <w:t>亩配套加工基地，打造集厂房、生产线、仓库、综合办公楼等为一体的中药材深加工基地，配备切制或炒制设备</w:t>
      </w:r>
      <w:r>
        <w:rPr>
          <w:rFonts w:ascii="宋体" w:hAnsi="宋体" w:cs="宋体"/>
          <w:kern w:val="0"/>
          <w:sz w:val="24"/>
          <w:lang w:val="zh-CN"/>
        </w:rPr>
        <w:t>400</w:t>
      </w:r>
      <w:r>
        <w:rPr>
          <w:rFonts w:ascii="宋体" w:hAnsi="宋体" w:cs="宋体" w:hint="eastAsia"/>
          <w:kern w:val="0"/>
          <w:sz w:val="24"/>
          <w:lang w:val="zh-CN"/>
        </w:rPr>
        <w:t>余台，配套建设其他附属设施。</w:t>
      </w:r>
    </w:p>
    <w:p w14:paraId="44D3A27A" w14:textId="77777777" w:rsidR="003C5977" w:rsidRDefault="00AF4B32">
      <w:pPr>
        <w:spacing w:line="400" w:lineRule="exact"/>
        <w:ind w:firstLineChars="200" w:firstLine="480"/>
        <w:rPr>
          <w:rFonts w:ascii="宋体" w:cs="宋体"/>
          <w:kern w:val="0"/>
          <w:sz w:val="24"/>
          <w:lang w:val="zh-CN"/>
        </w:rPr>
      </w:pPr>
      <w:r>
        <w:rPr>
          <w:rFonts w:ascii="黑体" w:eastAsia="黑体" w:hAnsi="黑体" w:cs="黑体" w:hint="eastAsia"/>
          <w:bCs/>
          <w:sz w:val="24"/>
          <w:lang w:val="zh-CN"/>
        </w:rPr>
        <w:t>二、投资估算：</w:t>
      </w:r>
      <w:r>
        <w:rPr>
          <w:rFonts w:ascii="宋体" w:hAnsi="宋体" w:cs="宋体"/>
          <w:kern w:val="0"/>
          <w:sz w:val="24"/>
        </w:rPr>
        <w:t>3.5</w:t>
      </w:r>
      <w:r>
        <w:rPr>
          <w:rFonts w:ascii="宋体" w:hAnsi="宋体" w:cs="宋体" w:hint="eastAsia"/>
          <w:kern w:val="0"/>
          <w:sz w:val="24"/>
        </w:rPr>
        <w:t>亿</w:t>
      </w:r>
      <w:r>
        <w:rPr>
          <w:rFonts w:ascii="宋体" w:hAnsi="宋体" w:cs="宋体" w:hint="eastAsia"/>
          <w:kern w:val="0"/>
          <w:sz w:val="24"/>
          <w:lang w:val="zh-CN"/>
        </w:rPr>
        <w:t>元。</w:t>
      </w:r>
    </w:p>
    <w:p w14:paraId="060D0A06" w14:textId="77777777" w:rsidR="003C5977" w:rsidRDefault="00AF4B32">
      <w:pPr>
        <w:spacing w:line="400" w:lineRule="exact"/>
        <w:ind w:firstLineChars="200" w:firstLine="480"/>
        <w:rPr>
          <w:rFonts w:ascii="宋体" w:cs="宋体"/>
          <w:kern w:val="0"/>
          <w:sz w:val="24"/>
          <w:lang w:val="zh-CN"/>
        </w:rPr>
      </w:pPr>
      <w:r>
        <w:rPr>
          <w:rFonts w:ascii="黑体" w:eastAsia="黑体" w:hAnsi="黑体" w:cs="黑体" w:hint="eastAsia"/>
          <w:bCs/>
          <w:sz w:val="24"/>
          <w:lang w:val="zh-CN"/>
        </w:rPr>
        <w:t>三、经济社会效益预测：</w:t>
      </w:r>
      <w:r>
        <w:rPr>
          <w:rFonts w:ascii="宋体" w:hAnsi="宋体" w:cs="宋体" w:hint="eastAsia"/>
          <w:kern w:val="0"/>
          <w:sz w:val="24"/>
          <w:lang w:val="zh-CN"/>
        </w:rPr>
        <w:t>项目建成运营后，可实现年收入</w:t>
      </w:r>
      <w:r>
        <w:rPr>
          <w:rFonts w:ascii="宋体" w:hAnsi="宋体" w:cs="宋体"/>
          <w:kern w:val="0"/>
          <w:sz w:val="24"/>
          <w:lang w:val="zh-CN"/>
        </w:rPr>
        <w:t>8200</w:t>
      </w:r>
      <w:r>
        <w:rPr>
          <w:rFonts w:ascii="宋体" w:hAnsi="宋体" w:cs="宋体" w:hint="eastAsia"/>
          <w:kern w:val="0"/>
          <w:sz w:val="24"/>
          <w:lang w:val="zh-CN"/>
        </w:rPr>
        <w:t>万元，投资回收期</w:t>
      </w:r>
      <w:r>
        <w:rPr>
          <w:rFonts w:ascii="宋体" w:hAnsi="宋体" w:cs="宋体"/>
          <w:kern w:val="0"/>
          <w:sz w:val="24"/>
          <w:lang w:val="zh-CN"/>
        </w:rPr>
        <w:t>5</w:t>
      </w:r>
      <w:r>
        <w:rPr>
          <w:rFonts w:ascii="宋体" w:hAnsi="宋体" w:cs="宋体" w:hint="eastAsia"/>
          <w:kern w:val="0"/>
          <w:sz w:val="24"/>
          <w:lang w:val="zh-CN"/>
        </w:rPr>
        <w:t>年左右。</w:t>
      </w:r>
    </w:p>
    <w:p w14:paraId="3D464AA4" w14:textId="77777777" w:rsidR="003C5977" w:rsidRDefault="00AF4B32">
      <w:pPr>
        <w:spacing w:line="400" w:lineRule="exact"/>
        <w:ind w:firstLineChars="200" w:firstLine="480"/>
        <w:rPr>
          <w:rFonts w:ascii="宋体" w:cs="宋体"/>
          <w:kern w:val="0"/>
          <w:sz w:val="24"/>
          <w:lang w:val="zh-CN"/>
        </w:rPr>
      </w:pPr>
      <w:r>
        <w:rPr>
          <w:rFonts w:ascii="黑体" w:eastAsia="黑体" w:hAnsi="黑体" w:cs="黑体" w:hint="eastAsia"/>
          <w:bCs/>
          <w:sz w:val="24"/>
          <w:lang w:val="zh-CN"/>
        </w:rPr>
        <w:t>四、项目进展情况：</w:t>
      </w:r>
      <w:r>
        <w:rPr>
          <w:rFonts w:ascii="宋体" w:hAnsi="宋体" w:cs="宋体" w:hint="eastAsia"/>
          <w:kern w:val="0"/>
          <w:sz w:val="24"/>
          <w:lang w:val="zh-CN"/>
        </w:rPr>
        <w:t>正在</w:t>
      </w:r>
      <w:r>
        <w:rPr>
          <w:rFonts w:ascii="宋体" w:hAnsi="宋体" w:cs="宋体" w:hint="eastAsia"/>
          <w:kern w:val="0"/>
          <w:sz w:val="24"/>
        </w:rPr>
        <w:t>开展前期工作</w:t>
      </w:r>
      <w:r>
        <w:rPr>
          <w:rFonts w:ascii="宋体" w:hAnsi="宋体" w:cs="宋体" w:hint="eastAsia"/>
          <w:kern w:val="0"/>
          <w:sz w:val="24"/>
          <w:lang w:val="zh-CN"/>
        </w:rPr>
        <w:t>。</w:t>
      </w:r>
    </w:p>
    <w:p w14:paraId="4CAA53D6" w14:textId="77777777" w:rsidR="003C5977" w:rsidRDefault="00AF4B32">
      <w:pPr>
        <w:spacing w:line="400" w:lineRule="exact"/>
        <w:ind w:firstLineChars="200" w:firstLine="480"/>
        <w:rPr>
          <w:rFonts w:ascii="宋体" w:cs="宋体"/>
          <w:kern w:val="0"/>
          <w:sz w:val="24"/>
          <w:lang w:val="zh-CN"/>
        </w:rPr>
      </w:pPr>
      <w:r>
        <w:rPr>
          <w:rFonts w:ascii="黑体" w:eastAsia="黑体" w:hAnsi="黑体" w:cs="黑体" w:hint="eastAsia"/>
          <w:bCs/>
          <w:sz w:val="24"/>
          <w:lang w:val="zh-CN"/>
        </w:rPr>
        <w:t>五、合作方式：</w:t>
      </w:r>
      <w:r>
        <w:rPr>
          <w:rFonts w:ascii="宋体" w:hAnsi="宋体" w:cs="宋体" w:hint="eastAsia"/>
          <w:kern w:val="0"/>
          <w:sz w:val="24"/>
          <w:lang w:val="zh-CN"/>
        </w:rPr>
        <w:t>合作、合资、独资。</w:t>
      </w:r>
    </w:p>
    <w:p w14:paraId="3D5F25EA" w14:textId="77777777" w:rsidR="003C5977" w:rsidRDefault="003C5977">
      <w:pPr>
        <w:pStyle w:val="3"/>
        <w:ind w:firstLine="480"/>
        <w:rPr>
          <w:lang w:val="zh-CN"/>
        </w:rPr>
      </w:pPr>
    </w:p>
    <w:p w14:paraId="063E4E70" w14:textId="77777777" w:rsidR="003C5977" w:rsidRDefault="003C5977">
      <w:pPr>
        <w:pStyle w:val="3"/>
        <w:ind w:firstLine="480"/>
        <w:rPr>
          <w:lang w:val="zh-CN"/>
        </w:rPr>
      </w:pPr>
    </w:p>
    <w:p w14:paraId="1F53DCA8" w14:textId="77777777" w:rsidR="003C5977" w:rsidRDefault="003C5977">
      <w:pPr>
        <w:pStyle w:val="3"/>
        <w:ind w:firstLine="480"/>
        <w:rPr>
          <w:lang w:val="zh-CN"/>
        </w:rPr>
      </w:pPr>
    </w:p>
    <w:p w14:paraId="6F44D4D2" w14:textId="77777777" w:rsidR="003C5977" w:rsidRDefault="003C5977">
      <w:pPr>
        <w:pStyle w:val="3"/>
        <w:ind w:firstLine="480"/>
        <w:rPr>
          <w:lang w:val="zh-CN"/>
        </w:rPr>
      </w:pPr>
    </w:p>
    <w:p w14:paraId="3EA57A8B" w14:textId="77777777" w:rsidR="003C5977" w:rsidRDefault="00AF4B32">
      <w:pPr>
        <w:pStyle w:val="3"/>
        <w:spacing w:beforeLines="50" w:before="156"/>
        <w:ind w:firstLine="480"/>
        <w:rPr>
          <w:lang w:val="zh-CN"/>
        </w:rPr>
      </w:pPr>
      <w:r>
        <w:rPr>
          <w:rFonts w:hint="eastAsia"/>
          <w:lang w:val="zh-CN"/>
        </w:rPr>
        <w:t>联系单位：金昌市金川区招商服务局</w:t>
      </w:r>
    </w:p>
    <w:p w14:paraId="6D5B02E1" w14:textId="77777777" w:rsidR="003C5977" w:rsidRDefault="00AF4B32">
      <w:pPr>
        <w:pStyle w:val="3"/>
        <w:ind w:firstLine="480"/>
        <w:rPr>
          <w:lang w:val="zh-CN"/>
        </w:rPr>
      </w:pPr>
      <w:r>
        <w:rPr>
          <w:rFonts w:hint="eastAsia"/>
          <w:lang w:val="zh-CN"/>
        </w:rPr>
        <w:t>联</w:t>
      </w:r>
      <w:r>
        <w:rPr>
          <w:rFonts w:hint="eastAsia"/>
          <w:lang w:val="zh-CN"/>
        </w:rPr>
        <w:t xml:space="preserve"> </w:t>
      </w:r>
      <w:r>
        <w:rPr>
          <w:rFonts w:hint="eastAsia"/>
          <w:lang w:val="zh-CN"/>
        </w:rPr>
        <w:t>系</w:t>
      </w:r>
      <w:r>
        <w:rPr>
          <w:rFonts w:hint="eastAsia"/>
          <w:lang w:val="zh-CN"/>
        </w:rPr>
        <w:t xml:space="preserve"> </w:t>
      </w:r>
      <w:r>
        <w:rPr>
          <w:rFonts w:hint="eastAsia"/>
          <w:lang w:val="zh-CN"/>
        </w:rPr>
        <w:t>人：肖</w:t>
      </w:r>
      <w:r>
        <w:rPr>
          <w:rFonts w:hint="eastAsia"/>
        </w:rPr>
        <w:t xml:space="preserve">  </w:t>
      </w:r>
      <w:r>
        <w:rPr>
          <w:rFonts w:hint="eastAsia"/>
          <w:lang w:val="zh-CN"/>
        </w:rPr>
        <w:t>飞</w:t>
      </w:r>
    </w:p>
    <w:p w14:paraId="578A7084" w14:textId="77777777" w:rsidR="003C5977" w:rsidRDefault="00AF4B32">
      <w:pPr>
        <w:pStyle w:val="3"/>
        <w:ind w:firstLine="480"/>
        <w:rPr>
          <w:lang w:val="zh-CN"/>
        </w:rPr>
      </w:pPr>
      <w:r>
        <w:rPr>
          <w:rFonts w:hint="eastAsia"/>
          <w:lang w:val="zh-CN"/>
        </w:rPr>
        <w:t>电</w:t>
      </w:r>
      <w:r>
        <w:rPr>
          <w:rFonts w:hint="eastAsia"/>
          <w:lang w:val="zh-CN"/>
        </w:rPr>
        <w:t xml:space="preserve">    </w:t>
      </w:r>
      <w:r>
        <w:rPr>
          <w:rFonts w:hint="eastAsia"/>
          <w:lang w:val="zh-CN"/>
        </w:rPr>
        <w:t>话：</w:t>
      </w:r>
      <w:r>
        <w:rPr>
          <w:lang w:val="zh-CN"/>
        </w:rPr>
        <w:t>13993566665</w:t>
      </w:r>
    </w:p>
    <w:p w14:paraId="750B5EAD" w14:textId="77777777" w:rsidR="003C5977" w:rsidRDefault="00AF4B32">
      <w:pPr>
        <w:pStyle w:val="3"/>
        <w:ind w:firstLine="480"/>
        <w:rPr>
          <w:lang w:val="zh-CN"/>
        </w:rPr>
      </w:pPr>
      <w:proofErr w:type="gramStart"/>
      <w:r>
        <w:rPr>
          <w:rFonts w:hint="eastAsia"/>
          <w:lang w:val="zh-CN"/>
        </w:rPr>
        <w:t>邮</w:t>
      </w:r>
      <w:proofErr w:type="gramEnd"/>
      <w:r>
        <w:rPr>
          <w:rFonts w:hint="eastAsia"/>
          <w:lang w:val="zh-CN"/>
        </w:rPr>
        <w:t xml:space="preserve">    </w:t>
      </w:r>
      <w:r>
        <w:rPr>
          <w:rFonts w:hint="eastAsia"/>
          <w:lang w:val="zh-CN"/>
        </w:rPr>
        <w:t>箱：</w:t>
      </w:r>
      <w:r>
        <w:rPr>
          <w:lang w:val="zh-CN"/>
        </w:rPr>
        <w:t>2173599697@qq.com</w:t>
      </w:r>
    </w:p>
    <w:p w14:paraId="503C142C" w14:textId="77777777" w:rsidR="003C5977" w:rsidRDefault="003C5977">
      <w:pPr>
        <w:spacing w:line="400" w:lineRule="exact"/>
        <w:jc w:val="center"/>
        <w:rPr>
          <w:rFonts w:ascii="宋体" w:cs="宋体"/>
          <w:bCs/>
          <w:sz w:val="24"/>
        </w:rPr>
      </w:pPr>
    </w:p>
    <w:p w14:paraId="2BDEC99B" w14:textId="77777777" w:rsidR="003C5977" w:rsidRDefault="003C5977">
      <w:pPr>
        <w:pStyle w:val="1"/>
      </w:pPr>
      <w:bookmarkStart w:id="467" w:name="_Toc3844"/>
      <w:bookmarkStart w:id="468" w:name="_Toc9190"/>
      <w:bookmarkStart w:id="469" w:name="_Toc26009"/>
    </w:p>
    <w:p w14:paraId="1CE90F2F" w14:textId="77777777" w:rsidR="003C5977" w:rsidRDefault="00AF4B32">
      <w:pPr>
        <w:pStyle w:val="1"/>
      </w:pPr>
      <w:r>
        <w:rPr>
          <w:rFonts w:hint="eastAsia"/>
        </w:rPr>
        <w:t>金昌市中医药健康养生文化产业园</w:t>
      </w:r>
      <w:bookmarkEnd w:id="467"/>
      <w:bookmarkEnd w:id="468"/>
      <w:bookmarkEnd w:id="469"/>
    </w:p>
    <w:p w14:paraId="33F849AE" w14:textId="77777777" w:rsidR="003C5977" w:rsidRDefault="00AF4B32">
      <w:pPr>
        <w:pStyle w:val="1"/>
      </w:pPr>
      <w:bookmarkStart w:id="470" w:name="_Toc6288"/>
      <w:bookmarkStart w:id="471" w:name="_Toc7974"/>
      <w:bookmarkStart w:id="472" w:name="_Toc28047"/>
      <w:r>
        <w:rPr>
          <w:rFonts w:hint="eastAsia"/>
        </w:rPr>
        <w:t>建设项目</w:t>
      </w:r>
      <w:bookmarkEnd w:id="470"/>
      <w:bookmarkEnd w:id="471"/>
      <w:bookmarkEnd w:id="472"/>
    </w:p>
    <w:p w14:paraId="572F5640" w14:textId="77777777" w:rsidR="003C5977" w:rsidRDefault="003C5977">
      <w:pPr>
        <w:spacing w:line="400" w:lineRule="exact"/>
        <w:ind w:firstLineChars="200" w:firstLine="480"/>
        <w:rPr>
          <w:rFonts w:ascii="宋体" w:cs="宋体"/>
          <w:bCs/>
          <w:sz w:val="24"/>
        </w:rPr>
      </w:pPr>
    </w:p>
    <w:p w14:paraId="4E0CBE60"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建设内容包括：</w:t>
      </w:r>
      <w:r>
        <w:rPr>
          <w:rFonts w:ascii="宋体" w:hAnsi="宋体" w:cs="宋体"/>
          <w:kern w:val="0"/>
          <w:sz w:val="24"/>
        </w:rPr>
        <w:t>1.</w:t>
      </w:r>
      <w:r>
        <w:rPr>
          <w:rFonts w:ascii="宋体" w:hAnsi="宋体" w:cs="宋体" w:hint="eastAsia"/>
          <w:kern w:val="0"/>
          <w:sz w:val="24"/>
        </w:rPr>
        <w:t>中医养生疗养中心，建筑面积</w:t>
      </w:r>
      <w:r>
        <w:rPr>
          <w:rFonts w:ascii="宋体" w:hAnsi="宋体" w:cs="宋体"/>
          <w:kern w:val="0"/>
          <w:sz w:val="24"/>
        </w:rPr>
        <w:t>6</w:t>
      </w:r>
      <w:r>
        <w:rPr>
          <w:rFonts w:ascii="宋体" w:hAnsi="宋体" w:cs="宋体" w:hint="eastAsia"/>
          <w:kern w:val="0"/>
          <w:sz w:val="24"/>
        </w:rPr>
        <w:t>千平方米；</w:t>
      </w:r>
      <w:r>
        <w:rPr>
          <w:rFonts w:ascii="宋体" w:hAnsi="宋体" w:cs="宋体"/>
          <w:kern w:val="0"/>
          <w:sz w:val="24"/>
        </w:rPr>
        <w:t>2.</w:t>
      </w:r>
      <w:proofErr w:type="gramStart"/>
      <w:r>
        <w:rPr>
          <w:rFonts w:ascii="宋体" w:hAnsi="宋体" w:cs="宋体" w:hint="eastAsia"/>
          <w:kern w:val="0"/>
          <w:sz w:val="24"/>
        </w:rPr>
        <w:t>骊</w:t>
      </w:r>
      <w:proofErr w:type="gramEnd"/>
      <w:r>
        <w:rPr>
          <w:rFonts w:ascii="宋体" w:hAnsi="宋体" w:cs="宋体" w:hint="eastAsia"/>
          <w:kern w:val="0"/>
          <w:sz w:val="24"/>
        </w:rPr>
        <w:t>靬国际颐养园，建设</w:t>
      </w:r>
      <w:r>
        <w:rPr>
          <w:rFonts w:ascii="宋体" w:hAnsi="宋体" w:cs="宋体"/>
          <w:kern w:val="0"/>
          <w:sz w:val="24"/>
        </w:rPr>
        <w:t>2.5</w:t>
      </w:r>
      <w:r>
        <w:rPr>
          <w:rFonts w:ascii="宋体" w:hAnsi="宋体" w:cs="宋体" w:hint="eastAsia"/>
          <w:kern w:val="0"/>
          <w:sz w:val="24"/>
        </w:rPr>
        <w:t>万平方米</w:t>
      </w:r>
      <w:r>
        <w:rPr>
          <w:rFonts w:ascii="宋体" w:hAnsi="宋体" w:cs="宋体"/>
          <w:kern w:val="0"/>
          <w:sz w:val="24"/>
        </w:rPr>
        <w:t>1000</w:t>
      </w:r>
      <w:r>
        <w:rPr>
          <w:rFonts w:ascii="宋体" w:hAnsi="宋体" w:cs="宋体" w:hint="eastAsia"/>
          <w:kern w:val="0"/>
          <w:sz w:val="24"/>
        </w:rPr>
        <w:t>套公寓式</w:t>
      </w:r>
      <w:proofErr w:type="gramStart"/>
      <w:r>
        <w:rPr>
          <w:rFonts w:ascii="宋体" w:hAnsi="宋体" w:cs="宋体" w:hint="eastAsia"/>
          <w:kern w:val="0"/>
          <w:sz w:val="24"/>
        </w:rPr>
        <w:t>医</w:t>
      </w:r>
      <w:proofErr w:type="gramEnd"/>
      <w:r>
        <w:rPr>
          <w:rFonts w:ascii="宋体" w:hAnsi="宋体" w:cs="宋体" w:hint="eastAsia"/>
          <w:kern w:val="0"/>
          <w:sz w:val="24"/>
        </w:rPr>
        <w:t>养结合的托养机构；</w:t>
      </w:r>
      <w:r>
        <w:rPr>
          <w:rFonts w:ascii="宋体" w:hAnsi="宋体" w:cs="宋体"/>
          <w:kern w:val="0"/>
          <w:sz w:val="24"/>
        </w:rPr>
        <w:t>3.</w:t>
      </w:r>
      <w:r>
        <w:rPr>
          <w:rFonts w:ascii="宋体" w:hAnsi="宋体" w:cs="宋体" w:hint="eastAsia"/>
          <w:kern w:val="0"/>
          <w:sz w:val="24"/>
        </w:rPr>
        <w:t>风湿骨病专科医疗中心，建筑面积</w:t>
      </w:r>
      <w:r>
        <w:rPr>
          <w:rFonts w:ascii="宋体" w:hAnsi="宋体" w:cs="宋体"/>
          <w:kern w:val="0"/>
          <w:sz w:val="24"/>
        </w:rPr>
        <w:t>1.6</w:t>
      </w:r>
      <w:r>
        <w:rPr>
          <w:rFonts w:ascii="宋体" w:hAnsi="宋体" w:cs="宋体" w:hint="eastAsia"/>
          <w:kern w:val="0"/>
          <w:sz w:val="24"/>
        </w:rPr>
        <w:t>万平方米，设置床位</w:t>
      </w:r>
      <w:r>
        <w:rPr>
          <w:rFonts w:ascii="宋体" w:hAnsi="宋体" w:cs="宋体"/>
          <w:kern w:val="0"/>
          <w:sz w:val="24"/>
        </w:rPr>
        <w:t>200</w:t>
      </w:r>
      <w:r>
        <w:rPr>
          <w:rFonts w:ascii="宋体" w:hAnsi="宋体" w:cs="宋体" w:hint="eastAsia"/>
          <w:kern w:val="0"/>
          <w:sz w:val="24"/>
        </w:rPr>
        <w:t>张；</w:t>
      </w:r>
      <w:r>
        <w:rPr>
          <w:rFonts w:ascii="宋体" w:hAnsi="宋体" w:cs="宋体"/>
          <w:kern w:val="0"/>
          <w:sz w:val="24"/>
        </w:rPr>
        <w:t>4.</w:t>
      </w:r>
      <w:r>
        <w:rPr>
          <w:rFonts w:ascii="宋体" w:hAnsi="宋体" w:cs="宋体" w:hint="eastAsia"/>
          <w:kern w:val="0"/>
          <w:sz w:val="24"/>
        </w:rPr>
        <w:t>中药材种植基地，种植</w:t>
      </w:r>
      <w:r>
        <w:rPr>
          <w:rFonts w:ascii="宋体" w:hAnsi="宋体" w:cs="宋体"/>
          <w:kern w:val="0"/>
          <w:sz w:val="24"/>
        </w:rPr>
        <w:t>10</w:t>
      </w:r>
      <w:r>
        <w:rPr>
          <w:rFonts w:ascii="宋体" w:hAnsi="宋体" w:cs="宋体" w:hint="eastAsia"/>
          <w:kern w:val="0"/>
          <w:sz w:val="24"/>
        </w:rPr>
        <w:t>万亩标准化无公害中药材，形成现代化中药产业链；</w:t>
      </w:r>
      <w:r>
        <w:rPr>
          <w:rFonts w:ascii="宋体" w:hAnsi="宋体" w:cs="宋体"/>
          <w:kern w:val="0"/>
          <w:sz w:val="24"/>
        </w:rPr>
        <w:t>5.</w:t>
      </w:r>
      <w:r>
        <w:rPr>
          <w:rFonts w:ascii="宋体" w:hAnsi="宋体" w:cs="宋体" w:hint="eastAsia"/>
          <w:kern w:val="0"/>
          <w:sz w:val="24"/>
        </w:rPr>
        <w:t>养生保健产品加工项目，建设</w:t>
      </w:r>
      <w:r>
        <w:rPr>
          <w:rFonts w:ascii="宋体" w:hAnsi="宋体" w:cs="宋体"/>
          <w:kern w:val="0"/>
          <w:sz w:val="24"/>
        </w:rPr>
        <w:t>8000</w:t>
      </w:r>
      <w:r>
        <w:rPr>
          <w:rFonts w:ascii="宋体" w:hAnsi="宋体" w:cs="宋体" w:hint="eastAsia"/>
          <w:kern w:val="0"/>
          <w:sz w:val="24"/>
        </w:rPr>
        <w:t>平方米厂房及相应生产线；</w:t>
      </w:r>
      <w:r>
        <w:rPr>
          <w:rFonts w:ascii="宋体" w:hAnsi="宋体" w:cs="宋体"/>
          <w:kern w:val="0"/>
          <w:sz w:val="24"/>
        </w:rPr>
        <w:t>6.</w:t>
      </w:r>
      <w:r>
        <w:rPr>
          <w:rFonts w:ascii="宋体" w:hAnsi="宋体" w:cs="宋体" w:hint="eastAsia"/>
          <w:kern w:val="0"/>
          <w:sz w:val="24"/>
        </w:rPr>
        <w:t>太极中医文化广场项目，占地</w:t>
      </w:r>
      <w:r>
        <w:rPr>
          <w:rFonts w:ascii="宋体" w:hAnsi="宋体" w:cs="宋体"/>
          <w:kern w:val="0"/>
          <w:sz w:val="24"/>
        </w:rPr>
        <w:t>2</w:t>
      </w:r>
      <w:r>
        <w:rPr>
          <w:rFonts w:ascii="宋体" w:hAnsi="宋体" w:cs="宋体" w:hint="eastAsia"/>
          <w:kern w:val="0"/>
          <w:sz w:val="24"/>
        </w:rPr>
        <w:t>万平方米；</w:t>
      </w:r>
      <w:r>
        <w:rPr>
          <w:rFonts w:ascii="宋体" w:hAnsi="宋体" w:cs="宋体" w:hint="eastAsia"/>
          <w:kern w:val="0"/>
          <w:sz w:val="24"/>
        </w:rPr>
        <w:t>7.</w:t>
      </w:r>
      <w:r>
        <w:rPr>
          <w:rFonts w:ascii="宋体" w:hAnsi="宋体" w:cs="宋体" w:hint="eastAsia"/>
          <w:kern w:val="0"/>
          <w:sz w:val="24"/>
        </w:rPr>
        <w:t>中医文化博物馆项目，占地</w:t>
      </w:r>
      <w:r>
        <w:rPr>
          <w:rFonts w:ascii="宋体" w:hAnsi="宋体" w:cs="宋体" w:hint="eastAsia"/>
          <w:kern w:val="0"/>
          <w:sz w:val="24"/>
        </w:rPr>
        <w:t>0.2</w:t>
      </w:r>
      <w:r>
        <w:rPr>
          <w:rFonts w:ascii="宋体" w:hAnsi="宋体" w:cs="宋体" w:hint="eastAsia"/>
          <w:kern w:val="0"/>
          <w:sz w:val="24"/>
        </w:rPr>
        <w:t>万平方米。</w:t>
      </w:r>
    </w:p>
    <w:p w14:paraId="59F03CA5"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6.1</w:t>
      </w:r>
      <w:r>
        <w:rPr>
          <w:rFonts w:ascii="宋体" w:hAnsi="宋体" w:cs="宋体" w:hint="eastAsia"/>
          <w:sz w:val="24"/>
        </w:rPr>
        <w:t>亿元。</w:t>
      </w:r>
    </w:p>
    <w:p w14:paraId="705362A0" w14:textId="77777777" w:rsidR="003C5977" w:rsidRDefault="00AF4B32">
      <w:pPr>
        <w:spacing w:line="384"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项目建成后，预计年接待游客和患者</w:t>
      </w:r>
      <w:r>
        <w:rPr>
          <w:rFonts w:ascii="宋体" w:hAnsi="宋体" w:cs="宋体"/>
          <w:kern w:val="0"/>
          <w:sz w:val="24"/>
        </w:rPr>
        <w:t>20</w:t>
      </w:r>
      <w:r>
        <w:rPr>
          <w:rFonts w:ascii="宋体" w:hAnsi="宋体" w:cs="宋体" w:hint="eastAsia"/>
          <w:kern w:val="0"/>
          <w:sz w:val="24"/>
        </w:rPr>
        <w:t>万人次，实现年收益</w:t>
      </w:r>
      <w:r>
        <w:rPr>
          <w:rFonts w:ascii="宋体" w:hAnsi="宋体" w:cs="宋体"/>
          <w:kern w:val="0"/>
          <w:sz w:val="24"/>
        </w:rPr>
        <w:t>0.8</w:t>
      </w:r>
      <w:r>
        <w:rPr>
          <w:rFonts w:ascii="宋体" w:hAnsi="宋体" w:cs="宋体" w:hint="eastAsia"/>
          <w:kern w:val="0"/>
          <w:sz w:val="24"/>
        </w:rPr>
        <w:t>亿元，投资回收期</w:t>
      </w:r>
      <w:r>
        <w:rPr>
          <w:rFonts w:ascii="宋体" w:hAnsi="宋体" w:cs="宋体"/>
          <w:kern w:val="0"/>
          <w:sz w:val="24"/>
        </w:rPr>
        <w:t>8</w:t>
      </w:r>
      <w:r>
        <w:rPr>
          <w:rFonts w:ascii="宋体" w:hAnsi="宋体" w:cs="宋体" w:hint="eastAsia"/>
          <w:kern w:val="0"/>
          <w:sz w:val="24"/>
        </w:rPr>
        <w:t>年。</w:t>
      </w:r>
    </w:p>
    <w:p w14:paraId="49FB886A" w14:textId="77777777" w:rsidR="003C5977" w:rsidRDefault="00AF4B32">
      <w:pPr>
        <w:spacing w:line="384"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规划阶段。</w:t>
      </w:r>
    </w:p>
    <w:p w14:paraId="51AD20C0"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合作、合资、独资。</w:t>
      </w:r>
    </w:p>
    <w:p w14:paraId="79CE4235" w14:textId="77777777" w:rsidR="003C5977" w:rsidRDefault="003C5977">
      <w:pPr>
        <w:pStyle w:val="3"/>
        <w:spacing w:line="384" w:lineRule="exact"/>
        <w:ind w:firstLine="480"/>
      </w:pPr>
    </w:p>
    <w:p w14:paraId="78CEF0FF" w14:textId="77777777" w:rsidR="003C5977" w:rsidRDefault="003C5977"/>
    <w:p w14:paraId="36006FAE" w14:textId="77777777" w:rsidR="003C5977" w:rsidRDefault="003C5977">
      <w:pPr>
        <w:pStyle w:val="Default"/>
        <w:rPr>
          <w:color w:val="auto"/>
        </w:rPr>
      </w:pPr>
    </w:p>
    <w:p w14:paraId="49C94897" w14:textId="77777777" w:rsidR="003C5977" w:rsidRDefault="00AF4B32">
      <w:pPr>
        <w:pStyle w:val="3"/>
        <w:spacing w:beforeLines="50" w:before="156" w:line="384" w:lineRule="exact"/>
        <w:ind w:firstLine="480"/>
      </w:pPr>
      <w:r>
        <w:rPr>
          <w:rFonts w:hint="eastAsia"/>
        </w:rPr>
        <w:t>联系单位：永昌县卫生健康局</w:t>
      </w:r>
    </w:p>
    <w:p w14:paraId="49F2B5A7"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钱生钧</w:t>
      </w:r>
      <w:proofErr w:type="gramEnd"/>
    </w:p>
    <w:p w14:paraId="7F2F979D"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r>
        <w:t>0935-</w:t>
      </w:r>
      <w:proofErr w:type="gramStart"/>
      <w:r>
        <w:t>7522810  13359308305</w:t>
      </w:r>
      <w:proofErr w:type="gramEnd"/>
    </w:p>
    <w:p w14:paraId="5FD85AF8" w14:textId="77777777" w:rsidR="003C5977" w:rsidRDefault="003C5977">
      <w:pPr>
        <w:spacing w:line="400" w:lineRule="exact"/>
        <w:rPr>
          <w:rFonts w:ascii="宋体" w:cs="宋体"/>
          <w:sz w:val="24"/>
        </w:rPr>
      </w:pPr>
    </w:p>
    <w:p w14:paraId="0A26BC88" w14:textId="77777777" w:rsidR="003C5977" w:rsidRDefault="003C5977">
      <w:pPr>
        <w:pStyle w:val="1"/>
      </w:pPr>
      <w:bookmarkStart w:id="473" w:name="_Toc24231"/>
      <w:bookmarkStart w:id="474" w:name="_Toc21386"/>
    </w:p>
    <w:p w14:paraId="0B1B581E" w14:textId="77777777" w:rsidR="003C5977" w:rsidRDefault="00AF4B32">
      <w:pPr>
        <w:pStyle w:val="1"/>
      </w:pPr>
      <w:bookmarkStart w:id="475" w:name="_Toc14720"/>
      <w:r>
        <w:rPr>
          <w:rFonts w:hint="eastAsia"/>
        </w:rPr>
        <w:t>酒泉市中医药产业园项目</w:t>
      </w:r>
      <w:bookmarkEnd w:id="473"/>
      <w:bookmarkEnd w:id="474"/>
      <w:bookmarkEnd w:id="475"/>
    </w:p>
    <w:p w14:paraId="33103EE8" w14:textId="77777777" w:rsidR="003C5977" w:rsidRDefault="003C5977">
      <w:pPr>
        <w:spacing w:line="400" w:lineRule="exact"/>
        <w:ind w:firstLineChars="200" w:firstLine="480"/>
        <w:rPr>
          <w:rFonts w:ascii="宋体" w:cs="宋体"/>
          <w:bCs/>
          <w:sz w:val="24"/>
        </w:rPr>
      </w:pPr>
    </w:p>
    <w:p w14:paraId="114A131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依托酒泉品质优良的中药材资源，借助肃州区新能源综合利用开发区优越的配套条件以及中药加工产业基础优势，拟引进中药材深加工企业，对枸杞、甘草、苁蓉等中药材进行精深加工，开展中草药萃取技术研发。</w:t>
      </w:r>
    </w:p>
    <w:p w14:paraId="61CC084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sz w:val="24"/>
        </w:rPr>
        <w:t>亿元。</w:t>
      </w:r>
    </w:p>
    <w:p w14:paraId="6B66E708"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项目建设期预计</w:t>
      </w:r>
      <w:r>
        <w:rPr>
          <w:rFonts w:ascii="宋体" w:hAnsi="宋体" w:cs="宋体"/>
          <w:kern w:val="0"/>
          <w:sz w:val="24"/>
        </w:rPr>
        <w:t>1.5</w:t>
      </w:r>
      <w:r>
        <w:rPr>
          <w:rFonts w:ascii="宋体" w:hAnsi="宋体" w:cs="宋体" w:hint="eastAsia"/>
          <w:kern w:val="0"/>
          <w:sz w:val="24"/>
        </w:rPr>
        <w:t>年左右。经过</w:t>
      </w:r>
      <w:r>
        <w:rPr>
          <w:rFonts w:ascii="宋体" w:hAnsi="宋体" w:cs="宋体"/>
          <w:kern w:val="0"/>
          <w:sz w:val="24"/>
        </w:rPr>
        <w:t>3-5</w:t>
      </w:r>
      <w:r>
        <w:rPr>
          <w:rFonts w:ascii="宋体" w:hAnsi="宋体" w:cs="宋体" w:hint="eastAsia"/>
          <w:kern w:val="0"/>
          <w:sz w:val="24"/>
        </w:rPr>
        <w:t>年努力，力争把本项目建设成为甘肃省中药行业知名品牌。</w:t>
      </w:r>
    </w:p>
    <w:p w14:paraId="65BA0A2D"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2D254C5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0AEDB5D1" w14:textId="77777777" w:rsidR="003C5977" w:rsidRDefault="003C5977">
      <w:pPr>
        <w:pStyle w:val="3"/>
        <w:ind w:firstLine="480"/>
      </w:pPr>
    </w:p>
    <w:p w14:paraId="5C64C61A" w14:textId="77777777" w:rsidR="003C5977" w:rsidRDefault="003C5977">
      <w:pPr>
        <w:pStyle w:val="3"/>
        <w:ind w:firstLine="480"/>
      </w:pPr>
    </w:p>
    <w:p w14:paraId="2110AF9C" w14:textId="77777777" w:rsidR="003C5977" w:rsidRDefault="003C5977">
      <w:pPr>
        <w:pStyle w:val="3"/>
        <w:ind w:firstLine="480"/>
      </w:pPr>
    </w:p>
    <w:p w14:paraId="182DB72F" w14:textId="77777777" w:rsidR="003C5977" w:rsidRDefault="003C5977">
      <w:pPr>
        <w:pStyle w:val="3"/>
        <w:ind w:firstLine="480"/>
      </w:pPr>
    </w:p>
    <w:p w14:paraId="2CD952CD" w14:textId="77777777" w:rsidR="003C5977" w:rsidRDefault="003C5977">
      <w:pPr>
        <w:pStyle w:val="3"/>
        <w:spacing w:beforeLines="100" w:before="312"/>
        <w:ind w:firstLine="480"/>
      </w:pPr>
    </w:p>
    <w:p w14:paraId="284A5C50" w14:textId="77777777" w:rsidR="003C5977" w:rsidRDefault="00AF4B32">
      <w:pPr>
        <w:pStyle w:val="3"/>
        <w:spacing w:beforeLines="50" w:before="156"/>
        <w:ind w:firstLine="480"/>
      </w:pPr>
      <w:r>
        <w:rPr>
          <w:rFonts w:hint="eastAsia"/>
        </w:rPr>
        <w:t>联系单位：肃州区卫生健康局</w:t>
      </w:r>
    </w:p>
    <w:p w14:paraId="47C43AB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樊</w:t>
      </w:r>
      <w:proofErr w:type="gramEnd"/>
      <w:r>
        <w:rPr>
          <w:rFonts w:hint="eastAsia"/>
        </w:rPr>
        <w:t xml:space="preserve">  </w:t>
      </w:r>
      <w:proofErr w:type="gramStart"/>
      <w:r>
        <w:rPr>
          <w:rFonts w:hint="eastAsia"/>
        </w:rPr>
        <w:t>榕</w:t>
      </w:r>
      <w:proofErr w:type="gramEnd"/>
    </w:p>
    <w:p w14:paraId="4E0E17B0"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18993763000  0937</w:t>
      </w:r>
      <w:proofErr w:type="gramEnd"/>
      <w:r>
        <w:t>-2652049</w:t>
      </w:r>
    </w:p>
    <w:p w14:paraId="0DAF892B" w14:textId="77777777" w:rsidR="003C5977" w:rsidRDefault="003C5977">
      <w:pPr>
        <w:spacing w:line="400" w:lineRule="exact"/>
        <w:ind w:firstLineChars="500" w:firstLine="1200"/>
        <w:rPr>
          <w:rFonts w:ascii="宋体" w:cs="宋体"/>
          <w:sz w:val="24"/>
        </w:rPr>
      </w:pPr>
    </w:p>
    <w:p w14:paraId="222DDC03" w14:textId="77777777" w:rsidR="003C5977" w:rsidRDefault="003C5977">
      <w:pPr>
        <w:pStyle w:val="1"/>
      </w:pPr>
      <w:bookmarkStart w:id="476" w:name="_Toc2261"/>
      <w:bookmarkStart w:id="477" w:name="_Toc610"/>
      <w:bookmarkStart w:id="478" w:name="_Toc6607"/>
    </w:p>
    <w:p w14:paraId="545E2B11" w14:textId="77777777" w:rsidR="003C5977" w:rsidRDefault="00AF4B32">
      <w:pPr>
        <w:pStyle w:val="1"/>
      </w:pPr>
      <w:r>
        <w:rPr>
          <w:rFonts w:hint="eastAsia"/>
        </w:rPr>
        <w:t>酒泉市金塔</w:t>
      </w:r>
      <w:proofErr w:type="gramStart"/>
      <w:r>
        <w:rPr>
          <w:rFonts w:hint="eastAsia"/>
        </w:rPr>
        <w:t>万亩沙生梭梭</w:t>
      </w:r>
      <w:proofErr w:type="gramEnd"/>
      <w:r>
        <w:rPr>
          <w:rFonts w:hint="eastAsia"/>
        </w:rPr>
        <w:t>嫁接肉苁蓉及</w:t>
      </w:r>
      <w:bookmarkEnd w:id="476"/>
      <w:bookmarkEnd w:id="477"/>
      <w:bookmarkEnd w:id="478"/>
    </w:p>
    <w:p w14:paraId="3BA70C0F" w14:textId="77777777" w:rsidR="003C5977" w:rsidRDefault="00AF4B32">
      <w:pPr>
        <w:pStyle w:val="1"/>
      </w:pPr>
      <w:bookmarkStart w:id="479" w:name="_Toc20112"/>
      <w:bookmarkStart w:id="480" w:name="_Toc14174"/>
      <w:bookmarkStart w:id="481" w:name="_Toc30522"/>
      <w:r>
        <w:rPr>
          <w:rFonts w:hint="eastAsia"/>
        </w:rPr>
        <w:t>加工项目</w:t>
      </w:r>
      <w:bookmarkEnd w:id="479"/>
      <w:bookmarkEnd w:id="480"/>
      <w:bookmarkEnd w:id="481"/>
    </w:p>
    <w:p w14:paraId="12866FF9" w14:textId="77777777" w:rsidR="003C5977" w:rsidRDefault="003C5977">
      <w:pPr>
        <w:pStyle w:val="1"/>
      </w:pPr>
    </w:p>
    <w:p w14:paraId="4A8252BD"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目前，金塔县黑河沿岸已累计种植梭梭</w:t>
      </w:r>
      <w:r>
        <w:rPr>
          <w:rFonts w:ascii="宋体" w:hAnsi="宋体" w:cs="宋体"/>
          <w:sz w:val="24"/>
        </w:rPr>
        <w:t>31.66</w:t>
      </w:r>
      <w:r>
        <w:rPr>
          <w:rFonts w:ascii="宋体" w:hAnsi="宋体" w:cs="宋体" w:hint="eastAsia"/>
          <w:sz w:val="24"/>
        </w:rPr>
        <w:t>万亩，嫁接肉苁蓉</w:t>
      </w:r>
      <w:r>
        <w:rPr>
          <w:rFonts w:ascii="宋体" w:hAnsi="宋体" w:cs="宋体"/>
          <w:sz w:val="24"/>
        </w:rPr>
        <w:t>6</w:t>
      </w:r>
      <w:r>
        <w:rPr>
          <w:rFonts w:ascii="宋体" w:hAnsi="宋体" w:cs="宋体" w:hint="eastAsia"/>
          <w:sz w:val="24"/>
        </w:rPr>
        <w:t>万亩，为肉苁蓉的规模化接种和产品加工提供了大量原材料。本项目利用滴灌节水技术营造万亩梭梭林，实施梭梭接种肉苁蓉，建设肉苁蓉切片加工和苁蓉花、锁阳等多种中药饮品茶加工车间等相关配套设施。</w:t>
      </w:r>
    </w:p>
    <w:p w14:paraId="04ACE7BE"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1.2</w:t>
      </w:r>
      <w:r>
        <w:rPr>
          <w:rFonts w:ascii="宋体" w:hAnsi="宋体" w:cs="宋体" w:hint="eastAsia"/>
          <w:sz w:val="24"/>
        </w:rPr>
        <w:t>亿元。</w:t>
      </w:r>
    </w:p>
    <w:p w14:paraId="784317A5"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项目建成后，预计新增林草面积</w:t>
      </w:r>
      <w:r>
        <w:rPr>
          <w:rFonts w:ascii="宋体" w:hAnsi="宋体" w:cs="宋体"/>
          <w:sz w:val="24"/>
        </w:rPr>
        <w:t>1</w:t>
      </w:r>
      <w:r>
        <w:rPr>
          <w:rFonts w:ascii="宋体" w:hAnsi="宋体" w:cs="宋体" w:hint="eastAsia"/>
          <w:sz w:val="24"/>
        </w:rPr>
        <w:t>万亩，可有效治理项目区沙漠化土地；通过嫁接肉苁蓉，预计可年产肉苁蓉</w:t>
      </w:r>
      <w:r>
        <w:rPr>
          <w:rFonts w:ascii="宋体" w:hAnsi="宋体" w:cs="宋体" w:hint="eastAsia"/>
          <w:sz w:val="24"/>
        </w:rPr>
        <w:t>鲜货</w:t>
      </w:r>
      <w:r>
        <w:rPr>
          <w:rFonts w:ascii="宋体" w:hAnsi="宋体" w:cs="宋体"/>
          <w:sz w:val="24"/>
        </w:rPr>
        <w:t>1500</w:t>
      </w:r>
      <w:r>
        <w:rPr>
          <w:rFonts w:ascii="宋体" w:hAnsi="宋体" w:cs="宋体" w:hint="eastAsia"/>
          <w:sz w:val="24"/>
        </w:rPr>
        <w:t>吨以上，实现销售收入</w:t>
      </w:r>
      <w:r>
        <w:rPr>
          <w:rFonts w:ascii="宋体" w:hAnsi="宋体" w:cs="宋体"/>
          <w:sz w:val="24"/>
        </w:rPr>
        <w:t>6000</w:t>
      </w:r>
      <w:r>
        <w:rPr>
          <w:rFonts w:ascii="宋体" w:hAnsi="宋体" w:cs="宋体" w:hint="eastAsia"/>
          <w:sz w:val="24"/>
        </w:rPr>
        <w:t>万元，促进经济社会和生态环境良性发展。</w:t>
      </w:r>
    </w:p>
    <w:p w14:paraId="40EF1AEA"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2FE85428"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独资或合作。</w:t>
      </w:r>
    </w:p>
    <w:p w14:paraId="7EF15181" w14:textId="77777777" w:rsidR="003C5977" w:rsidRDefault="003C5977">
      <w:pPr>
        <w:pStyle w:val="3"/>
        <w:spacing w:line="384" w:lineRule="exact"/>
        <w:ind w:firstLine="480"/>
      </w:pPr>
    </w:p>
    <w:p w14:paraId="0AD0ACF0" w14:textId="77777777" w:rsidR="003C5977" w:rsidRDefault="003C5977"/>
    <w:p w14:paraId="02873C66" w14:textId="77777777" w:rsidR="003C5977" w:rsidRDefault="00AF4B32">
      <w:pPr>
        <w:pStyle w:val="3"/>
        <w:spacing w:beforeLines="50" w:before="156" w:line="384" w:lineRule="exact"/>
        <w:ind w:firstLine="480"/>
      </w:pPr>
      <w:r>
        <w:rPr>
          <w:rFonts w:hint="eastAsia"/>
        </w:rPr>
        <w:t>联系单位：金塔县自然资源局</w:t>
      </w:r>
      <w:r>
        <w:rPr>
          <w:rFonts w:hint="eastAsia"/>
        </w:rPr>
        <w:t xml:space="preserve">  </w:t>
      </w:r>
      <w:r>
        <w:rPr>
          <w:rFonts w:hint="eastAsia"/>
        </w:rPr>
        <w:t>金塔县林业和草原局</w:t>
      </w:r>
    </w:p>
    <w:p w14:paraId="1924B3EE"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魏</w:t>
      </w:r>
      <w:r>
        <w:rPr>
          <w:rFonts w:hint="eastAsia"/>
        </w:rPr>
        <w:t xml:space="preserve">  </w:t>
      </w:r>
      <w:r>
        <w:rPr>
          <w:rFonts w:hint="eastAsia"/>
        </w:rPr>
        <w:t>财</w:t>
      </w:r>
      <w:r>
        <w:rPr>
          <w:rFonts w:hint="eastAsia"/>
        </w:rPr>
        <w:t xml:space="preserve">  </w:t>
      </w:r>
      <w:proofErr w:type="gramStart"/>
      <w:r>
        <w:rPr>
          <w:rFonts w:hint="eastAsia"/>
        </w:rPr>
        <w:t>肖占海</w:t>
      </w:r>
      <w:proofErr w:type="gramEnd"/>
    </w:p>
    <w:p w14:paraId="30175EA5"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proofErr w:type="gramStart"/>
      <w:r>
        <w:t>18993703980  18793776600</w:t>
      </w:r>
      <w:proofErr w:type="gramEnd"/>
      <w:r>
        <w:t xml:space="preserve">   </w:t>
      </w:r>
    </w:p>
    <w:p w14:paraId="0B96BEBB" w14:textId="77777777" w:rsidR="003C5977" w:rsidRDefault="00AF4B32">
      <w:pPr>
        <w:pStyle w:val="3"/>
        <w:spacing w:line="384" w:lineRule="exact"/>
        <w:ind w:firstLineChars="700" w:firstLine="1680"/>
      </w:pPr>
      <w:r>
        <w:t>0937-4568199</w:t>
      </w:r>
    </w:p>
    <w:p w14:paraId="311FB6CB" w14:textId="77777777" w:rsidR="003C5977" w:rsidRDefault="00AF4B32">
      <w:pPr>
        <w:pStyle w:val="3"/>
        <w:spacing w:line="384" w:lineRule="exact"/>
        <w:ind w:firstLine="480"/>
      </w:pPr>
      <w:proofErr w:type="gramStart"/>
      <w:r>
        <w:rPr>
          <w:rFonts w:hint="eastAsia"/>
        </w:rPr>
        <w:t>邮</w:t>
      </w:r>
      <w:proofErr w:type="gramEnd"/>
      <w:r>
        <w:rPr>
          <w:rFonts w:hint="eastAsia"/>
        </w:rPr>
        <w:t xml:space="preserve">    </w:t>
      </w:r>
      <w:r>
        <w:rPr>
          <w:rFonts w:hint="eastAsia"/>
        </w:rPr>
        <w:t>箱：</w:t>
      </w:r>
      <w:hyperlink r:id="rId24" w:history="1">
        <w:r>
          <w:rPr>
            <w:rStyle w:val="af"/>
            <w:color w:val="auto"/>
            <w:u w:val="none"/>
          </w:rPr>
          <w:t>4421489@qq.com</w:t>
        </w:r>
      </w:hyperlink>
    </w:p>
    <w:p w14:paraId="28B45FB1" w14:textId="77777777" w:rsidR="003C5977" w:rsidRDefault="003C5977"/>
    <w:p w14:paraId="2AC7C9E4" w14:textId="77777777" w:rsidR="003C5977" w:rsidRDefault="003C5977">
      <w:pPr>
        <w:pStyle w:val="3"/>
        <w:ind w:firstLine="480"/>
      </w:pPr>
    </w:p>
    <w:p w14:paraId="4D98F955" w14:textId="77777777" w:rsidR="003C5977" w:rsidRDefault="00AF4B32">
      <w:pPr>
        <w:pStyle w:val="1"/>
      </w:pPr>
      <w:bookmarkStart w:id="482" w:name="_Toc2858"/>
      <w:bookmarkStart w:id="483" w:name="_Toc9011"/>
      <w:bookmarkStart w:id="484" w:name="_Toc6866"/>
      <w:r>
        <w:rPr>
          <w:rFonts w:hint="eastAsia"/>
        </w:rPr>
        <w:t>张掖经开区中药破壁饮片及新型中药制剂</w:t>
      </w:r>
      <w:bookmarkEnd w:id="482"/>
      <w:bookmarkEnd w:id="483"/>
      <w:bookmarkEnd w:id="484"/>
    </w:p>
    <w:p w14:paraId="00A212FD" w14:textId="77777777" w:rsidR="003C5977" w:rsidRDefault="00AF4B32">
      <w:pPr>
        <w:pStyle w:val="1"/>
      </w:pPr>
      <w:bookmarkStart w:id="485" w:name="_Toc49"/>
      <w:bookmarkStart w:id="486" w:name="_Toc13038"/>
      <w:bookmarkStart w:id="487" w:name="_Toc21068"/>
      <w:r>
        <w:rPr>
          <w:rFonts w:hint="eastAsia"/>
        </w:rPr>
        <w:t>产业化项目</w:t>
      </w:r>
      <w:bookmarkEnd w:id="485"/>
      <w:bookmarkEnd w:id="486"/>
      <w:bookmarkEnd w:id="487"/>
    </w:p>
    <w:p w14:paraId="64BF36F8" w14:textId="77777777" w:rsidR="003C5977" w:rsidRDefault="003C5977">
      <w:pPr>
        <w:autoSpaceDE w:val="0"/>
        <w:autoSpaceDN w:val="0"/>
        <w:adjustRightInd w:val="0"/>
        <w:spacing w:line="400" w:lineRule="exact"/>
        <w:rPr>
          <w:rFonts w:ascii="宋体" w:cs="宋体"/>
          <w:sz w:val="24"/>
        </w:rPr>
      </w:pPr>
    </w:p>
    <w:p w14:paraId="16ACB7BE"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一、项目概况：</w:t>
      </w:r>
      <w:r>
        <w:rPr>
          <w:rFonts w:ascii="宋体" w:hAnsi="宋体" w:cs="宋体" w:hint="eastAsia"/>
          <w:sz w:val="24"/>
        </w:rPr>
        <w:t>项目拟占地</w:t>
      </w:r>
      <w:r>
        <w:rPr>
          <w:rFonts w:ascii="宋体" w:hAnsi="宋体" w:cs="宋体"/>
          <w:sz w:val="24"/>
        </w:rPr>
        <w:t>80</w:t>
      </w:r>
      <w:r>
        <w:rPr>
          <w:rFonts w:ascii="宋体" w:hAnsi="宋体" w:cs="宋体" w:hint="eastAsia"/>
          <w:sz w:val="24"/>
        </w:rPr>
        <w:t>亩，建筑面积</w:t>
      </w:r>
      <w:r>
        <w:rPr>
          <w:rFonts w:ascii="宋体" w:hAnsi="宋体" w:cs="宋体"/>
          <w:sz w:val="24"/>
        </w:rPr>
        <w:t>5</w:t>
      </w:r>
      <w:r>
        <w:rPr>
          <w:rFonts w:ascii="宋体" w:hAnsi="宋体" w:cs="宋体" w:hint="eastAsia"/>
          <w:sz w:val="24"/>
        </w:rPr>
        <w:t>.</w:t>
      </w:r>
      <w:r>
        <w:rPr>
          <w:rFonts w:ascii="宋体" w:hAnsi="宋体" w:cs="宋体"/>
          <w:sz w:val="24"/>
        </w:rPr>
        <w:t>4</w:t>
      </w:r>
      <w:r>
        <w:rPr>
          <w:rFonts w:ascii="宋体" w:hAnsi="宋体" w:cs="宋体" w:hint="eastAsia"/>
          <w:sz w:val="24"/>
        </w:rPr>
        <w:t>万平方米，依托甘肃省品质优良、品类丰富的中药材资源，搭载生态科技产业园优良的区位条件、产业集群、配套条件，运用最新中药制药技术生产中药破壁饮片，并组建研发团队，开展新型中药制剂技术研发。打造集生产加工、技术研发、仓储物流、行政办公、生活配套等功能于一体的符合</w:t>
      </w:r>
      <w:r>
        <w:rPr>
          <w:rFonts w:ascii="宋体" w:hAnsi="宋体" w:cs="宋体"/>
          <w:sz w:val="24"/>
        </w:rPr>
        <w:t>GMP</w:t>
      </w:r>
      <w:r>
        <w:rPr>
          <w:rFonts w:ascii="宋体" w:hAnsi="宋体" w:cs="宋体" w:hint="eastAsia"/>
          <w:sz w:val="24"/>
        </w:rPr>
        <w:t>标准的综合型加工基地。</w:t>
      </w:r>
    </w:p>
    <w:p w14:paraId="7B11A553"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二、投资估算：</w:t>
      </w:r>
      <w:r>
        <w:rPr>
          <w:rFonts w:ascii="宋体" w:hAnsi="宋体" w:cs="宋体"/>
          <w:sz w:val="24"/>
        </w:rPr>
        <w:t>1.76</w:t>
      </w:r>
      <w:r>
        <w:rPr>
          <w:rFonts w:ascii="宋体" w:hAnsi="宋体" w:cs="宋体" w:hint="eastAsia"/>
          <w:sz w:val="24"/>
        </w:rPr>
        <w:t>亿元。</w:t>
      </w:r>
    </w:p>
    <w:p w14:paraId="6F004EEB"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投资回收期</w:t>
      </w:r>
      <w:r>
        <w:rPr>
          <w:rFonts w:ascii="宋体" w:hAnsi="宋体" w:cs="宋体" w:hint="eastAsia"/>
          <w:sz w:val="24"/>
        </w:rPr>
        <w:t>7</w:t>
      </w:r>
      <w:r>
        <w:rPr>
          <w:rFonts w:ascii="宋体" w:hAnsi="宋体" w:cs="宋体" w:hint="eastAsia"/>
          <w:sz w:val="24"/>
        </w:rPr>
        <w:t>年（含建设期</w:t>
      </w:r>
      <w:r>
        <w:rPr>
          <w:rFonts w:ascii="宋体" w:hAnsi="宋体" w:cs="宋体"/>
          <w:sz w:val="24"/>
        </w:rPr>
        <w:t>2</w:t>
      </w:r>
      <w:r>
        <w:rPr>
          <w:rFonts w:ascii="宋体" w:hAnsi="宋体" w:cs="宋体" w:hint="eastAsia"/>
          <w:sz w:val="24"/>
        </w:rPr>
        <w:t>年），投资利润率</w:t>
      </w:r>
      <w:r>
        <w:rPr>
          <w:rFonts w:ascii="宋体" w:hAnsi="宋体" w:cs="宋体"/>
          <w:sz w:val="24"/>
        </w:rPr>
        <w:t>19.8%</w:t>
      </w:r>
      <w:r>
        <w:rPr>
          <w:rFonts w:ascii="宋体" w:hAnsi="宋体" w:cs="宋体" w:hint="eastAsia"/>
          <w:sz w:val="24"/>
        </w:rPr>
        <w:t>。</w:t>
      </w:r>
    </w:p>
    <w:p w14:paraId="79E0919E" w14:textId="77777777" w:rsidR="003C5977" w:rsidRDefault="00AF4B32">
      <w:pPr>
        <w:spacing w:line="400" w:lineRule="exact"/>
        <w:ind w:firstLineChars="196" w:firstLine="470"/>
        <w:rPr>
          <w:rFonts w:ascii="黑体" w:eastAsia="黑体" w:hAnsi="黑体" w:cs="黑体"/>
          <w:bCs/>
          <w:sz w:val="24"/>
        </w:rPr>
      </w:pPr>
      <w:r>
        <w:rPr>
          <w:rFonts w:ascii="黑体" w:eastAsia="黑体" w:hAnsi="黑体" w:cs="黑体" w:hint="eastAsia"/>
          <w:bCs/>
          <w:sz w:val="24"/>
        </w:rPr>
        <w:t>四、项目进展情况：</w:t>
      </w:r>
      <w:r>
        <w:rPr>
          <w:rFonts w:ascii="宋体" w:hAnsi="宋体" w:cs="宋体" w:hint="eastAsia"/>
          <w:sz w:val="24"/>
        </w:rPr>
        <w:t>前期规划设计中。</w:t>
      </w:r>
    </w:p>
    <w:p w14:paraId="373F4B2B" w14:textId="77777777" w:rsidR="003C5977" w:rsidRDefault="00AF4B32">
      <w:pPr>
        <w:spacing w:line="400" w:lineRule="exact"/>
        <w:ind w:firstLineChars="196" w:firstLine="47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12337256" w14:textId="77777777" w:rsidR="003C5977" w:rsidRDefault="003C5977">
      <w:pPr>
        <w:pStyle w:val="3"/>
        <w:spacing w:line="340" w:lineRule="exact"/>
        <w:ind w:firstLine="480"/>
      </w:pPr>
    </w:p>
    <w:p w14:paraId="5AB60C2E" w14:textId="77777777" w:rsidR="003C5977" w:rsidRDefault="003C5977">
      <w:pPr>
        <w:spacing w:line="340" w:lineRule="exact"/>
      </w:pPr>
    </w:p>
    <w:p w14:paraId="14FE30BB" w14:textId="77777777" w:rsidR="003C5977" w:rsidRDefault="003C5977">
      <w:pPr>
        <w:pStyle w:val="3"/>
        <w:spacing w:line="340" w:lineRule="exact"/>
        <w:ind w:firstLine="480"/>
      </w:pPr>
    </w:p>
    <w:p w14:paraId="76A03E9C" w14:textId="77777777" w:rsidR="003C5977" w:rsidRDefault="003C5977">
      <w:pPr>
        <w:pStyle w:val="3"/>
        <w:ind w:firstLine="480"/>
      </w:pPr>
    </w:p>
    <w:p w14:paraId="7C8EEE37" w14:textId="77777777" w:rsidR="003C5977" w:rsidRDefault="00AF4B32">
      <w:pPr>
        <w:pStyle w:val="3"/>
        <w:ind w:firstLine="480"/>
      </w:pPr>
      <w:r>
        <w:rPr>
          <w:rFonts w:hint="eastAsia"/>
        </w:rPr>
        <w:t>联系单位：张掖经济技术开发区招商局</w:t>
      </w:r>
    </w:p>
    <w:p w14:paraId="1255A47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陈建军</w:t>
      </w:r>
      <w:r>
        <w:rPr>
          <w:rFonts w:hint="eastAsia"/>
        </w:rPr>
        <w:t xml:space="preserve">  </w:t>
      </w:r>
      <w:r>
        <w:rPr>
          <w:rFonts w:hint="eastAsia"/>
        </w:rPr>
        <w:t>李红斌</w:t>
      </w:r>
    </w:p>
    <w:p w14:paraId="7A929BFA" w14:textId="77777777" w:rsidR="003C5977" w:rsidRDefault="00AF4B32">
      <w:pPr>
        <w:pStyle w:val="3"/>
        <w:ind w:firstLine="480"/>
      </w:pPr>
      <w:r>
        <w:rPr>
          <w:rFonts w:hint="eastAsia"/>
        </w:rPr>
        <w:t>电</w:t>
      </w:r>
      <w:r>
        <w:rPr>
          <w:rFonts w:hint="eastAsia"/>
        </w:rPr>
        <w:t xml:space="preserve">    </w:t>
      </w:r>
      <w:r>
        <w:rPr>
          <w:rFonts w:hint="eastAsia"/>
        </w:rPr>
        <w:t>话：</w:t>
      </w:r>
      <w:r>
        <w:t>13993680831   13909360965</w:t>
      </w:r>
    </w:p>
    <w:p w14:paraId="6576BB9B" w14:textId="77777777" w:rsidR="003C5977" w:rsidRDefault="003C5977">
      <w:pPr>
        <w:pStyle w:val="1"/>
      </w:pPr>
      <w:bookmarkStart w:id="488" w:name="_Toc32416"/>
      <w:bookmarkStart w:id="489" w:name="_Toc25607"/>
    </w:p>
    <w:p w14:paraId="170817D5" w14:textId="77777777" w:rsidR="003C5977" w:rsidRDefault="00AF4B32">
      <w:pPr>
        <w:pStyle w:val="1"/>
      </w:pPr>
      <w:bookmarkStart w:id="490" w:name="_Toc29799"/>
      <w:r>
        <w:rPr>
          <w:rFonts w:hint="eastAsia"/>
        </w:rPr>
        <w:t>张掖市河西制药大健康产业园项目</w:t>
      </w:r>
      <w:bookmarkEnd w:id="488"/>
      <w:bookmarkEnd w:id="489"/>
      <w:bookmarkEnd w:id="490"/>
    </w:p>
    <w:p w14:paraId="2C86F6C9" w14:textId="77777777" w:rsidR="003C5977" w:rsidRDefault="003C5977">
      <w:pPr>
        <w:spacing w:line="400" w:lineRule="exact"/>
        <w:ind w:firstLineChars="200" w:firstLine="480"/>
        <w:rPr>
          <w:rFonts w:ascii="宋体" w:cs="宋体"/>
          <w:bCs/>
          <w:sz w:val="24"/>
        </w:rPr>
      </w:pPr>
    </w:p>
    <w:p w14:paraId="50B63D8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利用河西制药有限责任公司生产设备、提取车间，生产保健药品、保健食品、保健中药饮片、食疗共用的药材。同时，原厂区土地属性变更为商业用地，可利用张掖市中医院的医疗资源，建设家庭医院，提供医疗合作服务，修建</w:t>
      </w:r>
      <w:proofErr w:type="gramStart"/>
      <w:r>
        <w:rPr>
          <w:rFonts w:ascii="宋体" w:hAnsi="宋体" w:cs="宋体" w:hint="eastAsia"/>
          <w:kern w:val="0"/>
          <w:sz w:val="24"/>
        </w:rPr>
        <w:t>医</w:t>
      </w:r>
      <w:proofErr w:type="gramEnd"/>
      <w:r>
        <w:rPr>
          <w:rFonts w:ascii="宋体" w:hAnsi="宋体" w:cs="宋体" w:hint="eastAsia"/>
          <w:kern w:val="0"/>
          <w:sz w:val="24"/>
        </w:rPr>
        <w:t>养结合的保健馆、养老养生馆、养老院。</w:t>
      </w:r>
    </w:p>
    <w:p w14:paraId="7A63734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w:t>
      </w:r>
      <w:r>
        <w:rPr>
          <w:rFonts w:ascii="宋体" w:hAnsi="宋体" w:cs="宋体" w:hint="eastAsia"/>
          <w:sz w:val="24"/>
        </w:rPr>
        <w:t>亿元。</w:t>
      </w:r>
    </w:p>
    <w:p w14:paraId="544B5C90"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建成后可实现保健药品、保健食品销售年收入</w:t>
      </w:r>
      <w:r>
        <w:rPr>
          <w:rFonts w:ascii="宋体" w:hAnsi="宋体" w:cs="宋体"/>
          <w:kern w:val="0"/>
          <w:sz w:val="24"/>
        </w:rPr>
        <w:t>1</w:t>
      </w:r>
      <w:r>
        <w:rPr>
          <w:rFonts w:ascii="宋体" w:hAnsi="宋体" w:cs="宋体" w:hint="eastAsia"/>
          <w:kern w:val="0"/>
          <w:sz w:val="24"/>
        </w:rPr>
        <w:t>亿元，养老养生年收入</w:t>
      </w:r>
      <w:r>
        <w:rPr>
          <w:rFonts w:ascii="宋体" w:hAnsi="宋体" w:cs="宋体"/>
          <w:kern w:val="0"/>
          <w:sz w:val="24"/>
        </w:rPr>
        <w:t>3000</w:t>
      </w:r>
      <w:r>
        <w:rPr>
          <w:rFonts w:ascii="宋体" w:hAnsi="宋体" w:cs="宋体" w:hint="eastAsia"/>
          <w:kern w:val="0"/>
          <w:sz w:val="24"/>
        </w:rPr>
        <w:t>万元，利润</w:t>
      </w:r>
      <w:r>
        <w:rPr>
          <w:rFonts w:ascii="宋体" w:hAnsi="宋体" w:cs="宋体"/>
          <w:kern w:val="0"/>
          <w:sz w:val="24"/>
        </w:rPr>
        <w:t>1000</w:t>
      </w:r>
      <w:r>
        <w:rPr>
          <w:rFonts w:ascii="宋体" w:hAnsi="宋体" w:cs="宋体" w:hint="eastAsia"/>
          <w:kern w:val="0"/>
          <w:sz w:val="24"/>
        </w:rPr>
        <w:t>万元，上缴税金</w:t>
      </w:r>
      <w:r>
        <w:rPr>
          <w:rFonts w:ascii="宋体" w:hAnsi="宋体" w:cs="宋体"/>
          <w:kern w:val="0"/>
          <w:sz w:val="24"/>
        </w:rPr>
        <w:t>330</w:t>
      </w:r>
      <w:r>
        <w:rPr>
          <w:rFonts w:ascii="宋体" w:hAnsi="宋体" w:cs="宋体" w:hint="eastAsia"/>
          <w:kern w:val="0"/>
          <w:sz w:val="24"/>
        </w:rPr>
        <w:t>万元。</w:t>
      </w:r>
    </w:p>
    <w:p w14:paraId="6A2AE96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前期规划设计中。</w:t>
      </w:r>
    </w:p>
    <w:p w14:paraId="0B4A417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3ABE0231" w14:textId="77777777" w:rsidR="003C5977" w:rsidRDefault="003C5977">
      <w:pPr>
        <w:pStyle w:val="3"/>
        <w:ind w:firstLine="480"/>
      </w:pPr>
    </w:p>
    <w:p w14:paraId="2666DFBA" w14:textId="77777777" w:rsidR="003C5977" w:rsidRDefault="003C5977">
      <w:pPr>
        <w:pStyle w:val="3"/>
        <w:ind w:firstLine="480"/>
      </w:pPr>
    </w:p>
    <w:p w14:paraId="53A1B8D0" w14:textId="77777777" w:rsidR="003C5977" w:rsidRDefault="003C5977">
      <w:pPr>
        <w:pStyle w:val="3"/>
        <w:ind w:firstLine="480"/>
      </w:pPr>
    </w:p>
    <w:p w14:paraId="7E3BE005" w14:textId="77777777" w:rsidR="003C5977" w:rsidRDefault="003C5977"/>
    <w:p w14:paraId="5A0E2590" w14:textId="77777777" w:rsidR="003C5977" w:rsidRDefault="003C5977"/>
    <w:p w14:paraId="6BC3E7FE" w14:textId="77777777" w:rsidR="003C5977" w:rsidRDefault="003C5977">
      <w:pPr>
        <w:pStyle w:val="3"/>
        <w:ind w:firstLine="480"/>
      </w:pPr>
    </w:p>
    <w:p w14:paraId="55A7DD94" w14:textId="77777777" w:rsidR="003C5977" w:rsidRDefault="00AF4B32">
      <w:pPr>
        <w:pStyle w:val="3"/>
        <w:ind w:firstLine="480"/>
      </w:pPr>
      <w:r>
        <w:rPr>
          <w:rFonts w:hint="eastAsia"/>
        </w:rPr>
        <w:t>联系单位：甘州区工信局</w:t>
      </w:r>
      <w:r>
        <w:rPr>
          <w:rFonts w:hint="eastAsia"/>
        </w:rPr>
        <w:t xml:space="preserve">  </w:t>
      </w:r>
      <w:r>
        <w:rPr>
          <w:rFonts w:hint="eastAsia"/>
        </w:rPr>
        <w:t>甘州区招商服务中心</w:t>
      </w:r>
    </w:p>
    <w:p w14:paraId="23EC5C9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胡伟汉</w:t>
      </w:r>
      <w:r>
        <w:rPr>
          <w:rFonts w:hint="eastAsia"/>
        </w:rPr>
        <w:t xml:space="preserve">  </w:t>
      </w:r>
      <w:proofErr w:type="gramStart"/>
      <w:r>
        <w:rPr>
          <w:rFonts w:hint="eastAsia"/>
        </w:rPr>
        <w:t>付学广</w:t>
      </w:r>
      <w:proofErr w:type="gramEnd"/>
    </w:p>
    <w:p w14:paraId="3DA9074A" w14:textId="77777777" w:rsidR="003C5977" w:rsidRDefault="00AF4B32">
      <w:pPr>
        <w:pStyle w:val="3"/>
        <w:ind w:firstLine="480"/>
        <w:rPr>
          <w:rFonts w:ascii="宋体" w:eastAsia="宋体" w:hAnsi="宋体" w:cs="宋体"/>
        </w:rPr>
      </w:pPr>
      <w:r>
        <w:rPr>
          <w:rFonts w:hint="eastAsia"/>
        </w:rPr>
        <w:t>电</w:t>
      </w:r>
      <w:r>
        <w:rPr>
          <w:rFonts w:hint="eastAsia"/>
        </w:rPr>
        <w:t xml:space="preserve">    </w:t>
      </w:r>
      <w:r>
        <w:rPr>
          <w:rFonts w:hint="eastAsia"/>
        </w:rPr>
        <w:t>话：</w:t>
      </w:r>
      <w:proofErr w:type="gramStart"/>
      <w:r>
        <w:t xml:space="preserve">18093650368  </w:t>
      </w:r>
      <w:r>
        <w:rPr>
          <w:rFonts w:ascii="宋体" w:eastAsia="宋体" w:hAnsi="宋体" w:cs="宋体"/>
        </w:rPr>
        <w:t>13321361958</w:t>
      </w:r>
      <w:proofErr w:type="gramEnd"/>
    </w:p>
    <w:p w14:paraId="18897415" w14:textId="77777777" w:rsidR="003C5977" w:rsidRDefault="003C5977">
      <w:pPr>
        <w:spacing w:line="400" w:lineRule="exact"/>
        <w:ind w:firstLineChars="500" w:firstLine="1200"/>
        <w:rPr>
          <w:rFonts w:ascii="宋体" w:cs="宋体"/>
          <w:sz w:val="24"/>
        </w:rPr>
      </w:pPr>
    </w:p>
    <w:p w14:paraId="6C370711" w14:textId="77777777" w:rsidR="003C5977" w:rsidRDefault="00AF4B32">
      <w:pPr>
        <w:pStyle w:val="1"/>
      </w:pPr>
      <w:bookmarkStart w:id="491" w:name="_Toc12146"/>
      <w:bookmarkStart w:id="492" w:name="_Toc32613"/>
      <w:bookmarkStart w:id="493" w:name="_Toc10831"/>
      <w:r>
        <w:rPr>
          <w:rFonts w:hint="eastAsia"/>
        </w:rPr>
        <w:t>张掖市民乐县中药材系列产品</w:t>
      </w:r>
      <w:bookmarkEnd w:id="491"/>
      <w:bookmarkEnd w:id="492"/>
      <w:bookmarkEnd w:id="493"/>
    </w:p>
    <w:p w14:paraId="16171548" w14:textId="77777777" w:rsidR="003C5977" w:rsidRDefault="00AF4B32">
      <w:pPr>
        <w:pStyle w:val="1"/>
      </w:pPr>
      <w:bookmarkStart w:id="494" w:name="_Toc12727"/>
      <w:bookmarkStart w:id="495" w:name="_Toc29855"/>
      <w:bookmarkStart w:id="496" w:name="_Toc26974"/>
      <w:r>
        <w:rPr>
          <w:rFonts w:hint="eastAsia"/>
        </w:rPr>
        <w:t>精深加工项目</w:t>
      </w:r>
      <w:bookmarkEnd w:id="494"/>
      <w:bookmarkEnd w:id="495"/>
      <w:bookmarkEnd w:id="496"/>
    </w:p>
    <w:p w14:paraId="0E98399C" w14:textId="77777777" w:rsidR="003C5977" w:rsidRDefault="003C5977">
      <w:pPr>
        <w:spacing w:line="400" w:lineRule="exact"/>
        <w:ind w:firstLineChars="200" w:firstLine="480"/>
        <w:rPr>
          <w:rFonts w:ascii="宋体" w:cs="宋体"/>
          <w:bCs/>
          <w:sz w:val="24"/>
        </w:rPr>
      </w:pPr>
    </w:p>
    <w:p w14:paraId="00E6CFF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项目拟建设包括板蓝根系列产品加工、甘草提取加工、黄芪系列产品精深加工、党参饮片切片、归</w:t>
      </w:r>
      <w:proofErr w:type="gramStart"/>
      <w:r>
        <w:rPr>
          <w:rFonts w:ascii="宋体" w:hAnsi="宋体" w:cs="宋体" w:hint="eastAsia"/>
          <w:kern w:val="0"/>
          <w:sz w:val="24"/>
        </w:rPr>
        <w:t>芪</w:t>
      </w:r>
      <w:proofErr w:type="gramEnd"/>
      <w:r>
        <w:rPr>
          <w:rFonts w:ascii="宋体" w:hAnsi="宋体" w:cs="宋体" w:hint="eastAsia"/>
          <w:kern w:val="0"/>
          <w:sz w:val="24"/>
        </w:rPr>
        <w:t>参保健饮料等中药材系列产品精深加工生产车间</w:t>
      </w:r>
      <w:r>
        <w:rPr>
          <w:rFonts w:ascii="宋体" w:hAnsi="宋体" w:cs="宋体"/>
          <w:kern w:val="0"/>
          <w:sz w:val="24"/>
        </w:rPr>
        <w:t>15</w:t>
      </w:r>
      <w:r>
        <w:rPr>
          <w:rFonts w:ascii="宋体" w:hAnsi="宋体" w:cs="宋体" w:hint="eastAsia"/>
          <w:kern w:val="0"/>
          <w:sz w:val="24"/>
        </w:rPr>
        <w:t>座，高标准冷藏库</w:t>
      </w:r>
      <w:r>
        <w:rPr>
          <w:rFonts w:ascii="宋体" w:hAnsi="宋体" w:cs="宋体"/>
          <w:kern w:val="0"/>
          <w:sz w:val="24"/>
        </w:rPr>
        <w:t>6</w:t>
      </w:r>
      <w:r>
        <w:rPr>
          <w:rFonts w:ascii="宋体" w:hAnsi="宋体" w:cs="宋体" w:hint="eastAsia"/>
          <w:kern w:val="0"/>
          <w:sz w:val="24"/>
        </w:rPr>
        <w:t>座及生产线</w:t>
      </w:r>
      <w:r>
        <w:rPr>
          <w:rFonts w:ascii="宋体" w:hAnsi="宋体" w:cs="宋体"/>
          <w:kern w:val="0"/>
          <w:sz w:val="24"/>
        </w:rPr>
        <w:t>20</w:t>
      </w:r>
      <w:r>
        <w:rPr>
          <w:rFonts w:ascii="宋体" w:hAnsi="宋体" w:cs="宋体" w:hint="eastAsia"/>
          <w:kern w:val="0"/>
          <w:sz w:val="24"/>
        </w:rPr>
        <w:t>条，购置生产加工设备，建设配套公用工程设施。</w:t>
      </w:r>
    </w:p>
    <w:p w14:paraId="31C51CB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w:t>
      </w:r>
      <w:r>
        <w:rPr>
          <w:rFonts w:ascii="宋体" w:hAnsi="宋体" w:cs="宋体" w:hint="eastAsia"/>
          <w:sz w:val="24"/>
        </w:rPr>
        <w:t>亿元。</w:t>
      </w:r>
    </w:p>
    <w:p w14:paraId="71EB2DC2" w14:textId="77777777" w:rsidR="003C5977" w:rsidRDefault="00AF4B32">
      <w:pPr>
        <w:spacing w:line="400" w:lineRule="exact"/>
        <w:ind w:firstLineChars="200" w:firstLine="480"/>
        <w:rPr>
          <w:rFonts w:ascii="宋体" w:cs="宋体"/>
          <w:spacing w:val="6"/>
          <w:kern w:val="0"/>
          <w:sz w:val="24"/>
        </w:rPr>
      </w:pPr>
      <w:r>
        <w:rPr>
          <w:rFonts w:ascii="黑体" w:eastAsia="黑体" w:hAnsi="黑体" w:cs="黑体" w:hint="eastAsia"/>
          <w:bCs/>
          <w:sz w:val="24"/>
        </w:rPr>
        <w:t>三、</w:t>
      </w:r>
      <w:r>
        <w:rPr>
          <w:rFonts w:ascii="黑体" w:eastAsia="黑体" w:hAnsi="黑体" w:cs="黑体" w:hint="eastAsia"/>
          <w:bCs/>
          <w:spacing w:val="6"/>
          <w:sz w:val="24"/>
        </w:rPr>
        <w:t>经济社会效益预测：</w:t>
      </w:r>
      <w:r>
        <w:rPr>
          <w:rFonts w:ascii="宋体" w:hAnsi="宋体" w:cs="宋体" w:hint="eastAsia"/>
          <w:spacing w:val="6"/>
          <w:kern w:val="0"/>
          <w:sz w:val="24"/>
        </w:rPr>
        <w:t>项目建成运行后，预计年收入可达</w:t>
      </w:r>
      <w:r>
        <w:rPr>
          <w:rFonts w:ascii="宋体" w:hAnsi="宋体" w:cs="宋体"/>
          <w:spacing w:val="6"/>
          <w:kern w:val="0"/>
          <w:sz w:val="24"/>
        </w:rPr>
        <w:t>7.5</w:t>
      </w:r>
      <w:r>
        <w:rPr>
          <w:rFonts w:ascii="宋体" w:hAnsi="宋体" w:cs="宋体" w:hint="eastAsia"/>
          <w:spacing w:val="6"/>
          <w:kern w:val="0"/>
          <w:sz w:val="24"/>
        </w:rPr>
        <w:t>亿元以上，投资收益率为</w:t>
      </w:r>
      <w:r>
        <w:rPr>
          <w:rFonts w:ascii="宋体" w:hAnsi="宋体" w:cs="宋体"/>
          <w:spacing w:val="6"/>
          <w:kern w:val="0"/>
          <w:sz w:val="24"/>
        </w:rPr>
        <w:t>35</w:t>
      </w:r>
      <w:r>
        <w:rPr>
          <w:rFonts w:ascii="宋体" w:hAnsi="宋体" w:cs="宋体" w:hint="eastAsia"/>
          <w:spacing w:val="6"/>
          <w:kern w:val="0"/>
          <w:sz w:val="24"/>
        </w:rPr>
        <w:t>％左右，收益周期为</w:t>
      </w:r>
      <w:r>
        <w:rPr>
          <w:rFonts w:ascii="宋体" w:hAnsi="宋体" w:cs="宋体"/>
          <w:spacing w:val="6"/>
          <w:kern w:val="0"/>
          <w:sz w:val="24"/>
        </w:rPr>
        <w:t>5</w:t>
      </w:r>
      <w:r>
        <w:rPr>
          <w:rFonts w:ascii="宋体" w:hAnsi="宋体" w:cs="宋体" w:hint="eastAsia"/>
          <w:spacing w:val="6"/>
          <w:kern w:val="0"/>
          <w:sz w:val="24"/>
        </w:rPr>
        <w:t>年。</w:t>
      </w:r>
    </w:p>
    <w:p w14:paraId="6647674B"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前期规划设计中。</w:t>
      </w:r>
    </w:p>
    <w:p w14:paraId="5C529B8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独资、合资、引资。</w:t>
      </w:r>
    </w:p>
    <w:p w14:paraId="6826ABB1" w14:textId="77777777" w:rsidR="003C5977" w:rsidRDefault="003C5977">
      <w:pPr>
        <w:pStyle w:val="3"/>
        <w:ind w:firstLine="480"/>
      </w:pPr>
    </w:p>
    <w:p w14:paraId="2E9590F9" w14:textId="77777777" w:rsidR="003C5977" w:rsidRDefault="003C5977">
      <w:pPr>
        <w:pStyle w:val="3"/>
        <w:spacing w:line="300" w:lineRule="exact"/>
        <w:ind w:firstLine="480"/>
      </w:pPr>
    </w:p>
    <w:p w14:paraId="3AE77AF9" w14:textId="77777777" w:rsidR="003C5977" w:rsidRDefault="003C5977">
      <w:pPr>
        <w:pStyle w:val="3"/>
        <w:spacing w:line="300" w:lineRule="exact"/>
        <w:ind w:firstLine="480"/>
      </w:pPr>
    </w:p>
    <w:p w14:paraId="5D65661E" w14:textId="77777777" w:rsidR="003C5977" w:rsidRDefault="003C5977">
      <w:pPr>
        <w:pStyle w:val="3"/>
        <w:spacing w:line="300" w:lineRule="exact"/>
        <w:ind w:leftChars="228" w:left="1559" w:hangingChars="450" w:hanging="1080"/>
      </w:pPr>
    </w:p>
    <w:p w14:paraId="160B6791" w14:textId="77777777" w:rsidR="003C5977" w:rsidRDefault="00AF4B32">
      <w:pPr>
        <w:pStyle w:val="3"/>
        <w:ind w:leftChars="228" w:left="1559" w:hangingChars="450" w:hanging="1080"/>
      </w:pPr>
      <w:r>
        <w:rPr>
          <w:rFonts w:hint="eastAsia"/>
        </w:rPr>
        <w:t>联系单位：民乐县商务局</w:t>
      </w:r>
    </w:p>
    <w:p w14:paraId="4E90D0E9" w14:textId="77777777" w:rsidR="003C5977" w:rsidRDefault="00AF4B32">
      <w:pPr>
        <w:pStyle w:val="3"/>
        <w:ind w:leftChars="798" w:left="1676" w:firstLineChars="0" w:firstLine="0"/>
      </w:pPr>
      <w:r>
        <w:rPr>
          <w:rFonts w:hint="eastAsia"/>
        </w:rPr>
        <w:t>民乐</w:t>
      </w:r>
      <w:proofErr w:type="gramStart"/>
      <w:r>
        <w:rPr>
          <w:rFonts w:hint="eastAsia"/>
        </w:rPr>
        <w:t>县陇瑞</w:t>
      </w:r>
      <w:proofErr w:type="gramEnd"/>
      <w:r>
        <w:rPr>
          <w:rFonts w:hint="eastAsia"/>
        </w:rPr>
        <w:t>药业投资有限责任公司</w:t>
      </w:r>
    </w:p>
    <w:p w14:paraId="24AB4D1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张维俊</w:t>
      </w:r>
      <w:proofErr w:type="gramEnd"/>
      <w:r>
        <w:rPr>
          <w:rFonts w:hint="eastAsia"/>
        </w:rPr>
        <w:t xml:space="preserve">  </w:t>
      </w:r>
      <w:r>
        <w:rPr>
          <w:rFonts w:hint="eastAsia"/>
        </w:rPr>
        <w:t>钟烽森</w:t>
      </w:r>
    </w:p>
    <w:p w14:paraId="5AB85785"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18993610686  18993628963</w:t>
      </w:r>
      <w:proofErr w:type="gramEnd"/>
    </w:p>
    <w:p w14:paraId="6D027B0E" w14:textId="77777777" w:rsidR="003C5977" w:rsidRDefault="003C5977">
      <w:pPr>
        <w:spacing w:line="400" w:lineRule="exact"/>
        <w:ind w:firstLineChars="500" w:firstLine="1200"/>
        <w:rPr>
          <w:rFonts w:ascii="宋体" w:cs="宋体"/>
          <w:sz w:val="24"/>
        </w:rPr>
      </w:pPr>
    </w:p>
    <w:p w14:paraId="1337BDF4" w14:textId="77777777" w:rsidR="003C5977" w:rsidRDefault="003C5977">
      <w:pPr>
        <w:spacing w:line="400" w:lineRule="exact"/>
      </w:pPr>
    </w:p>
    <w:p w14:paraId="5C7EE27A" w14:textId="77777777" w:rsidR="003C5977" w:rsidRDefault="00AF4B32">
      <w:pPr>
        <w:pStyle w:val="1"/>
      </w:pPr>
      <w:bookmarkStart w:id="497" w:name="_Toc18501"/>
      <w:bookmarkStart w:id="498" w:name="_Toc1928"/>
      <w:bookmarkStart w:id="499" w:name="_Toc20362"/>
      <w:r>
        <w:rPr>
          <w:rFonts w:hint="eastAsia"/>
        </w:rPr>
        <w:t>武威市民勤县生物医药生产建设项目</w:t>
      </w:r>
      <w:bookmarkEnd w:id="497"/>
      <w:bookmarkEnd w:id="498"/>
      <w:bookmarkEnd w:id="499"/>
    </w:p>
    <w:p w14:paraId="0AC33BF0" w14:textId="77777777" w:rsidR="003C5977" w:rsidRDefault="003C5977">
      <w:pPr>
        <w:spacing w:line="400" w:lineRule="exact"/>
        <w:ind w:firstLineChars="200" w:firstLine="480"/>
        <w:rPr>
          <w:rFonts w:ascii="宋体" w:cs="宋体"/>
          <w:bCs/>
          <w:sz w:val="24"/>
        </w:rPr>
      </w:pPr>
    </w:p>
    <w:p w14:paraId="7EDF22F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民勤红枣和枸杞已获国家地理标志保护产品认证，红枣种植面积</w:t>
      </w:r>
      <w:r>
        <w:rPr>
          <w:rFonts w:ascii="宋体" w:hAnsi="宋体" w:cs="宋体"/>
          <w:kern w:val="0"/>
          <w:sz w:val="24"/>
        </w:rPr>
        <w:t>2.1</w:t>
      </w:r>
      <w:r>
        <w:rPr>
          <w:rFonts w:ascii="宋体" w:hAnsi="宋体" w:cs="宋体" w:hint="eastAsia"/>
          <w:kern w:val="0"/>
          <w:sz w:val="24"/>
        </w:rPr>
        <w:t>万亩，年均干枣总产量</w:t>
      </w:r>
      <w:r>
        <w:rPr>
          <w:rFonts w:ascii="宋体" w:hAnsi="宋体" w:cs="宋体"/>
          <w:kern w:val="0"/>
          <w:sz w:val="24"/>
        </w:rPr>
        <w:t>672</w:t>
      </w:r>
      <w:r>
        <w:rPr>
          <w:rFonts w:ascii="宋体" w:hAnsi="宋体" w:cs="宋体" w:hint="eastAsia"/>
          <w:kern w:val="0"/>
          <w:sz w:val="24"/>
        </w:rPr>
        <w:t>吨以上；枸杞种植面积</w:t>
      </w:r>
      <w:r>
        <w:rPr>
          <w:rFonts w:ascii="宋体" w:hAnsi="宋体" w:cs="宋体"/>
          <w:kern w:val="0"/>
          <w:sz w:val="24"/>
        </w:rPr>
        <w:t>1</w:t>
      </w:r>
      <w:r>
        <w:rPr>
          <w:rFonts w:ascii="宋体" w:hAnsi="宋体" w:cs="宋体" w:hint="eastAsia"/>
          <w:kern w:val="0"/>
          <w:sz w:val="24"/>
        </w:rPr>
        <w:t>万亩，干果总产量</w:t>
      </w:r>
      <w:r>
        <w:rPr>
          <w:rFonts w:ascii="宋体" w:hAnsi="宋体" w:cs="宋体"/>
          <w:kern w:val="0"/>
          <w:sz w:val="24"/>
        </w:rPr>
        <w:t>785</w:t>
      </w:r>
      <w:r>
        <w:rPr>
          <w:rFonts w:ascii="宋体" w:hAnsi="宋体" w:cs="宋体" w:hint="eastAsia"/>
          <w:kern w:val="0"/>
          <w:sz w:val="24"/>
        </w:rPr>
        <w:t>吨以上；甘草种植面积</w:t>
      </w:r>
      <w:r>
        <w:rPr>
          <w:rFonts w:ascii="宋体" w:hAnsi="宋体" w:cs="宋体"/>
          <w:kern w:val="0"/>
          <w:sz w:val="24"/>
        </w:rPr>
        <w:t>2</w:t>
      </w:r>
      <w:r>
        <w:rPr>
          <w:rFonts w:ascii="宋体" w:hAnsi="宋体" w:cs="宋体" w:hint="eastAsia"/>
          <w:kern w:val="0"/>
          <w:sz w:val="24"/>
        </w:rPr>
        <w:t>万亩，总产量</w:t>
      </w:r>
      <w:r>
        <w:rPr>
          <w:rFonts w:ascii="宋体" w:hAnsi="宋体" w:cs="宋体"/>
          <w:kern w:val="0"/>
          <w:sz w:val="24"/>
        </w:rPr>
        <w:t>3</w:t>
      </w:r>
      <w:r>
        <w:rPr>
          <w:rFonts w:ascii="宋体" w:hAnsi="宋体" w:cs="宋体" w:hint="eastAsia"/>
          <w:kern w:val="0"/>
          <w:sz w:val="24"/>
        </w:rPr>
        <w:t>万吨；肉苁蓉种植面积</w:t>
      </w:r>
      <w:r>
        <w:rPr>
          <w:rFonts w:ascii="宋体" w:hAnsi="宋体" w:cs="宋体"/>
          <w:kern w:val="0"/>
          <w:sz w:val="24"/>
        </w:rPr>
        <w:t>6.5</w:t>
      </w:r>
      <w:r>
        <w:rPr>
          <w:rFonts w:ascii="宋体" w:hAnsi="宋体" w:cs="宋体" w:hint="eastAsia"/>
          <w:kern w:val="0"/>
          <w:sz w:val="24"/>
        </w:rPr>
        <w:t>万亩，年产鲜苁蓉</w:t>
      </w:r>
      <w:r>
        <w:rPr>
          <w:rFonts w:ascii="宋体" w:hAnsi="宋体" w:cs="宋体"/>
          <w:kern w:val="0"/>
          <w:sz w:val="24"/>
        </w:rPr>
        <w:t>1000</w:t>
      </w:r>
      <w:r>
        <w:rPr>
          <w:rFonts w:ascii="宋体" w:hAnsi="宋体" w:cs="宋体" w:hint="eastAsia"/>
          <w:kern w:val="0"/>
          <w:sz w:val="24"/>
        </w:rPr>
        <w:t>吨（干货</w:t>
      </w:r>
      <w:r>
        <w:rPr>
          <w:rFonts w:ascii="宋体" w:hAnsi="宋体" w:cs="宋体"/>
          <w:kern w:val="0"/>
          <w:sz w:val="24"/>
        </w:rPr>
        <w:t>178</w:t>
      </w:r>
      <w:r>
        <w:rPr>
          <w:rFonts w:ascii="宋体" w:hAnsi="宋体" w:cs="宋体" w:hint="eastAsia"/>
          <w:kern w:val="0"/>
          <w:sz w:val="24"/>
        </w:rPr>
        <w:t>吨），为项目建设提供了优质原料保障。项目规划占地面积</w:t>
      </w:r>
      <w:r>
        <w:rPr>
          <w:rFonts w:ascii="宋体" w:hAnsi="宋体" w:cs="宋体"/>
          <w:kern w:val="0"/>
          <w:sz w:val="24"/>
        </w:rPr>
        <w:t>50</w:t>
      </w:r>
      <w:r>
        <w:rPr>
          <w:rFonts w:ascii="宋体" w:hAnsi="宋体" w:cs="宋体" w:hint="eastAsia"/>
          <w:kern w:val="0"/>
          <w:sz w:val="24"/>
        </w:rPr>
        <w:t>亩，重点发展生物制药、中药产业、沙生药材产业、新型制剂及生物保健品等关联配套产业，建设生物制药、化学制药生产中心及研发中心、监测中心、培训营销中心，培育生物医药产业链，构建生物医药产业基地。</w:t>
      </w:r>
    </w:p>
    <w:p w14:paraId="514CD06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w:t>
      </w:r>
      <w:r>
        <w:rPr>
          <w:rFonts w:ascii="宋体" w:hAnsi="宋体" w:cs="宋体" w:hint="eastAsia"/>
          <w:sz w:val="24"/>
        </w:rPr>
        <w:t>亿元。</w:t>
      </w:r>
    </w:p>
    <w:p w14:paraId="0AE37FF2" w14:textId="77777777" w:rsidR="003C5977" w:rsidRDefault="00AF4B32">
      <w:pPr>
        <w:spacing w:line="400" w:lineRule="exact"/>
        <w:ind w:firstLineChars="200" w:firstLine="504"/>
        <w:rPr>
          <w:rFonts w:ascii="宋体" w:cs="宋体"/>
          <w:spacing w:val="6"/>
          <w:kern w:val="0"/>
          <w:sz w:val="24"/>
        </w:rPr>
      </w:pPr>
      <w:r>
        <w:rPr>
          <w:rFonts w:ascii="黑体" w:eastAsia="黑体" w:hAnsi="黑体" w:cs="黑体" w:hint="eastAsia"/>
          <w:bCs/>
          <w:spacing w:val="6"/>
          <w:sz w:val="24"/>
        </w:rPr>
        <w:t>三、经济社会效益预测：</w:t>
      </w:r>
      <w:r>
        <w:rPr>
          <w:rFonts w:ascii="宋体" w:hAnsi="宋体" w:cs="宋体" w:hint="eastAsia"/>
          <w:spacing w:val="6"/>
          <w:kern w:val="0"/>
          <w:sz w:val="24"/>
        </w:rPr>
        <w:t>项目建成后，预计年收入可达</w:t>
      </w:r>
      <w:r>
        <w:rPr>
          <w:rFonts w:ascii="宋体" w:hAnsi="宋体" w:cs="宋体"/>
          <w:spacing w:val="6"/>
          <w:kern w:val="0"/>
          <w:sz w:val="24"/>
        </w:rPr>
        <w:t>0.4</w:t>
      </w:r>
      <w:r>
        <w:rPr>
          <w:rFonts w:ascii="宋体" w:hAnsi="宋体" w:cs="宋体" w:hint="eastAsia"/>
          <w:spacing w:val="6"/>
          <w:kern w:val="0"/>
          <w:sz w:val="24"/>
        </w:rPr>
        <w:t>亿元。</w:t>
      </w:r>
    </w:p>
    <w:p w14:paraId="54B024CE"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已编制完成项目建议书。</w:t>
      </w:r>
    </w:p>
    <w:p w14:paraId="0480CE0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w:t>
      </w:r>
    </w:p>
    <w:p w14:paraId="5C6C9831" w14:textId="77777777" w:rsidR="003C5977" w:rsidRDefault="003C5977">
      <w:pPr>
        <w:pStyle w:val="3"/>
        <w:spacing w:line="320" w:lineRule="exact"/>
        <w:ind w:firstLine="480"/>
      </w:pPr>
    </w:p>
    <w:p w14:paraId="4D176BBD" w14:textId="77777777" w:rsidR="003C5977" w:rsidRDefault="003C5977">
      <w:pPr>
        <w:spacing w:line="320" w:lineRule="exact"/>
      </w:pPr>
    </w:p>
    <w:p w14:paraId="168D06A2" w14:textId="77777777" w:rsidR="003C5977" w:rsidRDefault="00AF4B32">
      <w:pPr>
        <w:pStyle w:val="3"/>
        <w:ind w:firstLine="480"/>
      </w:pPr>
      <w:r>
        <w:rPr>
          <w:rFonts w:hint="eastAsia"/>
        </w:rPr>
        <w:t>联系单位：民勤县城东工业集聚区管理委员会</w:t>
      </w:r>
    </w:p>
    <w:p w14:paraId="3B44279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白</w:t>
      </w:r>
      <w:r>
        <w:rPr>
          <w:rFonts w:hint="eastAsia"/>
        </w:rPr>
        <w:t xml:space="preserve">  </w:t>
      </w:r>
      <w:r>
        <w:rPr>
          <w:rFonts w:hint="eastAsia"/>
        </w:rPr>
        <w:t>亮</w:t>
      </w:r>
    </w:p>
    <w:p w14:paraId="40AF317B" w14:textId="77777777" w:rsidR="003C5977" w:rsidRDefault="00AF4B32">
      <w:pPr>
        <w:pStyle w:val="3"/>
        <w:ind w:firstLine="480"/>
      </w:pPr>
      <w:r>
        <w:rPr>
          <w:rFonts w:hint="eastAsia"/>
        </w:rPr>
        <w:t>电</w:t>
      </w:r>
      <w:r>
        <w:rPr>
          <w:rFonts w:hint="eastAsia"/>
        </w:rPr>
        <w:t xml:space="preserve">    </w:t>
      </w:r>
      <w:r>
        <w:rPr>
          <w:rFonts w:hint="eastAsia"/>
        </w:rPr>
        <w:t>话：</w:t>
      </w:r>
      <w:r>
        <w:t>0935-4112881</w:t>
      </w:r>
    </w:p>
    <w:p w14:paraId="1C0A17EC" w14:textId="77777777" w:rsidR="003C5977" w:rsidRDefault="003C5977">
      <w:pPr>
        <w:spacing w:line="400" w:lineRule="exact"/>
        <w:rPr>
          <w:rFonts w:ascii="宋体" w:cs="宋体"/>
          <w:sz w:val="24"/>
        </w:rPr>
      </w:pPr>
    </w:p>
    <w:p w14:paraId="4A448336" w14:textId="77777777" w:rsidR="003C5977" w:rsidRDefault="00AF4B32">
      <w:pPr>
        <w:pStyle w:val="1"/>
      </w:pPr>
      <w:bookmarkStart w:id="500" w:name="_Toc22374"/>
      <w:bookmarkStart w:id="501" w:name="_Toc28152"/>
      <w:r>
        <w:rPr>
          <w:rFonts w:hint="eastAsia"/>
        </w:rPr>
        <w:t>武威市古浪县沙生梭梭嫁接肉苁蓉</w:t>
      </w:r>
      <w:bookmarkEnd w:id="500"/>
      <w:bookmarkEnd w:id="501"/>
    </w:p>
    <w:p w14:paraId="416A9D96" w14:textId="77777777" w:rsidR="003C5977" w:rsidRDefault="00AF4B32">
      <w:pPr>
        <w:pStyle w:val="1"/>
      </w:pPr>
      <w:bookmarkStart w:id="502" w:name="_Toc15747"/>
      <w:bookmarkStart w:id="503" w:name="_Toc25452"/>
      <w:r>
        <w:rPr>
          <w:rFonts w:hint="eastAsia"/>
        </w:rPr>
        <w:t>及加工项目</w:t>
      </w:r>
      <w:bookmarkEnd w:id="502"/>
      <w:bookmarkEnd w:id="503"/>
    </w:p>
    <w:p w14:paraId="322C5DB5" w14:textId="77777777" w:rsidR="003C5977" w:rsidRDefault="003C5977">
      <w:pPr>
        <w:autoSpaceDN w:val="0"/>
        <w:spacing w:line="400" w:lineRule="exact"/>
        <w:ind w:firstLine="560"/>
        <w:rPr>
          <w:rFonts w:ascii="宋体" w:cs="宋体"/>
          <w:kern w:val="0"/>
          <w:sz w:val="24"/>
        </w:rPr>
      </w:pPr>
    </w:p>
    <w:p w14:paraId="6B13B6E7"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古浪县地处腾格里沙漠南缘，特殊的地理、土壤、气候条件，为发展沙生梭梭嫁接肉苁蓉提供了得天独厚的条件。项目利用滴灌节水技术扩大</w:t>
      </w:r>
      <w:proofErr w:type="gramStart"/>
      <w:r>
        <w:rPr>
          <w:rFonts w:ascii="宋体" w:hAnsi="宋体" w:cs="宋体" w:hint="eastAsia"/>
          <w:kern w:val="0"/>
          <w:sz w:val="24"/>
        </w:rPr>
        <w:t>梭梭林</w:t>
      </w:r>
      <w:proofErr w:type="gramEnd"/>
      <w:r>
        <w:rPr>
          <w:rFonts w:ascii="宋体" w:hAnsi="宋体" w:cs="宋体" w:hint="eastAsia"/>
          <w:kern w:val="0"/>
          <w:sz w:val="24"/>
        </w:rPr>
        <w:t>种植规模，拟扩展梭梭接种肉苁蓉种植面积至</w:t>
      </w:r>
      <w:r>
        <w:rPr>
          <w:rFonts w:ascii="宋体" w:hAnsi="宋体" w:cs="宋体"/>
          <w:kern w:val="0"/>
          <w:sz w:val="24"/>
        </w:rPr>
        <w:t>2</w:t>
      </w:r>
      <w:r>
        <w:rPr>
          <w:rFonts w:ascii="宋体" w:hAnsi="宋体" w:cs="宋体" w:hint="eastAsia"/>
          <w:kern w:val="0"/>
          <w:sz w:val="24"/>
        </w:rPr>
        <w:t>万亩，建设肉苁蓉深加工工厂，开发肉苁蓉保健汤、肉苁蓉饮料、肉苁蓉速溶茶等系列产品。</w:t>
      </w:r>
    </w:p>
    <w:p w14:paraId="6E5CA710"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二、投资估算：</w:t>
      </w:r>
      <w:r>
        <w:rPr>
          <w:rFonts w:ascii="宋体" w:hAnsi="宋体" w:cs="宋体"/>
          <w:kern w:val="0"/>
          <w:sz w:val="24"/>
        </w:rPr>
        <w:t>1.5</w:t>
      </w:r>
      <w:r>
        <w:rPr>
          <w:rFonts w:ascii="宋体" w:hAnsi="宋体" w:cs="宋体" w:hint="eastAsia"/>
          <w:kern w:val="0"/>
          <w:sz w:val="24"/>
        </w:rPr>
        <w:t>亿元。</w:t>
      </w:r>
    </w:p>
    <w:p w14:paraId="7382076C"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项目建成后，可实现年均销售收入</w:t>
      </w:r>
      <w:r>
        <w:rPr>
          <w:rFonts w:ascii="宋体" w:hAnsi="宋体" w:cs="宋体"/>
          <w:kern w:val="0"/>
          <w:sz w:val="24"/>
        </w:rPr>
        <w:t>0.5</w:t>
      </w:r>
      <w:r>
        <w:rPr>
          <w:rFonts w:ascii="宋体" w:hAnsi="宋体" w:cs="宋体" w:hint="eastAsia"/>
          <w:kern w:val="0"/>
          <w:sz w:val="24"/>
        </w:rPr>
        <w:t>亿元</w:t>
      </w:r>
      <w:r>
        <w:rPr>
          <w:rFonts w:ascii="宋体" w:hAnsi="宋体" w:cs="宋体" w:hint="eastAsia"/>
          <w:kern w:val="0"/>
          <w:sz w:val="24"/>
        </w:rPr>
        <w:t>，投资回收期</w:t>
      </w:r>
      <w:r>
        <w:rPr>
          <w:rFonts w:ascii="宋体" w:hAnsi="宋体" w:cs="宋体"/>
          <w:kern w:val="0"/>
          <w:sz w:val="24"/>
        </w:rPr>
        <w:t>5</w:t>
      </w:r>
      <w:r>
        <w:rPr>
          <w:rFonts w:ascii="宋体" w:hAnsi="宋体" w:cs="宋体" w:hint="eastAsia"/>
          <w:kern w:val="0"/>
          <w:sz w:val="24"/>
        </w:rPr>
        <w:t>年。</w:t>
      </w:r>
    </w:p>
    <w:p w14:paraId="5E63A8C1"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304DCAF5"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336FE07D" w14:textId="77777777" w:rsidR="003C5977" w:rsidRDefault="003C5977">
      <w:pPr>
        <w:autoSpaceDN w:val="0"/>
        <w:spacing w:line="400" w:lineRule="exact"/>
        <w:ind w:firstLine="560"/>
        <w:rPr>
          <w:rFonts w:ascii="宋体" w:cs="宋体"/>
          <w:sz w:val="24"/>
        </w:rPr>
      </w:pPr>
    </w:p>
    <w:p w14:paraId="6603D9D3" w14:textId="77777777" w:rsidR="003C5977" w:rsidRDefault="003C5977">
      <w:pPr>
        <w:pStyle w:val="3"/>
        <w:ind w:firstLine="480"/>
      </w:pPr>
    </w:p>
    <w:p w14:paraId="3CC85941" w14:textId="77777777" w:rsidR="003C5977" w:rsidRDefault="00AF4B32">
      <w:pPr>
        <w:pStyle w:val="3"/>
        <w:spacing w:beforeLines="50" w:before="156"/>
        <w:ind w:firstLine="480"/>
      </w:pPr>
      <w:r>
        <w:rPr>
          <w:rFonts w:hint="eastAsia"/>
        </w:rPr>
        <w:t>联系单位：古浪县招商局</w:t>
      </w:r>
    </w:p>
    <w:p w14:paraId="6D14F82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w:t>
      </w:r>
      <w:r>
        <w:rPr>
          <w:rFonts w:hint="eastAsia"/>
        </w:rPr>
        <w:t xml:space="preserve">  </w:t>
      </w:r>
      <w:r>
        <w:rPr>
          <w:rFonts w:hint="eastAsia"/>
        </w:rPr>
        <w:t>卿</w:t>
      </w:r>
    </w:p>
    <w:p w14:paraId="58805BA3" w14:textId="77777777" w:rsidR="003C5977" w:rsidRDefault="00AF4B32">
      <w:pPr>
        <w:pStyle w:val="3"/>
        <w:ind w:firstLine="480"/>
      </w:pPr>
      <w:r>
        <w:rPr>
          <w:rFonts w:hint="eastAsia"/>
        </w:rPr>
        <w:t>电</w:t>
      </w:r>
      <w:r>
        <w:rPr>
          <w:rFonts w:hint="eastAsia"/>
        </w:rPr>
        <w:t xml:space="preserve">    </w:t>
      </w:r>
      <w:r>
        <w:rPr>
          <w:rFonts w:hint="eastAsia"/>
        </w:rPr>
        <w:t>话：</w:t>
      </w:r>
      <w:r>
        <w:t>13993554722</w:t>
      </w:r>
    </w:p>
    <w:p w14:paraId="4F485F0B" w14:textId="77777777" w:rsidR="003C5977" w:rsidRDefault="00AF4B32">
      <w:pPr>
        <w:pStyle w:val="3"/>
        <w:ind w:firstLine="480"/>
      </w:pPr>
      <w:r>
        <w:rPr>
          <w:rFonts w:hint="eastAsia"/>
        </w:rPr>
        <w:t>传</w:t>
      </w:r>
      <w:r>
        <w:rPr>
          <w:rFonts w:hint="eastAsia"/>
        </w:rPr>
        <w:t xml:space="preserve">    </w:t>
      </w:r>
      <w:r>
        <w:rPr>
          <w:rFonts w:hint="eastAsia"/>
        </w:rPr>
        <w:t>真：</w:t>
      </w:r>
      <w:r>
        <w:t>0935-5123354</w:t>
      </w:r>
    </w:p>
    <w:p w14:paraId="2673193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proofErr w:type="spellStart"/>
      <w:r>
        <w:t>gsglxzsj</w:t>
      </w:r>
      <w:proofErr w:type="spellEnd"/>
      <w:r>
        <w:t xml:space="preserve"> @163.com</w:t>
      </w:r>
    </w:p>
    <w:p w14:paraId="289C16BF" w14:textId="77777777" w:rsidR="003C5977" w:rsidRDefault="003C5977">
      <w:pPr>
        <w:spacing w:line="400" w:lineRule="exact"/>
        <w:jc w:val="center"/>
        <w:rPr>
          <w:rFonts w:ascii="宋体" w:cs="宋体"/>
          <w:kern w:val="0"/>
          <w:sz w:val="24"/>
        </w:rPr>
      </w:pPr>
    </w:p>
    <w:p w14:paraId="07217236" w14:textId="77777777" w:rsidR="003C5977" w:rsidRDefault="003C5977">
      <w:pPr>
        <w:spacing w:line="400" w:lineRule="exact"/>
        <w:rPr>
          <w:rFonts w:ascii="宋体" w:cs="宋体"/>
          <w:sz w:val="24"/>
        </w:rPr>
      </w:pPr>
    </w:p>
    <w:p w14:paraId="29272669" w14:textId="77777777" w:rsidR="003C5977" w:rsidRDefault="00AF4B32">
      <w:pPr>
        <w:pStyle w:val="1"/>
      </w:pPr>
      <w:bookmarkStart w:id="504" w:name="_Toc19514"/>
      <w:bookmarkStart w:id="505" w:name="_Toc1746"/>
      <w:bookmarkStart w:id="506" w:name="_Toc15225"/>
      <w:r>
        <w:rPr>
          <w:rFonts w:hint="eastAsia"/>
        </w:rPr>
        <w:t>白银市中药制剂研发检测及产业化</w:t>
      </w:r>
      <w:bookmarkEnd w:id="504"/>
      <w:bookmarkEnd w:id="505"/>
      <w:bookmarkEnd w:id="506"/>
    </w:p>
    <w:p w14:paraId="5DF944BD" w14:textId="77777777" w:rsidR="003C5977" w:rsidRDefault="00AF4B32">
      <w:pPr>
        <w:pStyle w:val="1"/>
      </w:pPr>
      <w:bookmarkStart w:id="507" w:name="_Toc20355"/>
      <w:bookmarkStart w:id="508" w:name="_Toc6291"/>
      <w:bookmarkStart w:id="509" w:name="_Toc17435"/>
      <w:r>
        <w:rPr>
          <w:rFonts w:hint="eastAsia"/>
        </w:rPr>
        <w:t>服务平台</w:t>
      </w:r>
      <w:bookmarkEnd w:id="507"/>
      <w:bookmarkEnd w:id="508"/>
      <w:bookmarkEnd w:id="509"/>
      <w:r>
        <w:rPr>
          <w:rFonts w:hint="eastAsia"/>
        </w:rPr>
        <w:t>项目</w:t>
      </w:r>
    </w:p>
    <w:p w14:paraId="3ECEE226" w14:textId="77777777" w:rsidR="003C5977" w:rsidRDefault="003C5977">
      <w:pPr>
        <w:spacing w:line="400" w:lineRule="exact"/>
        <w:ind w:firstLineChars="200" w:firstLine="480"/>
        <w:rPr>
          <w:rFonts w:ascii="宋体" w:cs="宋体"/>
          <w:bCs/>
          <w:sz w:val="24"/>
        </w:rPr>
      </w:pPr>
    </w:p>
    <w:p w14:paraId="21C69D5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项目依托甘肃省中医院科研制剂中心，建设中药制剂研发检测及产业化服务平台，为广大企业和医疗机构生产中药制剂提供第三方研发和检测服务。计划建设</w:t>
      </w:r>
      <w:r>
        <w:rPr>
          <w:rFonts w:ascii="宋体" w:hAnsi="宋体" w:cs="宋体"/>
          <w:kern w:val="0"/>
          <w:sz w:val="24"/>
        </w:rPr>
        <w:t>3000</w:t>
      </w:r>
      <w:r>
        <w:rPr>
          <w:rFonts w:ascii="宋体" w:hAnsi="宋体" w:cs="宋体" w:hint="eastAsia"/>
          <w:kern w:val="0"/>
          <w:sz w:val="24"/>
        </w:rPr>
        <w:t>平方米</w:t>
      </w:r>
      <w:proofErr w:type="gramStart"/>
      <w:r>
        <w:rPr>
          <w:rFonts w:ascii="宋体" w:hAnsi="宋体" w:cs="宋体" w:hint="eastAsia"/>
          <w:kern w:val="0"/>
          <w:sz w:val="24"/>
        </w:rPr>
        <w:t>检测楼</w:t>
      </w:r>
      <w:proofErr w:type="gramEnd"/>
      <w:r>
        <w:rPr>
          <w:rFonts w:ascii="宋体" w:hAnsi="宋体" w:cs="宋体"/>
          <w:kern w:val="0"/>
          <w:sz w:val="24"/>
        </w:rPr>
        <w:t>1</w:t>
      </w:r>
      <w:r>
        <w:rPr>
          <w:rFonts w:ascii="宋体" w:hAnsi="宋体" w:cs="宋体" w:hint="eastAsia"/>
          <w:kern w:val="0"/>
          <w:sz w:val="24"/>
        </w:rPr>
        <w:t>幢，购置实验及生产设备（流式细胞仪、全自动蛋白质表达定量分析系统、实时荧光定量</w:t>
      </w:r>
      <w:r>
        <w:rPr>
          <w:rFonts w:ascii="宋体" w:hAnsi="宋体" w:cs="宋体"/>
          <w:kern w:val="0"/>
          <w:sz w:val="24"/>
        </w:rPr>
        <w:t>PCP</w:t>
      </w:r>
      <w:r>
        <w:rPr>
          <w:rFonts w:ascii="宋体" w:hAnsi="宋体" w:cs="宋体" w:hint="eastAsia"/>
          <w:kern w:val="0"/>
          <w:sz w:val="24"/>
        </w:rPr>
        <w:t>仪、同位素质谱仪等），建成规范的中药制剂研发检测及产业化服务平台。</w:t>
      </w:r>
    </w:p>
    <w:p w14:paraId="5B8E6AF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2.6</w:t>
      </w:r>
      <w:r>
        <w:rPr>
          <w:rFonts w:ascii="宋体" w:hAnsi="宋体" w:cs="宋体" w:hint="eastAsia"/>
          <w:sz w:val="24"/>
        </w:rPr>
        <w:t>亿元。</w:t>
      </w:r>
    </w:p>
    <w:p w14:paraId="01AA829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项目建成后，预计年收入</w:t>
      </w:r>
      <w:r>
        <w:rPr>
          <w:rFonts w:ascii="宋体" w:hAnsi="宋体" w:cs="宋体"/>
          <w:kern w:val="0"/>
          <w:sz w:val="24"/>
        </w:rPr>
        <w:t>1</w:t>
      </w:r>
      <w:r>
        <w:rPr>
          <w:rFonts w:ascii="宋体" w:hAnsi="宋体" w:cs="宋体" w:hint="eastAsia"/>
          <w:kern w:val="0"/>
          <w:sz w:val="24"/>
        </w:rPr>
        <w:t>亿元。</w:t>
      </w:r>
    </w:p>
    <w:p w14:paraId="055F9952"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已投资</w:t>
      </w:r>
      <w:r>
        <w:rPr>
          <w:rFonts w:ascii="宋体" w:hAnsi="宋体" w:cs="宋体"/>
          <w:kern w:val="0"/>
          <w:sz w:val="24"/>
        </w:rPr>
        <w:t>0.3</w:t>
      </w:r>
      <w:r>
        <w:rPr>
          <w:rFonts w:ascii="宋体" w:hAnsi="宋体" w:cs="宋体" w:hint="eastAsia"/>
          <w:kern w:val="0"/>
          <w:sz w:val="24"/>
        </w:rPr>
        <w:t>亿元。</w:t>
      </w:r>
    </w:p>
    <w:p w14:paraId="3F898B7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r>
        <w:rPr>
          <w:rFonts w:ascii="宋体" w:hAnsi="宋体" w:cs="宋体"/>
          <w:kern w:val="0"/>
          <w:sz w:val="24"/>
        </w:rPr>
        <w:t>PPP</w:t>
      </w:r>
      <w:r>
        <w:rPr>
          <w:rFonts w:ascii="宋体" w:hAnsi="宋体" w:cs="宋体" w:hint="eastAsia"/>
          <w:kern w:val="0"/>
          <w:sz w:val="24"/>
        </w:rPr>
        <w:t>。</w:t>
      </w:r>
    </w:p>
    <w:p w14:paraId="1AB78F24" w14:textId="77777777" w:rsidR="003C5977" w:rsidRDefault="003C5977">
      <w:pPr>
        <w:pStyle w:val="3"/>
        <w:ind w:firstLine="480"/>
      </w:pPr>
    </w:p>
    <w:p w14:paraId="0EFB1081" w14:textId="77777777" w:rsidR="003C5977" w:rsidRDefault="003C5977">
      <w:pPr>
        <w:pStyle w:val="3"/>
        <w:ind w:firstLine="480"/>
      </w:pPr>
    </w:p>
    <w:p w14:paraId="50B4CFB9" w14:textId="77777777" w:rsidR="003C5977" w:rsidRDefault="003C5977">
      <w:pPr>
        <w:pStyle w:val="3"/>
        <w:ind w:firstLine="480"/>
      </w:pPr>
    </w:p>
    <w:p w14:paraId="4391C226" w14:textId="77777777" w:rsidR="003C5977" w:rsidRDefault="00AF4B32">
      <w:pPr>
        <w:pStyle w:val="3"/>
        <w:spacing w:beforeLines="50" w:before="156"/>
        <w:ind w:firstLine="480"/>
      </w:pPr>
      <w:r>
        <w:rPr>
          <w:rFonts w:hint="eastAsia"/>
        </w:rPr>
        <w:t>联系单位：甘肃省中医院科研制剂中心</w:t>
      </w:r>
    </w:p>
    <w:p w14:paraId="49D212C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李俊江</w:t>
      </w:r>
    </w:p>
    <w:p w14:paraId="1B2665FC" w14:textId="77777777" w:rsidR="003C5977" w:rsidRDefault="00AF4B32">
      <w:pPr>
        <w:pStyle w:val="3"/>
        <w:ind w:firstLine="480"/>
      </w:pPr>
      <w:r>
        <w:rPr>
          <w:rFonts w:hint="eastAsia"/>
        </w:rPr>
        <w:t>电</w:t>
      </w:r>
      <w:r>
        <w:rPr>
          <w:rFonts w:hint="eastAsia"/>
        </w:rPr>
        <w:t xml:space="preserve">    </w:t>
      </w:r>
      <w:r>
        <w:rPr>
          <w:rFonts w:hint="eastAsia"/>
        </w:rPr>
        <w:t>话：</w:t>
      </w:r>
      <w:r>
        <w:t>13830018992</w:t>
      </w:r>
    </w:p>
    <w:p w14:paraId="2B232F4B" w14:textId="77777777" w:rsidR="003C5977" w:rsidRDefault="003C5977">
      <w:pPr>
        <w:spacing w:line="400" w:lineRule="exact"/>
        <w:rPr>
          <w:rFonts w:ascii="宋体" w:cs="宋体"/>
          <w:sz w:val="24"/>
        </w:rPr>
      </w:pPr>
    </w:p>
    <w:p w14:paraId="7FDA134E" w14:textId="77777777" w:rsidR="003C5977" w:rsidRDefault="003C5977">
      <w:pPr>
        <w:spacing w:line="400" w:lineRule="exact"/>
        <w:rPr>
          <w:rFonts w:ascii="宋体" w:cs="宋体"/>
          <w:sz w:val="24"/>
        </w:rPr>
      </w:pPr>
    </w:p>
    <w:p w14:paraId="6C2386FA" w14:textId="77777777" w:rsidR="003C5977" w:rsidRDefault="00AF4B32">
      <w:pPr>
        <w:pStyle w:val="1"/>
      </w:pPr>
      <w:bookmarkStart w:id="510" w:name="_Toc25623"/>
      <w:bookmarkStart w:id="511" w:name="_Toc31429"/>
      <w:bookmarkStart w:id="512" w:name="_Toc22323"/>
      <w:r>
        <w:rPr>
          <w:rFonts w:hint="eastAsia"/>
        </w:rPr>
        <w:t>白银市肉苁蓉大健康产业示范基地</w:t>
      </w:r>
      <w:bookmarkEnd w:id="510"/>
      <w:bookmarkEnd w:id="511"/>
      <w:bookmarkEnd w:id="512"/>
    </w:p>
    <w:p w14:paraId="29FE178A" w14:textId="77777777" w:rsidR="003C5977" w:rsidRDefault="00AF4B32">
      <w:pPr>
        <w:pStyle w:val="1"/>
      </w:pPr>
      <w:bookmarkStart w:id="513" w:name="_Toc1095"/>
      <w:bookmarkStart w:id="514" w:name="_Toc14983"/>
      <w:bookmarkStart w:id="515" w:name="_Toc7247"/>
      <w:r>
        <w:rPr>
          <w:rFonts w:hint="eastAsia"/>
        </w:rPr>
        <w:t>建设项目</w:t>
      </w:r>
      <w:bookmarkEnd w:id="513"/>
      <w:bookmarkEnd w:id="514"/>
      <w:bookmarkEnd w:id="515"/>
    </w:p>
    <w:p w14:paraId="13D9C035" w14:textId="77777777" w:rsidR="003C5977" w:rsidRDefault="003C5977">
      <w:pPr>
        <w:spacing w:line="400" w:lineRule="exact"/>
        <w:ind w:firstLineChars="200" w:firstLine="480"/>
        <w:rPr>
          <w:rFonts w:ascii="黑体" w:eastAsia="黑体" w:hAnsi="黑体" w:cs="黑体"/>
          <w:bCs/>
          <w:sz w:val="24"/>
        </w:rPr>
      </w:pPr>
    </w:p>
    <w:p w14:paraId="23AF7823"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项目集肉苁蓉产品研发、种植、技术推广、深加工及康养旅游等于一体。目前已完成</w:t>
      </w:r>
      <w:r>
        <w:rPr>
          <w:rFonts w:ascii="宋体" w:hAnsi="宋体" w:cs="宋体"/>
          <w:sz w:val="24"/>
        </w:rPr>
        <w:t>1</w:t>
      </w:r>
      <w:r>
        <w:rPr>
          <w:rFonts w:ascii="宋体" w:hAnsi="宋体" w:cs="宋体" w:hint="eastAsia"/>
          <w:sz w:val="24"/>
        </w:rPr>
        <w:t>.</w:t>
      </w:r>
      <w:r>
        <w:rPr>
          <w:rFonts w:ascii="宋体" w:hAnsi="宋体" w:cs="宋体"/>
          <w:sz w:val="24"/>
        </w:rPr>
        <w:t>3</w:t>
      </w:r>
      <w:r>
        <w:rPr>
          <w:rFonts w:ascii="宋体" w:hAnsi="宋体" w:cs="宋体" w:hint="eastAsia"/>
          <w:sz w:val="24"/>
        </w:rPr>
        <w:t>万亩肉苁蓉种植生态示范基地建设，研发肉苁蓉新产品</w:t>
      </w:r>
      <w:r>
        <w:rPr>
          <w:rFonts w:ascii="宋体" w:hAnsi="宋体" w:cs="宋体"/>
          <w:sz w:val="24"/>
        </w:rPr>
        <w:t>4</w:t>
      </w:r>
      <w:r>
        <w:rPr>
          <w:rFonts w:ascii="宋体" w:hAnsi="宋体" w:cs="宋体" w:hint="eastAsia"/>
          <w:sz w:val="24"/>
        </w:rPr>
        <w:t>个。后续建设内容包括：</w:t>
      </w:r>
      <w:r>
        <w:rPr>
          <w:rFonts w:ascii="宋体" w:hAnsi="宋体" w:cs="宋体"/>
          <w:sz w:val="24"/>
        </w:rPr>
        <w:t>1.</w:t>
      </w:r>
      <w:r>
        <w:rPr>
          <w:rFonts w:ascii="宋体" w:hAnsi="宋体" w:cs="宋体" w:hint="eastAsia"/>
          <w:sz w:val="24"/>
        </w:rPr>
        <w:t>中药研发中心，面积</w:t>
      </w:r>
      <w:r>
        <w:rPr>
          <w:rFonts w:ascii="宋体" w:hAnsi="宋体" w:cs="宋体" w:hint="eastAsia"/>
          <w:sz w:val="24"/>
        </w:rPr>
        <w:t>0.</w:t>
      </w:r>
      <w:r>
        <w:rPr>
          <w:rFonts w:ascii="宋体" w:hAnsi="宋体" w:cs="宋体"/>
          <w:sz w:val="24"/>
        </w:rPr>
        <w:t>2</w:t>
      </w:r>
      <w:r>
        <w:rPr>
          <w:rFonts w:ascii="宋体" w:hAnsi="宋体" w:cs="宋体" w:hint="eastAsia"/>
          <w:sz w:val="24"/>
        </w:rPr>
        <w:t>万平方米；</w:t>
      </w:r>
      <w:r>
        <w:rPr>
          <w:rFonts w:ascii="宋体" w:hAnsi="宋体" w:cs="宋体"/>
          <w:sz w:val="24"/>
        </w:rPr>
        <w:t>2.</w:t>
      </w:r>
      <w:r>
        <w:rPr>
          <w:rFonts w:ascii="宋体" w:hAnsi="宋体" w:cs="宋体" w:hint="eastAsia"/>
          <w:sz w:val="24"/>
        </w:rPr>
        <w:t>研发新产品</w:t>
      </w:r>
      <w:r>
        <w:rPr>
          <w:rFonts w:ascii="宋体" w:hAnsi="宋体" w:cs="宋体"/>
          <w:sz w:val="24"/>
        </w:rPr>
        <w:t>16</w:t>
      </w:r>
      <w:r>
        <w:rPr>
          <w:rFonts w:ascii="宋体" w:hAnsi="宋体" w:cs="宋体" w:hint="eastAsia"/>
          <w:sz w:val="24"/>
        </w:rPr>
        <w:t>个；</w:t>
      </w:r>
      <w:r>
        <w:rPr>
          <w:rFonts w:ascii="宋体" w:hAnsi="宋体" w:cs="宋体"/>
          <w:sz w:val="24"/>
        </w:rPr>
        <w:t>3.</w:t>
      </w:r>
      <w:r>
        <w:rPr>
          <w:rFonts w:ascii="宋体" w:hAnsi="宋体" w:cs="宋体" w:hint="eastAsia"/>
          <w:sz w:val="24"/>
        </w:rPr>
        <w:t>生产车间、库房等，面积</w:t>
      </w:r>
      <w:r>
        <w:rPr>
          <w:rFonts w:ascii="宋体" w:hAnsi="宋体" w:cs="宋体"/>
          <w:sz w:val="24"/>
        </w:rPr>
        <w:t>1</w:t>
      </w:r>
      <w:r>
        <w:rPr>
          <w:rFonts w:ascii="宋体" w:hAnsi="宋体" w:cs="宋体" w:hint="eastAsia"/>
          <w:sz w:val="24"/>
        </w:rPr>
        <w:t>.</w:t>
      </w:r>
      <w:r>
        <w:rPr>
          <w:rFonts w:ascii="宋体" w:hAnsi="宋体" w:cs="宋体"/>
          <w:sz w:val="24"/>
        </w:rPr>
        <w:t>8</w:t>
      </w:r>
      <w:r>
        <w:rPr>
          <w:rFonts w:ascii="宋体" w:hAnsi="宋体" w:cs="宋体" w:hint="eastAsia"/>
          <w:sz w:val="24"/>
        </w:rPr>
        <w:t>万平方米；</w:t>
      </w:r>
      <w:r>
        <w:rPr>
          <w:rFonts w:ascii="宋体" w:hAnsi="宋体" w:cs="宋体"/>
          <w:sz w:val="24"/>
        </w:rPr>
        <w:t>4.</w:t>
      </w:r>
      <w:r>
        <w:rPr>
          <w:rFonts w:ascii="宋体" w:hAnsi="宋体" w:cs="宋体" w:hint="eastAsia"/>
          <w:sz w:val="24"/>
        </w:rPr>
        <w:t>中医药康养示范基地，面积</w:t>
      </w:r>
      <w:r>
        <w:rPr>
          <w:rFonts w:ascii="宋体" w:hAnsi="宋体" w:cs="宋体"/>
          <w:sz w:val="24"/>
        </w:rPr>
        <w:t>2000</w:t>
      </w:r>
      <w:r>
        <w:rPr>
          <w:rFonts w:ascii="宋体" w:hAnsi="宋体" w:cs="宋体" w:hint="eastAsia"/>
          <w:sz w:val="24"/>
        </w:rPr>
        <w:t>亩。</w:t>
      </w:r>
    </w:p>
    <w:p w14:paraId="1DA0AA1D"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1.36</w:t>
      </w:r>
      <w:r>
        <w:rPr>
          <w:rFonts w:ascii="宋体" w:hAnsi="宋体" w:cs="宋体" w:hint="eastAsia"/>
          <w:sz w:val="24"/>
        </w:rPr>
        <w:t>亿元。</w:t>
      </w:r>
    </w:p>
    <w:p w14:paraId="37AAD461"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项目建成后，预计年产值</w:t>
      </w:r>
      <w:r>
        <w:rPr>
          <w:rFonts w:ascii="宋体" w:hAnsi="宋体" w:cs="宋体"/>
          <w:sz w:val="24"/>
        </w:rPr>
        <w:t>6</w:t>
      </w:r>
      <w:r>
        <w:rPr>
          <w:rFonts w:ascii="宋体" w:hAnsi="宋体" w:cs="宋体" w:hint="eastAsia"/>
          <w:sz w:val="24"/>
        </w:rPr>
        <w:t>亿元，可带动</w:t>
      </w:r>
      <w:r>
        <w:rPr>
          <w:rFonts w:ascii="宋体" w:hAnsi="宋体" w:cs="宋体"/>
          <w:sz w:val="24"/>
        </w:rPr>
        <w:t>600</w:t>
      </w:r>
      <w:r>
        <w:rPr>
          <w:rFonts w:ascii="宋体" w:hAnsi="宋体" w:cs="宋体" w:hint="eastAsia"/>
          <w:sz w:val="24"/>
        </w:rPr>
        <w:t>户贫困户脱贫致富，解决</w:t>
      </w:r>
      <w:r>
        <w:rPr>
          <w:rFonts w:ascii="宋体" w:hAnsi="宋体" w:cs="宋体"/>
          <w:sz w:val="24"/>
        </w:rPr>
        <w:t>2000</w:t>
      </w:r>
      <w:r>
        <w:rPr>
          <w:rFonts w:ascii="宋体" w:hAnsi="宋体" w:cs="宋体" w:hint="eastAsia"/>
          <w:sz w:val="24"/>
        </w:rPr>
        <w:t>人就业，预计十四五末将做到</w:t>
      </w:r>
      <w:r>
        <w:rPr>
          <w:rFonts w:ascii="宋体" w:hAnsi="宋体" w:cs="宋体"/>
          <w:sz w:val="24"/>
        </w:rPr>
        <w:t>10</w:t>
      </w:r>
      <w:r>
        <w:rPr>
          <w:rFonts w:ascii="宋体" w:hAnsi="宋体" w:cs="宋体" w:hint="eastAsia"/>
          <w:sz w:val="24"/>
        </w:rPr>
        <w:t>亿元规模。</w:t>
      </w:r>
    </w:p>
    <w:p w14:paraId="2FA26FC5"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w:t>
      </w:r>
      <w:r>
        <w:rPr>
          <w:rFonts w:ascii="宋体" w:hAnsi="宋体" w:cs="宋体" w:hint="eastAsia"/>
          <w:sz w:val="24"/>
        </w:rPr>
        <w:t>1.3</w:t>
      </w:r>
      <w:r>
        <w:rPr>
          <w:rFonts w:ascii="宋体" w:hAnsi="宋体" w:cs="宋体" w:hint="eastAsia"/>
          <w:sz w:val="24"/>
        </w:rPr>
        <w:t>万亩肉苁蓉种植生态示范基地建设，研发肉苁蓉新产品</w:t>
      </w:r>
      <w:r>
        <w:rPr>
          <w:rFonts w:ascii="宋体" w:hAnsi="宋体" w:cs="宋体"/>
          <w:sz w:val="24"/>
        </w:rPr>
        <w:t>4</w:t>
      </w:r>
      <w:r>
        <w:rPr>
          <w:rFonts w:ascii="宋体" w:hAnsi="宋体" w:cs="宋体" w:hint="eastAsia"/>
          <w:sz w:val="24"/>
        </w:rPr>
        <w:t>个。</w:t>
      </w:r>
    </w:p>
    <w:p w14:paraId="05A6ACF1"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w:t>
      </w:r>
      <w:r>
        <w:rPr>
          <w:rFonts w:ascii="宋体" w:hAnsi="宋体" w:cs="宋体"/>
          <w:sz w:val="24"/>
        </w:rPr>
        <w:t>PPP</w:t>
      </w:r>
      <w:r>
        <w:rPr>
          <w:rFonts w:ascii="宋体" w:hAnsi="宋体" w:cs="宋体" w:hint="eastAsia"/>
          <w:sz w:val="24"/>
        </w:rPr>
        <w:t>。</w:t>
      </w:r>
    </w:p>
    <w:p w14:paraId="66453AE4" w14:textId="77777777" w:rsidR="003C5977" w:rsidRDefault="003C5977">
      <w:pPr>
        <w:pStyle w:val="3"/>
        <w:spacing w:line="390" w:lineRule="exact"/>
        <w:ind w:firstLine="480"/>
      </w:pPr>
    </w:p>
    <w:p w14:paraId="08F13684" w14:textId="77777777" w:rsidR="003C5977" w:rsidRDefault="00AF4B32">
      <w:pPr>
        <w:pStyle w:val="3"/>
        <w:spacing w:line="390" w:lineRule="exact"/>
        <w:ind w:firstLine="480"/>
      </w:pPr>
      <w:r>
        <w:rPr>
          <w:rFonts w:hint="eastAsia"/>
        </w:rPr>
        <w:t>联系单位：甘肃汇勤生物科技有限公司</w:t>
      </w:r>
    </w:p>
    <w:p w14:paraId="28C518D5"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贾存勤</w:t>
      </w:r>
      <w:proofErr w:type="gramEnd"/>
    </w:p>
    <w:p w14:paraId="2C5663AB"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15609430086</w:t>
      </w:r>
    </w:p>
    <w:p w14:paraId="093A6B1F"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t>0943</w:t>
      </w:r>
      <w:r>
        <w:rPr>
          <w:rFonts w:hint="eastAsia"/>
        </w:rPr>
        <w:t>-</w:t>
      </w:r>
      <w:r>
        <w:t>5960399</w:t>
      </w:r>
    </w:p>
    <w:p w14:paraId="212C2921"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t>gansuhuiqin@163.com</w:t>
      </w:r>
    </w:p>
    <w:p w14:paraId="3632988D" w14:textId="77777777" w:rsidR="003C5977" w:rsidRDefault="003C5977">
      <w:pPr>
        <w:pStyle w:val="3"/>
        <w:ind w:firstLine="480"/>
      </w:pPr>
    </w:p>
    <w:p w14:paraId="4E133097" w14:textId="77777777" w:rsidR="003C5977" w:rsidRDefault="003C5977">
      <w:pPr>
        <w:pStyle w:val="1"/>
      </w:pPr>
      <w:bookmarkStart w:id="516" w:name="_Toc593"/>
      <w:bookmarkStart w:id="517" w:name="_Toc23025"/>
      <w:bookmarkStart w:id="518" w:name="_Toc17866"/>
    </w:p>
    <w:p w14:paraId="513BE2C0" w14:textId="77777777" w:rsidR="003C5977" w:rsidRDefault="00AF4B32">
      <w:pPr>
        <w:pStyle w:val="1"/>
      </w:pPr>
      <w:r>
        <w:rPr>
          <w:rFonts w:hint="eastAsia"/>
        </w:rPr>
        <w:t>白银市景泰县甘草全产业链服务</w:t>
      </w:r>
      <w:bookmarkEnd w:id="516"/>
      <w:bookmarkEnd w:id="517"/>
      <w:bookmarkEnd w:id="518"/>
    </w:p>
    <w:p w14:paraId="0176CE0C" w14:textId="77777777" w:rsidR="003C5977" w:rsidRDefault="00AF4B32">
      <w:pPr>
        <w:pStyle w:val="1"/>
      </w:pPr>
      <w:bookmarkStart w:id="519" w:name="_Toc15093"/>
      <w:bookmarkStart w:id="520" w:name="_Toc29394"/>
      <w:bookmarkStart w:id="521" w:name="_Toc17153"/>
      <w:r>
        <w:rPr>
          <w:rFonts w:hint="eastAsia"/>
        </w:rPr>
        <w:t>体系建设项目</w:t>
      </w:r>
      <w:bookmarkEnd w:id="519"/>
      <w:bookmarkEnd w:id="520"/>
      <w:bookmarkEnd w:id="521"/>
    </w:p>
    <w:p w14:paraId="45CB6439" w14:textId="77777777" w:rsidR="003C5977" w:rsidRDefault="003C5977">
      <w:pPr>
        <w:autoSpaceDE w:val="0"/>
        <w:autoSpaceDN w:val="0"/>
        <w:adjustRightInd w:val="0"/>
        <w:spacing w:line="400" w:lineRule="exact"/>
        <w:rPr>
          <w:rFonts w:ascii="宋体" w:cs="宋体"/>
          <w:sz w:val="24"/>
        </w:rPr>
      </w:pPr>
    </w:p>
    <w:p w14:paraId="26D0AB9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针对甘草标准化种植，建立涵盖甘草全产业链的“甘草互联网</w:t>
      </w:r>
      <w:r>
        <w:rPr>
          <w:rFonts w:ascii="宋体" w:hAnsi="宋体" w:cs="宋体"/>
          <w:sz w:val="24"/>
        </w:rPr>
        <w:t>+</w:t>
      </w:r>
      <w:r>
        <w:rPr>
          <w:rFonts w:ascii="宋体" w:hAnsi="宋体" w:cs="宋体" w:hint="eastAsia"/>
          <w:sz w:val="24"/>
        </w:rPr>
        <w:t>”系统，新建</w:t>
      </w:r>
      <w:r>
        <w:rPr>
          <w:rFonts w:ascii="宋体" w:hAnsi="宋体" w:cs="宋体"/>
          <w:sz w:val="24"/>
        </w:rPr>
        <w:t>4000</w:t>
      </w:r>
      <w:r>
        <w:rPr>
          <w:rFonts w:ascii="宋体" w:hAnsi="宋体" w:cs="宋体" w:hint="eastAsia"/>
          <w:sz w:val="24"/>
        </w:rPr>
        <w:t>亩甘草种子繁育基地，建设</w:t>
      </w:r>
      <w:r>
        <w:rPr>
          <w:rFonts w:ascii="宋体" w:hAnsi="宋体" w:cs="宋体"/>
          <w:sz w:val="24"/>
        </w:rPr>
        <w:t>6</w:t>
      </w:r>
      <w:r>
        <w:rPr>
          <w:rFonts w:ascii="宋体" w:hAnsi="宋体" w:cs="宋体" w:hint="eastAsia"/>
          <w:sz w:val="24"/>
        </w:rPr>
        <w:t>万亩标准化甘草种植基地，建设甘草加工基地，占地面积</w:t>
      </w:r>
      <w:r>
        <w:rPr>
          <w:rFonts w:ascii="宋体" w:hAnsi="宋体" w:cs="宋体"/>
          <w:sz w:val="24"/>
        </w:rPr>
        <w:t>43</w:t>
      </w:r>
      <w:r>
        <w:rPr>
          <w:rFonts w:ascii="宋体" w:hAnsi="宋体" w:cs="宋体" w:hint="eastAsia"/>
          <w:sz w:val="24"/>
        </w:rPr>
        <w:t>亩，建筑面积</w:t>
      </w:r>
      <w:r>
        <w:rPr>
          <w:rFonts w:ascii="宋体" w:hAnsi="宋体" w:cs="宋体"/>
          <w:sz w:val="24"/>
        </w:rPr>
        <w:t>17726.7</w:t>
      </w:r>
      <w:r>
        <w:rPr>
          <w:rFonts w:ascii="宋体" w:hAnsi="宋体" w:cs="宋体" w:hint="eastAsia"/>
          <w:sz w:val="24"/>
        </w:rPr>
        <w:t>平方米，修建甘草晾晒场</w:t>
      </w:r>
      <w:r>
        <w:rPr>
          <w:rFonts w:ascii="宋体" w:hAnsi="宋体" w:cs="宋体"/>
          <w:sz w:val="24"/>
        </w:rPr>
        <w:t>27969</w:t>
      </w:r>
      <w:r>
        <w:rPr>
          <w:rFonts w:ascii="宋体" w:hAnsi="宋体" w:cs="宋体" w:hint="eastAsia"/>
          <w:sz w:val="24"/>
        </w:rPr>
        <w:t>平方米。</w:t>
      </w:r>
    </w:p>
    <w:p w14:paraId="2E53665F" w14:textId="77777777" w:rsidR="003C5977" w:rsidRDefault="00AF4B32">
      <w:pPr>
        <w:spacing w:line="400" w:lineRule="exact"/>
        <w:ind w:firstLineChars="200" w:firstLine="480"/>
        <w:rPr>
          <w:rFonts w:ascii="宋体" w:cs="宋体"/>
          <w:b/>
          <w:sz w:val="24"/>
        </w:rPr>
      </w:pPr>
      <w:r>
        <w:rPr>
          <w:rFonts w:ascii="黑体" w:eastAsia="黑体" w:hAnsi="黑体" w:cs="黑体" w:hint="eastAsia"/>
          <w:bCs/>
          <w:sz w:val="24"/>
        </w:rPr>
        <w:t>二、投资估算：</w:t>
      </w:r>
      <w:r>
        <w:rPr>
          <w:rFonts w:ascii="宋体" w:hAnsi="宋体" w:cs="宋体"/>
          <w:sz w:val="24"/>
        </w:rPr>
        <w:t>1.22</w:t>
      </w:r>
      <w:r>
        <w:rPr>
          <w:rFonts w:ascii="宋体" w:hAnsi="宋体" w:cs="宋体" w:hint="eastAsia"/>
          <w:sz w:val="24"/>
        </w:rPr>
        <w:t>亿元。</w:t>
      </w:r>
    </w:p>
    <w:p w14:paraId="508B0BE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项目建成后，增量销售收入</w:t>
      </w:r>
      <w:r>
        <w:rPr>
          <w:rFonts w:ascii="宋体" w:hAnsi="宋体" w:cs="宋体"/>
          <w:sz w:val="24"/>
        </w:rPr>
        <w:t>1742</w:t>
      </w:r>
      <w:r>
        <w:rPr>
          <w:rFonts w:ascii="宋体" w:hAnsi="宋体" w:cs="宋体" w:hint="eastAsia"/>
          <w:sz w:val="24"/>
        </w:rPr>
        <w:t>8</w:t>
      </w:r>
      <w:r>
        <w:rPr>
          <w:rFonts w:ascii="宋体" w:hAnsi="宋体" w:cs="宋体" w:hint="eastAsia"/>
          <w:sz w:val="24"/>
        </w:rPr>
        <w:t>万元，增量利润总额</w:t>
      </w:r>
      <w:r>
        <w:rPr>
          <w:rFonts w:ascii="宋体" w:hAnsi="宋体" w:cs="宋体"/>
          <w:sz w:val="24"/>
        </w:rPr>
        <w:t>254</w:t>
      </w:r>
      <w:r>
        <w:rPr>
          <w:rFonts w:ascii="宋体" w:hAnsi="宋体" w:cs="宋体" w:hint="eastAsia"/>
          <w:sz w:val="24"/>
        </w:rPr>
        <w:t>1</w:t>
      </w:r>
      <w:r>
        <w:rPr>
          <w:rFonts w:ascii="宋体" w:hAnsi="宋体" w:cs="宋体" w:hint="eastAsia"/>
          <w:sz w:val="24"/>
        </w:rPr>
        <w:t>万元，增量净利润</w:t>
      </w:r>
      <w:r>
        <w:rPr>
          <w:rFonts w:ascii="宋体" w:hAnsi="宋体" w:cs="宋体"/>
          <w:sz w:val="24"/>
        </w:rPr>
        <w:t>190</w:t>
      </w:r>
      <w:r>
        <w:rPr>
          <w:rFonts w:ascii="宋体" w:hAnsi="宋体" w:cs="宋体" w:hint="eastAsia"/>
          <w:sz w:val="24"/>
        </w:rPr>
        <w:t>6</w:t>
      </w:r>
      <w:r>
        <w:rPr>
          <w:rFonts w:ascii="宋体" w:hAnsi="宋体" w:cs="宋体" w:hint="eastAsia"/>
          <w:sz w:val="24"/>
        </w:rPr>
        <w:t>万元。预计可带动</w:t>
      </w:r>
      <w:r>
        <w:rPr>
          <w:rFonts w:ascii="宋体" w:hAnsi="宋体" w:cs="宋体"/>
          <w:sz w:val="24"/>
        </w:rPr>
        <w:t>3000</w:t>
      </w:r>
      <w:r>
        <w:rPr>
          <w:rFonts w:ascii="宋体" w:hAnsi="宋体" w:cs="宋体" w:hint="eastAsia"/>
          <w:sz w:val="24"/>
        </w:rPr>
        <w:t>户周边农户种植</w:t>
      </w:r>
      <w:r>
        <w:rPr>
          <w:rFonts w:ascii="宋体" w:hAnsi="宋体" w:cs="宋体"/>
          <w:sz w:val="24"/>
        </w:rPr>
        <w:t>60000</w:t>
      </w:r>
      <w:r>
        <w:rPr>
          <w:rFonts w:ascii="宋体" w:hAnsi="宋体" w:cs="宋体" w:hint="eastAsia"/>
          <w:sz w:val="24"/>
        </w:rPr>
        <w:t>亩甘草，平均每户增收</w:t>
      </w:r>
      <w:r>
        <w:rPr>
          <w:rFonts w:ascii="宋体" w:hAnsi="宋体" w:cs="宋体"/>
          <w:sz w:val="24"/>
        </w:rPr>
        <w:t>2</w:t>
      </w:r>
      <w:r>
        <w:rPr>
          <w:rFonts w:ascii="宋体" w:hAnsi="宋体" w:cs="宋体" w:hint="eastAsia"/>
          <w:sz w:val="24"/>
        </w:rPr>
        <w:t>万元。</w:t>
      </w:r>
    </w:p>
    <w:p w14:paraId="01554C8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已完成项目的前期论证、项目备案和环境影响评</w:t>
      </w:r>
      <w:r>
        <w:rPr>
          <w:rFonts w:ascii="宋体" w:hAnsi="宋体" w:cs="宋体" w:hint="eastAsia"/>
          <w:sz w:val="24"/>
        </w:rPr>
        <w:t>价等工作；甘草加工基地选址已完成，正在办理用地手续。</w:t>
      </w:r>
    </w:p>
    <w:p w14:paraId="4065B12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w:t>
      </w:r>
    </w:p>
    <w:p w14:paraId="184B1F43" w14:textId="77777777" w:rsidR="003C5977" w:rsidRDefault="003C5977">
      <w:pPr>
        <w:pStyle w:val="3"/>
        <w:spacing w:line="360" w:lineRule="exact"/>
        <w:ind w:firstLine="480"/>
      </w:pPr>
    </w:p>
    <w:p w14:paraId="14FAFB59" w14:textId="77777777" w:rsidR="003C5977" w:rsidRDefault="003C5977"/>
    <w:p w14:paraId="7B894D09" w14:textId="77777777" w:rsidR="003C5977" w:rsidRDefault="00AF4B32">
      <w:pPr>
        <w:pStyle w:val="3"/>
        <w:spacing w:line="360" w:lineRule="exact"/>
        <w:ind w:firstLine="480"/>
      </w:pPr>
      <w:r>
        <w:rPr>
          <w:rFonts w:hint="eastAsia"/>
        </w:rPr>
        <w:t>联系单位：甘肃</w:t>
      </w:r>
      <w:proofErr w:type="gramStart"/>
      <w:r>
        <w:rPr>
          <w:rFonts w:hint="eastAsia"/>
        </w:rPr>
        <w:t>菁</w:t>
      </w:r>
      <w:proofErr w:type="gramEnd"/>
      <w:r>
        <w:rPr>
          <w:rFonts w:hint="eastAsia"/>
        </w:rPr>
        <w:t>茂生态农业科技股份有限公司</w:t>
      </w:r>
    </w:p>
    <w:p w14:paraId="5D5D4BF4"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舒</w:t>
      </w:r>
      <w:r>
        <w:rPr>
          <w:rFonts w:hint="eastAsia"/>
        </w:rPr>
        <w:t xml:space="preserve">  </w:t>
      </w:r>
      <w:r>
        <w:rPr>
          <w:rFonts w:hint="eastAsia"/>
        </w:rPr>
        <w:t>芳</w:t>
      </w:r>
    </w:p>
    <w:p w14:paraId="5F37A8E1"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t>0943-</w:t>
      </w:r>
      <w:proofErr w:type="gramStart"/>
      <w:r>
        <w:t>5580296  13519012768</w:t>
      </w:r>
      <w:proofErr w:type="gramEnd"/>
    </w:p>
    <w:p w14:paraId="7556A663" w14:textId="77777777" w:rsidR="003C5977" w:rsidRDefault="003C5977">
      <w:pPr>
        <w:spacing w:line="400" w:lineRule="exact"/>
        <w:jc w:val="center"/>
        <w:rPr>
          <w:rFonts w:ascii="宋体" w:cs="宋体"/>
          <w:bCs/>
          <w:sz w:val="24"/>
        </w:rPr>
      </w:pPr>
    </w:p>
    <w:p w14:paraId="183A1E53" w14:textId="77777777" w:rsidR="003C5977" w:rsidRDefault="003C5977">
      <w:pPr>
        <w:pStyle w:val="1"/>
      </w:pPr>
      <w:bookmarkStart w:id="522" w:name="_Toc9168"/>
      <w:bookmarkStart w:id="523" w:name="_Toc12835"/>
    </w:p>
    <w:p w14:paraId="08AA2175" w14:textId="77777777" w:rsidR="003C5977" w:rsidRDefault="00AF4B32">
      <w:pPr>
        <w:pStyle w:val="1"/>
      </w:pPr>
      <w:bookmarkStart w:id="524" w:name="_Toc12950"/>
      <w:r>
        <w:rPr>
          <w:rFonts w:hint="eastAsia"/>
        </w:rPr>
        <w:t>天水市武山县中医药产业园项目</w:t>
      </w:r>
      <w:bookmarkEnd w:id="522"/>
      <w:bookmarkEnd w:id="523"/>
      <w:bookmarkEnd w:id="524"/>
    </w:p>
    <w:p w14:paraId="01D24E0A" w14:textId="77777777" w:rsidR="003C5977" w:rsidRDefault="003C5977">
      <w:pPr>
        <w:spacing w:line="400" w:lineRule="exact"/>
        <w:ind w:firstLineChars="200" w:firstLine="480"/>
        <w:rPr>
          <w:rFonts w:ascii="宋体" w:cs="宋体"/>
          <w:bCs/>
          <w:sz w:val="24"/>
        </w:rPr>
      </w:pPr>
    </w:p>
    <w:p w14:paraId="7C08828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武山县当归、党参、黄芪、柴胡等优质道地中药材种植面积达</w:t>
      </w:r>
      <w:r>
        <w:rPr>
          <w:rFonts w:ascii="宋体" w:hAnsi="宋体" w:cs="宋体"/>
          <w:kern w:val="0"/>
          <w:sz w:val="24"/>
        </w:rPr>
        <w:t>6.5</w:t>
      </w:r>
      <w:r>
        <w:rPr>
          <w:rFonts w:ascii="宋体" w:hAnsi="宋体" w:cs="宋体" w:hint="eastAsia"/>
          <w:kern w:val="0"/>
          <w:sz w:val="24"/>
        </w:rPr>
        <w:t>万亩。项目依托武山县中药材种植优势，建设以科技制药中心、植物饮片生产中心、电子商务中心、现代药物冷链物流中心为一体的中医药产业园。</w:t>
      </w:r>
    </w:p>
    <w:p w14:paraId="6D83D43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3</w:t>
      </w:r>
      <w:r>
        <w:rPr>
          <w:rFonts w:ascii="宋体" w:hAnsi="宋体" w:cs="宋体" w:hint="eastAsia"/>
          <w:sz w:val="24"/>
        </w:rPr>
        <w:t>亿元。</w:t>
      </w:r>
    </w:p>
    <w:p w14:paraId="7571908E"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项目建成后，将进一步带动中药材种植，提高道地中药材精深加工能力，促进中医药产业健康发展。</w:t>
      </w:r>
    </w:p>
    <w:p w14:paraId="20C38F8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已在县工业园区预留土地，配套建设了路、水、电、气等各类基础设施。</w:t>
      </w:r>
    </w:p>
    <w:p w14:paraId="0966C05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独资、合作、合资。</w:t>
      </w:r>
    </w:p>
    <w:p w14:paraId="45EE3C60" w14:textId="77777777" w:rsidR="003C5977" w:rsidRDefault="003C5977">
      <w:pPr>
        <w:pStyle w:val="3"/>
        <w:ind w:firstLine="480"/>
      </w:pPr>
    </w:p>
    <w:p w14:paraId="5F8EF621" w14:textId="77777777" w:rsidR="003C5977" w:rsidRDefault="003C5977">
      <w:pPr>
        <w:pStyle w:val="3"/>
        <w:ind w:firstLine="480"/>
      </w:pPr>
    </w:p>
    <w:p w14:paraId="0A85463B" w14:textId="77777777" w:rsidR="003C5977" w:rsidRDefault="003C5977">
      <w:pPr>
        <w:pStyle w:val="3"/>
        <w:ind w:firstLine="480"/>
      </w:pPr>
    </w:p>
    <w:p w14:paraId="35E3EAAD" w14:textId="77777777" w:rsidR="003C5977" w:rsidRDefault="003C5977">
      <w:pPr>
        <w:pStyle w:val="3"/>
        <w:ind w:firstLine="480"/>
      </w:pPr>
    </w:p>
    <w:p w14:paraId="03AEACE4" w14:textId="77777777" w:rsidR="003C5977" w:rsidRDefault="00AF4B32">
      <w:pPr>
        <w:pStyle w:val="3"/>
        <w:spacing w:beforeLines="50" w:before="156"/>
        <w:ind w:firstLine="480"/>
      </w:pPr>
      <w:r>
        <w:rPr>
          <w:rFonts w:hint="eastAsia"/>
        </w:rPr>
        <w:t>联系单位：武山县工业园区管委会</w:t>
      </w:r>
    </w:p>
    <w:p w14:paraId="5F2B6996" w14:textId="77777777" w:rsidR="003C5977" w:rsidRDefault="00AF4B32">
      <w:pPr>
        <w:pStyle w:val="3"/>
        <w:ind w:firstLineChars="700" w:firstLine="1680"/>
      </w:pPr>
      <w:r>
        <w:rPr>
          <w:rFonts w:hint="eastAsia"/>
        </w:rPr>
        <w:t>武山县招商引资综合服务中心</w:t>
      </w:r>
    </w:p>
    <w:p w14:paraId="1F7E99A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李根喜</w:t>
      </w:r>
      <w:r>
        <w:rPr>
          <w:rFonts w:hint="eastAsia"/>
        </w:rPr>
        <w:t xml:space="preserve">  </w:t>
      </w:r>
      <w:r>
        <w:rPr>
          <w:rFonts w:hint="eastAsia"/>
        </w:rPr>
        <w:t>杨胤鸿</w:t>
      </w:r>
    </w:p>
    <w:p w14:paraId="56D86BCF"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1899387</w:t>
      </w:r>
      <w:r>
        <w:t>6727  18993812088</w:t>
      </w:r>
      <w:proofErr w:type="gramEnd"/>
    </w:p>
    <w:p w14:paraId="47ACD87D" w14:textId="77777777" w:rsidR="003C5977" w:rsidRDefault="003C5977">
      <w:pPr>
        <w:spacing w:line="400" w:lineRule="exact"/>
        <w:ind w:firstLineChars="500" w:firstLine="1200"/>
        <w:rPr>
          <w:rFonts w:ascii="宋体" w:cs="宋体"/>
          <w:sz w:val="24"/>
        </w:rPr>
      </w:pPr>
    </w:p>
    <w:p w14:paraId="4CFA09A7" w14:textId="77777777" w:rsidR="003C5977" w:rsidRDefault="003C5977">
      <w:pPr>
        <w:pStyle w:val="1"/>
      </w:pPr>
      <w:bookmarkStart w:id="525" w:name="_Toc5537"/>
      <w:bookmarkStart w:id="526" w:name="_Toc25774"/>
    </w:p>
    <w:p w14:paraId="2F512821" w14:textId="77777777" w:rsidR="003C5977" w:rsidRDefault="00AF4B32">
      <w:pPr>
        <w:pStyle w:val="1"/>
      </w:pPr>
      <w:bookmarkStart w:id="527" w:name="_Toc29080"/>
      <w:r>
        <w:rPr>
          <w:rFonts w:hint="eastAsia"/>
        </w:rPr>
        <w:t>庆阳市庆城县中药材初加工及交易市场项目</w:t>
      </w:r>
      <w:bookmarkEnd w:id="525"/>
      <w:bookmarkEnd w:id="526"/>
      <w:bookmarkEnd w:id="527"/>
    </w:p>
    <w:p w14:paraId="577D595F" w14:textId="77777777" w:rsidR="003C5977" w:rsidRDefault="003C5977">
      <w:pPr>
        <w:spacing w:line="400" w:lineRule="exact"/>
        <w:ind w:firstLineChars="200" w:firstLine="480"/>
        <w:rPr>
          <w:rFonts w:ascii="宋体" w:cs="宋体"/>
          <w:bCs/>
          <w:sz w:val="24"/>
        </w:rPr>
      </w:pPr>
    </w:p>
    <w:p w14:paraId="7EDA741D" w14:textId="77777777" w:rsidR="003C5977" w:rsidRDefault="00AF4B32">
      <w:pPr>
        <w:spacing w:line="400" w:lineRule="exact"/>
        <w:ind w:firstLineChars="200" w:firstLine="480"/>
        <w:rPr>
          <w:rFonts w:ascii="宋体" w:cs="宋体"/>
          <w:spacing w:val="-6"/>
          <w:kern w:val="0"/>
          <w:sz w:val="24"/>
        </w:rPr>
      </w:pPr>
      <w:r>
        <w:rPr>
          <w:rFonts w:ascii="黑体" w:eastAsia="黑体" w:hAnsi="黑体" w:cs="黑体" w:hint="eastAsia"/>
          <w:bCs/>
          <w:sz w:val="24"/>
        </w:rPr>
        <w:t>一、项目概况：</w:t>
      </w:r>
      <w:r>
        <w:rPr>
          <w:rFonts w:ascii="宋体" w:hAnsi="宋体" w:cs="宋体" w:hint="eastAsia"/>
          <w:spacing w:val="-6"/>
          <w:kern w:val="0"/>
          <w:sz w:val="24"/>
        </w:rPr>
        <w:t>拟选址于</w:t>
      </w:r>
      <w:proofErr w:type="gramStart"/>
      <w:r>
        <w:rPr>
          <w:rFonts w:ascii="宋体" w:hAnsi="宋体" w:cs="宋体" w:hint="eastAsia"/>
          <w:spacing w:val="-6"/>
          <w:kern w:val="0"/>
          <w:sz w:val="24"/>
        </w:rPr>
        <w:t>庆城县驿</w:t>
      </w:r>
      <w:proofErr w:type="gramEnd"/>
      <w:r>
        <w:rPr>
          <w:rFonts w:ascii="宋体" w:hAnsi="宋体" w:cs="宋体" w:hint="eastAsia"/>
          <w:spacing w:val="-6"/>
          <w:kern w:val="0"/>
          <w:sz w:val="24"/>
        </w:rPr>
        <w:t>马镇，新征土地</w:t>
      </w:r>
      <w:r>
        <w:rPr>
          <w:rFonts w:ascii="宋体" w:hAnsi="宋体" w:cs="宋体"/>
          <w:spacing w:val="-6"/>
          <w:kern w:val="0"/>
          <w:sz w:val="24"/>
        </w:rPr>
        <w:t>200</w:t>
      </w:r>
      <w:r>
        <w:rPr>
          <w:rFonts w:ascii="宋体" w:hAnsi="宋体" w:cs="宋体" w:hint="eastAsia"/>
          <w:spacing w:val="-6"/>
          <w:kern w:val="0"/>
          <w:sz w:val="24"/>
        </w:rPr>
        <w:t>亩，。依托</w:t>
      </w:r>
      <w:proofErr w:type="gramStart"/>
      <w:r>
        <w:rPr>
          <w:rFonts w:ascii="宋体" w:hAnsi="宋体" w:cs="宋体" w:hint="eastAsia"/>
          <w:spacing w:val="-6"/>
          <w:kern w:val="0"/>
          <w:sz w:val="24"/>
        </w:rPr>
        <w:t>驿</w:t>
      </w:r>
      <w:proofErr w:type="gramEnd"/>
      <w:r>
        <w:rPr>
          <w:rFonts w:ascii="宋体" w:hAnsi="宋体" w:cs="宋体" w:hint="eastAsia"/>
          <w:spacing w:val="-6"/>
          <w:kern w:val="0"/>
          <w:sz w:val="24"/>
        </w:rPr>
        <w:t>马工业园区，建设集仓储、门店、晒场、种子、种苗、原药材、中药材制成品销售为一体的中药材专业市场，包括：</w:t>
      </w:r>
      <w:r>
        <w:rPr>
          <w:rFonts w:ascii="宋体" w:hAnsi="宋体" w:cs="宋体"/>
          <w:spacing w:val="-6"/>
          <w:kern w:val="0"/>
          <w:sz w:val="24"/>
        </w:rPr>
        <w:t>1.</w:t>
      </w:r>
      <w:r>
        <w:rPr>
          <w:rFonts w:ascii="宋体" w:hAnsi="宋体" w:cs="宋体" w:hint="eastAsia"/>
          <w:spacing w:val="-6"/>
          <w:kern w:val="0"/>
          <w:sz w:val="24"/>
        </w:rPr>
        <w:t>中药材销售商铺；</w:t>
      </w:r>
      <w:r>
        <w:rPr>
          <w:rFonts w:ascii="宋体" w:hAnsi="宋体" w:cs="宋体"/>
          <w:spacing w:val="-6"/>
          <w:kern w:val="0"/>
          <w:sz w:val="24"/>
        </w:rPr>
        <w:t>2.</w:t>
      </w:r>
      <w:r>
        <w:rPr>
          <w:rFonts w:ascii="宋体" w:hAnsi="宋体" w:cs="宋体" w:hint="eastAsia"/>
          <w:spacing w:val="-6"/>
          <w:kern w:val="0"/>
          <w:sz w:val="24"/>
        </w:rPr>
        <w:t>中药材存储库；</w:t>
      </w:r>
      <w:r>
        <w:rPr>
          <w:rFonts w:ascii="宋体" w:hAnsi="宋体" w:cs="宋体"/>
          <w:spacing w:val="-6"/>
          <w:kern w:val="0"/>
          <w:sz w:val="24"/>
        </w:rPr>
        <w:t>3.</w:t>
      </w:r>
      <w:r>
        <w:rPr>
          <w:rFonts w:ascii="宋体" w:hAnsi="宋体" w:cs="宋体" w:hint="eastAsia"/>
          <w:spacing w:val="-6"/>
          <w:kern w:val="0"/>
          <w:sz w:val="24"/>
        </w:rPr>
        <w:t>现货交易大厅；</w:t>
      </w:r>
      <w:r>
        <w:rPr>
          <w:rFonts w:ascii="宋体" w:hAnsi="宋体" w:cs="宋体"/>
          <w:spacing w:val="-6"/>
          <w:kern w:val="0"/>
          <w:sz w:val="24"/>
        </w:rPr>
        <w:t>4.</w:t>
      </w:r>
      <w:r>
        <w:rPr>
          <w:rFonts w:ascii="宋体" w:hAnsi="宋体" w:cs="宋体" w:hint="eastAsia"/>
          <w:spacing w:val="-6"/>
          <w:kern w:val="0"/>
          <w:sz w:val="24"/>
        </w:rPr>
        <w:t>中药材初加工厂房；</w:t>
      </w:r>
      <w:r>
        <w:rPr>
          <w:rFonts w:ascii="宋体" w:hAnsi="宋体" w:cs="宋体"/>
          <w:spacing w:val="-6"/>
          <w:kern w:val="0"/>
          <w:sz w:val="24"/>
        </w:rPr>
        <w:t>5.</w:t>
      </w:r>
      <w:r>
        <w:rPr>
          <w:rFonts w:ascii="宋体" w:hAnsi="宋体" w:cs="宋体" w:hint="eastAsia"/>
          <w:spacing w:val="-6"/>
          <w:kern w:val="0"/>
          <w:sz w:val="24"/>
        </w:rPr>
        <w:t>综合服务楼；</w:t>
      </w:r>
      <w:r>
        <w:rPr>
          <w:rFonts w:ascii="宋体" w:hAnsi="宋体" w:cs="宋体"/>
          <w:spacing w:val="-6"/>
          <w:kern w:val="0"/>
          <w:sz w:val="24"/>
        </w:rPr>
        <w:t>6</w:t>
      </w:r>
      <w:r>
        <w:rPr>
          <w:rFonts w:ascii="宋体" w:hAnsi="宋体" w:cs="宋体" w:hint="eastAsia"/>
          <w:spacing w:val="-6"/>
          <w:kern w:val="0"/>
          <w:sz w:val="24"/>
        </w:rPr>
        <w:t>.</w:t>
      </w:r>
      <w:r>
        <w:rPr>
          <w:rFonts w:ascii="宋体" w:hAnsi="宋体" w:cs="宋体" w:hint="eastAsia"/>
          <w:spacing w:val="-6"/>
          <w:kern w:val="0"/>
          <w:sz w:val="24"/>
        </w:rPr>
        <w:t>配套院坪硬化、绿化、地下管网等。</w:t>
      </w:r>
    </w:p>
    <w:p w14:paraId="1DA57E3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1.8</w:t>
      </w:r>
      <w:r>
        <w:rPr>
          <w:rFonts w:ascii="宋体" w:hAnsi="宋体" w:cs="宋体" w:hint="eastAsia"/>
          <w:sz w:val="24"/>
        </w:rPr>
        <w:t>亿元。</w:t>
      </w:r>
    </w:p>
    <w:p w14:paraId="70E8ADD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市场建设完成后，预计年交易额在</w:t>
      </w:r>
      <w:r>
        <w:rPr>
          <w:rFonts w:ascii="宋体" w:hAnsi="宋体" w:cs="宋体"/>
          <w:kern w:val="0"/>
          <w:sz w:val="24"/>
        </w:rPr>
        <w:t>10</w:t>
      </w:r>
      <w:r>
        <w:rPr>
          <w:rFonts w:ascii="宋体" w:hAnsi="宋体" w:cs="宋体" w:hint="eastAsia"/>
          <w:kern w:val="0"/>
          <w:sz w:val="24"/>
        </w:rPr>
        <w:t>亿元以上。</w:t>
      </w:r>
    </w:p>
    <w:p w14:paraId="29612BF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已完成前期论证及项目建议书。</w:t>
      </w:r>
    </w:p>
    <w:p w14:paraId="0FE0016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1FA21353" w14:textId="77777777" w:rsidR="003C5977" w:rsidRDefault="003C5977">
      <w:pPr>
        <w:spacing w:line="400" w:lineRule="exact"/>
        <w:ind w:firstLineChars="200" w:firstLine="480"/>
        <w:rPr>
          <w:rFonts w:ascii="宋体" w:cs="宋体"/>
          <w:sz w:val="24"/>
        </w:rPr>
      </w:pPr>
    </w:p>
    <w:p w14:paraId="27CC2142" w14:textId="77777777" w:rsidR="003C5977" w:rsidRDefault="003C5977">
      <w:pPr>
        <w:spacing w:line="400" w:lineRule="exact"/>
        <w:ind w:firstLineChars="200" w:firstLine="480"/>
        <w:rPr>
          <w:rFonts w:ascii="宋体" w:cs="宋体"/>
          <w:sz w:val="24"/>
        </w:rPr>
      </w:pPr>
    </w:p>
    <w:p w14:paraId="5D24AD1A" w14:textId="77777777" w:rsidR="003C5977" w:rsidRDefault="003C5977">
      <w:pPr>
        <w:spacing w:line="400" w:lineRule="exact"/>
        <w:ind w:firstLineChars="200" w:firstLine="480"/>
        <w:rPr>
          <w:rFonts w:ascii="宋体" w:cs="宋体"/>
          <w:sz w:val="24"/>
        </w:rPr>
      </w:pPr>
    </w:p>
    <w:p w14:paraId="6311AD43" w14:textId="77777777" w:rsidR="003C5977" w:rsidRDefault="00AF4B32">
      <w:pPr>
        <w:pStyle w:val="3"/>
        <w:spacing w:beforeLines="50" w:before="156"/>
        <w:ind w:firstLine="480"/>
      </w:pPr>
      <w:r>
        <w:rPr>
          <w:rFonts w:hint="eastAsia"/>
        </w:rPr>
        <w:t>联系单位：</w:t>
      </w:r>
      <w:proofErr w:type="gramStart"/>
      <w:r>
        <w:rPr>
          <w:rFonts w:hint="eastAsia"/>
        </w:rPr>
        <w:t>庆城县</w:t>
      </w:r>
      <w:proofErr w:type="gramEnd"/>
      <w:r>
        <w:rPr>
          <w:rFonts w:hint="eastAsia"/>
        </w:rPr>
        <w:t>卫生健康局</w:t>
      </w:r>
    </w:p>
    <w:p w14:paraId="3830D5F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张永平</w:t>
      </w:r>
      <w:r>
        <w:rPr>
          <w:rFonts w:hint="eastAsia"/>
        </w:rPr>
        <w:t xml:space="preserve">  </w:t>
      </w:r>
      <w:r>
        <w:rPr>
          <w:rFonts w:hint="eastAsia"/>
        </w:rPr>
        <w:t>刘小虎</w:t>
      </w:r>
    </w:p>
    <w:p w14:paraId="448DD493"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13909341728  18794932120</w:t>
      </w:r>
      <w:proofErr w:type="gramEnd"/>
    </w:p>
    <w:p w14:paraId="1020F5CE" w14:textId="77777777" w:rsidR="003C5977" w:rsidRDefault="00AF4B32">
      <w:pPr>
        <w:pStyle w:val="3"/>
        <w:ind w:firstLine="480"/>
      </w:pPr>
      <w:r>
        <w:rPr>
          <w:rFonts w:hint="eastAsia"/>
        </w:rPr>
        <w:t>传</w:t>
      </w:r>
      <w:r>
        <w:rPr>
          <w:rFonts w:hint="eastAsia"/>
        </w:rPr>
        <w:t xml:space="preserve">    </w:t>
      </w:r>
      <w:r>
        <w:rPr>
          <w:rFonts w:hint="eastAsia"/>
        </w:rPr>
        <w:t>真：</w:t>
      </w:r>
      <w:r>
        <w:t>0934-3222331</w:t>
      </w:r>
    </w:p>
    <w:p w14:paraId="5B82909D"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1196466085@qq.com</w:t>
      </w:r>
    </w:p>
    <w:p w14:paraId="3AF2BA64" w14:textId="77777777" w:rsidR="003C5977" w:rsidRDefault="003C5977">
      <w:pPr>
        <w:spacing w:line="400" w:lineRule="exact"/>
        <w:ind w:firstLineChars="200" w:firstLine="480"/>
        <w:rPr>
          <w:rFonts w:ascii="宋体" w:cs="宋体"/>
          <w:sz w:val="24"/>
        </w:rPr>
      </w:pPr>
    </w:p>
    <w:p w14:paraId="0CE562A0" w14:textId="77777777" w:rsidR="003C5977" w:rsidRDefault="003C5977">
      <w:pPr>
        <w:spacing w:line="400" w:lineRule="exact"/>
        <w:ind w:firstLineChars="200" w:firstLine="480"/>
        <w:rPr>
          <w:rFonts w:ascii="宋体" w:cs="宋体"/>
          <w:sz w:val="24"/>
        </w:rPr>
      </w:pPr>
    </w:p>
    <w:p w14:paraId="570554DD" w14:textId="77777777" w:rsidR="003C5977" w:rsidRDefault="00AF4B32">
      <w:pPr>
        <w:pStyle w:val="1"/>
      </w:pPr>
      <w:bookmarkStart w:id="528" w:name="_Toc254"/>
      <w:bookmarkStart w:id="529" w:name="_Toc31559"/>
      <w:bookmarkStart w:id="530" w:name="_Toc5863"/>
      <w:r>
        <w:rPr>
          <w:rFonts w:hint="eastAsia"/>
        </w:rPr>
        <w:t>庆阳市庆城县岐黄中药制剂研究制备</w:t>
      </w:r>
    </w:p>
    <w:p w14:paraId="029579BB" w14:textId="77777777" w:rsidR="003C5977" w:rsidRDefault="00AF4B32">
      <w:pPr>
        <w:pStyle w:val="1"/>
      </w:pPr>
      <w:r>
        <w:rPr>
          <w:rFonts w:hint="eastAsia"/>
        </w:rPr>
        <w:t>中心项目</w:t>
      </w:r>
      <w:bookmarkEnd w:id="528"/>
      <w:bookmarkEnd w:id="529"/>
      <w:bookmarkEnd w:id="530"/>
    </w:p>
    <w:p w14:paraId="3B6BAD70" w14:textId="77777777" w:rsidR="003C5977" w:rsidRDefault="003C5977">
      <w:pPr>
        <w:spacing w:line="400" w:lineRule="exact"/>
        <w:ind w:firstLineChars="200" w:firstLine="480"/>
        <w:rPr>
          <w:rFonts w:ascii="宋体" w:cs="宋体"/>
          <w:bCs/>
          <w:sz w:val="24"/>
        </w:rPr>
      </w:pPr>
    </w:p>
    <w:p w14:paraId="2CE9658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w:t>
      </w:r>
      <w:proofErr w:type="gramStart"/>
      <w:r>
        <w:rPr>
          <w:rFonts w:ascii="宋体" w:hAnsi="宋体" w:cs="宋体" w:hint="eastAsia"/>
          <w:kern w:val="0"/>
          <w:sz w:val="24"/>
        </w:rPr>
        <w:t>选址庆城县</w:t>
      </w:r>
      <w:proofErr w:type="gramEnd"/>
      <w:r>
        <w:rPr>
          <w:rFonts w:ascii="宋体" w:hAnsi="宋体" w:cs="宋体" w:hint="eastAsia"/>
          <w:kern w:val="0"/>
          <w:sz w:val="24"/>
        </w:rPr>
        <w:t>药王洞村，拟建设</w:t>
      </w:r>
      <w:r>
        <w:rPr>
          <w:rFonts w:ascii="宋体" w:hAnsi="宋体" w:cs="宋体"/>
          <w:kern w:val="0"/>
          <w:sz w:val="24"/>
        </w:rPr>
        <w:t>4350</w:t>
      </w:r>
      <w:r>
        <w:rPr>
          <w:rFonts w:ascii="宋体" w:hAnsi="宋体" w:cs="宋体" w:hint="eastAsia"/>
          <w:kern w:val="0"/>
          <w:sz w:val="24"/>
        </w:rPr>
        <w:t>平方米科研楼（含实验室），</w:t>
      </w:r>
      <w:r>
        <w:rPr>
          <w:rFonts w:ascii="宋体" w:hAnsi="宋体" w:cs="宋体"/>
          <w:kern w:val="0"/>
          <w:sz w:val="24"/>
        </w:rPr>
        <w:t>5600</w:t>
      </w:r>
      <w:r>
        <w:rPr>
          <w:rFonts w:ascii="宋体" w:hAnsi="宋体" w:cs="宋体" w:hint="eastAsia"/>
          <w:kern w:val="0"/>
          <w:sz w:val="24"/>
        </w:rPr>
        <w:t>平方米中药制剂制备厂房，</w:t>
      </w:r>
      <w:r>
        <w:rPr>
          <w:rFonts w:ascii="宋体" w:hAnsi="宋体" w:cs="宋体"/>
          <w:kern w:val="0"/>
          <w:sz w:val="24"/>
        </w:rPr>
        <w:t>4250</w:t>
      </w:r>
      <w:r>
        <w:rPr>
          <w:rFonts w:ascii="宋体" w:hAnsi="宋体" w:cs="宋体" w:hint="eastAsia"/>
          <w:kern w:val="0"/>
          <w:sz w:val="24"/>
        </w:rPr>
        <w:t>平方米行政及其他附属用房。配套建设给排水、电力、暖通等附属工程。</w:t>
      </w:r>
    </w:p>
    <w:p w14:paraId="10E7B8B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2.3</w:t>
      </w:r>
      <w:r>
        <w:rPr>
          <w:rFonts w:ascii="宋体" w:hAnsi="宋体" w:cs="宋体" w:hint="eastAsia"/>
          <w:sz w:val="24"/>
        </w:rPr>
        <w:t>亿元。</w:t>
      </w:r>
    </w:p>
    <w:p w14:paraId="24A71150"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项目建成后，预计年收入达</w:t>
      </w:r>
      <w:r>
        <w:rPr>
          <w:rFonts w:ascii="宋体" w:hAnsi="宋体" w:cs="宋体"/>
          <w:kern w:val="0"/>
          <w:sz w:val="24"/>
        </w:rPr>
        <w:t>1</w:t>
      </w: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亿元。</w:t>
      </w:r>
    </w:p>
    <w:p w14:paraId="384FFE0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spacing w:val="-6"/>
          <w:kern w:val="0"/>
          <w:sz w:val="24"/>
        </w:rPr>
        <w:t>已完成前期论证及项目建议书。</w:t>
      </w:r>
    </w:p>
    <w:p w14:paraId="6FD250A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726DE4C5" w14:textId="77777777" w:rsidR="003C5977" w:rsidRDefault="003C5977">
      <w:pPr>
        <w:spacing w:line="400" w:lineRule="exact"/>
        <w:ind w:firstLineChars="200" w:firstLine="480"/>
        <w:rPr>
          <w:rFonts w:ascii="宋体" w:cs="宋体"/>
          <w:sz w:val="24"/>
        </w:rPr>
      </w:pPr>
    </w:p>
    <w:p w14:paraId="7CEE575E" w14:textId="77777777" w:rsidR="003C5977" w:rsidRDefault="003C5977">
      <w:pPr>
        <w:spacing w:line="400" w:lineRule="exact"/>
        <w:ind w:firstLineChars="200" w:firstLine="480"/>
        <w:rPr>
          <w:rFonts w:ascii="宋体" w:cs="宋体"/>
          <w:sz w:val="24"/>
        </w:rPr>
      </w:pPr>
    </w:p>
    <w:p w14:paraId="5E9AB073" w14:textId="77777777" w:rsidR="003C5977" w:rsidRDefault="003C5977">
      <w:pPr>
        <w:pStyle w:val="Default"/>
        <w:rPr>
          <w:color w:val="auto"/>
        </w:rPr>
      </w:pPr>
    </w:p>
    <w:p w14:paraId="6F701CFE" w14:textId="77777777" w:rsidR="003C5977" w:rsidRDefault="003C5977">
      <w:pPr>
        <w:pStyle w:val="Default"/>
        <w:rPr>
          <w:color w:val="auto"/>
        </w:rPr>
      </w:pPr>
    </w:p>
    <w:p w14:paraId="3B1527B9" w14:textId="77777777" w:rsidR="003C5977" w:rsidRDefault="003C5977">
      <w:pPr>
        <w:pStyle w:val="3"/>
        <w:ind w:firstLine="480"/>
      </w:pPr>
    </w:p>
    <w:p w14:paraId="35A1A9F7" w14:textId="77777777" w:rsidR="003C5977" w:rsidRDefault="00AF4B32">
      <w:pPr>
        <w:pStyle w:val="3"/>
        <w:ind w:firstLine="480"/>
      </w:pPr>
      <w:r>
        <w:rPr>
          <w:rFonts w:hint="eastAsia"/>
        </w:rPr>
        <w:t>联系单位：</w:t>
      </w:r>
      <w:proofErr w:type="gramStart"/>
      <w:r>
        <w:rPr>
          <w:rFonts w:hint="eastAsia"/>
        </w:rPr>
        <w:t>庆城县</w:t>
      </w:r>
      <w:proofErr w:type="gramEnd"/>
      <w:r>
        <w:rPr>
          <w:rFonts w:hint="eastAsia"/>
        </w:rPr>
        <w:t>卫生健康局</w:t>
      </w:r>
    </w:p>
    <w:p w14:paraId="160246B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张永平</w:t>
      </w:r>
      <w:r>
        <w:rPr>
          <w:rFonts w:hint="eastAsia"/>
        </w:rPr>
        <w:t xml:space="preserve">  </w:t>
      </w:r>
      <w:r>
        <w:rPr>
          <w:rFonts w:hint="eastAsia"/>
        </w:rPr>
        <w:t>刘小虎</w:t>
      </w:r>
    </w:p>
    <w:p w14:paraId="705EC598"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13909341728  18794932120</w:t>
      </w:r>
      <w:proofErr w:type="gramEnd"/>
    </w:p>
    <w:p w14:paraId="7ECF5B7D" w14:textId="77777777" w:rsidR="003C5977" w:rsidRDefault="00AF4B32">
      <w:pPr>
        <w:pStyle w:val="3"/>
        <w:ind w:firstLine="480"/>
      </w:pPr>
      <w:r>
        <w:rPr>
          <w:rFonts w:hint="eastAsia"/>
        </w:rPr>
        <w:t>传</w:t>
      </w:r>
      <w:r>
        <w:rPr>
          <w:rFonts w:hint="eastAsia"/>
        </w:rPr>
        <w:t xml:space="preserve">    </w:t>
      </w:r>
      <w:r>
        <w:rPr>
          <w:rFonts w:hint="eastAsia"/>
        </w:rPr>
        <w:t>真：</w:t>
      </w:r>
      <w:r>
        <w:t>0934-3222331</w:t>
      </w:r>
    </w:p>
    <w:p w14:paraId="73F5D39A"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1196466085@qq.com</w:t>
      </w:r>
    </w:p>
    <w:p w14:paraId="38C3AB43" w14:textId="77777777" w:rsidR="003C5977" w:rsidRDefault="003C5977">
      <w:pPr>
        <w:spacing w:line="400" w:lineRule="exact"/>
        <w:ind w:firstLineChars="200" w:firstLine="480"/>
        <w:rPr>
          <w:rFonts w:ascii="宋体" w:cs="宋体"/>
          <w:sz w:val="24"/>
        </w:rPr>
      </w:pPr>
    </w:p>
    <w:p w14:paraId="458E0DF8" w14:textId="77777777" w:rsidR="003C5977" w:rsidRDefault="00AF4B32">
      <w:pPr>
        <w:pStyle w:val="1"/>
      </w:pPr>
      <w:bookmarkStart w:id="531" w:name="_Toc22577"/>
      <w:bookmarkStart w:id="532" w:name="_Toc19580"/>
      <w:bookmarkStart w:id="533" w:name="_Toc15623"/>
      <w:r>
        <w:rPr>
          <w:rFonts w:hint="eastAsia"/>
        </w:rPr>
        <w:t>庆阳市庆城县中草药生物制药项目</w:t>
      </w:r>
      <w:bookmarkEnd w:id="531"/>
      <w:bookmarkEnd w:id="532"/>
      <w:bookmarkEnd w:id="533"/>
    </w:p>
    <w:p w14:paraId="75BABAC2" w14:textId="77777777" w:rsidR="003C5977" w:rsidRDefault="003C5977">
      <w:pPr>
        <w:spacing w:line="400" w:lineRule="exact"/>
        <w:ind w:firstLineChars="200" w:firstLine="480"/>
        <w:rPr>
          <w:rFonts w:ascii="宋体" w:cs="宋体"/>
          <w:bCs/>
          <w:sz w:val="24"/>
        </w:rPr>
      </w:pPr>
    </w:p>
    <w:p w14:paraId="179B924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项目规划占地</w:t>
      </w:r>
      <w:r>
        <w:rPr>
          <w:rFonts w:ascii="宋体" w:hAnsi="宋体" w:cs="宋体"/>
          <w:kern w:val="0"/>
          <w:sz w:val="24"/>
        </w:rPr>
        <w:t>260</w:t>
      </w:r>
      <w:r>
        <w:rPr>
          <w:rFonts w:ascii="宋体" w:hAnsi="宋体" w:cs="宋体" w:hint="eastAsia"/>
          <w:kern w:val="0"/>
          <w:sz w:val="24"/>
        </w:rPr>
        <w:t>亩，拟在玄马镇建设</w:t>
      </w:r>
      <w:r>
        <w:rPr>
          <w:rFonts w:ascii="宋体" w:hAnsi="宋体" w:cs="宋体"/>
          <w:kern w:val="0"/>
          <w:sz w:val="24"/>
        </w:rPr>
        <w:t>GMP</w:t>
      </w:r>
      <w:r>
        <w:rPr>
          <w:rFonts w:ascii="宋体" w:hAnsi="宋体" w:cs="宋体" w:hint="eastAsia"/>
          <w:kern w:val="0"/>
          <w:sz w:val="24"/>
        </w:rPr>
        <w:t>标准生物制药厂。利用当地人参、北细辛、刺五加、五味子、串地龙、柴胡、防风、桔梗、黄芪等多种中药材资源，结合生命科学和技术研究成果，生产现代生物药系列产品，将其建设成为生物医药产品研发基地、推广基地。</w:t>
      </w:r>
    </w:p>
    <w:p w14:paraId="464658C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23</w:t>
      </w:r>
      <w:r>
        <w:rPr>
          <w:rFonts w:ascii="宋体" w:hAnsi="宋体" w:cs="宋体" w:hint="eastAsia"/>
          <w:sz w:val="24"/>
        </w:rPr>
        <w:t>亿元。</w:t>
      </w:r>
    </w:p>
    <w:p w14:paraId="13C86E43"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项目建成运行后，年销售收入可达</w:t>
      </w:r>
      <w:r>
        <w:rPr>
          <w:rFonts w:ascii="宋体" w:hAnsi="宋体" w:cs="宋体"/>
          <w:kern w:val="0"/>
          <w:sz w:val="24"/>
        </w:rPr>
        <w:t>15</w:t>
      </w:r>
      <w:r>
        <w:rPr>
          <w:rFonts w:ascii="宋体" w:hAnsi="宋体" w:cs="宋体" w:hint="eastAsia"/>
          <w:kern w:val="0"/>
          <w:sz w:val="24"/>
        </w:rPr>
        <w:t>亿元，实现年利润约</w:t>
      </w:r>
      <w:r>
        <w:rPr>
          <w:rFonts w:ascii="宋体" w:hAnsi="宋体" w:cs="宋体"/>
          <w:kern w:val="0"/>
          <w:sz w:val="24"/>
        </w:rPr>
        <w:t>3.5</w:t>
      </w:r>
      <w:r>
        <w:rPr>
          <w:rFonts w:ascii="宋体" w:hAnsi="宋体" w:cs="宋体" w:hint="eastAsia"/>
          <w:kern w:val="0"/>
          <w:sz w:val="24"/>
        </w:rPr>
        <w:t>亿元，投资回收期</w:t>
      </w:r>
      <w:r>
        <w:rPr>
          <w:rFonts w:ascii="宋体" w:hAnsi="宋体" w:cs="宋体"/>
          <w:kern w:val="0"/>
          <w:sz w:val="24"/>
        </w:rPr>
        <w:t>7</w:t>
      </w:r>
      <w:r>
        <w:rPr>
          <w:rFonts w:ascii="宋体" w:hAnsi="宋体" w:cs="宋体" w:hint="eastAsia"/>
          <w:kern w:val="0"/>
          <w:sz w:val="24"/>
        </w:rPr>
        <w:t>年。</w:t>
      </w:r>
    </w:p>
    <w:p w14:paraId="0B3ABB03"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67251E2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w:t>
      </w:r>
    </w:p>
    <w:p w14:paraId="1603BE7A" w14:textId="77777777" w:rsidR="003C5977" w:rsidRDefault="003C5977">
      <w:pPr>
        <w:spacing w:line="400" w:lineRule="exact"/>
        <w:rPr>
          <w:rFonts w:ascii="宋体" w:cs="宋体"/>
          <w:sz w:val="24"/>
        </w:rPr>
      </w:pPr>
    </w:p>
    <w:p w14:paraId="28AF1A26" w14:textId="77777777" w:rsidR="003C5977" w:rsidRDefault="003C5977">
      <w:pPr>
        <w:spacing w:line="400" w:lineRule="exact"/>
        <w:rPr>
          <w:rFonts w:ascii="宋体" w:cs="宋体"/>
          <w:sz w:val="24"/>
        </w:rPr>
      </w:pPr>
    </w:p>
    <w:p w14:paraId="608AF6C0" w14:textId="77777777" w:rsidR="003C5977" w:rsidRDefault="003C5977">
      <w:pPr>
        <w:spacing w:line="400" w:lineRule="exact"/>
        <w:rPr>
          <w:rFonts w:ascii="宋体" w:cs="宋体"/>
          <w:sz w:val="24"/>
        </w:rPr>
      </w:pPr>
    </w:p>
    <w:p w14:paraId="4E290083" w14:textId="77777777" w:rsidR="003C5977" w:rsidRDefault="003C5977">
      <w:pPr>
        <w:pStyle w:val="Default"/>
        <w:rPr>
          <w:color w:val="auto"/>
        </w:rPr>
      </w:pPr>
    </w:p>
    <w:p w14:paraId="1605767D" w14:textId="77777777" w:rsidR="003C5977" w:rsidRDefault="003C5977">
      <w:pPr>
        <w:pStyle w:val="Default"/>
        <w:rPr>
          <w:color w:val="auto"/>
        </w:rPr>
      </w:pPr>
    </w:p>
    <w:p w14:paraId="6A9F452A" w14:textId="77777777" w:rsidR="003C5977" w:rsidRDefault="003C5977">
      <w:pPr>
        <w:spacing w:line="400" w:lineRule="exact"/>
        <w:rPr>
          <w:rFonts w:ascii="宋体" w:cs="宋体"/>
          <w:sz w:val="24"/>
        </w:rPr>
      </w:pPr>
    </w:p>
    <w:p w14:paraId="7B2D5F74" w14:textId="77777777" w:rsidR="003C5977" w:rsidRDefault="00AF4B32">
      <w:pPr>
        <w:pStyle w:val="3"/>
        <w:spacing w:beforeLines="100" w:before="312"/>
        <w:ind w:firstLine="480"/>
      </w:pPr>
      <w:r>
        <w:rPr>
          <w:rFonts w:hint="eastAsia"/>
        </w:rPr>
        <w:t>联系单位：</w:t>
      </w:r>
      <w:proofErr w:type="gramStart"/>
      <w:r>
        <w:rPr>
          <w:rFonts w:hint="eastAsia"/>
        </w:rPr>
        <w:t>庆城县</w:t>
      </w:r>
      <w:proofErr w:type="gramEnd"/>
      <w:r>
        <w:rPr>
          <w:rFonts w:hint="eastAsia"/>
        </w:rPr>
        <w:t>商务局</w:t>
      </w:r>
    </w:p>
    <w:p w14:paraId="16B3E75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w:t>
      </w:r>
      <w:r>
        <w:rPr>
          <w:rFonts w:hint="eastAsia"/>
        </w:rPr>
        <w:t xml:space="preserve">  </w:t>
      </w:r>
      <w:r>
        <w:rPr>
          <w:rFonts w:hint="eastAsia"/>
        </w:rPr>
        <w:t>涛</w:t>
      </w:r>
    </w:p>
    <w:p w14:paraId="0EBFCF4D"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13369421555  0934</w:t>
      </w:r>
      <w:proofErr w:type="gramEnd"/>
      <w:r>
        <w:t>-3222535</w:t>
      </w:r>
    </w:p>
    <w:p w14:paraId="6F8081C1" w14:textId="77777777" w:rsidR="003C5977" w:rsidRDefault="003C5977">
      <w:pPr>
        <w:spacing w:line="400" w:lineRule="exact"/>
        <w:ind w:firstLineChars="700" w:firstLine="1680"/>
        <w:rPr>
          <w:rFonts w:ascii="宋体" w:cs="宋体"/>
          <w:sz w:val="24"/>
        </w:rPr>
      </w:pPr>
    </w:p>
    <w:p w14:paraId="2FFEBF94" w14:textId="77777777" w:rsidR="003C5977" w:rsidRDefault="003C5977">
      <w:pPr>
        <w:pStyle w:val="1"/>
      </w:pPr>
      <w:bookmarkStart w:id="534" w:name="_Toc14497"/>
      <w:bookmarkStart w:id="535" w:name="_Toc8228"/>
      <w:bookmarkStart w:id="536" w:name="_Toc992"/>
    </w:p>
    <w:p w14:paraId="5B084AFC" w14:textId="77777777" w:rsidR="003C5977" w:rsidRDefault="00AF4B32">
      <w:pPr>
        <w:pStyle w:val="1"/>
      </w:pPr>
      <w:proofErr w:type="gramStart"/>
      <w:r>
        <w:rPr>
          <w:rFonts w:hint="eastAsia"/>
        </w:rPr>
        <w:t>庆阳市</w:t>
      </w:r>
      <w:proofErr w:type="gramEnd"/>
      <w:r>
        <w:rPr>
          <w:rFonts w:hint="eastAsia"/>
        </w:rPr>
        <w:t>华池县中药材种植基地及生物制药</w:t>
      </w:r>
      <w:bookmarkEnd w:id="534"/>
      <w:bookmarkEnd w:id="535"/>
      <w:bookmarkEnd w:id="536"/>
    </w:p>
    <w:p w14:paraId="6831848E" w14:textId="77777777" w:rsidR="003C5977" w:rsidRDefault="00AF4B32">
      <w:pPr>
        <w:pStyle w:val="1"/>
      </w:pPr>
      <w:bookmarkStart w:id="537" w:name="_Toc3042"/>
      <w:bookmarkStart w:id="538" w:name="_Toc30833"/>
      <w:bookmarkStart w:id="539" w:name="_Toc22834"/>
      <w:r>
        <w:rPr>
          <w:rFonts w:hint="eastAsia"/>
        </w:rPr>
        <w:t>产业园建设项目</w:t>
      </w:r>
      <w:bookmarkEnd w:id="537"/>
      <w:bookmarkEnd w:id="538"/>
      <w:bookmarkEnd w:id="539"/>
    </w:p>
    <w:p w14:paraId="4EB721B6" w14:textId="77777777" w:rsidR="003C5977" w:rsidRDefault="003C5977">
      <w:pPr>
        <w:spacing w:line="400" w:lineRule="exact"/>
        <w:ind w:firstLineChars="200" w:firstLine="480"/>
        <w:rPr>
          <w:rFonts w:ascii="宋体" w:cs="宋体"/>
          <w:bCs/>
          <w:sz w:val="24"/>
        </w:rPr>
      </w:pPr>
    </w:p>
    <w:p w14:paraId="6295330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pacing w:val="-6"/>
          <w:kern w:val="0"/>
          <w:sz w:val="24"/>
        </w:rPr>
        <w:t>规划建设</w:t>
      </w:r>
      <w:r>
        <w:rPr>
          <w:rFonts w:ascii="宋体" w:hAnsi="宋体" w:cs="宋体"/>
          <w:spacing w:val="-6"/>
          <w:kern w:val="0"/>
          <w:sz w:val="24"/>
        </w:rPr>
        <w:t>10</w:t>
      </w:r>
      <w:r>
        <w:rPr>
          <w:rFonts w:ascii="宋体" w:hAnsi="宋体" w:cs="宋体" w:hint="eastAsia"/>
          <w:spacing w:val="-6"/>
          <w:kern w:val="0"/>
          <w:sz w:val="24"/>
        </w:rPr>
        <w:t>万亩中药材种植基地，流转土地</w:t>
      </w:r>
      <w:r>
        <w:rPr>
          <w:rFonts w:ascii="宋体" w:hAnsi="宋体" w:cs="宋体"/>
          <w:spacing w:val="-6"/>
          <w:kern w:val="0"/>
          <w:sz w:val="24"/>
        </w:rPr>
        <w:t>5000</w:t>
      </w:r>
      <w:r>
        <w:rPr>
          <w:rFonts w:ascii="宋体" w:hAnsi="宋体" w:cs="宋体" w:hint="eastAsia"/>
          <w:spacing w:val="-6"/>
          <w:kern w:val="0"/>
          <w:sz w:val="24"/>
        </w:rPr>
        <w:t>亩开展人参、北细辛、刺五加、五味子、串地龙、柴胡、防风、桔梗、黄芪、黄芩等多种中药材种植。规划建设</w:t>
      </w:r>
      <w:r>
        <w:rPr>
          <w:rFonts w:ascii="宋体" w:hAnsi="宋体" w:cs="宋体"/>
          <w:spacing w:val="-6"/>
          <w:kern w:val="0"/>
          <w:sz w:val="24"/>
        </w:rPr>
        <w:t>200</w:t>
      </w:r>
      <w:r>
        <w:rPr>
          <w:rFonts w:ascii="宋体" w:hAnsi="宋体" w:cs="宋体" w:hint="eastAsia"/>
          <w:spacing w:val="-6"/>
          <w:kern w:val="0"/>
          <w:sz w:val="24"/>
        </w:rPr>
        <w:t>亩生物制药产业园，新建办公楼、研发楼、生产厂房，引进先进生产线，建设集中医养生体验、文化展示、中药材精深加工为一体的中医药产业园；开发中药饮片加工、中药颊囊加工、中成药加工并生产生物活化剂、基因工程医药、生物疫苗、生物诊断试剂等现代生物系列产品，打造生物医药产品研发基地、推广基地。</w:t>
      </w:r>
    </w:p>
    <w:p w14:paraId="10D4AE8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5</w:t>
      </w:r>
      <w:r>
        <w:rPr>
          <w:rFonts w:ascii="宋体" w:hAnsi="宋体" w:cs="宋体" w:hint="eastAsia"/>
          <w:sz w:val="24"/>
        </w:rPr>
        <w:t>亿元。</w:t>
      </w:r>
    </w:p>
    <w:p w14:paraId="4A382FF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项目建成运营后，年营业收入可达</w:t>
      </w:r>
      <w:r>
        <w:rPr>
          <w:rFonts w:ascii="宋体" w:hAnsi="宋体" w:cs="宋体"/>
          <w:kern w:val="0"/>
          <w:sz w:val="24"/>
        </w:rPr>
        <w:t>4</w:t>
      </w:r>
      <w:r>
        <w:rPr>
          <w:rFonts w:ascii="宋体" w:hAnsi="宋体" w:cs="宋体" w:hint="eastAsia"/>
          <w:kern w:val="0"/>
          <w:sz w:val="24"/>
        </w:rPr>
        <w:t>亿元以上，净利润约</w:t>
      </w:r>
      <w:r>
        <w:rPr>
          <w:rFonts w:ascii="宋体" w:hAnsi="宋体" w:cs="宋体"/>
          <w:kern w:val="0"/>
          <w:sz w:val="24"/>
        </w:rPr>
        <w:t>8100</w:t>
      </w:r>
      <w:r>
        <w:rPr>
          <w:rFonts w:ascii="宋体" w:hAnsi="宋体" w:cs="宋体" w:hint="eastAsia"/>
          <w:kern w:val="0"/>
          <w:sz w:val="24"/>
        </w:rPr>
        <w:t>万元，投资回收期</w:t>
      </w:r>
      <w:r>
        <w:rPr>
          <w:rFonts w:ascii="宋体" w:hAnsi="宋体" w:cs="宋体"/>
          <w:kern w:val="0"/>
          <w:sz w:val="24"/>
        </w:rPr>
        <w:t>6</w:t>
      </w:r>
      <w:r>
        <w:rPr>
          <w:rFonts w:ascii="宋体" w:hAnsi="宋体" w:cs="宋体" w:hint="eastAsia"/>
          <w:kern w:val="0"/>
          <w:sz w:val="24"/>
        </w:rPr>
        <w:t>年。</w:t>
      </w:r>
    </w:p>
    <w:p w14:paraId="6895A033"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4F2FB392"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w:t>
      </w:r>
    </w:p>
    <w:p w14:paraId="7408C938" w14:textId="77777777" w:rsidR="003C5977" w:rsidRDefault="003C5977">
      <w:pPr>
        <w:spacing w:line="400" w:lineRule="exact"/>
        <w:ind w:firstLineChars="200" w:firstLine="480"/>
        <w:rPr>
          <w:rFonts w:ascii="宋体" w:cs="宋体"/>
          <w:kern w:val="0"/>
          <w:sz w:val="24"/>
        </w:rPr>
      </w:pPr>
    </w:p>
    <w:p w14:paraId="101C59BD" w14:textId="77777777" w:rsidR="003C5977" w:rsidRDefault="00AF4B32">
      <w:pPr>
        <w:pStyle w:val="3"/>
        <w:spacing w:beforeLines="50" w:before="156"/>
        <w:ind w:firstLine="480"/>
      </w:pPr>
      <w:r>
        <w:rPr>
          <w:rFonts w:hint="eastAsia"/>
        </w:rPr>
        <w:t>联系单位：华池县商务局</w:t>
      </w:r>
    </w:p>
    <w:p w14:paraId="2AAB6CD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韩</w:t>
      </w:r>
      <w:r>
        <w:rPr>
          <w:rFonts w:hint="eastAsia"/>
        </w:rPr>
        <w:t>永伟</w:t>
      </w:r>
    </w:p>
    <w:p w14:paraId="0D7A80DF"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13993441555  0934</w:t>
      </w:r>
      <w:proofErr w:type="gramEnd"/>
      <w:r>
        <w:t>-5949286</w:t>
      </w:r>
    </w:p>
    <w:p w14:paraId="2FAE908D" w14:textId="77777777" w:rsidR="003C5977" w:rsidRDefault="003C5977">
      <w:pPr>
        <w:spacing w:line="400" w:lineRule="exact"/>
        <w:ind w:firstLineChars="700" w:firstLine="1680"/>
        <w:rPr>
          <w:rFonts w:ascii="宋体" w:cs="宋体"/>
          <w:sz w:val="24"/>
        </w:rPr>
      </w:pPr>
    </w:p>
    <w:p w14:paraId="56EC4B23" w14:textId="77777777" w:rsidR="003C5977" w:rsidRDefault="003C5977">
      <w:pPr>
        <w:pStyle w:val="1"/>
      </w:pPr>
      <w:bookmarkStart w:id="540" w:name="_Toc1435"/>
      <w:bookmarkStart w:id="541" w:name="_Toc410"/>
    </w:p>
    <w:p w14:paraId="420B565B" w14:textId="77777777" w:rsidR="003C5977" w:rsidRDefault="00AF4B32">
      <w:pPr>
        <w:pStyle w:val="1"/>
      </w:pPr>
      <w:bookmarkStart w:id="542" w:name="_Toc20131"/>
      <w:proofErr w:type="gramStart"/>
      <w:r>
        <w:rPr>
          <w:rFonts w:hint="eastAsia"/>
        </w:rPr>
        <w:t>庆阳市</w:t>
      </w:r>
      <w:proofErr w:type="gramEnd"/>
      <w:r>
        <w:rPr>
          <w:rFonts w:hint="eastAsia"/>
        </w:rPr>
        <w:t>宁县</w:t>
      </w:r>
      <w:r>
        <w:t>10</w:t>
      </w:r>
      <w:r>
        <w:rPr>
          <w:rFonts w:hint="eastAsia"/>
        </w:rPr>
        <w:t>万亩中药全产业链</w:t>
      </w:r>
      <w:bookmarkEnd w:id="540"/>
      <w:bookmarkEnd w:id="541"/>
      <w:bookmarkEnd w:id="542"/>
    </w:p>
    <w:p w14:paraId="47FCB654" w14:textId="77777777" w:rsidR="003C5977" w:rsidRDefault="00AF4B32">
      <w:pPr>
        <w:pStyle w:val="1"/>
      </w:pPr>
      <w:bookmarkStart w:id="543" w:name="_Toc2657"/>
      <w:bookmarkStart w:id="544" w:name="_Toc26828"/>
      <w:bookmarkStart w:id="545" w:name="_Toc11014"/>
      <w:r>
        <w:rPr>
          <w:rFonts w:hint="eastAsia"/>
        </w:rPr>
        <w:t>开发项目</w:t>
      </w:r>
      <w:bookmarkEnd w:id="543"/>
      <w:bookmarkEnd w:id="544"/>
      <w:bookmarkEnd w:id="545"/>
    </w:p>
    <w:p w14:paraId="44EB831E" w14:textId="77777777" w:rsidR="003C5977" w:rsidRDefault="003C5977">
      <w:pPr>
        <w:spacing w:line="400" w:lineRule="exact"/>
        <w:ind w:firstLineChars="200" w:firstLine="480"/>
        <w:rPr>
          <w:rFonts w:ascii="宋体" w:cs="宋体"/>
          <w:bCs/>
          <w:sz w:val="24"/>
        </w:rPr>
      </w:pPr>
    </w:p>
    <w:p w14:paraId="1A11DE2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计划建设</w:t>
      </w:r>
      <w:r>
        <w:rPr>
          <w:rFonts w:ascii="宋体" w:hAnsi="宋体" w:cs="宋体"/>
          <w:kern w:val="0"/>
          <w:sz w:val="24"/>
        </w:rPr>
        <w:t>10</w:t>
      </w:r>
      <w:r>
        <w:rPr>
          <w:rFonts w:ascii="宋体" w:hAnsi="宋体" w:cs="宋体" w:hint="eastAsia"/>
          <w:kern w:val="0"/>
          <w:sz w:val="24"/>
        </w:rPr>
        <w:t>万亩中药材示范种植基地，主要开展柴胡、牛蒡子、金银花、紫苏、芍药、黄芩、丹参等多个中药材种植、药材种苗繁殖、药材销售及就地深加工。引进中成药丸剂、散剂、胶囊、颗粒剂及中药药酒生产线各</w:t>
      </w:r>
      <w:r>
        <w:rPr>
          <w:rFonts w:ascii="宋体" w:hAnsi="宋体" w:cs="宋体" w:hint="eastAsia"/>
          <w:kern w:val="0"/>
          <w:sz w:val="24"/>
        </w:rPr>
        <w:t>1</w:t>
      </w:r>
      <w:r>
        <w:rPr>
          <w:rFonts w:ascii="宋体" w:hAnsi="宋体" w:cs="宋体" w:hint="eastAsia"/>
          <w:kern w:val="0"/>
          <w:sz w:val="24"/>
        </w:rPr>
        <w:t>条。年处理各类中草药</w:t>
      </w:r>
      <w:r>
        <w:rPr>
          <w:rFonts w:ascii="宋体" w:hAnsi="宋体" w:cs="宋体"/>
          <w:kern w:val="0"/>
          <w:sz w:val="24"/>
        </w:rPr>
        <w:t>8</w:t>
      </w:r>
      <w:r>
        <w:rPr>
          <w:rFonts w:ascii="宋体" w:hAnsi="宋体" w:cs="宋体" w:hint="eastAsia"/>
          <w:kern w:val="0"/>
          <w:sz w:val="24"/>
        </w:rPr>
        <w:t>万吨，生产丸剂</w:t>
      </w:r>
      <w:r>
        <w:rPr>
          <w:rFonts w:ascii="宋体" w:hAnsi="宋体" w:cs="宋体"/>
          <w:kern w:val="0"/>
          <w:sz w:val="24"/>
        </w:rPr>
        <w:t>2</w:t>
      </w:r>
      <w:r>
        <w:rPr>
          <w:rFonts w:ascii="宋体" w:hAnsi="宋体" w:cs="宋体" w:hint="eastAsia"/>
          <w:kern w:val="0"/>
          <w:sz w:val="24"/>
        </w:rPr>
        <w:t>万吨、散剂</w:t>
      </w:r>
      <w:r>
        <w:rPr>
          <w:rFonts w:ascii="宋体" w:hAnsi="宋体" w:cs="宋体"/>
          <w:kern w:val="0"/>
          <w:sz w:val="24"/>
        </w:rPr>
        <w:t>2</w:t>
      </w:r>
      <w:r>
        <w:rPr>
          <w:rFonts w:ascii="宋体" w:hAnsi="宋体" w:cs="宋体" w:hint="eastAsia"/>
          <w:kern w:val="0"/>
          <w:sz w:val="24"/>
        </w:rPr>
        <w:t>万吨、胶囊</w:t>
      </w:r>
      <w:r>
        <w:rPr>
          <w:rFonts w:ascii="宋体" w:hAnsi="宋体" w:cs="宋体"/>
          <w:kern w:val="0"/>
          <w:sz w:val="24"/>
        </w:rPr>
        <w:t>2000</w:t>
      </w:r>
      <w:r>
        <w:rPr>
          <w:rFonts w:ascii="宋体" w:hAnsi="宋体" w:cs="宋体" w:hint="eastAsia"/>
          <w:kern w:val="0"/>
          <w:sz w:val="24"/>
        </w:rPr>
        <w:t>万粒和颗粒剂</w:t>
      </w:r>
      <w:r>
        <w:rPr>
          <w:rFonts w:ascii="宋体" w:hAnsi="宋体" w:cs="宋体"/>
          <w:kern w:val="0"/>
          <w:sz w:val="24"/>
        </w:rPr>
        <w:t>1000</w:t>
      </w:r>
      <w:r>
        <w:rPr>
          <w:rFonts w:ascii="宋体" w:hAnsi="宋体" w:cs="宋体" w:hint="eastAsia"/>
          <w:kern w:val="0"/>
          <w:sz w:val="24"/>
        </w:rPr>
        <w:t>吨及药酒</w:t>
      </w:r>
      <w:r>
        <w:rPr>
          <w:rFonts w:ascii="宋体" w:hAnsi="宋体" w:cs="宋体"/>
          <w:kern w:val="0"/>
          <w:sz w:val="24"/>
        </w:rPr>
        <w:t>2</w:t>
      </w:r>
      <w:r>
        <w:rPr>
          <w:rFonts w:ascii="宋体" w:hAnsi="宋体" w:cs="宋体" w:hint="eastAsia"/>
          <w:kern w:val="0"/>
          <w:sz w:val="24"/>
        </w:rPr>
        <w:t>万瓶。</w:t>
      </w:r>
    </w:p>
    <w:p w14:paraId="3A8375B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16</w:t>
      </w:r>
      <w:r>
        <w:rPr>
          <w:rFonts w:ascii="宋体" w:hAnsi="宋体" w:cs="宋体" w:hint="eastAsia"/>
          <w:sz w:val="24"/>
        </w:rPr>
        <w:t>亿元。</w:t>
      </w:r>
    </w:p>
    <w:p w14:paraId="60481CF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bCs/>
          <w:sz w:val="24"/>
        </w:rPr>
        <w:t>：项目建成后，</w:t>
      </w:r>
      <w:r>
        <w:rPr>
          <w:rFonts w:ascii="宋体" w:hAnsi="宋体" w:cs="宋体" w:hint="eastAsia"/>
          <w:kern w:val="0"/>
          <w:sz w:val="24"/>
        </w:rPr>
        <w:t>预计年销售收入达</w:t>
      </w:r>
      <w:r>
        <w:rPr>
          <w:rFonts w:ascii="宋体" w:hAnsi="宋体" w:cs="宋体"/>
          <w:kern w:val="0"/>
          <w:sz w:val="24"/>
        </w:rPr>
        <w:t>6</w:t>
      </w:r>
      <w:r>
        <w:rPr>
          <w:rFonts w:ascii="宋体" w:hAnsi="宋体" w:cs="宋体" w:hint="eastAsia"/>
          <w:kern w:val="0"/>
          <w:sz w:val="24"/>
        </w:rPr>
        <w:t>亿元，利润</w:t>
      </w:r>
      <w:r>
        <w:rPr>
          <w:rFonts w:ascii="宋体" w:hAnsi="宋体" w:cs="宋体"/>
          <w:kern w:val="0"/>
          <w:sz w:val="24"/>
        </w:rPr>
        <w:t>2</w:t>
      </w:r>
      <w:r>
        <w:rPr>
          <w:rFonts w:ascii="宋体" w:hAnsi="宋体" w:cs="宋体" w:hint="eastAsia"/>
          <w:kern w:val="0"/>
          <w:sz w:val="24"/>
        </w:rPr>
        <w:t>亿元，税金</w:t>
      </w:r>
      <w:r>
        <w:rPr>
          <w:rFonts w:ascii="宋体" w:hAnsi="宋体" w:cs="宋体"/>
          <w:kern w:val="0"/>
          <w:sz w:val="24"/>
        </w:rPr>
        <w:t>0.36</w:t>
      </w:r>
      <w:r>
        <w:rPr>
          <w:rFonts w:ascii="宋体" w:hAnsi="宋体" w:cs="宋体" w:hint="eastAsia"/>
          <w:kern w:val="0"/>
          <w:sz w:val="24"/>
        </w:rPr>
        <w:t>亿元。</w:t>
      </w:r>
    </w:p>
    <w:p w14:paraId="498BF2A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18E85F4A"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w:t>
      </w:r>
    </w:p>
    <w:p w14:paraId="259C47F7" w14:textId="77777777" w:rsidR="003C5977" w:rsidRDefault="003C5977">
      <w:pPr>
        <w:spacing w:line="320" w:lineRule="exact"/>
        <w:ind w:firstLineChars="200" w:firstLine="420"/>
      </w:pPr>
    </w:p>
    <w:p w14:paraId="77819D67" w14:textId="77777777" w:rsidR="003C5977" w:rsidRDefault="003C5977">
      <w:pPr>
        <w:spacing w:line="320" w:lineRule="exact"/>
        <w:ind w:firstLineChars="200" w:firstLine="420"/>
      </w:pPr>
    </w:p>
    <w:p w14:paraId="42806DFB" w14:textId="77777777" w:rsidR="003C5977" w:rsidRDefault="003C5977">
      <w:pPr>
        <w:spacing w:line="320" w:lineRule="exact"/>
        <w:ind w:firstLineChars="200" w:firstLine="420"/>
      </w:pPr>
    </w:p>
    <w:p w14:paraId="54080FDF" w14:textId="77777777" w:rsidR="003C5977" w:rsidRDefault="003C5977">
      <w:pPr>
        <w:pStyle w:val="Default"/>
        <w:spacing w:line="320" w:lineRule="exact"/>
        <w:rPr>
          <w:color w:val="auto"/>
        </w:rPr>
      </w:pPr>
    </w:p>
    <w:p w14:paraId="5455C81C" w14:textId="77777777" w:rsidR="003C5977" w:rsidRDefault="003C5977">
      <w:pPr>
        <w:pStyle w:val="3"/>
        <w:spacing w:line="320" w:lineRule="exact"/>
        <w:ind w:firstLine="480"/>
      </w:pPr>
    </w:p>
    <w:p w14:paraId="79EABBCD" w14:textId="77777777" w:rsidR="003C5977" w:rsidRDefault="00AF4B32">
      <w:pPr>
        <w:pStyle w:val="3"/>
        <w:spacing w:beforeLines="50" w:before="156"/>
        <w:ind w:firstLine="480"/>
      </w:pPr>
      <w:r>
        <w:rPr>
          <w:rFonts w:hint="eastAsia"/>
        </w:rPr>
        <w:t>联系单位：宁县商务局</w:t>
      </w:r>
    </w:p>
    <w:p w14:paraId="3D339B5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昔鹏刚</w:t>
      </w:r>
      <w:proofErr w:type="gramEnd"/>
    </w:p>
    <w:p w14:paraId="7FDA1F01"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13519048099  0934</w:t>
      </w:r>
      <w:proofErr w:type="gramEnd"/>
      <w:r>
        <w:t>-6624848</w:t>
      </w:r>
    </w:p>
    <w:p w14:paraId="6DE46C7C" w14:textId="77777777" w:rsidR="003C5977" w:rsidRDefault="003C5977">
      <w:pPr>
        <w:spacing w:line="400" w:lineRule="exact"/>
        <w:ind w:firstLineChars="700" w:firstLine="1680"/>
        <w:rPr>
          <w:rFonts w:ascii="宋体" w:cs="宋体"/>
          <w:sz w:val="24"/>
        </w:rPr>
      </w:pPr>
    </w:p>
    <w:p w14:paraId="6F22CC74" w14:textId="77777777" w:rsidR="003C5977" w:rsidRDefault="003C5977">
      <w:pPr>
        <w:spacing w:line="400" w:lineRule="exact"/>
        <w:ind w:firstLineChars="700" w:firstLine="1680"/>
        <w:rPr>
          <w:rFonts w:ascii="宋体" w:cs="宋体"/>
          <w:sz w:val="24"/>
        </w:rPr>
      </w:pPr>
    </w:p>
    <w:p w14:paraId="250A5E47" w14:textId="77777777" w:rsidR="003C5977" w:rsidRDefault="00AF4B32">
      <w:pPr>
        <w:pStyle w:val="1"/>
      </w:pPr>
      <w:bookmarkStart w:id="546" w:name="_Toc28608"/>
      <w:bookmarkStart w:id="547" w:name="_Toc18538"/>
      <w:bookmarkStart w:id="548" w:name="_Toc19928"/>
      <w:r>
        <w:rPr>
          <w:rFonts w:hint="eastAsia"/>
        </w:rPr>
        <w:t>定西市通渭县金银花健康产业园建设项目</w:t>
      </w:r>
      <w:bookmarkEnd w:id="546"/>
      <w:bookmarkEnd w:id="547"/>
      <w:bookmarkEnd w:id="548"/>
    </w:p>
    <w:p w14:paraId="19CF7F12" w14:textId="77777777" w:rsidR="003C5977" w:rsidRDefault="003C5977">
      <w:pPr>
        <w:spacing w:line="400" w:lineRule="exact"/>
        <w:rPr>
          <w:rFonts w:ascii="宋体" w:cs="宋体"/>
          <w:sz w:val="24"/>
        </w:rPr>
      </w:pPr>
    </w:p>
    <w:p w14:paraId="484A8EA2" w14:textId="77777777" w:rsidR="003C5977" w:rsidRDefault="00AF4B32">
      <w:pPr>
        <w:spacing w:line="37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sz w:val="24"/>
        </w:rPr>
        <w:t>2020</w:t>
      </w:r>
      <w:r>
        <w:rPr>
          <w:rFonts w:ascii="宋体" w:hAnsi="宋体" w:cs="宋体" w:hint="eastAsia"/>
          <w:sz w:val="24"/>
        </w:rPr>
        <w:t>年，通渭县分区域打造了总面积达</w:t>
      </w:r>
      <w:r>
        <w:rPr>
          <w:rFonts w:ascii="宋体" w:hAnsi="宋体" w:cs="宋体"/>
          <w:sz w:val="24"/>
        </w:rPr>
        <w:t>10</w:t>
      </w:r>
      <w:r>
        <w:rPr>
          <w:rFonts w:ascii="宋体" w:hAnsi="宋体" w:cs="宋体" w:hint="eastAsia"/>
          <w:sz w:val="24"/>
        </w:rPr>
        <w:t>万亩的金银花标准化种植示范园区，金银花种植业总产值达到</w:t>
      </w:r>
      <w:r>
        <w:rPr>
          <w:rFonts w:ascii="宋体" w:hAnsi="宋体" w:cs="宋体"/>
          <w:sz w:val="24"/>
        </w:rPr>
        <w:t>5</w:t>
      </w:r>
      <w:r>
        <w:rPr>
          <w:rFonts w:ascii="宋体" w:hAnsi="宋体" w:cs="宋体" w:hint="eastAsia"/>
          <w:sz w:val="24"/>
        </w:rPr>
        <w:t>亿元以上。项目规划占地面积</w:t>
      </w:r>
      <w:r>
        <w:rPr>
          <w:rFonts w:ascii="宋体" w:hAnsi="宋体" w:cs="宋体"/>
          <w:sz w:val="24"/>
        </w:rPr>
        <w:t>148</w:t>
      </w:r>
      <w:r>
        <w:rPr>
          <w:rFonts w:ascii="宋体" w:hAnsi="宋体" w:cs="宋体" w:hint="eastAsia"/>
          <w:sz w:val="24"/>
        </w:rPr>
        <w:t>亩，引进以金银花系列产品为主的研发、科研中心，建设金银花初加工厂、提炼厂、日化厂、药材交易市场等，形成金银花规模化种植、工厂化加工、多元化研发、市场化销售的全产业</w:t>
      </w:r>
      <w:proofErr w:type="gramStart"/>
      <w:r>
        <w:rPr>
          <w:rFonts w:ascii="宋体" w:hAnsi="宋体" w:cs="宋体" w:hint="eastAsia"/>
          <w:sz w:val="24"/>
        </w:rPr>
        <w:t>链发展</w:t>
      </w:r>
      <w:proofErr w:type="gramEnd"/>
      <w:r>
        <w:rPr>
          <w:rFonts w:ascii="宋体" w:hAnsi="宋体" w:cs="宋体" w:hint="eastAsia"/>
          <w:sz w:val="24"/>
        </w:rPr>
        <w:t>格局。</w:t>
      </w:r>
    </w:p>
    <w:p w14:paraId="6F4EC66C" w14:textId="77777777" w:rsidR="003C5977" w:rsidRDefault="00AF4B32">
      <w:pPr>
        <w:spacing w:line="37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1.5</w:t>
      </w:r>
      <w:r>
        <w:rPr>
          <w:rFonts w:ascii="宋体" w:hAnsi="宋体" w:cs="宋体" w:hint="eastAsia"/>
          <w:sz w:val="24"/>
        </w:rPr>
        <w:t>亿元。</w:t>
      </w:r>
    </w:p>
    <w:p w14:paraId="3C1F1AD1" w14:textId="77777777" w:rsidR="003C5977" w:rsidRDefault="00AF4B32">
      <w:pPr>
        <w:spacing w:line="370" w:lineRule="exact"/>
        <w:ind w:firstLineChars="200" w:firstLine="480"/>
        <w:rPr>
          <w:rFonts w:ascii="宋体" w:cs="宋体"/>
          <w:sz w:val="24"/>
        </w:rPr>
      </w:pPr>
      <w:r>
        <w:rPr>
          <w:rFonts w:ascii="黑体" w:eastAsia="黑体" w:hAnsi="黑体" w:cs="黑体" w:hint="eastAsia"/>
          <w:bCs/>
          <w:sz w:val="24"/>
        </w:rPr>
        <w:t>三、经济社会</w:t>
      </w:r>
      <w:r>
        <w:rPr>
          <w:rFonts w:ascii="黑体" w:eastAsia="黑体" w:hAnsi="黑体" w:cs="黑体" w:hint="eastAsia"/>
          <w:bCs/>
          <w:sz w:val="24"/>
        </w:rPr>
        <w:t>效益预测：</w:t>
      </w:r>
      <w:r>
        <w:rPr>
          <w:rFonts w:ascii="宋体" w:hAnsi="宋体" w:cs="宋体" w:hint="eastAsia"/>
          <w:sz w:val="24"/>
        </w:rPr>
        <w:t>项目达产后，预计年销售收入</w:t>
      </w:r>
      <w:r>
        <w:rPr>
          <w:rFonts w:ascii="宋体" w:hAnsi="宋体" w:cs="宋体"/>
          <w:sz w:val="24"/>
        </w:rPr>
        <w:t>1</w:t>
      </w:r>
      <w:r>
        <w:rPr>
          <w:rFonts w:ascii="宋体" w:hAnsi="宋体" w:cs="宋体" w:hint="eastAsia"/>
          <w:sz w:val="24"/>
        </w:rPr>
        <w:t>亿元，增加就业岗位</w:t>
      </w:r>
      <w:r>
        <w:rPr>
          <w:rFonts w:ascii="宋体" w:hAnsi="宋体" w:cs="宋体"/>
          <w:sz w:val="24"/>
        </w:rPr>
        <w:t>200</w:t>
      </w:r>
      <w:r>
        <w:rPr>
          <w:rFonts w:ascii="宋体" w:hAnsi="宋体" w:cs="宋体" w:hint="eastAsia"/>
          <w:sz w:val="24"/>
        </w:rPr>
        <w:t>个，有效带动全县金银花种植户增产增收。</w:t>
      </w:r>
    </w:p>
    <w:p w14:paraId="105487E4" w14:textId="77777777" w:rsidR="003C5977" w:rsidRDefault="00AF4B32">
      <w:pPr>
        <w:spacing w:line="37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正在开展项目前期论证工作。</w:t>
      </w:r>
    </w:p>
    <w:p w14:paraId="15EDDFA4" w14:textId="77777777" w:rsidR="003C5977" w:rsidRDefault="00AF4B32">
      <w:pPr>
        <w:spacing w:line="37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61A957B0" w14:textId="77777777" w:rsidR="003C5977" w:rsidRDefault="003C5977">
      <w:pPr>
        <w:pStyle w:val="3"/>
        <w:spacing w:line="370" w:lineRule="exact"/>
        <w:ind w:firstLine="480"/>
      </w:pPr>
    </w:p>
    <w:p w14:paraId="3895F539" w14:textId="77777777" w:rsidR="003C5977" w:rsidRDefault="003C5977"/>
    <w:p w14:paraId="6BED4FF7" w14:textId="77777777" w:rsidR="003C5977" w:rsidRDefault="003C5977">
      <w:pPr>
        <w:pStyle w:val="Default"/>
        <w:rPr>
          <w:color w:val="auto"/>
        </w:rPr>
      </w:pPr>
    </w:p>
    <w:p w14:paraId="0A21A2C8" w14:textId="77777777" w:rsidR="003C5977" w:rsidRDefault="003C5977">
      <w:pPr>
        <w:pStyle w:val="Default"/>
        <w:rPr>
          <w:color w:val="auto"/>
        </w:rPr>
      </w:pPr>
    </w:p>
    <w:p w14:paraId="476E836F" w14:textId="77777777" w:rsidR="003C5977" w:rsidRDefault="003C5977">
      <w:pPr>
        <w:pStyle w:val="Default"/>
        <w:rPr>
          <w:color w:val="auto"/>
        </w:rPr>
      </w:pPr>
    </w:p>
    <w:p w14:paraId="75B51CAD" w14:textId="77777777" w:rsidR="003C5977" w:rsidRDefault="003C5977">
      <w:pPr>
        <w:pStyle w:val="Default"/>
        <w:rPr>
          <w:color w:val="auto"/>
        </w:rPr>
      </w:pPr>
    </w:p>
    <w:p w14:paraId="401A1381" w14:textId="77777777" w:rsidR="003C5977" w:rsidRDefault="00AF4B32">
      <w:pPr>
        <w:pStyle w:val="3"/>
        <w:spacing w:beforeLines="100" w:before="312" w:line="370" w:lineRule="exact"/>
        <w:ind w:firstLine="480"/>
      </w:pPr>
      <w:r>
        <w:rPr>
          <w:rFonts w:hint="eastAsia"/>
        </w:rPr>
        <w:t>联系单位：定西市通渭县农业农村局</w:t>
      </w:r>
    </w:p>
    <w:p w14:paraId="436B230A" w14:textId="77777777" w:rsidR="003C5977" w:rsidRDefault="00AF4B32">
      <w:pPr>
        <w:pStyle w:val="3"/>
        <w:spacing w:line="37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杜银川</w:t>
      </w:r>
    </w:p>
    <w:p w14:paraId="002C150C" w14:textId="77777777" w:rsidR="003C5977" w:rsidRDefault="00AF4B32">
      <w:pPr>
        <w:pStyle w:val="3"/>
        <w:spacing w:line="370" w:lineRule="exact"/>
        <w:ind w:firstLine="480"/>
      </w:pPr>
      <w:r>
        <w:rPr>
          <w:rFonts w:hint="eastAsia"/>
        </w:rPr>
        <w:t>电</w:t>
      </w:r>
      <w:r>
        <w:rPr>
          <w:rFonts w:hint="eastAsia"/>
        </w:rPr>
        <w:t xml:space="preserve">    </w:t>
      </w:r>
      <w:r>
        <w:rPr>
          <w:rFonts w:hint="eastAsia"/>
        </w:rPr>
        <w:t>话：</w:t>
      </w:r>
      <w:r>
        <w:t>13830205503</w:t>
      </w:r>
    </w:p>
    <w:p w14:paraId="36301BBE" w14:textId="77777777" w:rsidR="003C5977" w:rsidRDefault="003C5977"/>
    <w:p w14:paraId="6EA50C35" w14:textId="77777777" w:rsidR="003C5977" w:rsidRDefault="003C5977">
      <w:pPr>
        <w:pStyle w:val="1"/>
      </w:pPr>
      <w:bookmarkStart w:id="549" w:name="_Toc15898"/>
      <w:bookmarkStart w:id="550" w:name="_Toc14810"/>
      <w:bookmarkStart w:id="551" w:name="_Toc13525"/>
    </w:p>
    <w:p w14:paraId="4CD240B8" w14:textId="77777777" w:rsidR="003C5977" w:rsidRDefault="00AF4B32">
      <w:pPr>
        <w:pStyle w:val="1"/>
      </w:pPr>
      <w:r>
        <w:rPr>
          <w:rFonts w:hint="eastAsia"/>
        </w:rPr>
        <w:t>定西市陇西县首阳中药材特色小镇</w:t>
      </w:r>
      <w:bookmarkEnd w:id="549"/>
      <w:bookmarkEnd w:id="550"/>
      <w:bookmarkEnd w:id="551"/>
    </w:p>
    <w:p w14:paraId="3909A93D" w14:textId="77777777" w:rsidR="003C5977" w:rsidRDefault="00AF4B32">
      <w:pPr>
        <w:pStyle w:val="1"/>
      </w:pPr>
      <w:bookmarkStart w:id="552" w:name="_Toc19834"/>
      <w:bookmarkStart w:id="553" w:name="_Toc7680"/>
      <w:bookmarkStart w:id="554" w:name="_Toc13332"/>
      <w:r>
        <w:rPr>
          <w:rFonts w:hint="eastAsia"/>
        </w:rPr>
        <w:t>建设项目</w:t>
      </w:r>
      <w:bookmarkEnd w:id="552"/>
      <w:bookmarkEnd w:id="553"/>
      <w:bookmarkEnd w:id="554"/>
    </w:p>
    <w:p w14:paraId="42AE4D32" w14:textId="77777777" w:rsidR="003C5977" w:rsidRDefault="003C5977">
      <w:pPr>
        <w:spacing w:line="400" w:lineRule="exact"/>
        <w:ind w:firstLineChars="200" w:firstLine="480"/>
        <w:rPr>
          <w:rFonts w:ascii="宋体" w:cs="宋体"/>
          <w:bCs/>
          <w:sz w:val="24"/>
        </w:rPr>
      </w:pPr>
    </w:p>
    <w:p w14:paraId="33D44E4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项目总规划面积</w:t>
      </w:r>
      <w:r>
        <w:rPr>
          <w:rFonts w:ascii="宋体" w:hAnsi="宋体" w:cs="宋体"/>
          <w:kern w:val="0"/>
          <w:sz w:val="24"/>
        </w:rPr>
        <w:t>3.08</w:t>
      </w:r>
      <w:r>
        <w:rPr>
          <w:rFonts w:ascii="宋体" w:hAnsi="宋体" w:cs="宋体" w:hint="eastAsia"/>
          <w:kern w:val="0"/>
          <w:sz w:val="24"/>
        </w:rPr>
        <w:t>平方公里（</w:t>
      </w:r>
      <w:r>
        <w:rPr>
          <w:rFonts w:ascii="宋体" w:hAnsi="宋体" w:cs="宋体"/>
          <w:kern w:val="0"/>
          <w:sz w:val="24"/>
        </w:rPr>
        <w:t>4620</w:t>
      </w:r>
      <w:r>
        <w:rPr>
          <w:rFonts w:ascii="宋体" w:hAnsi="宋体" w:cs="宋体" w:hint="eastAsia"/>
          <w:kern w:val="0"/>
          <w:sz w:val="24"/>
        </w:rPr>
        <w:t>亩），规划布局“两区、两园、一村、多点”，“两园”即中药材饮片及中间物提取加工园、百味中草药种植观赏园；“两区”即健康养生体验区、公共综合服务区；“一村”即中医药民俗文化村（原有自然村庄改建）；配套建设道路及管网、污水处理、集中供热和展览馆、图书馆、文化馆、科技馆、博览馆、康养馆、研发中心等基础设施。</w:t>
      </w:r>
    </w:p>
    <w:p w14:paraId="72CCE9B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28.47</w:t>
      </w:r>
      <w:r>
        <w:rPr>
          <w:rFonts w:ascii="宋体" w:hAnsi="宋体" w:cs="宋体" w:hint="eastAsia"/>
          <w:sz w:val="24"/>
        </w:rPr>
        <w:t>亿元。</w:t>
      </w:r>
    </w:p>
    <w:p w14:paraId="3A2DFF99"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着力打造集中草药种植、加工、贸易、展览、市民居住、文化传播、科技教育、休闲度假、养生养老、健身娱乐、药膳美食、旅游观光为一体的特色风貌综合体。</w:t>
      </w:r>
    </w:p>
    <w:p w14:paraId="11B3516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完成总</w:t>
      </w:r>
      <w:proofErr w:type="gramStart"/>
      <w:r>
        <w:rPr>
          <w:rFonts w:ascii="宋体" w:hAnsi="宋体" w:cs="宋体" w:hint="eastAsia"/>
          <w:kern w:val="0"/>
          <w:sz w:val="24"/>
        </w:rPr>
        <w:t>规</w:t>
      </w:r>
      <w:proofErr w:type="gramEnd"/>
      <w:r>
        <w:rPr>
          <w:rFonts w:ascii="宋体" w:hAnsi="宋体" w:cs="宋体" w:hint="eastAsia"/>
          <w:kern w:val="0"/>
          <w:sz w:val="24"/>
        </w:rPr>
        <w:t>和详规。</w:t>
      </w:r>
    </w:p>
    <w:p w14:paraId="27466E1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合资、独资。</w:t>
      </w:r>
    </w:p>
    <w:p w14:paraId="53FAB030" w14:textId="77777777" w:rsidR="003C5977" w:rsidRDefault="003C5977">
      <w:pPr>
        <w:pStyle w:val="3"/>
        <w:ind w:firstLine="480"/>
      </w:pPr>
    </w:p>
    <w:p w14:paraId="53460BFC" w14:textId="77777777" w:rsidR="003C5977" w:rsidRDefault="00AF4B32">
      <w:pPr>
        <w:pStyle w:val="3"/>
        <w:spacing w:beforeLines="50" w:before="156"/>
        <w:ind w:firstLine="480"/>
      </w:pPr>
      <w:r>
        <w:rPr>
          <w:rFonts w:hint="eastAsia"/>
        </w:rPr>
        <w:t>联系单位：定西市陇西县首阳镇政府</w:t>
      </w:r>
    </w:p>
    <w:p w14:paraId="4146A7A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姚小刚</w:t>
      </w:r>
    </w:p>
    <w:p w14:paraId="4E99803D"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13993286102  0932</w:t>
      </w:r>
      <w:proofErr w:type="gramEnd"/>
      <w:r>
        <w:t>-6672001</w:t>
      </w:r>
    </w:p>
    <w:p w14:paraId="71D97933" w14:textId="77777777" w:rsidR="003C5977" w:rsidRDefault="003C5977">
      <w:pPr>
        <w:spacing w:line="400" w:lineRule="exact"/>
        <w:ind w:firstLineChars="500" w:firstLine="1200"/>
        <w:rPr>
          <w:rFonts w:ascii="宋体" w:cs="宋体"/>
          <w:sz w:val="24"/>
        </w:rPr>
      </w:pPr>
    </w:p>
    <w:p w14:paraId="3F0B9FF3" w14:textId="77777777" w:rsidR="003C5977" w:rsidRDefault="003C5977">
      <w:pPr>
        <w:spacing w:line="400" w:lineRule="exact"/>
        <w:ind w:firstLineChars="500" w:firstLine="1200"/>
        <w:rPr>
          <w:rFonts w:ascii="宋体" w:cs="宋体"/>
          <w:sz w:val="24"/>
        </w:rPr>
      </w:pPr>
    </w:p>
    <w:p w14:paraId="3C040206" w14:textId="77777777" w:rsidR="003C5977" w:rsidRDefault="00AF4B32">
      <w:pPr>
        <w:pStyle w:val="1"/>
      </w:pPr>
      <w:bookmarkStart w:id="555" w:name="_Toc20239"/>
      <w:bookmarkStart w:id="556" w:name="_Toc25259"/>
      <w:bookmarkStart w:id="557" w:name="_Toc2496"/>
      <w:r>
        <w:rPr>
          <w:rFonts w:hint="eastAsia"/>
        </w:rPr>
        <w:t>定西市渭源县中成药研发生产中心</w:t>
      </w:r>
      <w:bookmarkEnd w:id="555"/>
      <w:bookmarkEnd w:id="556"/>
      <w:bookmarkEnd w:id="557"/>
    </w:p>
    <w:p w14:paraId="00CE645E" w14:textId="77777777" w:rsidR="003C5977" w:rsidRDefault="00AF4B32">
      <w:pPr>
        <w:pStyle w:val="1"/>
      </w:pPr>
      <w:bookmarkStart w:id="558" w:name="_Toc12759"/>
      <w:bookmarkStart w:id="559" w:name="_Toc21463"/>
      <w:bookmarkStart w:id="560" w:name="_Toc18608"/>
      <w:r>
        <w:rPr>
          <w:rFonts w:hint="eastAsia"/>
        </w:rPr>
        <w:t>建设项目</w:t>
      </w:r>
      <w:bookmarkEnd w:id="558"/>
      <w:bookmarkEnd w:id="559"/>
      <w:bookmarkEnd w:id="560"/>
    </w:p>
    <w:p w14:paraId="08ED28DE" w14:textId="77777777" w:rsidR="003C5977" w:rsidRDefault="003C5977">
      <w:pPr>
        <w:spacing w:line="400" w:lineRule="exact"/>
        <w:ind w:firstLineChars="200" w:firstLine="480"/>
        <w:rPr>
          <w:rFonts w:ascii="宋体" w:cs="宋体"/>
          <w:bCs/>
          <w:sz w:val="24"/>
        </w:rPr>
      </w:pPr>
    </w:p>
    <w:p w14:paraId="0D45816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项目占地面积</w:t>
      </w:r>
      <w:r>
        <w:rPr>
          <w:rFonts w:ascii="宋体" w:hAnsi="宋体" w:cs="宋体"/>
          <w:kern w:val="0"/>
          <w:sz w:val="24"/>
        </w:rPr>
        <w:t>80</w:t>
      </w:r>
      <w:r>
        <w:rPr>
          <w:rFonts w:ascii="宋体" w:hAnsi="宋体" w:cs="宋体" w:hint="eastAsia"/>
          <w:kern w:val="0"/>
          <w:sz w:val="24"/>
        </w:rPr>
        <w:t>亩，主要开展中药材种植、现代化中药生产，引进</w:t>
      </w:r>
      <w:r>
        <w:rPr>
          <w:rFonts w:ascii="宋体" w:hAnsi="宋体" w:cs="宋体"/>
          <w:kern w:val="0"/>
          <w:sz w:val="24"/>
        </w:rPr>
        <w:t>3</w:t>
      </w:r>
      <w:r>
        <w:rPr>
          <w:rFonts w:ascii="宋体" w:hAnsi="宋体" w:cs="宋体" w:hint="eastAsia"/>
          <w:kern w:val="0"/>
          <w:sz w:val="24"/>
        </w:rPr>
        <w:t>条生产线及国内先进的中药或中成药产品生产设备，形成年产</w:t>
      </w:r>
      <w:r>
        <w:rPr>
          <w:rFonts w:ascii="宋体" w:hAnsi="宋体" w:cs="宋体"/>
          <w:kern w:val="0"/>
          <w:sz w:val="24"/>
        </w:rPr>
        <w:t>500</w:t>
      </w:r>
      <w:r>
        <w:rPr>
          <w:rFonts w:ascii="宋体" w:hAnsi="宋体" w:cs="宋体" w:hint="eastAsia"/>
          <w:kern w:val="0"/>
          <w:sz w:val="24"/>
        </w:rPr>
        <w:t>万吨中药或中成药生产能力。建设中药材科研工程中心、中药材研发中心、中药材质量检测检验中心、中医药人才培训中心。</w:t>
      </w:r>
    </w:p>
    <w:p w14:paraId="3E82069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3.2</w:t>
      </w:r>
      <w:r>
        <w:rPr>
          <w:rFonts w:ascii="宋体" w:hAnsi="宋体" w:cs="宋体" w:hint="eastAsia"/>
          <w:sz w:val="24"/>
        </w:rPr>
        <w:t>亿元。</w:t>
      </w:r>
    </w:p>
    <w:p w14:paraId="1D440A4B"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w:t>
      </w:r>
      <w:r>
        <w:rPr>
          <w:rFonts w:ascii="黑体" w:eastAsia="黑体" w:hAnsi="黑体" w:cs="黑体" w:hint="eastAsia"/>
          <w:bCs/>
          <w:sz w:val="24"/>
        </w:rPr>
        <w:t>、经济社会效益预测：</w:t>
      </w:r>
      <w:r>
        <w:rPr>
          <w:rFonts w:ascii="宋体" w:hAnsi="宋体" w:cs="宋体" w:hint="eastAsia"/>
          <w:kern w:val="0"/>
          <w:sz w:val="24"/>
        </w:rPr>
        <w:t>项目建成后，将极大推动当地中药产业发展，为中医药企业在激烈的市场竞争中提供更多再创佳绩的机会。</w:t>
      </w:r>
    </w:p>
    <w:p w14:paraId="564B8DDA"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Style w:val="font51"/>
          <w:rFonts w:hint="eastAsia"/>
          <w:color w:val="auto"/>
          <w:sz w:val="24"/>
          <w:szCs w:val="24"/>
        </w:rPr>
        <w:t>正在进行项目规划和</w:t>
      </w:r>
      <w:proofErr w:type="gramStart"/>
      <w:r>
        <w:rPr>
          <w:rStyle w:val="font51"/>
          <w:rFonts w:hint="eastAsia"/>
          <w:color w:val="auto"/>
          <w:sz w:val="24"/>
          <w:szCs w:val="24"/>
        </w:rPr>
        <w:t>可研</w:t>
      </w:r>
      <w:proofErr w:type="gramEnd"/>
      <w:r>
        <w:rPr>
          <w:rStyle w:val="font51"/>
          <w:rFonts w:hint="eastAsia"/>
          <w:color w:val="auto"/>
          <w:sz w:val="24"/>
          <w:szCs w:val="24"/>
        </w:rPr>
        <w:t>编制。</w:t>
      </w:r>
    </w:p>
    <w:p w14:paraId="2B8DBD4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77A3723B" w14:textId="77777777" w:rsidR="003C5977" w:rsidRDefault="003C5977">
      <w:pPr>
        <w:pStyle w:val="3"/>
        <w:ind w:firstLine="480"/>
      </w:pPr>
    </w:p>
    <w:p w14:paraId="54624408" w14:textId="77777777" w:rsidR="003C5977" w:rsidRDefault="003C5977">
      <w:pPr>
        <w:pStyle w:val="3"/>
        <w:ind w:firstLine="480"/>
      </w:pPr>
    </w:p>
    <w:p w14:paraId="58D8D7D2" w14:textId="77777777" w:rsidR="003C5977" w:rsidRDefault="003C5977">
      <w:pPr>
        <w:pStyle w:val="3"/>
        <w:ind w:firstLine="480"/>
      </w:pPr>
    </w:p>
    <w:p w14:paraId="11DC893B" w14:textId="77777777" w:rsidR="003C5977" w:rsidRDefault="003C5977">
      <w:pPr>
        <w:pStyle w:val="3"/>
        <w:ind w:firstLine="480"/>
      </w:pPr>
    </w:p>
    <w:p w14:paraId="54894C29" w14:textId="77777777" w:rsidR="003C5977" w:rsidRDefault="00AF4B32">
      <w:pPr>
        <w:pStyle w:val="3"/>
        <w:spacing w:beforeLines="50" w:before="156"/>
        <w:ind w:firstLine="480"/>
      </w:pPr>
      <w:r>
        <w:rPr>
          <w:rFonts w:hint="eastAsia"/>
        </w:rPr>
        <w:t>联系单位：定西市渭源县工信局</w:t>
      </w:r>
    </w:p>
    <w:p w14:paraId="323BB5C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蒲汉锋</w:t>
      </w:r>
      <w:proofErr w:type="gramEnd"/>
    </w:p>
    <w:p w14:paraId="37B9A148" w14:textId="77777777" w:rsidR="003C5977" w:rsidRDefault="00AF4B32">
      <w:pPr>
        <w:pStyle w:val="3"/>
        <w:ind w:firstLine="480"/>
      </w:pPr>
      <w:r>
        <w:rPr>
          <w:rFonts w:hint="eastAsia"/>
        </w:rPr>
        <w:t>电</w:t>
      </w:r>
      <w:r>
        <w:rPr>
          <w:rFonts w:hint="eastAsia"/>
        </w:rPr>
        <w:t xml:space="preserve">    </w:t>
      </w:r>
      <w:r>
        <w:rPr>
          <w:rFonts w:hint="eastAsia"/>
        </w:rPr>
        <w:t>话：</w:t>
      </w:r>
      <w:r>
        <w:t>0932-4132334</w:t>
      </w:r>
    </w:p>
    <w:p w14:paraId="676D2903" w14:textId="77777777" w:rsidR="003C5977" w:rsidRDefault="003C5977">
      <w:pPr>
        <w:spacing w:line="400" w:lineRule="exact"/>
        <w:rPr>
          <w:rFonts w:ascii="宋体" w:cs="宋体"/>
          <w:sz w:val="24"/>
        </w:rPr>
      </w:pPr>
    </w:p>
    <w:p w14:paraId="61CB3A78" w14:textId="77777777" w:rsidR="003C5977" w:rsidRDefault="003C5977">
      <w:pPr>
        <w:spacing w:line="400" w:lineRule="exact"/>
        <w:rPr>
          <w:rFonts w:ascii="宋体" w:cs="宋体"/>
          <w:sz w:val="24"/>
        </w:rPr>
      </w:pPr>
    </w:p>
    <w:p w14:paraId="4C8EFA64" w14:textId="77777777" w:rsidR="003C5977" w:rsidRDefault="00AF4B32">
      <w:pPr>
        <w:pStyle w:val="1"/>
      </w:pPr>
      <w:bookmarkStart w:id="561" w:name="_Toc25864"/>
      <w:bookmarkStart w:id="562" w:name="_Toc7946"/>
      <w:bookmarkStart w:id="563" w:name="_Toc21436"/>
      <w:r>
        <w:rPr>
          <w:rFonts w:hint="eastAsia"/>
        </w:rPr>
        <w:t>定西市岷县康达药业开发有限责任公司兼并重组及二氧化碳萃取当归精油项目</w:t>
      </w:r>
      <w:bookmarkEnd w:id="561"/>
      <w:bookmarkEnd w:id="562"/>
      <w:bookmarkEnd w:id="563"/>
    </w:p>
    <w:p w14:paraId="24289E47" w14:textId="77777777" w:rsidR="003C5977" w:rsidRDefault="003C5977">
      <w:pPr>
        <w:spacing w:line="400" w:lineRule="exact"/>
        <w:ind w:firstLine="640"/>
        <w:rPr>
          <w:rFonts w:ascii="宋体" w:cs="宋体"/>
          <w:sz w:val="24"/>
        </w:rPr>
      </w:pPr>
    </w:p>
    <w:p w14:paraId="454CDC5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公司是</w:t>
      </w:r>
      <w:r>
        <w:rPr>
          <w:rFonts w:ascii="宋体" w:hAnsi="宋体" w:cs="宋体"/>
          <w:sz w:val="24"/>
        </w:rPr>
        <w:t>1998</w:t>
      </w:r>
      <w:r>
        <w:rPr>
          <w:rFonts w:ascii="宋体" w:hAnsi="宋体" w:cs="宋体" w:hint="eastAsia"/>
          <w:sz w:val="24"/>
        </w:rPr>
        <w:t>年</w:t>
      </w:r>
      <w:r>
        <w:rPr>
          <w:rFonts w:ascii="宋体" w:hAnsi="宋体" w:cs="宋体"/>
          <w:sz w:val="24"/>
        </w:rPr>
        <w:t>9</w:t>
      </w:r>
      <w:r>
        <w:rPr>
          <w:rFonts w:ascii="宋体" w:hAnsi="宋体" w:cs="宋体" w:hint="eastAsia"/>
          <w:sz w:val="24"/>
        </w:rPr>
        <w:t>月组建的一家民营科技型企业，前身为</w:t>
      </w:r>
      <w:proofErr w:type="gramStart"/>
      <w:r>
        <w:rPr>
          <w:rFonts w:ascii="宋体" w:hAnsi="宋体" w:cs="宋体" w:hint="eastAsia"/>
          <w:sz w:val="24"/>
        </w:rPr>
        <w:t>国家发改委</w:t>
      </w:r>
      <w:proofErr w:type="gramEnd"/>
      <w:r>
        <w:rPr>
          <w:rFonts w:ascii="宋体" w:hAnsi="宋体" w:cs="宋体" w:hint="eastAsia"/>
          <w:sz w:val="24"/>
        </w:rPr>
        <w:t>立项支持的高技术产业化示范工程项目企业，</w:t>
      </w:r>
      <w:r>
        <w:rPr>
          <w:rFonts w:ascii="宋体" w:hAnsi="宋体" w:cs="宋体"/>
          <w:sz w:val="24"/>
        </w:rPr>
        <w:t>2017</w:t>
      </w:r>
      <w:r>
        <w:rPr>
          <w:rFonts w:ascii="宋体" w:hAnsi="宋体" w:cs="宋体" w:hint="eastAsia"/>
          <w:sz w:val="24"/>
        </w:rPr>
        <w:t>年由国有参股转为纯民营企业。公司占地面积</w:t>
      </w:r>
      <w:r>
        <w:rPr>
          <w:rFonts w:ascii="宋体" w:hAnsi="宋体" w:cs="宋体"/>
          <w:sz w:val="24"/>
        </w:rPr>
        <w:t>50</w:t>
      </w:r>
      <w:r>
        <w:rPr>
          <w:rFonts w:ascii="宋体" w:hAnsi="宋体" w:cs="宋体" w:hint="eastAsia"/>
          <w:sz w:val="24"/>
        </w:rPr>
        <w:t>亩。计划引进大型合作商，以兼并重组等方式注入资金，启用已建成的超临界车间、水浸提车间、饮片</w:t>
      </w:r>
      <w:r>
        <w:rPr>
          <w:rFonts w:ascii="宋体" w:hAnsi="宋体" w:cs="宋体"/>
          <w:sz w:val="24"/>
        </w:rPr>
        <w:t>GMP</w:t>
      </w:r>
      <w:r>
        <w:rPr>
          <w:rFonts w:ascii="宋体" w:hAnsi="宋体" w:cs="宋体" w:hint="eastAsia"/>
          <w:sz w:val="24"/>
        </w:rPr>
        <w:t>车间、软硬胶囊</w:t>
      </w:r>
      <w:r>
        <w:rPr>
          <w:rFonts w:ascii="宋体" w:hAnsi="宋体" w:cs="宋体"/>
          <w:sz w:val="24"/>
        </w:rPr>
        <w:t>GMP</w:t>
      </w:r>
      <w:r>
        <w:rPr>
          <w:rFonts w:ascii="宋体" w:hAnsi="宋体" w:cs="宋体" w:hint="eastAsia"/>
          <w:sz w:val="24"/>
        </w:rPr>
        <w:t>车间、制剂</w:t>
      </w:r>
      <w:r>
        <w:rPr>
          <w:rFonts w:ascii="宋体" w:hAnsi="宋体" w:cs="宋体"/>
          <w:sz w:val="24"/>
        </w:rPr>
        <w:t>GMP</w:t>
      </w:r>
      <w:r>
        <w:rPr>
          <w:rFonts w:ascii="宋体" w:hAnsi="宋体" w:cs="宋体" w:hint="eastAsia"/>
          <w:sz w:val="24"/>
        </w:rPr>
        <w:t>车间等先进设备，启动二氧化碳萃取当归精油生产线，进行当归饮片加工、软硬胶囊生产等当归系列</w:t>
      </w:r>
      <w:proofErr w:type="gramStart"/>
      <w:r>
        <w:rPr>
          <w:rFonts w:ascii="宋体" w:hAnsi="宋体" w:cs="宋体" w:hint="eastAsia"/>
          <w:sz w:val="24"/>
        </w:rPr>
        <w:t>深加工陇药制造</w:t>
      </w:r>
      <w:proofErr w:type="gramEnd"/>
      <w:r>
        <w:rPr>
          <w:rFonts w:ascii="宋体" w:hAnsi="宋体" w:cs="宋体" w:hint="eastAsia"/>
          <w:sz w:val="24"/>
        </w:rPr>
        <w:t>。通过充分利用药产区优势和九州通渠道资源盘活企业，打造中国“陇药”最佳服务商。</w:t>
      </w:r>
    </w:p>
    <w:p w14:paraId="30AEBC1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w:t>
      </w:r>
      <w:r>
        <w:rPr>
          <w:rFonts w:ascii="宋体" w:hAnsi="宋体" w:cs="宋体" w:hint="eastAsia"/>
          <w:sz w:val="24"/>
        </w:rPr>
        <w:t>亿元。</w:t>
      </w:r>
    </w:p>
    <w:p w14:paraId="3A71C1A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项目建成后，可实</w:t>
      </w:r>
      <w:r>
        <w:rPr>
          <w:rFonts w:ascii="宋体" w:hAnsi="宋体" w:cs="宋体" w:hint="eastAsia"/>
          <w:sz w:val="24"/>
        </w:rPr>
        <w:t>现产值</w:t>
      </w:r>
      <w:r>
        <w:rPr>
          <w:rFonts w:ascii="宋体" w:hAnsi="宋体" w:cs="宋体"/>
          <w:sz w:val="24"/>
        </w:rPr>
        <w:t>8000</w:t>
      </w:r>
      <w:r>
        <w:rPr>
          <w:rFonts w:ascii="宋体" w:hAnsi="宋体" w:cs="宋体" w:hint="eastAsia"/>
          <w:sz w:val="24"/>
        </w:rPr>
        <w:t>万元，解决贫困户就业</w:t>
      </w:r>
      <w:r>
        <w:rPr>
          <w:rFonts w:ascii="宋体" w:hAnsi="宋体" w:cs="宋体"/>
          <w:sz w:val="24"/>
        </w:rPr>
        <w:t>60</w:t>
      </w:r>
      <w:r>
        <w:rPr>
          <w:rFonts w:ascii="宋体" w:hAnsi="宋体" w:cs="宋体" w:hint="eastAsia"/>
          <w:sz w:val="24"/>
        </w:rPr>
        <w:t>多人。</w:t>
      </w:r>
    </w:p>
    <w:p w14:paraId="391FDA1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正在开展前期工作。</w:t>
      </w:r>
    </w:p>
    <w:p w14:paraId="15FEB92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收购兼并。</w:t>
      </w:r>
    </w:p>
    <w:p w14:paraId="6812500E" w14:textId="77777777" w:rsidR="003C5977" w:rsidRDefault="003C5977">
      <w:pPr>
        <w:pStyle w:val="3"/>
        <w:spacing w:line="360" w:lineRule="exact"/>
        <w:ind w:firstLine="480"/>
      </w:pPr>
    </w:p>
    <w:p w14:paraId="21961416" w14:textId="77777777" w:rsidR="003C5977" w:rsidRDefault="00AF4B32">
      <w:pPr>
        <w:pStyle w:val="3"/>
        <w:spacing w:line="360" w:lineRule="exact"/>
        <w:ind w:firstLine="480"/>
      </w:pPr>
      <w:r>
        <w:rPr>
          <w:rFonts w:hint="eastAsia"/>
        </w:rPr>
        <w:t>联系单位：定西市岷县康达药业开发有限责任公司</w:t>
      </w:r>
    </w:p>
    <w:p w14:paraId="158D5228"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w:t>
      </w:r>
      <w:r>
        <w:rPr>
          <w:rFonts w:hint="eastAsia"/>
        </w:rPr>
        <w:t xml:space="preserve">  </w:t>
      </w:r>
      <w:r>
        <w:rPr>
          <w:rFonts w:hint="eastAsia"/>
        </w:rPr>
        <w:t>阳</w:t>
      </w:r>
    </w:p>
    <w:p w14:paraId="69958AEA"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t>13088706777</w:t>
      </w:r>
    </w:p>
    <w:p w14:paraId="28FF30AA" w14:textId="77777777" w:rsidR="003C5977" w:rsidRDefault="003C5977">
      <w:pPr>
        <w:pStyle w:val="1"/>
        <w:rPr>
          <w:sz w:val="24"/>
          <w:szCs w:val="24"/>
        </w:rPr>
      </w:pPr>
    </w:p>
    <w:p w14:paraId="60FAB4AF" w14:textId="77777777" w:rsidR="003C5977" w:rsidRDefault="00AF4B32">
      <w:pPr>
        <w:pStyle w:val="1"/>
      </w:pPr>
      <w:bookmarkStart w:id="564" w:name="_Toc10039"/>
      <w:bookmarkStart w:id="565" w:name="_Toc19200"/>
      <w:bookmarkStart w:id="566" w:name="_Toc24767"/>
      <w:r>
        <w:rPr>
          <w:rFonts w:hint="eastAsia"/>
        </w:rPr>
        <w:t>陇南市文县中寨中医药工业园区项目</w:t>
      </w:r>
      <w:bookmarkEnd w:id="564"/>
      <w:bookmarkEnd w:id="565"/>
      <w:bookmarkEnd w:id="566"/>
    </w:p>
    <w:p w14:paraId="0CF28FFE" w14:textId="77777777" w:rsidR="003C5977" w:rsidRDefault="003C5977">
      <w:pPr>
        <w:pStyle w:val="1"/>
      </w:pPr>
    </w:p>
    <w:p w14:paraId="508AC4C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项目位于文县县城西部</w:t>
      </w:r>
      <w:r>
        <w:rPr>
          <w:rFonts w:ascii="宋体" w:hAnsi="宋体" w:cs="宋体"/>
          <w:kern w:val="0"/>
          <w:sz w:val="24"/>
        </w:rPr>
        <w:t>40</w:t>
      </w:r>
      <w:r>
        <w:rPr>
          <w:rFonts w:ascii="宋体" w:hAnsi="宋体" w:cs="宋体" w:hint="eastAsia"/>
          <w:kern w:val="0"/>
          <w:sz w:val="24"/>
        </w:rPr>
        <w:t>多公里的中寨镇和石鸡坝镇之间，面积约</w:t>
      </w:r>
      <w:r>
        <w:rPr>
          <w:rFonts w:ascii="宋体" w:hAnsi="宋体" w:cs="宋体"/>
          <w:kern w:val="0"/>
          <w:sz w:val="24"/>
        </w:rPr>
        <w:t>1.75</w:t>
      </w:r>
      <w:r>
        <w:rPr>
          <w:rFonts w:ascii="宋体" w:hAnsi="宋体" w:cs="宋体" w:hint="eastAsia"/>
          <w:kern w:val="0"/>
          <w:sz w:val="24"/>
        </w:rPr>
        <w:t>平方公里。项目以“千年药谷，水云康境”为定位，以突出</w:t>
      </w:r>
      <w:proofErr w:type="gramStart"/>
      <w:r>
        <w:rPr>
          <w:rFonts w:ascii="宋体" w:hAnsi="宋体" w:cs="宋体" w:hint="eastAsia"/>
          <w:kern w:val="0"/>
          <w:sz w:val="24"/>
        </w:rPr>
        <w:t>千年药乡的</w:t>
      </w:r>
      <w:proofErr w:type="gramEnd"/>
      <w:r>
        <w:rPr>
          <w:rFonts w:ascii="宋体" w:hAnsi="宋体" w:cs="宋体" w:hint="eastAsia"/>
          <w:kern w:val="0"/>
          <w:sz w:val="24"/>
        </w:rPr>
        <w:t>中草药传统文化特色、延续陇南中寨乡村民居特色、融合山水自然景观、打造以纹党参加工为主，集</w:t>
      </w:r>
      <w:proofErr w:type="gramStart"/>
      <w:r>
        <w:rPr>
          <w:rFonts w:ascii="宋体" w:hAnsi="宋体" w:cs="宋体" w:hint="eastAsia"/>
          <w:kern w:val="0"/>
          <w:sz w:val="24"/>
        </w:rPr>
        <w:t>现代纹</w:t>
      </w:r>
      <w:proofErr w:type="gramEnd"/>
      <w:r>
        <w:rPr>
          <w:rFonts w:ascii="宋体" w:hAnsi="宋体" w:cs="宋体" w:hint="eastAsia"/>
          <w:kern w:val="0"/>
          <w:sz w:val="24"/>
        </w:rPr>
        <w:t>党种植、中医药及绿色农副产品加工、现代物流展销、</w:t>
      </w:r>
      <w:proofErr w:type="gramStart"/>
      <w:r>
        <w:rPr>
          <w:rFonts w:ascii="宋体" w:hAnsi="宋体" w:cs="宋体" w:hint="eastAsia"/>
          <w:kern w:val="0"/>
          <w:sz w:val="24"/>
        </w:rPr>
        <w:t>药乡养生</w:t>
      </w:r>
      <w:proofErr w:type="gramEnd"/>
      <w:r>
        <w:rPr>
          <w:rFonts w:ascii="宋体" w:hAnsi="宋体" w:cs="宋体" w:hint="eastAsia"/>
          <w:kern w:val="0"/>
          <w:sz w:val="24"/>
        </w:rPr>
        <w:t>文旅、生态居住于一体的田园综合体。</w:t>
      </w:r>
    </w:p>
    <w:p w14:paraId="76AB3D3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10</w:t>
      </w:r>
      <w:r>
        <w:rPr>
          <w:rFonts w:ascii="宋体" w:hAnsi="宋体" w:cs="宋体" w:hint="eastAsia"/>
          <w:sz w:val="24"/>
        </w:rPr>
        <w:t>亿元。</w:t>
      </w:r>
    </w:p>
    <w:p w14:paraId="2259232E"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项目建成后，预计年产值达</w:t>
      </w:r>
      <w:r>
        <w:rPr>
          <w:rFonts w:ascii="宋体" w:hAnsi="宋体" w:cs="宋体"/>
          <w:kern w:val="0"/>
          <w:sz w:val="24"/>
        </w:rPr>
        <w:t>3.5</w:t>
      </w:r>
      <w:r>
        <w:rPr>
          <w:rFonts w:ascii="宋体" w:hAnsi="宋体" w:cs="宋体" w:hint="eastAsia"/>
          <w:kern w:val="0"/>
          <w:sz w:val="24"/>
        </w:rPr>
        <w:t>亿元。同时，可带动当地群众脱贫致富，具有良好的经济和社会效益。</w:t>
      </w:r>
    </w:p>
    <w:p w14:paraId="50A7634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已完成项目规划。</w:t>
      </w:r>
    </w:p>
    <w:p w14:paraId="4098137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合作、独资。</w:t>
      </w:r>
    </w:p>
    <w:p w14:paraId="252F0443" w14:textId="77777777" w:rsidR="003C5977" w:rsidRDefault="003C5977">
      <w:pPr>
        <w:spacing w:line="400" w:lineRule="exact"/>
        <w:rPr>
          <w:rFonts w:ascii="宋体" w:cs="宋体"/>
          <w:sz w:val="24"/>
        </w:rPr>
      </w:pPr>
    </w:p>
    <w:p w14:paraId="17C33DE2" w14:textId="77777777" w:rsidR="003C5977" w:rsidRDefault="003C5977">
      <w:pPr>
        <w:spacing w:line="400" w:lineRule="exact"/>
        <w:rPr>
          <w:rFonts w:ascii="宋体" w:cs="宋体"/>
          <w:sz w:val="24"/>
        </w:rPr>
      </w:pPr>
    </w:p>
    <w:p w14:paraId="3829BBC7" w14:textId="77777777" w:rsidR="003C5977" w:rsidRDefault="003C5977">
      <w:pPr>
        <w:spacing w:line="400" w:lineRule="exact"/>
        <w:rPr>
          <w:rFonts w:ascii="宋体" w:cs="宋体"/>
          <w:sz w:val="24"/>
        </w:rPr>
      </w:pPr>
    </w:p>
    <w:p w14:paraId="34158F5F" w14:textId="77777777" w:rsidR="003C5977" w:rsidRDefault="00AF4B32">
      <w:pPr>
        <w:pStyle w:val="3"/>
        <w:spacing w:beforeLines="50" w:before="156"/>
        <w:ind w:firstLine="480"/>
      </w:pPr>
      <w:r>
        <w:rPr>
          <w:rFonts w:hint="eastAsia"/>
        </w:rPr>
        <w:t>联系单位：文县工信局</w:t>
      </w:r>
    </w:p>
    <w:p w14:paraId="3A29ED5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w:t>
      </w:r>
      <w:r>
        <w:rPr>
          <w:rFonts w:hint="eastAsia"/>
        </w:rPr>
        <w:t xml:space="preserve">  </w:t>
      </w:r>
      <w:r>
        <w:rPr>
          <w:rFonts w:hint="eastAsia"/>
        </w:rPr>
        <w:t>坤</w:t>
      </w:r>
    </w:p>
    <w:p w14:paraId="758283BB" w14:textId="77777777" w:rsidR="003C5977" w:rsidRDefault="00AF4B32">
      <w:pPr>
        <w:pStyle w:val="3"/>
        <w:ind w:firstLine="480"/>
      </w:pPr>
      <w:r>
        <w:rPr>
          <w:rFonts w:hint="eastAsia"/>
        </w:rPr>
        <w:t>电</w:t>
      </w:r>
      <w:r>
        <w:rPr>
          <w:rFonts w:hint="eastAsia"/>
        </w:rPr>
        <w:t xml:space="preserve">   </w:t>
      </w:r>
      <w:r>
        <w:rPr>
          <w:rFonts w:hint="eastAsia"/>
        </w:rPr>
        <w:t xml:space="preserve"> </w:t>
      </w:r>
      <w:r>
        <w:rPr>
          <w:rFonts w:hint="eastAsia"/>
        </w:rPr>
        <w:t>话：</w:t>
      </w:r>
      <w:r>
        <w:t>13993905928</w:t>
      </w:r>
    </w:p>
    <w:p w14:paraId="2B04A36E" w14:textId="77777777" w:rsidR="003C5977" w:rsidRDefault="003C5977">
      <w:pPr>
        <w:spacing w:line="400" w:lineRule="exact"/>
        <w:rPr>
          <w:rFonts w:ascii="宋体" w:cs="宋体"/>
          <w:sz w:val="24"/>
        </w:rPr>
      </w:pPr>
    </w:p>
    <w:p w14:paraId="6BFE8E99" w14:textId="77777777" w:rsidR="003C5977" w:rsidRDefault="003C5977">
      <w:pPr>
        <w:spacing w:line="400" w:lineRule="exact"/>
        <w:rPr>
          <w:rFonts w:ascii="宋体" w:cs="宋体"/>
          <w:sz w:val="24"/>
        </w:rPr>
      </w:pPr>
    </w:p>
    <w:p w14:paraId="1FB1630B" w14:textId="77777777" w:rsidR="003C5977" w:rsidRDefault="00AF4B32">
      <w:pPr>
        <w:pStyle w:val="1"/>
      </w:pPr>
      <w:bookmarkStart w:id="567" w:name="_Toc25061"/>
      <w:bookmarkStart w:id="568" w:name="_Toc27846"/>
      <w:bookmarkStart w:id="569" w:name="_Toc29434"/>
      <w:r>
        <w:rPr>
          <w:rFonts w:hint="eastAsia"/>
        </w:rPr>
        <w:t>陇南市成县中药材精深加工及生物医药</w:t>
      </w:r>
      <w:bookmarkEnd w:id="567"/>
      <w:bookmarkEnd w:id="568"/>
      <w:bookmarkEnd w:id="569"/>
    </w:p>
    <w:p w14:paraId="7331605B" w14:textId="77777777" w:rsidR="003C5977" w:rsidRDefault="00AF4B32">
      <w:pPr>
        <w:pStyle w:val="1"/>
      </w:pPr>
      <w:bookmarkStart w:id="570" w:name="_Toc15125"/>
      <w:bookmarkStart w:id="571" w:name="_Toc21873"/>
      <w:bookmarkStart w:id="572" w:name="_Toc4334"/>
      <w:r>
        <w:rPr>
          <w:rFonts w:hint="eastAsia"/>
        </w:rPr>
        <w:t>产业化开发项目</w:t>
      </w:r>
      <w:bookmarkEnd w:id="570"/>
      <w:bookmarkEnd w:id="571"/>
      <w:bookmarkEnd w:id="572"/>
    </w:p>
    <w:p w14:paraId="484A6836" w14:textId="77777777" w:rsidR="003C5977" w:rsidRDefault="003C5977">
      <w:pPr>
        <w:spacing w:line="400" w:lineRule="exact"/>
        <w:ind w:firstLineChars="200" w:firstLine="480"/>
        <w:rPr>
          <w:rFonts w:ascii="宋体" w:cs="宋体"/>
          <w:bCs/>
          <w:sz w:val="24"/>
        </w:rPr>
      </w:pPr>
    </w:p>
    <w:p w14:paraId="698CC1D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拟建设</w:t>
      </w:r>
      <w:r>
        <w:rPr>
          <w:rFonts w:ascii="宋体" w:hAnsi="宋体" w:cs="宋体"/>
          <w:kern w:val="0"/>
          <w:sz w:val="24"/>
        </w:rPr>
        <w:t>5</w:t>
      </w:r>
      <w:r>
        <w:rPr>
          <w:rFonts w:ascii="宋体" w:hAnsi="宋体" w:cs="宋体" w:hint="eastAsia"/>
          <w:kern w:val="0"/>
          <w:sz w:val="24"/>
        </w:rPr>
        <w:t>万亩中药材种植基地，新建医药生产厂房、仓库、中药材技术培训大楼及附属设施，引进先进生产线，主要研发生产中药饮片、冲剂、中成药、中药保健品、日用品、药膳以及化学原料药物、化学药用制剂等。</w:t>
      </w:r>
    </w:p>
    <w:p w14:paraId="57F580B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5</w:t>
      </w:r>
      <w:r>
        <w:rPr>
          <w:rFonts w:ascii="宋体" w:hAnsi="宋体" w:cs="宋体" w:hint="eastAsia"/>
          <w:sz w:val="24"/>
        </w:rPr>
        <w:t>亿元。</w:t>
      </w:r>
    </w:p>
    <w:p w14:paraId="0056DE7F"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建成后可提供超过</w:t>
      </w:r>
      <w:r>
        <w:rPr>
          <w:rFonts w:ascii="宋体" w:hAnsi="宋体" w:cs="宋体"/>
          <w:kern w:val="0"/>
          <w:sz w:val="24"/>
        </w:rPr>
        <w:t>160</w:t>
      </w:r>
      <w:r>
        <w:rPr>
          <w:rFonts w:ascii="宋体" w:hAnsi="宋体" w:cs="宋体" w:hint="eastAsia"/>
          <w:kern w:val="0"/>
          <w:sz w:val="24"/>
        </w:rPr>
        <w:t>个就业岗位，增加地方税收，年实现利税</w:t>
      </w:r>
      <w:r>
        <w:rPr>
          <w:rFonts w:ascii="宋体" w:hAnsi="宋体" w:cs="宋体"/>
          <w:kern w:val="0"/>
          <w:sz w:val="24"/>
        </w:rPr>
        <w:t>0.8</w:t>
      </w:r>
      <w:r>
        <w:rPr>
          <w:rFonts w:ascii="宋体" w:hAnsi="宋体" w:cs="宋体" w:hint="eastAsia"/>
          <w:kern w:val="0"/>
          <w:sz w:val="24"/>
        </w:rPr>
        <w:t>亿元，投资回收期约</w:t>
      </w:r>
      <w:r>
        <w:rPr>
          <w:rFonts w:ascii="宋体" w:hAnsi="宋体" w:cs="宋体"/>
          <w:kern w:val="0"/>
          <w:sz w:val="24"/>
        </w:rPr>
        <w:t>6-7</w:t>
      </w:r>
      <w:r>
        <w:rPr>
          <w:rFonts w:ascii="宋体" w:hAnsi="宋体" w:cs="宋体" w:hint="eastAsia"/>
          <w:kern w:val="0"/>
          <w:sz w:val="24"/>
        </w:rPr>
        <w:t>年。</w:t>
      </w:r>
    </w:p>
    <w:p w14:paraId="1FA25999"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正在编制项目建议书。</w:t>
      </w:r>
    </w:p>
    <w:p w14:paraId="3254038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5C18E63A" w14:textId="77777777" w:rsidR="003C5977" w:rsidRDefault="003C5977">
      <w:pPr>
        <w:spacing w:line="400" w:lineRule="exact"/>
        <w:rPr>
          <w:rFonts w:ascii="宋体" w:cs="宋体"/>
          <w:sz w:val="24"/>
        </w:rPr>
      </w:pPr>
    </w:p>
    <w:p w14:paraId="42452D24" w14:textId="77777777" w:rsidR="003C5977" w:rsidRDefault="003C5977">
      <w:pPr>
        <w:spacing w:line="400" w:lineRule="exact"/>
        <w:rPr>
          <w:rFonts w:ascii="宋体" w:cs="宋体"/>
          <w:sz w:val="24"/>
        </w:rPr>
      </w:pPr>
    </w:p>
    <w:p w14:paraId="72E19165" w14:textId="77777777" w:rsidR="003C5977" w:rsidRDefault="003C5977">
      <w:pPr>
        <w:spacing w:line="400" w:lineRule="exact"/>
        <w:rPr>
          <w:rFonts w:ascii="宋体" w:cs="宋体"/>
          <w:sz w:val="24"/>
        </w:rPr>
      </w:pPr>
    </w:p>
    <w:p w14:paraId="5293CF4B" w14:textId="77777777" w:rsidR="003C5977" w:rsidRDefault="003C5977">
      <w:pPr>
        <w:spacing w:line="400" w:lineRule="exact"/>
        <w:ind w:firstLineChars="200" w:firstLine="480"/>
        <w:rPr>
          <w:rFonts w:ascii="宋体" w:cs="宋体"/>
          <w:sz w:val="24"/>
        </w:rPr>
      </w:pPr>
    </w:p>
    <w:p w14:paraId="0B8456FA" w14:textId="77777777" w:rsidR="003C5977" w:rsidRDefault="003C5977">
      <w:pPr>
        <w:pStyle w:val="Default"/>
        <w:rPr>
          <w:color w:val="auto"/>
        </w:rPr>
      </w:pPr>
    </w:p>
    <w:p w14:paraId="6F09696B" w14:textId="77777777" w:rsidR="003C5977" w:rsidRDefault="003C5977">
      <w:pPr>
        <w:pStyle w:val="Default"/>
        <w:rPr>
          <w:color w:val="auto"/>
        </w:rPr>
      </w:pPr>
    </w:p>
    <w:p w14:paraId="571E1B57" w14:textId="77777777" w:rsidR="003C5977" w:rsidRDefault="00AF4B32">
      <w:pPr>
        <w:pStyle w:val="3"/>
        <w:ind w:firstLine="480"/>
      </w:pPr>
      <w:r>
        <w:rPr>
          <w:rFonts w:hint="eastAsia"/>
        </w:rPr>
        <w:t>联系单位：成县招商局</w:t>
      </w:r>
    </w:p>
    <w:p w14:paraId="390BC0F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赵建兵</w:t>
      </w:r>
    </w:p>
    <w:p w14:paraId="12F73800" w14:textId="77777777" w:rsidR="003C5977" w:rsidRDefault="00AF4B32">
      <w:pPr>
        <w:pStyle w:val="3"/>
        <w:ind w:firstLine="480"/>
      </w:pPr>
      <w:r>
        <w:rPr>
          <w:rFonts w:hint="eastAsia"/>
        </w:rPr>
        <w:t>电</w:t>
      </w:r>
      <w:r>
        <w:rPr>
          <w:rFonts w:hint="eastAsia"/>
        </w:rPr>
        <w:t xml:space="preserve">    </w:t>
      </w:r>
      <w:r>
        <w:rPr>
          <w:rFonts w:hint="eastAsia"/>
        </w:rPr>
        <w:t>话：</w:t>
      </w:r>
      <w:r>
        <w:t>13830951556</w:t>
      </w:r>
    </w:p>
    <w:p w14:paraId="312C112C" w14:textId="77777777" w:rsidR="003C5977" w:rsidRDefault="003C5977">
      <w:pPr>
        <w:pStyle w:val="1"/>
      </w:pPr>
      <w:bookmarkStart w:id="573" w:name="_Toc17260"/>
      <w:bookmarkStart w:id="574" w:name="_Toc19141"/>
    </w:p>
    <w:p w14:paraId="029B8F2B" w14:textId="77777777" w:rsidR="003C5977" w:rsidRDefault="00AF4B32">
      <w:pPr>
        <w:pStyle w:val="1"/>
      </w:pPr>
      <w:bookmarkStart w:id="575" w:name="_Toc19282"/>
      <w:r>
        <w:rPr>
          <w:rFonts w:hint="eastAsia"/>
        </w:rPr>
        <w:t>陇南市宕昌县党参系列保健品深加工项目</w:t>
      </w:r>
      <w:bookmarkEnd w:id="573"/>
      <w:bookmarkEnd w:id="574"/>
      <w:bookmarkEnd w:id="575"/>
    </w:p>
    <w:p w14:paraId="24D0115B" w14:textId="77777777" w:rsidR="003C5977" w:rsidRDefault="003C5977">
      <w:pPr>
        <w:spacing w:line="400" w:lineRule="exact"/>
        <w:ind w:firstLineChars="200" w:firstLine="480"/>
        <w:rPr>
          <w:rFonts w:ascii="宋体" w:cs="宋体"/>
          <w:sz w:val="24"/>
        </w:rPr>
      </w:pPr>
    </w:p>
    <w:p w14:paraId="5D369465" w14:textId="77777777" w:rsidR="003C5977" w:rsidRDefault="00AF4B32">
      <w:pPr>
        <w:spacing w:line="380" w:lineRule="exact"/>
        <w:ind w:firstLineChars="200" w:firstLine="480"/>
        <w:outlineLvl w:val="0"/>
        <w:rPr>
          <w:rFonts w:ascii="宋体" w:cs="宋体"/>
          <w:kern w:val="44"/>
          <w:sz w:val="24"/>
          <w:shd w:val="clear" w:color="auto" w:fill="FFFFFF"/>
        </w:rPr>
      </w:pPr>
      <w:bookmarkStart w:id="576" w:name="_Toc2997"/>
      <w:bookmarkStart w:id="577" w:name="_Toc29216"/>
      <w:bookmarkStart w:id="578" w:name="_Toc23513"/>
      <w:r>
        <w:rPr>
          <w:rFonts w:ascii="黑体" w:eastAsia="黑体" w:hAnsi="黑体" w:cs="黑体" w:hint="eastAsia"/>
          <w:bCs/>
          <w:sz w:val="24"/>
        </w:rPr>
        <w:t>一、项目概况：</w:t>
      </w:r>
      <w:r>
        <w:rPr>
          <w:rFonts w:ascii="宋体" w:hAnsi="宋体" w:cs="宋体" w:hint="eastAsia"/>
          <w:kern w:val="44"/>
          <w:sz w:val="24"/>
        </w:rPr>
        <w:t>宕昌党参种植历史悠久，经过多年发展，产品相继销往深圳、广州等地，并通过港澳出口海外。</w:t>
      </w:r>
      <w:r>
        <w:rPr>
          <w:rFonts w:ascii="宋体" w:hAnsi="宋体" w:cs="宋体"/>
          <w:kern w:val="44"/>
          <w:sz w:val="24"/>
        </w:rPr>
        <w:t>2020</w:t>
      </w:r>
      <w:r>
        <w:rPr>
          <w:rFonts w:ascii="宋体" w:hAnsi="宋体" w:cs="宋体" w:hint="eastAsia"/>
          <w:kern w:val="44"/>
          <w:sz w:val="24"/>
        </w:rPr>
        <w:t>年全县共建成中药材种苗繁育基地</w:t>
      </w:r>
      <w:r>
        <w:rPr>
          <w:rFonts w:ascii="宋体" w:hAnsi="宋体" w:cs="宋体"/>
          <w:kern w:val="44"/>
          <w:sz w:val="24"/>
        </w:rPr>
        <w:t>1.5</w:t>
      </w:r>
      <w:r>
        <w:rPr>
          <w:rFonts w:ascii="宋体" w:hAnsi="宋体" w:cs="宋体" w:hint="eastAsia"/>
          <w:kern w:val="44"/>
          <w:sz w:val="24"/>
        </w:rPr>
        <w:t>万亩，种植基地</w:t>
      </w:r>
      <w:r>
        <w:rPr>
          <w:rFonts w:ascii="宋体" w:hAnsi="宋体" w:cs="宋体"/>
          <w:kern w:val="44"/>
          <w:sz w:val="24"/>
        </w:rPr>
        <w:t>25.5</w:t>
      </w:r>
      <w:r>
        <w:rPr>
          <w:rFonts w:ascii="宋体" w:hAnsi="宋体" w:cs="宋体" w:hint="eastAsia"/>
          <w:kern w:val="44"/>
          <w:sz w:val="24"/>
        </w:rPr>
        <w:t>万亩（其中标准化生产基地</w:t>
      </w:r>
      <w:r>
        <w:rPr>
          <w:rFonts w:ascii="宋体" w:hAnsi="宋体" w:cs="宋体"/>
          <w:kern w:val="44"/>
          <w:sz w:val="24"/>
        </w:rPr>
        <w:t>13</w:t>
      </w:r>
      <w:r>
        <w:rPr>
          <w:rFonts w:ascii="宋体" w:hAnsi="宋体" w:cs="宋体" w:hint="eastAsia"/>
          <w:kern w:val="44"/>
          <w:sz w:val="24"/>
        </w:rPr>
        <w:t>万亩），上年留床</w:t>
      </w:r>
      <w:r>
        <w:rPr>
          <w:rFonts w:ascii="宋体" w:hAnsi="宋体" w:cs="宋体"/>
          <w:kern w:val="44"/>
          <w:sz w:val="24"/>
        </w:rPr>
        <w:t>13</w:t>
      </w:r>
      <w:r>
        <w:rPr>
          <w:rFonts w:ascii="宋体" w:hAnsi="宋体" w:cs="宋体" w:hint="eastAsia"/>
          <w:kern w:val="44"/>
          <w:sz w:val="24"/>
        </w:rPr>
        <w:t>万亩，总面积稳定在</w:t>
      </w:r>
      <w:r>
        <w:rPr>
          <w:rFonts w:ascii="宋体" w:hAnsi="宋体" w:cs="宋体"/>
          <w:kern w:val="44"/>
          <w:sz w:val="24"/>
        </w:rPr>
        <w:t>40</w:t>
      </w:r>
      <w:r>
        <w:rPr>
          <w:rFonts w:ascii="宋体" w:hAnsi="宋体" w:cs="宋体" w:hint="eastAsia"/>
          <w:kern w:val="44"/>
          <w:sz w:val="24"/>
        </w:rPr>
        <w:t>万亩，</w:t>
      </w:r>
      <w:r>
        <w:rPr>
          <w:rFonts w:ascii="宋体" w:hAnsi="宋体" w:cs="宋体" w:hint="eastAsia"/>
          <w:kern w:val="44"/>
          <w:sz w:val="24"/>
          <w:lang w:val="zh-CN"/>
        </w:rPr>
        <w:t>当年采挖</w:t>
      </w:r>
      <w:r>
        <w:rPr>
          <w:rFonts w:ascii="宋体" w:hAnsi="宋体" w:cs="宋体"/>
          <w:kern w:val="44"/>
          <w:sz w:val="24"/>
          <w:lang w:val="zh-CN"/>
        </w:rPr>
        <w:t>27</w:t>
      </w:r>
      <w:r>
        <w:rPr>
          <w:rFonts w:ascii="宋体" w:hAnsi="宋体" w:cs="宋体" w:hint="eastAsia"/>
          <w:kern w:val="44"/>
          <w:sz w:val="24"/>
          <w:lang w:val="zh-CN"/>
        </w:rPr>
        <w:t>万亩，总产量达到</w:t>
      </w:r>
      <w:r>
        <w:rPr>
          <w:rFonts w:ascii="宋体" w:hAnsi="宋体" w:cs="宋体"/>
          <w:kern w:val="44"/>
          <w:sz w:val="24"/>
          <w:lang w:val="zh-CN"/>
        </w:rPr>
        <w:t>8</w:t>
      </w:r>
      <w:r>
        <w:rPr>
          <w:rFonts w:ascii="宋体" w:hAnsi="宋体" w:cs="宋体" w:hint="eastAsia"/>
          <w:kern w:val="44"/>
          <w:sz w:val="24"/>
          <w:lang w:val="zh-CN"/>
        </w:rPr>
        <w:t>万吨</w:t>
      </w:r>
      <w:r>
        <w:rPr>
          <w:rFonts w:ascii="宋体" w:hAnsi="宋体" w:cs="宋体" w:hint="eastAsia"/>
          <w:kern w:val="44"/>
          <w:sz w:val="24"/>
        </w:rPr>
        <w:t>。拟引进党参深加工生产线，建设</w:t>
      </w:r>
      <w:r>
        <w:rPr>
          <w:rFonts w:ascii="宋体" w:hAnsi="宋体" w:cs="宋体" w:hint="eastAsia"/>
          <w:kern w:val="44"/>
          <w:sz w:val="24"/>
          <w:shd w:val="clear" w:color="auto" w:fill="FFFFFF"/>
        </w:rPr>
        <w:t>党参脯、党参茶、党参汤、党参饮料、党参口服片等党参系列产品加工厂</w:t>
      </w:r>
      <w:bookmarkStart w:id="579" w:name="_Toc7580"/>
      <w:bookmarkStart w:id="580" w:name="_Toc13907"/>
      <w:bookmarkStart w:id="581" w:name="_Toc16323"/>
      <w:bookmarkEnd w:id="576"/>
      <w:bookmarkEnd w:id="577"/>
      <w:bookmarkEnd w:id="578"/>
      <w:r>
        <w:rPr>
          <w:rFonts w:ascii="宋体" w:hAnsi="宋体" w:cs="宋体" w:hint="eastAsia"/>
          <w:kern w:val="44"/>
          <w:sz w:val="24"/>
          <w:shd w:val="clear" w:color="auto" w:fill="FFFFFF"/>
        </w:rPr>
        <w:t>。</w:t>
      </w:r>
    </w:p>
    <w:p w14:paraId="11E7CA59" w14:textId="77777777" w:rsidR="003C5977" w:rsidRDefault="00AF4B32">
      <w:pPr>
        <w:spacing w:line="380" w:lineRule="exact"/>
        <w:ind w:firstLineChars="200" w:firstLine="480"/>
        <w:outlineLvl w:val="0"/>
        <w:rPr>
          <w:rFonts w:ascii="宋体" w:cs="宋体"/>
          <w:b/>
          <w:bCs/>
          <w:kern w:val="44"/>
          <w:sz w:val="24"/>
        </w:rPr>
      </w:pPr>
      <w:r>
        <w:rPr>
          <w:rFonts w:ascii="黑体" w:eastAsia="黑体" w:hAnsi="黑体" w:cs="黑体" w:hint="eastAsia"/>
          <w:bCs/>
          <w:sz w:val="24"/>
        </w:rPr>
        <w:t>二、投资估算：</w:t>
      </w:r>
      <w:r>
        <w:rPr>
          <w:rFonts w:ascii="宋体" w:hAnsi="宋体" w:cs="宋体"/>
          <w:kern w:val="44"/>
          <w:sz w:val="24"/>
          <w:shd w:val="clear" w:color="auto" w:fill="FFFFFF"/>
        </w:rPr>
        <w:t>1.5</w:t>
      </w:r>
      <w:r>
        <w:rPr>
          <w:rFonts w:ascii="宋体" w:hAnsi="宋体" w:cs="宋体" w:hint="eastAsia"/>
          <w:kern w:val="44"/>
          <w:sz w:val="24"/>
          <w:shd w:val="clear" w:color="auto" w:fill="FFFFFF"/>
        </w:rPr>
        <w:t>亿元。</w:t>
      </w:r>
      <w:bookmarkEnd w:id="579"/>
      <w:bookmarkEnd w:id="580"/>
      <w:bookmarkEnd w:id="581"/>
    </w:p>
    <w:p w14:paraId="044A8224" w14:textId="77777777" w:rsidR="003C5977" w:rsidRDefault="00AF4B32">
      <w:pPr>
        <w:spacing w:line="380" w:lineRule="exact"/>
        <w:ind w:firstLineChars="200" w:firstLine="480"/>
        <w:outlineLvl w:val="0"/>
        <w:rPr>
          <w:rFonts w:ascii="宋体" w:cs="宋体"/>
          <w:b/>
          <w:bCs/>
          <w:kern w:val="44"/>
          <w:sz w:val="24"/>
        </w:rPr>
      </w:pPr>
      <w:bookmarkStart w:id="582" w:name="_Toc16978"/>
      <w:bookmarkStart w:id="583" w:name="_Toc5565"/>
      <w:bookmarkStart w:id="584" w:name="_Toc847"/>
      <w:r>
        <w:rPr>
          <w:rFonts w:ascii="黑体" w:eastAsia="黑体" w:hAnsi="黑体" w:cs="黑体" w:hint="eastAsia"/>
          <w:bCs/>
          <w:sz w:val="24"/>
        </w:rPr>
        <w:t>三、经济社会效益预测：</w:t>
      </w:r>
      <w:r>
        <w:rPr>
          <w:rFonts w:ascii="宋体" w:hAnsi="宋体" w:cs="宋体" w:hint="eastAsia"/>
          <w:kern w:val="44"/>
          <w:sz w:val="24"/>
          <w:shd w:val="clear" w:color="auto" w:fill="FFFFFF"/>
        </w:rPr>
        <w:t>项目实施后，每年可加工提取</w:t>
      </w:r>
      <w:r>
        <w:rPr>
          <w:rFonts w:ascii="宋体" w:hAnsi="宋体" w:cs="宋体"/>
          <w:kern w:val="44"/>
          <w:sz w:val="24"/>
          <w:shd w:val="clear" w:color="auto" w:fill="FFFFFF"/>
        </w:rPr>
        <w:t>500</w:t>
      </w:r>
      <w:r>
        <w:rPr>
          <w:rFonts w:ascii="宋体" w:hAnsi="宋体" w:cs="宋体" w:hint="eastAsia"/>
          <w:kern w:val="44"/>
          <w:sz w:val="24"/>
          <w:shd w:val="clear" w:color="auto" w:fill="FFFFFF"/>
        </w:rPr>
        <w:t>吨党参深加工产品，投入生产之后，正常年产值可达</w:t>
      </w:r>
      <w:r>
        <w:rPr>
          <w:rFonts w:ascii="宋体" w:hAnsi="宋体" w:cs="宋体"/>
          <w:kern w:val="44"/>
          <w:sz w:val="24"/>
          <w:shd w:val="clear" w:color="auto" w:fill="FFFFFF"/>
        </w:rPr>
        <w:t>0.9</w:t>
      </w:r>
      <w:r>
        <w:rPr>
          <w:rFonts w:ascii="宋体" w:hAnsi="宋体" w:cs="宋体" w:hint="eastAsia"/>
          <w:kern w:val="44"/>
          <w:sz w:val="24"/>
          <w:shd w:val="clear" w:color="auto" w:fill="FFFFFF"/>
        </w:rPr>
        <w:t>亿元。投资回收期</w:t>
      </w:r>
      <w:r>
        <w:rPr>
          <w:rFonts w:ascii="宋体" w:hAnsi="宋体" w:cs="宋体"/>
          <w:kern w:val="44"/>
          <w:sz w:val="24"/>
          <w:shd w:val="clear" w:color="auto" w:fill="FFFFFF"/>
        </w:rPr>
        <w:t>5</w:t>
      </w:r>
      <w:r>
        <w:rPr>
          <w:rFonts w:ascii="宋体" w:hAnsi="宋体" w:cs="宋体" w:hint="eastAsia"/>
          <w:kern w:val="44"/>
          <w:sz w:val="24"/>
          <w:shd w:val="clear" w:color="auto" w:fill="FFFFFF"/>
        </w:rPr>
        <w:t>年。</w:t>
      </w:r>
      <w:bookmarkEnd w:id="582"/>
      <w:bookmarkEnd w:id="583"/>
      <w:bookmarkEnd w:id="584"/>
    </w:p>
    <w:p w14:paraId="396F4F55" w14:textId="77777777" w:rsidR="003C5977" w:rsidRDefault="00AF4B32">
      <w:pPr>
        <w:spacing w:line="380" w:lineRule="exact"/>
        <w:ind w:firstLineChars="200" w:firstLine="480"/>
        <w:outlineLvl w:val="0"/>
        <w:rPr>
          <w:rFonts w:ascii="宋体" w:cs="宋体"/>
          <w:kern w:val="44"/>
          <w:sz w:val="24"/>
          <w:shd w:val="clear" w:color="auto" w:fill="FFFFFF"/>
        </w:rPr>
      </w:pPr>
      <w:bookmarkStart w:id="585" w:name="_Toc11505"/>
      <w:bookmarkStart w:id="586" w:name="_Toc31000"/>
      <w:bookmarkStart w:id="587" w:name="_Toc19778"/>
      <w:r>
        <w:rPr>
          <w:rFonts w:ascii="黑体" w:eastAsia="黑体" w:hAnsi="黑体" w:cs="黑体" w:hint="eastAsia"/>
          <w:bCs/>
          <w:sz w:val="24"/>
        </w:rPr>
        <w:t>四、项目进展情况：</w:t>
      </w:r>
      <w:r>
        <w:rPr>
          <w:rFonts w:ascii="宋体" w:hAnsi="宋体" w:cs="宋体" w:hint="eastAsia"/>
          <w:kern w:val="44"/>
          <w:sz w:val="24"/>
          <w:shd w:val="clear" w:color="auto" w:fill="FFFFFF"/>
        </w:rPr>
        <w:t>已完成项目建议书。</w:t>
      </w:r>
      <w:bookmarkEnd w:id="585"/>
      <w:bookmarkEnd w:id="586"/>
      <w:bookmarkEnd w:id="587"/>
    </w:p>
    <w:p w14:paraId="7E4348D1" w14:textId="77777777" w:rsidR="003C5977" w:rsidRDefault="00AF4B32">
      <w:pPr>
        <w:spacing w:line="380" w:lineRule="exact"/>
        <w:ind w:firstLineChars="200" w:firstLine="480"/>
        <w:outlineLvl w:val="0"/>
        <w:rPr>
          <w:rFonts w:ascii="宋体" w:cs="宋体"/>
          <w:kern w:val="44"/>
          <w:sz w:val="24"/>
          <w:shd w:val="clear" w:color="auto" w:fill="FFFFFF"/>
        </w:rPr>
      </w:pPr>
      <w:bookmarkStart w:id="588" w:name="_Toc13724"/>
      <w:bookmarkStart w:id="589" w:name="_Toc22790"/>
      <w:bookmarkStart w:id="590" w:name="_Toc8159"/>
      <w:r>
        <w:rPr>
          <w:rFonts w:ascii="黑体" w:eastAsia="黑体" w:hAnsi="黑体" w:cs="黑体" w:hint="eastAsia"/>
          <w:bCs/>
          <w:sz w:val="24"/>
        </w:rPr>
        <w:t>五、合作方式：</w:t>
      </w:r>
      <w:r>
        <w:rPr>
          <w:rFonts w:ascii="宋体" w:hAnsi="宋体" w:cs="宋体" w:hint="eastAsia"/>
          <w:kern w:val="44"/>
          <w:sz w:val="24"/>
          <w:shd w:val="clear" w:color="auto" w:fill="FFFFFF"/>
        </w:rPr>
        <w:t>独资。</w:t>
      </w:r>
      <w:bookmarkEnd w:id="588"/>
      <w:bookmarkEnd w:id="589"/>
      <w:bookmarkEnd w:id="590"/>
    </w:p>
    <w:p w14:paraId="764D6B11" w14:textId="77777777" w:rsidR="003C5977" w:rsidRDefault="003C5977">
      <w:pPr>
        <w:spacing w:line="380" w:lineRule="exact"/>
        <w:rPr>
          <w:rFonts w:ascii="宋体" w:cs="宋体"/>
          <w:sz w:val="24"/>
        </w:rPr>
      </w:pPr>
    </w:p>
    <w:p w14:paraId="13114FCF" w14:textId="77777777" w:rsidR="003C5977" w:rsidRDefault="003C5977">
      <w:pPr>
        <w:pStyle w:val="Default"/>
        <w:rPr>
          <w:color w:val="auto"/>
        </w:rPr>
      </w:pPr>
    </w:p>
    <w:p w14:paraId="1A2F6994" w14:textId="77777777" w:rsidR="003C5977" w:rsidRDefault="003C5977">
      <w:pPr>
        <w:pStyle w:val="Default"/>
        <w:rPr>
          <w:color w:val="auto"/>
        </w:rPr>
      </w:pPr>
    </w:p>
    <w:p w14:paraId="27F22124" w14:textId="77777777" w:rsidR="003C5977" w:rsidRDefault="00AF4B32">
      <w:pPr>
        <w:pStyle w:val="3"/>
        <w:spacing w:beforeLines="100" w:before="312"/>
        <w:ind w:firstLine="480"/>
      </w:pPr>
      <w:r>
        <w:rPr>
          <w:rFonts w:hint="eastAsia"/>
        </w:rPr>
        <w:t>联系单位：宕昌县招商引资局</w:t>
      </w:r>
    </w:p>
    <w:p w14:paraId="0EEE3BC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程</w:t>
      </w:r>
      <w:r>
        <w:rPr>
          <w:rFonts w:hint="eastAsia"/>
        </w:rPr>
        <w:t xml:space="preserve">  </w:t>
      </w:r>
      <w:r>
        <w:rPr>
          <w:rFonts w:hint="eastAsia"/>
        </w:rPr>
        <w:t>刚</w:t>
      </w:r>
    </w:p>
    <w:p w14:paraId="6477B84D" w14:textId="77777777" w:rsidR="003C5977" w:rsidRDefault="00AF4B32">
      <w:pPr>
        <w:pStyle w:val="3"/>
        <w:ind w:firstLine="480"/>
      </w:pPr>
      <w:r>
        <w:rPr>
          <w:rFonts w:hint="eastAsia"/>
        </w:rPr>
        <w:t>电</w:t>
      </w:r>
      <w:r>
        <w:rPr>
          <w:rFonts w:hint="eastAsia"/>
        </w:rPr>
        <w:t xml:space="preserve">    </w:t>
      </w:r>
      <w:r>
        <w:rPr>
          <w:rFonts w:hint="eastAsia"/>
        </w:rPr>
        <w:t>话：</w:t>
      </w:r>
      <w:r>
        <w:t>0939-6127826  0939-6127826</w:t>
      </w:r>
      <w:r>
        <w:rPr>
          <w:rFonts w:hint="eastAsia"/>
        </w:rPr>
        <w:t>（传真）</w:t>
      </w:r>
    </w:p>
    <w:p w14:paraId="5FE6439A"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fldChar w:fldCharType="begin"/>
      </w:r>
      <w:r>
        <w:instrText xml:space="preserve"> HYPERLINK "mailto:dcxzsj@163.com" </w:instrText>
      </w:r>
      <w:r>
        <w:fldChar w:fldCharType="separate"/>
      </w:r>
      <w:r>
        <w:t>tczs2014@163.com</w:t>
      </w:r>
      <w:r>
        <w:fldChar w:fldCharType="end"/>
      </w:r>
    </w:p>
    <w:p w14:paraId="1FBC5EC9" w14:textId="77777777" w:rsidR="003C5977" w:rsidRDefault="003C5977"/>
    <w:p w14:paraId="188D17D1" w14:textId="77777777" w:rsidR="003C5977" w:rsidRDefault="003C5977">
      <w:pPr>
        <w:pStyle w:val="1"/>
      </w:pPr>
      <w:bookmarkStart w:id="591" w:name="_Toc28233"/>
      <w:bookmarkStart w:id="592" w:name="_Toc30453"/>
      <w:bookmarkStart w:id="593" w:name="_Toc24383"/>
    </w:p>
    <w:p w14:paraId="77D77BBF" w14:textId="77777777" w:rsidR="003C5977" w:rsidRDefault="00AF4B32">
      <w:pPr>
        <w:pStyle w:val="1"/>
      </w:pPr>
      <w:r>
        <w:rPr>
          <w:rFonts w:hint="eastAsia"/>
        </w:rPr>
        <w:t>陇南市宕昌县中药复方制剂颗粒生产项目</w:t>
      </w:r>
      <w:bookmarkEnd w:id="591"/>
      <w:bookmarkEnd w:id="592"/>
      <w:bookmarkEnd w:id="593"/>
    </w:p>
    <w:p w14:paraId="20B351E3" w14:textId="77777777" w:rsidR="003C5977" w:rsidRDefault="003C5977">
      <w:pPr>
        <w:spacing w:line="400" w:lineRule="exact"/>
        <w:ind w:firstLineChars="200" w:firstLine="480"/>
        <w:rPr>
          <w:rFonts w:ascii="黑体" w:eastAsia="黑体" w:hAnsi="黑体" w:cs="黑体"/>
          <w:bCs/>
          <w:sz w:val="24"/>
        </w:rPr>
      </w:pPr>
    </w:p>
    <w:p w14:paraId="1A5942E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宕昌县素有“千年药乡”之誉，红</w:t>
      </w:r>
      <w:proofErr w:type="gramStart"/>
      <w:r>
        <w:rPr>
          <w:rFonts w:ascii="宋体" w:hAnsi="宋体" w:cs="宋体" w:hint="eastAsia"/>
          <w:sz w:val="24"/>
        </w:rPr>
        <w:t>芪</w:t>
      </w:r>
      <w:proofErr w:type="gramEnd"/>
      <w:r>
        <w:rPr>
          <w:rFonts w:ascii="宋体" w:hAnsi="宋体" w:cs="宋体" w:hint="eastAsia"/>
          <w:sz w:val="24"/>
        </w:rPr>
        <w:t>、黄芪、当归、党参等四大宗中药材产量大、质量好，深受国内外客商青睐。</w:t>
      </w:r>
      <w:r>
        <w:rPr>
          <w:rFonts w:ascii="宋体" w:hAnsi="宋体" w:cs="宋体"/>
          <w:sz w:val="24"/>
        </w:rPr>
        <w:t>2020</w:t>
      </w:r>
      <w:r>
        <w:rPr>
          <w:rFonts w:ascii="宋体" w:hAnsi="宋体" w:cs="宋体" w:hint="eastAsia"/>
          <w:sz w:val="24"/>
        </w:rPr>
        <w:t>年该县共建成中药材种苗繁育基地</w:t>
      </w:r>
      <w:r>
        <w:rPr>
          <w:rFonts w:ascii="宋体" w:hAnsi="宋体" w:cs="宋体"/>
          <w:sz w:val="24"/>
        </w:rPr>
        <w:t>1.5</w:t>
      </w:r>
      <w:r>
        <w:rPr>
          <w:rFonts w:ascii="宋体" w:hAnsi="宋体" w:cs="宋体" w:hint="eastAsia"/>
          <w:sz w:val="24"/>
        </w:rPr>
        <w:t>万亩，种植基地</w:t>
      </w:r>
      <w:r>
        <w:rPr>
          <w:rFonts w:ascii="宋体" w:hAnsi="宋体" w:cs="宋体"/>
          <w:sz w:val="24"/>
        </w:rPr>
        <w:t>25.5</w:t>
      </w:r>
      <w:r>
        <w:rPr>
          <w:rFonts w:ascii="宋体" w:hAnsi="宋体" w:cs="宋体" w:hint="eastAsia"/>
          <w:sz w:val="24"/>
        </w:rPr>
        <w:t>万亩（其中标准化生产基地</w:t>
      </w:r>
      <w:r>
        <w:rPr>
          <w:rFonts w:ascii="宋体" w:hAnsi="宋体" w:cs="宋体"/>
          <w:sz w:val="24"/>
        </w:rPr>
        <w:t>13</w:t>
      </w:r>
      <w:r>
        <w:rPr>
          <w:rFonts w:ascii="宋体" w:hAnsi="宋体" w:cs="宋体" w:hint="eastAsia"/>
          <w:sz w:val="24"/>
        </w:rPr>
        <w:t>万亩），上年留床</w:t>
      </w:r>
      <w:r>
        <w:rPr>
          <w:rFonts w:ascii="宋体" w:hAnsi="宋体" w:cs="宋体"/>
          <w:sz w:val="24"/>
        </w:rPr>
        <w:t>13</w:t>
      </w:r>
      <w:r>
        <w:rPr>
          <w:rFonts w:ascii="宋体" w:hAnsi="宋体" w:cs="宋体" w:hint="eastAsia"/>
          <w:sz w:val="24"/>
        </w:rPr>
        <w:t>万亩，种植总面积稳定在</w:t>
      </w:r>
      <w:r>
        <w:rPr>
          <w:rFonts w:ascii="宋体" w:hAnsi="宋体" w:cs="宋体"/>
          <w:sz w:val="24"/>
        </w:rPr>
        <w:t>40</w:t>
      </w:r>
      <w:r>
        <w:rPr>
          <w:rFonts w:ascii="宋体" w:hAnsi="宋体" w:cs="宋体" w:hint="eastAsia"/>
          <w:sz w:val="24"/>
        </w:rPr>
        <w:t>万亩，</w:t>
      </w:r>
      <w:r>
        <w:rPr>
          <w:rFonts w:ascii="宋体" w:hAnsi="宋体" w:cs="宋体" w:hint="eastAsia"/>
          <w:sz w:val="24"/>
          <w:lang w:val="zh-CN"/>
        </w:rPr>
        <w:t>当年采挖</w:t>
      </w:r>
      <w:r>
        <w:rPr>
          <w:rFonts w:ascii="宋体" w:hAnsi="宋体" w:cs="宋体"/>
          <w:sz w:val="24"/>
          <w:lang w:val="zh-CN"/>
        </w:rPr>
        <w:t>27</w:t>
      </w:r>
      <w:r>
        <w:rPr>
          <w:rFonts w:ascii="宋体" w:hAnsi="宋体" w:cs="宋体" w:hint="eastAsia"/>
          <w:sz w:val="24"/>
          <w:lang w:val="zh-CN"/>
        </w:rPr>
        <w:t>万亩，总产量达到</w:t>
      </w:r>
      <w:r>
        <w:rPr>
          <w:rFonts w:ascii="宋体" w:hAnsi="宋体" w:cs="宋体"/>
          <w:sz w:val="24"/>
          <w:lang w:val="zh-CN"/>
        </w:rPr>
        <w:t>8</w:t>
      </w:r>
      <w:r>
        <w:rPr>
          <w:rFonts w:ascii="宋体" w:hAnsi="宋体" w:cs="宋体" w:hint="eastAsia"/>
          <w:sz w:val="24"/>
          <w:lang w:val="zh-CN"/>
        </w:rPr>
        <w:t>万吨</w:t>
      </w:r>
      <w:r>
        <w:rPr>
          <w:rFonts w:ascii="宋体" w:hAnsi="宋体" w:cs="宋体" w:hint="eastAsia"/>
          <w:sz w:val="24"/>
        </w:rPr>
        <w:t>。项目以各种中药材为原料，引进以各类中药精制颗粒、片剂、胶囊等系列产品为主的中药材深加工制药厂。</w:t>
      </w:r>
    </w:p>
    <w:p w14:paraId="6D68CF7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1.8</w:t>
      </w:r>
      <w:r>
        <w:rPr>
          <w:rFonts w:ascii="宋体" w:hAnsi="宋体" w:cs="宋体" w:hint="eastAsia"/>
          <w:sz w:val="24"/>
        </w:rPr>
        <w:t>亿元。</w:t>
      </w:r>
    </w:p>
    <w:p w14:paraId="68ECEF5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项目建成后，预计年实现综合收入</w:t>
      </w:r>
      <w:r>
        <w:rPr>
          <w:rFonts w:ascii="宋体" w:hAnsi="宋体" w:cs="宋体"/>
          <w:sz w:val="24"/>
        </w:rPr>
        <w:t>0.95</w:t>
      </w:r>
      <w:r>
        <w:rPr>
          <w:rFonts w:ascii="宋体" w:hAnsi="宋体" w:cs="宋体" w:hint="eastAsia"/>
          <w:sz w:val="24"/>
        </w:rPr>
        <w:t>亿元，实现利润</w:t>
      </w:r>
      <w:r>
        <w:rPr>
          <w:rFonts w:ascii="宋体" w:hAnsi="宋体" w:cs="宋体"/>
          <w:sz w:val="24"/>
        </w:rPr>
        <w:t>0.36</w:t>
      </w:r>
      <w:r>
        <w:rPr>
          <w:rFonts w:ascii="宋体" w:hAnsi="宋体" w:cs="宋体" w:hint="eastAsia"/>
          <w:sz w:val="24"/>
        </w:rPr>
        <w:t>亿元，综合效益分析，投资回收期</w:t>
      </w:r>
      <w:r>
        <w:rPr>
          <w:rFonts w:ascii="宋体" w:hAnsi="宋体" w:cs="宋体"/>
          <w:sz w:val="24"/>
        </w:rPr>
        <w:t>5</w:t>
      </w:r>
      <w:r>
        <w:rPr>
          <w:rFonts w:ascii="宋体" w:hAnsi="宋体" w:cs="宋体" w:hint="eastAsia"/>
          <w:sz w:val="24"/>
        </w:rPr>
        <w:t>年。</w:t>
      </w:r>
    </w:p>
    <w:p w14:paraId="64A78D7D"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bCs/>
          <w:sz w:val="24"/>
        </w:rPr>
        <w:t>已完成项目建议书。</w:t>
      </w:r>
    </w:p>
    <w:p w14:paraId="0AEBD1E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w:t>
      </w:r>
    </w:p>
    <w:p w14:paraId="13E11896" w14:textId="77777777" w:rsidR="003C5977" w:rsidRDefault="003C5977">
      <w:pPr>
        <w:spacing w:line="400" w:lineRule="exact"/>
        <w:ind w:firstLineChars="200" w:firstLine="480"/>
        <w:rPr>
          <w:rFonts w:ascii="宋体" w:cs="宋体"/>
          <w:sz w:val="24"/>
        </w:rPr>
      </w:pPr>
    </w:p>
    <w:p w14:paraId="3D7901C4" w14:textId="77777777" w:rsidR="003C5977" w:rsidRDefault="00AF4B32">
      <w:pPr>
        <w:pStyle w:val="3"/>
        <w:spacing w:beforeLines="50" w:before="156"/>
        <w:ind w:firstLine="480"/>
      </w:pPr>
      <w:r>
        <w:rPr>
          <w:rFonts w:hint="eastAsia"/>
        </w:rPr>
        <w:t>联系单位：宕昌县招商引资局</w:t>
      </w:r>
    </w:p>
    <w:p w14:paraId="66459CC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程</w:t>
      </w:r>
      <w:r>
        <w:rPr>
          <w:rFonts w:hint="eastAsia"/>
        </w:rPr>
        <w:t xml:space="preserve">  </w:t>
      </w:r>
      <w:r>
        <w:rPr>
          <w:rFonts w:hint="eastAsia"/>
        </w:rPr>
        <w:t>刚</w:t>
      </w:r>
    </w:p>
    <w:p w14:paraId="179CAA08" w14:textId="77777777" w:rsidR="003C5977" w:rsidRDefault="00AF4B32">
      <w:pPr>
        <w:pStyle w:val="3"/>
        <w:ind w:firstLine="480"/>
      </w:pPr>
      <w:r>
        <w:rPr>
          <w:rFonts w:hint="eastAsia"/>
        </w:rPr>
        <w:t>电</w:t>
      </w:r>
      <w:r>
        <w:rPr>
          <w:rFonts w:hint="eastAsia"/>
        </w:rPr>
        <w:t xml:space="preserve">    </w:t>
      </w:r>
      <w:r>
        <w:rPr>
          <w:rFonts w:hint="eastAsia"/>
        </w:rPr>
        <w:t>话：</w:t>
      </w:r>
      <w:r>
        <w:t>0939-6127826  0939-6127826</w:t>
      </w:r>
      <w:r>
        <w:rPr>
          <w:rFonts w:hint="eastAsia"/>
        </w:rPr>
        <w:t>（传真）</w:t>
      </w:r>
    </w:p>
    <w:p w14:paraId="7033B4AB"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fldChar w:fldCharType="begin"/>
      </w:r>
      <w:r>
        <w:instrText xml:space="preserve"> HYPERLINK "mailto:dcxzsj@163.com" </w:instrText>
      </w:r>
      <w:r>
        <w:fldChar w:fldCharType="separate"/>
      </w:r>
      <w:r>
        <w:t>tczs2014@163.com</w:t>
      </w:r>
      <w:r>
        <w:fldChar w:fldCharType="end"/>
      </w:r>
    </w:p>
    <w:p w14:paraId="0AA6F411" w14:textId="77777777" w:rsidR="003C5977" w:rsidRDefault="003C5977">
      <w:pPr>
        <w:spacing w:line="400" w:lineRule="exact"/>
        <w:jc w:val="center"/>
        <w:rPr>
          <w:rFonts w:ascii="宋体" w:cs="宋体"/>
          <w:sz w:val="24"/>
        </w:rPr>
      </w:pPr>
    </w:p>
    <w:p w14:paraId="41EDF20A" w14:textId="77777777" w:rsidR="003C5977" w:rsidRDefault="003C5977">
      <w:pPr>
        <w:spacing w:line="400" w:lineRule="exact"/>
        <w:jc w:val="center"/>
        <w:rPr>
          <w:rFonts w:ascii="宋体" w:cs="宋体"/>
          <w:sz w:val="24"/>
        </w:rPr>
      </w:pPr>
    </w:p>
    <w:p w14:paraId="606B3682" w14:textId="77777777" w:rsidR="003C5977" w:rsidRDefault="00AF4B32">
      <w:pPr>
        <w:pStyle w:val="1"/>
      </w:pPr>
      <w:bookmarkStart w:id="594" w:name="_Toc8316"/>
      <w:bookmarkStart w:id="595" w:name="_Toc6786"/>
      <w:bookmarkStart w:id="596" w:name="_Toc12907"/>
      <w:r>
        <w:rPr>
          <w:rFonts w:hint="eastAsia"/>
        </w:rPr>
        <w:t>甘南州夏河县冬虫夏草深加工开发项目</w:t>
      </w:r>
      <w:bookmarkEnd w:id="594"/>
      <w:bookmarkEnd w:id="595"/>
      <w:bookmarkEnd w:id="596"/>
    </w:p>
    <w:p w14:paraId="0C170101" w14:textId="77777777" w:rsidR="003C5977" w:rsidRDefault="003C5977">
      <w:pPr>
        <w:spacing w:line="400" w:lineRule="exact"/>
        <w:ind w:firstLineChars="200" w:firstLine="480"/>
        <w:rPr>
          <w:rFonts w:ascii="宋体" w:cs="宋体"/>
          <w:bCs/>
          <w:sz w:val="24"/>
        </w:rPr>
      </w:pPr>
    </w:p>
    <w:p w14:paraId="698E4CC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夏河县及周边地区中藏药材冬虫夏草十分丰富，年生产流通销售</w:t>
      </w:r>
      <w:r>
        <w:rPr>
          <w:rFonts w:ascii="宋体" w:hAnsi="宋体" w:cs="宋体"/>
          <w:kern w:val="0"/>
          <w:sz w:val="24"/>
        </w:rPr>
        <w:t>1000-1500</w:t>
      </w:r>
      <w:r>
        <w:rPr>
          <w:rFonts w:ascii="宋体" w:hAnsi="宋体" w:cs="宋体" w:hint="eastAsia"/>
          <w:kern w:val="0"/>
          <w:sz w:val="24"/>
        </w:rPr>
        <w:t>公斤左右。拟在夏河县建设一家高起点和高标准企业，从事药材产品研发、精深加工。</w:t>
      </w:r>
    </w:p>
    <w:p w14:paraId="1324E1E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2.3</w:t>
      </w:r>
      <w:r>
        <w:rPr>
          <w:rFonts w:ascii="宋体" w:hAnsi="宋体" w:cs="宋体" w:hint="eastAsia"/>
          <w:sz w:val="24"/>
        </w:rPr>
        <w:t>亿元。</w:t>
      </w:r>
    </w:p>
    <w:p w14:paraId="08FA88A7"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项目建成后，预计实现年销售收入</w:t>
      </w:r>
      <w:r>
        <w:rPr>
          <w:rFonts w:ascii="宋体" w:hAnsi="宋体" w:cs="宋体"/>
          <w:kern w:val="0"/>
          <w:sz w:val="24"/>
        </w:rPr>
        <w:t>3.68</w:t>
      </w:r>
      <w:r>
        <w:rPr>
          <w:rFonts w:ascii="宋体" w:hAnsi="宋体" w:cs="宋体" w:hint="eastAsia"/>
          <w:kern w:val="0"/>
          <w:sz w:val="24"/>
        </w:rPr>
        <w:t>亿元，利润总额</w:t>
      </w:r>
      <w:r>
        <w:rPr>
          <w:rFonts w:ascii="宋体" w:hAnsi="宋体" w:cs="宋体"/>
          <w:kern w:val="0"/>
          <w:sz w:val="24"/>
        </w:rPr>
        <w:t>7360</w:t>
      </w:r>
      <w:r>
        <w:rPr>
          <w:rFonts w:ascii="宋体" w:hAnsi="宋体" w:cs="宋体" w:hint="eastAsia"/>
          <w:kern w:val="0"/>
          <w:sz w:val="24"/>
        </w:rPr>
        <w:t>万元，投资利润率</w:t>
      </w:r>
      <w:r>
        <w:rPr>
          <w:rFonts w:ascii="宋体" w:hAnsi="宋体" w:cs="宋体"/>
          <w:kern w:val="0"/>
          <w:sz w:val="24"/>
        </w:rPr>
        <w:t>20%</w:t>
      </w:r>
      <w:r>
        <w:rPr>
          <w:rFonts w:ascii="宋体" w:hAnsi="宋体" w:cs="宋体" w:hint="eastAsia"/>
          <w:kern w:val="0"/>
          <w:sz w:val="24"/>
        </w:rPr>
        <w:t>。</w:t>
      </w:r>
    </w:p>
    <w:p w14:paraId="0E591137"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完成项目建议书。</w:t>
      </w:r>
    </w:p>
    <w:p w14:paraId="09F6145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合资、独</w:t>
      </w:r>
      <w:r>
        <w:rPr>
          <w:rFonts w:ascii="宋体" w:hAnsi="宋体" w:cs="宋体" w:hint="eastAsia"/>
          <w:kern w:val="0"/>
          <w:sz w:val="24"/>
        </w:rPr>
        <w:t>资、其他。</w:t>
      </w:r>
    </w:p>
    <w:p w14:paraId="407731A3" w14:textId="77777777" w:rsidR="003C5977" w:rsidRDefault="003C5977">
      <w:pPr>
        <w:spacing w:line="400" w:lineRule="exact"/>
        <w:rPr>
          <w:rFonts w:ascii="宋体" w:cs="宋体"/>
          <w:sz w:val="24"/>
        </w:rPr>
      </w:pPr>
    </w:p>
    <w:p w14:paraId="37B80080" w14:textId="77777777" w:rsidR="003C5977" w:rsidRDefault="003C5977">
      <w:pPr>
        <w:pStyle w:val="3"/>
        <w:ind w:firstLine="480"/>
      </w:pPr>
    </w:p>
    <w:p w14:paraId="28F7F083" w14:textId="77777777" w:rsidR="003C5977" w:rsidRDefault="003C5977">
      <w:pPr>
        <w:pStyle w:val="3"/>
        <w:ind w:firstLine="480"/>
      </w:pPr>
    </w:p>
    <w:p w14:paraId="4AD2AC67" w14:textId="77777777" w:rsidR="003C5977" w:rsidRDefault="003C5977">
      <w:pPr>
        <w:pStyle w:val="3"/>
        <w:ind w:firstLine="480"/>
      </w:pPr>
    </w:p>
    <w:p w14:paraId="0F2CCAF4" w14:textId="77777777" w:rsidR="003C5977" w:rsidRDefault="003C5977">
      <w:pPr>
        <w:pStyle w:val="3"/>
        <w:ind w:firstLine="480"/>
      </w:pPr>
    </w:p>
    <w:p w14:paraId="4472BCD2" w14:textId="77777777" w:rsidR="003C5977" w:rsidRDefault="003C5977">
      <w:pPr>
        <w:pStyle w:val="3"/>
        <w:ind w:firstLine="480"/>
      </w:pPr>
    </w:p>
    <w:p w14:paraId="00C29764" w14:textId="77777777" w:rsidR="003C5977" w:rsidRDefault="003C5977">
      <w:pPr>
        <w:pStyle w:val="3"/>
        <w:ind w:firstLine="480"/>
      </w:pPr>
    </w:p>
    <w:p w14:paraId="4436754D" w14:textId="77777777" w:rsidR="003C5977" w:rsidRDefault="00AF4B32">
      <w:pPr>
        <w:pStyle w:val="3"/>
        <w:spacing w:beforeLines="50" w:before="156"/>
        <w:ind w:firstLine="480"/>
      </w:pPr>
      <w:r>
        <w:rPr>
          <w:rFonts w:hint="eastAsia"/>
        </w:rPr>
        <w:t>联系单位：夏河县投资与合作交流局</w:t>
      </w:r>
    </w:p>
    <w:p w14:paraId="783ED79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蒋志宏</w:t>
      </w:r>
    </w:p>
    <w:p w14:paraId="1DE2F376"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rPr>
          <w:rFonts w:hint="eastAsia"/>
        </w:rPr>
        <w:t>13909418932  0941</w:t>
      </w:r>
      <w:proofErr w:type="gramEnd"/>
      <w:r>
        <w:rPr>
          <w:rFonts w:hint="eastAsia"/>
        </w:rPr>
        <w:t>-7126335</w:t>
      </w:r>
      <w:bookmarkStart w:id="597" w:name="_Toc32686"/>
      <w:bookmarkStart w:id="598" w:name="_Toc28847"/>
      <w:bookmarkStart w:id="599" w:name="_Toc17400"/>
    </w:p>
    <w:p w14:paraId="26A2C3B8" w14:textId="77777777" w:rsidR="003C5977" w:rsidRDefault="003C5977">
      <w:pPr>
        <w:pStyle w:val="3"/>
        <w:ind w:firstLine="480"/>
      </w:pPr>
    </w:p>
    <w:p w14:paraId="4D3B391E" w14:textId="77777777" w:rsidR="003C5977" w:rsidRDefault="003C5977">
      <w:pPr>
        <w:pStyle w:val="1"/>
      </w:pPr>
      <w:bookmarkStart w:id="600" w:name="_Toc26221"/>
      <w:bookmarkStart w:id="601" w:name="_Toc13922"/>
      <w:bookmarkStart w:id="602" w:name="_Toc6020"/>
    </w:p>
    <w:p w14:paraId="740B147A" w14:textId="77777777" w:rsidR="003C5977" w:rsidRDefault="00AF4B32">
      <w:pPr>
        <w:pStyle w:val="1"/>
      </w:pPr>
      <w:r>
        <w:rPr>
          <w:rFonts w:hint="eastAsia"/>
        </w:rPr>
        <w:t>临夏州中医药口服液生产线项目</w:t>
      </w:r>
      <w:bookmarkEnd w:id="600"/>
      <w:bookmarkEnd w:id="601"/>
      <w:bookmarkEnd w:id="602"/>
    </w:p>
    <w:p w14:paraId="681D91B1" w14:textId="77777777" w:rsidR="003C5977" w:rsidRDefault="003C5977">
      <w:pPr>
        <w:spacing w:line="400" w:lineRule="exact"/>
        <w:jc w:val="center"/>
        <w:rPr>
          <w:rFonts w:ascii="宋体" w:cs="宋体"/>
          <w:sz w:val="24"/>
        </w:rPr>
      </w:pPr>
    </w:p>
    <w:p w14:paraId="516B196D" w14:textId="77777777" w:rsidR="003C5977" w:rsidRDefault="00AF4B32">
      <w:pPr>
        <w:spacing w:line="400" w:lineRule="exact"/>
        <w:ind w:firstLineChars="200" w:firstLine="480"/>
        <w:rPr>
          <w:rFonts w:ascii="宋体" w:cs="宋体"/>
          <w:sz w:val="24"/>
          <w:shd w:val="clear" w:color="auto" w:fill="FFFFFF"/>
        </w:rPr>
      </w:pPr>
      <w:r>
        <w:rPr>
          <w:rFonts w:ascii="黑体" w:eastAsia="黑体" w:hAnsi="黑体" w:cs="黑体" w:hint="eastAsia"/>
          <w:bCs/>
          <w:sz w:val="24"/>
        </w:rPr>
        <w:t>一、项目概况：</w:t>
      </w:r>
      <w:r>
        <w:rPr>
          <w:rFonts w:ascii="宋体" w:hAnsi="宋体" w:cs="宋体" w:hint="eastAsia"/>
          <w:sz w:val="24"/>
          <w:shd w:val="clear" w:color="auto" w:fill="FFFFFF"/>
        </w:rPr>
        <w:t>临夏州地处青藏高原与黄土高原过渡地带，平均海拔</w:t>
      </w:r>
      <w:r>
        <w:rPr>
          <w:rFonts w:ascii="宋体" w:hAnsi="宋体" w:cs="宋体"/>
          <w:sz w:val="24"/>
          <w:shd w:val="clear" w:color="auto" w:fill="FFFFFF"/>
        </w:rPr>
        <w:t>2000</w:t>
      </w:r>
      <w:r>
        <w:rPr>
          <w:rFonts w:ascii="宋体" w:hAnsi="宋体" w:cs="宋体" w:hint="eastAsia"/>
          <w:sz w:val="24"/>
          <w:shd w:val="clear" w:color="auto" w:fill="FFFFFF"/>
        </w:rPr>
        <w:t>米。已初步形成了以康乐县沿太子山麓，和政县</w:t>
      </w:r>
      <w:proofErr w:type="gramStart"/>
      <w:r>
        <w:rPr>
          <w:rFonts w:ascii="宋体" w:hAnsi="宋体" w:cs="宋体" w:hint="eastAsia"/>
          <w:sz w:val="24"/>
          <w:shd w:val="clear" w:color="auto" w:fill="FFFFFF"/>
        </w:rPr>
        <w:t>沿牙塘</w:t>
      </w:r>
      <w:proofErr w:type="gramEnd"/>
      <w:r>
        <w:rPr>
          <w:rFonts w:ascii="宋体" w:hAnsi="宋体" w:cs="宋体" w:hint="eastAsia"/>
          <w:sz w:val="24"/>
          <w:shd w:val="clear" w:color="auto" w:fill="FFFFFF"/>
        </w:rPr>
        <w:t>河、大小南岔河、牛津河流域，临夏县和积石山县高寒阴湿区为主的中药材生产基地。现计划在临夏经济开发区内占地</w:t>
      </w:r>
      <w:r>
        <w:rPr>
          <w:rFonts w:ascii="宋体" w:hAnsi="宋体" w:cs="宋体"/>
          <w:sz w:val="24"/>
          <w:shd w:val="clear" w:color="auto" w:fill="FFFFFF"/>
        </w:rPr>
        <w:t>50</w:t>
      </w:r>
      <w:r>
        <w:rPr>
          <w:rFonts w:ascii="宋体" w:hAnsi="宋体" w:cs="宋体" w:hint="eastAsia"/>
          <w:sz w:val="24"/>
          <w:shd w:val="clear" w:color="auto" w:fill="FFFFFF"/>
        </w:rPr>
        <w:t>亩，新建符合</w:t>
      </w:r>
      <w:r>
        <w:rPr>
          <w:rFonts w:ascii="宋体" w:hAnsi="宋体" w:cs="宋体"/>
          <w:sz w:val="24"/>
          <w:shd w:val="clear" w:color="auto" w:fill="FFFFFF"/>
        </w:rPr>
        <w:t>GMP</w:t>
      </w:r>
      <w:r>
        <w:rPr>
          <w:rFonts w:ascii="宋体" w:hAnsi="宋体" w:cs="宋体" w:hint="eastAsia"/>
          <w:sz w:val="24"/>
          <w:shd w:val="clear" w:color="auto" w:fill="FFFFFF"/>
        </w:rPr>
        <w:t>标准的</w:t>
      </w:r>
      <w:r>
        <w:rPr>
          <w:rFonts w:ascii="宋体" w:hAnsi="宋体" w:cs="宋体" w:hint="eastAsia"/>
          <w:sz w:val="24"/>
        </w:rPr>
        <w:t>中医药口服液生产线项目</w:t>
      </w:r>
      <w:r>
        <w:rPr>
          <w:rFonts w:ascii="宋体" w:hAnsi="宋体" w:cs="宋体" w:hint="eastAsia"/>
          <w:sz w:val="24"/>
          <w:shd w:val="clear" w:color="auto" w:fill="FFFFFF"/>
        </w:rPr>
        <w:t>，用于生产止咳药物、当归口服液制剂、中药饮片等相关中医药产品。</w:t>
      </w:r>
    </w:p>
    <w:p w14:paraId="14BB5A8B" w14:textId="77777777" w:rsidR="003C5977" w:rsidRDefault="00AF4B32">
      <w:pPr>
        <w:spacing w:line="400" w:lineRule="exact"/>
        <w:ind w:firstLineChars="200" w:firstLine="480"/>
        <w:jc w:val="left"/>
        <w:rPr>
          <w:rFonts w:ascii="宋体" w:hAnsi="宋体" w:cs="宋体"/>
          <w:sz w:val="24"/>
          <w:shd w:val="clear" w:color="auto" w:fill="FFFFFF"/>
        </w:rPr>
      </w:pPr>
      <w:r>
        <w:rPr>
          <w:rFonts w:ascii="黑体" w:eastAsia="黑体" w:hAnsi="黑体" w:cs="黑体" w:hint="eastAsia"/>
          <w:bCs/>
          <w:sz w:val="24"/>
        </w:rPr>
        <w:t>二、投资估算：</w:t>
      </w:r>
      <w:r>
        <w:rPr>
          <w:rFonts w:ascii="宋体" w:hAnsi="宋体" w:cs="宋体"/>
          <w:sz w:val="24"/>
        </w:rPr>
        <w:t>1.</w:t>
      </w:r>
      <w:r>
        <w:rPr>
          <w:rFonts w:ascii="宋体" w:hAnsi="宋体" w:cs="宋体"/>
          <w:sz w:val="24"/>
          <w:shd w:val="clear" w:color="auto" w:fill="FFFFFF"/>
        </w:rPr>
        <w:t>1</w:t>
      </w:r>
      <w:r>
        <w:rPr>
          <w:rFonts w:ascii="宋体" w:hAnsi="宋体" w:cs="宋体" w:hint="eastAsia"/>
          <w:sz w:val="24"/>
          <w:shd w:val="clear" w:color="auto" w:fill="FFFFFF"/>
        </w:rPr>
        <w:t>亿元。</w:t>
      </w:r>
    </w:p>
    <w:p w14:paraId="728D4835" w14:textId="77777777" w:rsidR="003C5977" w:rsidRDefault="00AF4B32">
      <w:pPr>
        <w:spacing w:line="400" w:lineRule="exact"/>
        <w:ind w:firstLineChars="200" w:firstLine="480"/>
        <w:rPr>
          <w:rFonts w:ascii="宋体" w:cs="宋体"/>
          <w:sz w:val="24"/>
          <w:shd w:val="clear" w:color="auto" w:fill="FFFFFF"/>
        </w:rPr>
      </w:pPr>
      <w:r>
        <w:rPr>
          <w:rFonts w:ascii="黑体" w:eastAsia="黑体" w:hAnsi="黑体" w:cs="黑体" w:hint="eastAsia"/>
          <w:bCs/>
          <w:sz w:val="24"/>
        </w:rPr>
        <w:t>三、经济社会效益预测：</w:t>
      </w:r>
      <w:r>
        <w:rPr>
          <w:rFonts w:ascii="宋体" w:hAnsi="宋体" w:cs="宋体" w:hint="eastAsia"/>
          <w:sz w:val="24"/>
          <w:shd w:val="clear" w:color="auto" w:fill="FFFFFF"/>
        </w:rPr>
        <w:t>项目建成投产后</w:t>
      </w:r>
      <w:r>
        <w:rPr>
          <w:rFonts w:ascii="宋体" w:hAnsi="宋体" w:cs="宋体"/>
          <w:sz w:val="24"/>
          <w:shd w:val="clear" w:color="auto" w:fill="FFFFFF"/>
        </w:rPr>
        <w:t>,</w:t>
      </w:r>
      <w:r>
        <w:rPr>
          <w:rFonts w:ascii="宋体" w:hAnsi="宋体" w:cs="宋体" w:hint="eastAsia"/>
          <w:sz w:val="24"/>
          <w:shd w:val="clear" w:color="auto" w:fill="FFFFFF"/>
        </w:rPr>
        <w:t>可实现年产值</w:t>
      </w:r>
      <w:r>
        <w:rPr>
          <w:rFonts w:ascii="宋体" w:hAnsi="宋体" w:cs="宋体"/>
          <w:sz w:val="24"/>
          <w:shd w:val="clear" w:color="auto" w:fill="FFFFFF"/>
        </w:rPr>
        <w:t>2.1</w:t>
      </w:r>
      <w:r>
        <w:rPr>
          <w:rFonts w:ascii="宋体" w:hAnsi="宋体" w:cs="宋体" w:hint="eastAsia"/>
          <w:sz w:val="24"/>
          <w:shd w:val="clear" w:color="auto" w:fill="FFFFFF"/>
        </w:rPr>
        <w:t>亿元，年销售收入</w:t>
      </w:r>
      <w:r>
        <w:rPr>
          <w:rFonts w:ascii="宋体" w:hAnsi="宋体" w:cs="宋体"/>
          <w:sz w:val="24"/>
          <w:shd w:val="clear" w:color="auto" w:fill="FFFFFF"/>
        </w:rPr>
        <w:t>1.9</w:t>
      </w:r>
      <w:r>
        <w:rPr>
          <w:rFonts w:ascii="宋体" w:hAnsi="宋体" w:cs="宋体" w:hint="eastAsia"/>
          <w:sz w:val="24"/>
          <w:shd w:val="clear" w:color="auto" w:fill="FFFFFF"/>
        </w:rPr>
        <w:t>亿元，利润</w:t>
      </w:r>
      <w:r>
        <w:rPr>
          <w:rFonts w:ascii="宋体" w:hAnsi="宋体" w:cs="宋体"/>
          <w:sz w:val="24"/>
          <w:shd w:val="clear" w:color="auto" w:fill="FFFFFF"/>
        </w:rPr>
        <w:t>3200</w:t>
      </w:r>
      <w:r>
        <w:rPr>
          <w:rFonts w:ascii="宋体" w:hAnsi="宋体" w:cs="宋体" w:hint="eastAsia"/>
          <w:sz w:val="24"/>
          <w:shd w:val="clear" w:color="auto" w:fill="FFFFFF"/>
        </w:rPr>
        <w:t>万元</w:t>
      </w:r>
      <w:r>
        <w:rPr>
          <w:rFonts w:ascii="宋体" w:hAnsi="宋体" w:cs="宋体"/>
          <w:sz w:val="24"/>
          <w:shd w:val="clear" w:color="auto" w:fill="FFFFFF"/>
        </w:rPr>
        <w:t>,</w:t>
      </w:r>
      <w:r>
        <w:rPr>
          <w:rFonts w:ascii="宋体" w:hAnsi="宋体" w:cs="宋体" w:hint="eastAsia"/>
          <w:sz w:val="24"/>
          <w:shd w:val="clear" w:color="auto" w:fill="FFFFFF"/>
        </w:rPr>
        <w:t>提供就业岗位</w:t>
      </w:r>
      <w:r>
        <w:rPr>
          <w:rFonts w:ascii="宋体" w:hAnsi="宋体" w:cs="宋体"/>
          <w:sz w:val="24"/>
          <w:shd w:val="clear" w:color="auto" w:fill="FFFFFF"/>
        </w:rPr>
        <w:t>100</w:t>
      </w:r>
      <w:r>
        <w:rPr>
          <w:rFonts w:ascii="宋体" w:hAnsi="宋体" w:cs="宋体" w:hint="eastAsia"/>
          <w:sz w:val="24"/>
          <w:shd w:val="clear" w:color="auto" w:fill="FFFFFF"/>
        </w:rPr>
        <w:t>个。</w:t>
      </w:r>
    </w:p>
    <w:p w14:paraId="3117FE8F" w14:textId="77777777" w:rsidR="003C5977" w:rsidRDefault="00AF4B32">
      <w:pPr>
        <w:spacing w:line="400" w:lineRule="exact"/>
        <w:ind w:firstLineChars="200" w:firstLine="480"/>
        <w:rPr>
          <w:rFonts w:ascii="宋体" w:cs="宋体"/>
          <w:sz w:val="24"/>
          <w:shd w:val="clear" w:color="auto" w:fill="FFFFFF"/>
        </w:rPr>
      </w:pPr>
      <w:r>
        <w:rPr>
          <w:rFonts w:ascii="黑体" w:eastAsia="黑体" w:hAnsi="黑体" w:cs="黑体" w:hint="eastAsia"/>
          <w:bCs/>
          <w:sz w:val="24"/>
        </w:rPr>
        <w:t>四、项目进展情况：</w:t>
      </w:r>
      <w:r>
        <w:rPr>
          <w:rFonts w:ascii="宋体" w:hAnsi="宋体" w:cs="宋体" w:hint="eastAsia"/>
          <w:sz w:val="24"/>
          <w:shd w:val="clear" w:color="auto" w:fill="FFFFFF"/>
        </w:rPr>
        <w:t>正在编制可</w:t>
      </w:r>
      <w:proofErr w:type="gramStart"/>
      <w:r>
        <w:rPr>
          <w:rFonts w:ascii="宋体" w:hAnsi="宋体" w:cs="宋体" w:hint="eastAsia"/>
          <w:sz w:val="24"/>
          <w:shd w:val="clear" w:color="auto" w:fill="FFFFFF"/>
        </w:rPr>
        <w:t>研</w:t>
      </w:r>
      <w:proofErr w:type="gramEnd"/>
      <w:r>
        <w:rPr>
          <w:rFonts w:ascii="宋体" w:hAnsi="宋体" w:cs="宋体" w:hint="eastAsia"/>
          <w:sz w:val="24"/>
          <w:shd w:val="clear" w:color="auto" w:fill="FFFFFF"/>
        </w:rPr>
        <w:t>。</w:t>
      </w:r>
    </w:p>
    <w:p w14:paraId="008D7D9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独资或合资。</w:t>
      </w:r>
    </w:p>
    <w:p w14:paraId="4F186BFD" w14:textId="77777777" w:rsidR="003C5977" w:rsidRDefault="003C5977">
      <w:pPr>
        <w:spacing w:line="400" w:lineRule="exact"/>
        <w:ind w:firstLineChars="200" w:firstLine="482"/>
        <w:rPr>
          <w:rFonts w:ascii="宋体" w:cs="宋体"/>
          <w:b/>
          <w:sz w:val="24"/>
        </w:rPr>
      </w:pPr>
    </w:p>
    <w:p w14:paraId="76F3AA17" w14:textId="77777777" w:rsidR="003C5977" w:rsidRDefault="003C5977">
      <w:pPr>
        <w:spacing w:line="400" w:lineRule="exact"/>
        <w:ind w:firstLineChars="200" w:firstLine="480"/>
        <w:rPr>
          <w:rFonts w:ascii="宋体" w:cs="宋体"/>
          <w:sz w:val="24"/>
        </w:rPr>
      </w:pPr>
    </w:p>
    <w:p w14:paraId="7CD13035" w14:textId="77777777" w:rsidR="003C5977" w:rsidRDefault="00AF4B32">
      <w:pPr>
        <w:pStyle w:val="3"/>
        <w:spacing w:beforeLines="50" w:before="156"/>
        <w:ind w:firstLine="480"/>
      </w:pPr>
      <w:r>
        <w:rPr>
          <w:rFonts w:hint="eastAsia"/>
        </w:rPr>
        <w:t>联系单位：甘肃临夏经济开发区招商局</w:t>
      </w:r>
    </w:p>
    <w:p w14:paraId="00336B3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苏</w:t>
      </w:r>
      <w:r>
        <w:rPr>
          <w:rFonts w:hint="eastAsia"/>
        </w:rPr>
        <w:t xml:space="preserve">  </w:t>
      </w:r>
      <w:r>
        <w:rPr>
          <w:rFonts w:hint="eastAsia"/>
        </w:rPr>
        <w:t>毅</w:t>
      </w:r>
    </w:p>
    <w:p w14:paraId="4FA44670" w14:textId="77777777" w:rsidR="003C5977" w:rsidRDefault="00AF4B32">
      <w:pPr>
        <w:pStyle w:val="3"/>
        <w:ind w:firstLine="480"/>
      </w:pPr>
      <w:r>
        <w:rPr>
          <w:rFonts w:hint="eastAsia"/>
        </w:rPr>
        <w:t>电</w:t>
      </w:r>
      <w:r>
        <w:rPr>
          <w:rFonts w:hint="eastAsia"/>
        </w:rPr>
        <w:t xml:space="preserve">    </w:t>
      </w:r>
      <w:r>
        <w:rPr>
          <w:rFonts w:hint="eastAsia"/>
        </w:rPr>
        <w:t>话：</w:t>
      </w:r>
      <w:r>
        <w:t>13993092241  0930-3286270</w:t>
      </w:r>
      <w:r>
        <w:rPr>
          <w:rFonts w:hint="eastAsia"/>
        </w:rPr>
        <w:t>（传真）</w:t>
      </w:r>
    </w:p>
    <w:p w14:paraId="6C2F1865" w14:textId="77777777" w:rsidR="003C5977" w:rsidRDefault="00AF4B32">
      <w:pPr>
        <w:pStyle w:val="3"/>
        <w:ind w:firstLine="480"/>
        <w:sectPr w:rsidR="003C5977">
          <w:headerReference w:type="default" r:id="rId25"/>
          <w:pgSz w:w="8220" w:h="11905"/>
          <w:pgMar w:top="1361" w:right="1020" w:bottom="1134" w:left="1020" w:header="822" w:footer="850" w:gutter="0"/>
          <w:cols w:space="0"/>
          <w:docGrid w:type="lines" w:linePitch="312"/>
        </w:sectPr>
      </w:pPr>
      <w:proofErr w:type="gramStart"/>
      <w:r>
        <w:rPr>
          <w:rFonts w:hint="eastAsia"/>
        </w:rPr>
        <w:t>邮</w:t>
      </w:r>
      <w:proofErr w:type="gramEnd"/>
      <w:r>
        <w:rPr>
          <w:rFonts w:hint="eastAsia"/>
        </w:rPr>
        <w:t xml:space="preserve">    </w:t>
      </w:r>
      <w:r>
        <w:rPr>
          <w:rFonts w:hint="eastAsia"/>
        </w:rPr>
        <w:t>箱：</w:t>
      </w:r>
      <w:r>
        <w:t xml:space="preserve">lxjjkfq@126.com   </w:t>
      </w:r>
    </w:p>
    <w:p w14:paraId="65C7BD85" w14:textId="77777777" w:rsidR="003C5977" w:rsidRDefault="003C5977">
      <w:pPr>
        <w:pStyle w:val="1"/>
      </w:pPr>
    </w:p>
    <w:p w14:paraId="3ABE87A2" w14:textId="77777777" w:rsidR="003C5977" w:rsidRDefault="00AF4B32">
      <w:pPr>
        <w:pStyle w:val="1"/>
      </w:pPr>
      <w:r>
        <w:rPr>
          <w:rFonts w:hint="eastAsia"/>
        </w:rPr>
        <w:t>临夏州和政县中药材产业项目</w:t>
      </w:r>
      <w:bookmarkEnd w:id="597"/>
      <w:bookmarkEnd w:id="598"/>
      <w:bookmarkEnd w:id="599"/>
    </w:p>
    <w:p w14:paraId="3A663668" w14:textId="77777777" w:rsidR="003C5977" w:rsidRDefault="003C5977">
      <w:pPr>
        <w:spacing w:line="400" w:lineRule="exact"/>
        <w:ind w:firstLineChars="200" w:firstLine="480"/>
        <w:rPr>
          <w:rFonts w:ascii="宋体" w:cs="宋体"/>
          <w:bCs/>
          <w:sz w:val="24"/>
        </w:rPr>
      </w:pPr>
    </w:p>
    <w:p w14:paraId="7E42047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kern w:val="0"/>
          <w:sz w:val="24"/>
        </w:rPr>
        <w:t>和政县中药材种植面积已达</w:t>
      </w:r>
      <w:r>
        <w:rPr>
          <w:rFonts w:ascii="宋体" w:hAnsi="宋体" w:cs="宋体"/>
          <w:kern w:val="0"/>
          <w:sz w:val="24"/>
        </w:rPr>
        <w:t>5.8</w:t>
      </w:r>
      <w:r>
        <w:rPr>
          <w:rFonts w:ascii="宋体" w:hAnsi="宋体" w:cs="宋体" w:hint="eastAsia"/>
          <w:kern w:val="0"/>
          <w:sz w:val="24"/>
        </w:rPr>
        <w:t>万亩，年产各类中药材</w:t>
      </w:r>
      <w:r>
        <w:rPr>
          <w:rFonts w:ascii="宋体" w:hAnsi="宋体" w:cs="宋体"/>
          <w:kern w:val="0"/>
          <w:sz w:val="24"/>
        </w:rPr>
        <w:t>1</w:t>
      </w:r>
      <w:r>
        <w:rPr>
          <w:rFonts w:ascii="宋体" w:hAnsi="宋体" w:cs="宋体" w:hint="eastAsia"/>
          <w:kern w:val="0"/>
          <w:sz w:val="24"/>
        </w:rPr>
        <w:t>万多吨。已引进复兴厚中藏回医药文化旅游产业园项目，年加工各类中药材</w:t>
      </w:r>
      <w:r>
        <w:rPr>
          <w:rFonts w:ascii="宋体" w:hAnsi="宋体" w:cs="宋体"/>
          <w:kern w:val="0"/>
          <w:sz w:val="24"/>
        </w:rPr>
        <w:t>6000</w:t>
      </w:r>
      <w:r>
        <w:rPr>
          <w:rFonts w:ascii="宋体" w:hAnsi="宋体" w:cs="宋体" w:hint="eastAsia"/>
          <w:kern w:val="0"/>
          <w:sz w:val="24"/>
        </w:rPr>
        <w:t>多吨，产品销往陕西、四川等省外多家企业。计划引进</w:t>
      </w:r>
      <w:r>
        <w:rPr>
          <w:rFonts w:ascii="宋体" w:hAnsi="宋体" w:cs="宋体"/>
          <w:kern w:val="0"/>
          <w:sz w:val="24"/>
        </w:rPr>
        <w:t>1-2</w:t>
      </w:r>
      <w:r>
        <w:rPr>
          <w:rFonts w:ascii="宋体" w:hAnsi="宋体" w:cs="宋体" w:hint="eastAsia"/>
          <w:kern w:val="0"/>
          <w:sz w:val="24"/>
        </w:rPr>
        <w:t>家中药制药企业，与现有企业强</w:t>
      </w:r>
      <w:proofErr w:type="gramStart"/>
      <w:r>
        <w:rPr>
          <w:rFonts w:ascii="宋体" w:hAnsi="宋体" w:cs="宋体" w:hint="eastAsia"/>
          <w:kern w:val="0"/>
          <w:sz w:val="24"/>
        </w:rPr>
        <w:t>强</w:t>
      </w:r>
      <w:proofErr w:type="gramEnd"/>
      <w:r>
        <w:rPr>
          <w:rFonts w:ascii="宋体" w:hAnsi="宋体" w:cs="宋体" w:hint="eastAsia"/>
          <w:kern w:val="0"/>
          <w:sz w:val="24"/>
        </w:rPr>
        <w:t>联手，做大做强中药材产业。</w:t>
      </w:r>
    </w:p>
    <w:p w14:paraId="45B2AE3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20</w:t>
      </w:r>
      <w:r>
        <w:rPr>
          <w:rFonts w:ascii="宋体" w:hAnsi="宋体" w:cs="宋体" w:hint="eastAsia"/>
          <w:sz w:val="24"/>
        </w:rPr>
        <w:t>亿元。</w:t>
      </w:r>
    </w:p>
    <w:p w14:paraId="72D22B0D" w14:textId="77777777" w:rsidR="003C5977" w:rsidRDefault="00AF4B32">
      <w:pPr>
        <w:spacing w:line="400" w:lineRule="exact"/>
        <w:ind w:firstLineChars="200" w:firstLine="480"/>
        <w:rPr>
          <w:rFonts w:ascii="宋体" w:hAns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项目建成后，年加工各种中药材</w:t>
      </w:r>
      <w:r>
        <w:rPr>
          <w:rFonts w:ascii="宋体" w:hAnsi="宋体" w:cs="宋体"/>
          <w:kern w:val="0"/>
          <w:sz w:val="24"/>
        </w:rPr>
        <w:t>1</w:t>
      </w:r>
      <w:r>
        <w:rPr>
          <w:rFonts w:ascii="宋体" w:hAnsi="宋体" w:cs="宋体" w:hint="eastAsia"/>
          <w:kern w:val="0"/>
          <w:sz w:val="24"/>
        </w:rPr>
        <w:t>万多吨，实现销售收入</w:t>
      </w:r>
      <w:r>
        <w:rPr>
          <w:rFonts w:ascii="宋体" w:hAnsi="宋体" w:cs="宋体"/>
          <w:kern w:val="0"/>
          <w:sz w:val="24"/>
        </w:rPr>
        <w:t>5</w:t>
      </w:r>
      <w:r>
        <w:rPr>
          <w:rFonts w:ascii="宋体" w:hAnsi="宋体" w:cs="宋体" w:hint="eastAsia"/>
          <w:kern w:val="0"/>
          <w:sz w:val="24"/>
        </w:rPr>
        <w:t>亿元，实现利税</w:t>
      </w:r>
      <w:r>
        <w:rPr>
          <w:rFonts w:ascii="宋体" w:hAnsi="宋体" w:cs="宋体"/>
          <w:kern w:val="0"/>
          <w:sz w:val="24"/>
        </w:rPr>
        <w:t>2.5</w:t>
      </w:r>
      <w:r>
        <w:rPr>
          <w:rFonts w:ascii="宋体" w:hAnsi="宋体" w:cs="宋体" w:hint="eastAsia"/>
          <w:kern w:val="0"/>
          <w:sz w:val="24"/>
        </w:rPr>
        <w:t>亿元，可解决</w:t>
      </w:r>
      <w:r>
        <w:rPr>
          <w:rFonts w:ascii="宋体" w:hAnsi="宋体" w:cs="宋体"/>
          <w:kern w:val="0"/>
          <w:sz w:val="24"/>
        </w:rPr>
        <w:t>1000</w:t>
      </w:r>
      <w:r>
        <w:rPr>
          <w:rFonts w:ascii="宋体" w:hAnsi="宋体" w:cs="宋体" w:hint="eastAsia"/>
          <w:kern w:val="0"/>
          <w:sz w:val="24"/>
        </w:rPr>
        <w:t>多人就业。综合效益分析，投资回收期</w:t>
      </w:r>
      <w:r>
        <w:rPr>
          <w:rFonts w:ascii="宋体" w:hAnsi="宋体" w:cs="宋体"/>
          <w:kern w:val="0"/>
          <w:sz w:val="24"/>
        </w:rPr>
        <w:t>8</w:t>
      </w:r>
      <w:r>
        <w:rPr>
          <w:rFonts w:ascii="宋体" w:hAnsi="宋体" w:cs="宋体" w:hint="eastAsia"/>
          <w:kern w:val="0"/>
          <w:sz w:val="24"/>
        </w:rPr>
        <w:t>年。</w:t>
      </w:r>
    </w:p>
    <w:p w14:paraId="03CA7EF9"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正在开展项目前期规划。</w:t>
      </w:r>
    </w:p>
    <w:p w14:paraId="0A75C3A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62DF325C" w14:textId="77777777" w:rsidR="003C5977" w:rsidRDefault="003C5977">
      <w:pPr>
        <w:pStyle w:val="3"/>
        <w:ind w:firstLine="480"/>
      </w:pPr>
    </w:p>
    <w:p w14:paraId="279BCDB6" w14:textId="77777777" w:rsidR="003C5977" w:rsidRDefault="003C5977">
      <w:pPr>
        <w:pStyle w:val="3"/>
        <w:ind w:firstLine="480"/>
      </w:pPr>
    </w:p>
    <w:p w14:paraId="1F2F943D" w14:textId="77777777" w:rsidR="003C5977" w:rsidRDefault="003C5977">
      <w:pPr>
        <w:pStyle w:val="3"/>
        <w:ind w:firstLine="480"/>
      </w:pPr>
    </w:p>
    <w:p w14:paraId="7F56A8D2" w14:textId="77777777" w:rsidR="003C5977" w:rsidRDefault="003C5977">
      <w:pPr>
        <w:pStyle w:val="3"/>
        <w:ind w:firstLine="480"/>
      </w:pPr>
    </w:p>
    <w:p w14:paraId="3A977720" w14:textId="77777777" w:rsidR="003C5977" w:rsidRDefault="003C5977">
      <w:pPr>
        <w:pStyle w:val="3"/>
        <w:ind w:firstLine="480"/>
      </w:pPr>
    </w:p>
    <w:p w14:paraId="5FC1E3C2" w14:textId="77777777" w:rsidR="003C5977" w:rsidRDefault="00AF4B32">
      <w:pPr>
        <w:pStyle w:val="3"/>
        <w:spacing w:beforeLines="50" w:before="156"/>
        <w:ind w:firstLine="480"/>
      </w:pPr>
      <w:r>
        <w:rPr>
          <w:rFonts w:hint="eastAsia"/>
        </w:rPr>
        <w:t>联系单位：和政县招商局</w:t>
      </w:r>
    </w:p>
    <w:p w14:paraId="2C4B813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杨胜福</w:t>
      </w:r>
    </w:p>
    <w:p w14:paraId="67A8D87F" w14:textId="77777777" w:rsidR="003C5977" w:rsidRDefault="00AF4B32">
      <w:pPr>
        <w:pStyle w:val="3"/>
        <w:ind w:firstLine="480"/>
      </w:pPr>
      <w:r>
        <w:rPr>
          <w:rFonts w:hint="eastAsia"/>
        </w:rPr>
        <w:t>电</w:t>
      </w:r>
      <w:r>
        <w:rPr>
          <w:rFonts w:hint="eastAsia"/>
        </w:rPr>
        <w:t xml:space="preserve">    </w:t>
      </w:r>
      <w:r>
        <w:rPr>
          <w:rFonts w:hint="eastAsia"/>
        </w:rPr>
        <w:t>话：</w:t>
      </w:r>
      <w:r>
        <w:t>13993050488</w:t>
      </w:r>
    </w:p>
    <w:p w14:paraId="53865ED8" w14:textId="77777777" w:rsidR="003C5977" w:rsidRDefault="003C5977">
      <w:pPr>
        <w:spacing w:line="400" w:lineRule="exact"/>
        <w:rPr>
          <w:rFonts w:ascii="宋体" w:cs="宋体"/>
          <w:sz w:val="24"/>
        </w:rPr>
      </w:pPr>
    </w:p>
    <w:p w14:paraId="64F17516" w14:textId="77777777" w:rsidR="003C5977" w:rsidRDefault="003C5977">
      <w:pPr>
        <w:spacing w:line="400" w:lineRule="exact"/>
        <w:rPr>
          <w:rFonts w:ascii="宋体" w:cs="宋体"/>
          <w:sz w:val="24"/>
        </w:rPr>
      </w:pPr>
    </w:p>
    <w:p w14:paraId="1E25A70F" w14:textId="77777777" w:rsidR="003C5977" w:rsidRDefault="00AF4B32">
      <w:pPr>
        <w:pStyle w:val="1"/>
      </w:pPr>
      <w:bookmarkStart w:id="603" w:name="_Toc16531"/>
      <w:bookmarkStart w:id="604" w:name="_Toc15599"/>
      <w:bookmarkStart w:id="605" w:name="_Toc19884"/>
      <w:r>
        <w:rPr>
          <w:rFonts w:hint="eastAsia"/>
        </w:rPr>
        <w:t>临夏州康乐县中药材深加工项目</w:t>
      </w:r>
      <w:bookmarkEnd w:id="603"/>
      <w:bookmarkEnd w:id="604"/>
      <w:bookmarkEnd w:id="605"/>
    </w:p>
    <w:p w14:paraId="2586AAAA" w14:textId="77777777" w:rsidR="003C5977" w:rsidRDefault="003C5977">
      <w:pPr>
        <w:spacing w:line="400" w:lineRule="exact"/>
        <w:jc w:val="center"/>
        <w:rPr>
          <w:rFonts w:ascii="宋体" w:cs="宋体"/>
          <w:spacing w:val="4"/>
          <w:kern w:val="0"/>
          <w:sz w:val="24"/>
        </w:rPr>
      </w:pPr>
    </w:p>
    <w:p w14:paraId="3A4E08C9" w14:textId="77777777" w:rsidR="003C5977" w:rsidRDefault="00AF4B32">
      <w:pPr>
        <w:spacing w:line="400" w:lineRule="exact"/>
        <w:ind w:firstLine="42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康乐县是甘肃省</w:t>
      </w:r>
      <w:r>
        <w:rPr>
          <w:rFonts w:ascii="宋体" w:hAnsi="宋体" w:cs="宋体"/>
          <w:kern w:val="0"/>
          <w:sz w:val="24"/>
        </w:rPr>
        <w:t>18</w:t>
      </w:r>
      <w:r>
        <w:rPr>
          <w:rFonts w:ascii="宋体" w:hAnsi="宋体" w:cs="宋体" w:hint="eastAsia"/>
          <w:kern w:val="0"/>
          <w:sz w:val="24"/>
        </w:rPr>
        <w:t>个中药材种植重点县之一，农区海拔</w:t>
      </w:r>
      <w:r>
        <w:rPr>
          <w:rFonts w:ascii="宋体" w:hAnsi="宋体" w:cs="宋体"/>
          <w:kern w:val="0"/>
          <w:sz w:val="24"/>
        </w:rPr>
        <w:t>1989-2500</w:t>
      </w:r>
      <w:r>
        <w:rPr>
          <w:rFonts w:ascii="宋体" w:hAnsi="宋体" w:cs="宋体" w:hint="eastAsia"/>
          <w:kern w:val="0"/>
          <w:sz w:val="24"/>
        </w:rPr>
        <w:t>米，土层深厚，土壤肥沃，是多种野生中药材适宜生长区。现已人工栽培的中药材有当归、党参、黄芪、柴胡等</w:t>
      </w:r>
      <w:r>
        <w:rPr>
          <w:rFonts w:ascii="宋体" w:hAnsi="宋体" w:cs="宋体"/>
          <w:kern w:val="0"/>
          <w:sz w:val="24"/>
        </w:rPr>
        <w:t>20</w:t>
      </w:r>
      <w:r>
        <w:rPr>
          <w:rFonts w:ascii="宋体" w:hAnsi="宋体" w:cs="宋体" w:hint="eastAsia"/>
          <w:kern w:val="0"/>
          <w:sz w:val="24"/>
        </w:rPr>
        <w:t>多种，种植面积达</w:t>
      </w:r>
      <w:r>
        <w:rPr>
          <w:rFonts w:ascii="宋体" w:hAnsi="宋体" w:cs="宋体"/>
          <w:kern w:val="0"/>
          <w:sz w:val="24"/>
        </w:rPr>
        <w:t>6</w:t>
      </w:r>
      <w:r>
        <w:rPr>
          <w:rFonts w:ascii="宋体" w:hAnsi="宋体" w:cs="宋体" w:hint="eastAsia"/>
          <w:kern w:val="0"/>
          <w:sz w:val="24"/>
        </w:rPr>
        <w:t>万亩，年产各类中药材</w:t>
      </w:r>
      <w:r>
        <w:rPr>
          <w:rFonts w:ascii="宋体" w:hAnsi="宋体" w:cs="宋体"/>
          <w:kern w:val="0"/>
          <w:sz w:val="24"/>
        </w:rPr>
        <w:t>6</w:t>
      </w:r>
      <w:r>
        <w:rPr>
          <w:rFonts w:ascii="宋体" w:hAnsi="宋体" w:cs="宋体" w:hint="eastAsia"/>
          <w:kern w:val="0"/>
          <w:sz w:val="24"/>
        </w:rPr>
        <w:t>万吨。为了开发中药材产业，建设高原中药材基地，做强康乐中药材品牌，打造“陇原药乡——康乐”，拟建设中药材深加工项目。计划占地</w:t>
      </w:r>
      <w:r>
        <w:rPr>
          <w:rFonts w:ascii="宋体" w:hAnsi="宋体" w:cs="宋体"/>
          <w:kern w:val="0"/>
          <w:sz w:val="24"/>
        </w:rPr>
        <w:t>300</w:t>
      </w:r>
      <w:r>
        <w:rPr>
          <w:rFonts w:ascii="宋体" w:hAnsi="宋体" w:cs="宋体" w:hint="eastAsia"/>
          <w:kern w:val="0"/>
          <w:sz w:val="24"/>
        </w:rPr>
        <w:t>亩，修建生产车间</w:t>
      </w:r>
      <w:r>
        <w:rPr>
          <w:rFonts w:ascii="宋体" w:hAnsi="宋体" w:cs="宋体"/>
          <w:kern w:val="0"/>
          <w:sz w:val="24"/>
        </w:rPr>
        <w:t>15000</w:t>
      </w:r>
      <w:r>
        <w:rPr>
          <w:rFonts w:ascii="宋体" w:hAnsi="宋体" w:cs="宋体" w:hint="eastAsia"/>
          <w:kern w:val="0"/>
          <w:sz w:val="24"/>
        </w:rPr>
        <w:t>平方米、仓储车间</w:t>
      </w:r>
      <w:r>
        <w:rPr>
          <w:rFonts w:ascii="宋体" w:hAnsi="宋体" w:cs="宋体"/>
          <w:kern w:val="0"/>
          <w:sz w:val="24"/>
        </w:rPr>
        <w:t>5000</w:t>
      </w:r>
      <w:r>
        <w:rPr>
          <w:rFonts w:ascii="宋体" w:hAnsi="宋体" w:cs="宋体" w:hint="eastAsia"/>
          <w:kern w:val="0"/>
          <w:sz w:val="24"/>
        </w:rPr>
        <w:t>平方米，新上年加工</w:t>
      </w:r>
      <w:r>
        <w:rPr>
          <w:rFonts w:ascii="宋体" w:hAnsi="宋体" w:cs="宋体"/>
          <w:kern w:val="0"/>
          <w:sz w:val="24"/>
        </w:rPr>
        <w:t>6</w:t>
      </w:r>
      <w:r>
        <w:rPr>
          <w:rFonts w:ascii="宋体" w:hAnsi="宋体" w:cs="宋体" w:hint="eastAsia"/>
          <w:kern w:val="0"/>
          <w:sz w:val="24"/>
        </w:rPr>
        <w:t>万吨中药材生产线及附属设施等。</w:t>
      </w:r>
    </w:p>
    <w:p w14:paraId="5EB3D65E" w14:textId="77777777" w:rsidR="003C5977" w:rsidRDefault="00AF4B32">
      <w:pPr>
        <w:spacing w:line="400" w:lineRule="exact"/>
        <w:ind w:firstLineChars="227" w:firstLine="545"/>
        <w:rPr>
          <w:rFonts w:ascii="宋体" w:cs="宋体"/>
          <w:spacing w:val="4"/>
          <w:kern w:val="0"/>
          <w:sz w:val="24"/>
        </w:rPr>
      </w:pPr>
      <w:r>
        <w:rPr>
          <w:rFonts w:ascii="黑体" w:eastAsia="黑体" w:hAnsi="黑体" w:cs="黑体" w:hint="eastAsia"/>
          <w:bCs/>
          <w:sz w:val="24"/>
        </w:rPr>
        <w:t>二、投资估算：</w:t>
      </w:r>
      <w:r>
        <w:rPr>
          <w:rFonts w:ascii="宋体" w:hAnsi="宋体" w:cs="宋体"/>
          <w:spacing w:val="4"/>
          <w:kern w:val="0"/>
          <w:sz w:val="24"/>
        </w:rPr>
        <w:t>5</w:t>
      </w:r>
      <w:r>
        <w:rPr>
          <w:rFonts w:ascii="宋体" w:hAnsi="宋体" w:cs="宋体" w:hint="eastAsia"/>
          <w:spacing w:val="4"/>
          <w:kern w:val="0"/>
          <w:sz w:val="24"/>
        </w:rPr>
        <w:t>亿元。</w:t>
      </w:r>
    </w:p>
    <w:p w14:paraId="3433BBB3" w14:textId="77777777" w:rsidR="003C5977" w:rsidRDefault="00AF4B32">
      <w:pPr>
        <w:spacing w:line="400" w:lineRule="exact"/>
        <w:ind w:firstLineChars="227" w:firstLine="545"/>
        <w:rPr>
          <w:rFonts w:ascii="宋体" w:cs="宋体"/>
          <w:spacing w:val="4"/>
          <w:kern w:val="0"/>
          <w:sz w:val="24"/>
        </w:rPr>
      </w:pPr>
      <w:r>
        <w:rPr>
          <w:rFonts w:ascii="黑体" w:eastAsia="黑体" w:hAnsi="黑体" w:cs="黑体" w:hint="eastAsia"/>
          <w:bCs/>
          <w:sz w:val="24"/>
        </w:rPr>
        <w:t>三、经济社会效益预测：</w:t>
      </w:r>
      <w:r>
        <w:rPr>
          <w:rFonts w:ascii="宋体" w:hAnsi="宋体" w:cs="宋体" w:hint="eastAsia"/>
          <w:spacing w:val="4"/>
          <w:kern w:val="0"/>
          <w:sz w:val="24"/>
        </w:rPr>
        <w:t>项目建成后，预计年销售收入</w:t>
      </w:r>
      <w:r>
        <w:rPr>
          <w:rFonts w:ascii="宋体" w:hAnsi="宋体" w:cs="宋体"/>
          <w:spacing w:val="4"/>
          <w:kern w:val="0"/>
          <w:sz w:val="24"/>
        </w:rPr>
        <w:t>3.2</w:t>
      </w:r>
      <w:r>
        <w:rPr>
          <w:rFonts w:ascii="宋体" w:hAnsi="宋体" w:cs="宋体" w:hint="eastAsia"/>
          <w:spacing w:val="4"/>
          <w:kern w:val="0"/>
          <w:sz w:val="24"/>
        </w:rPr>
        <w:t>亿元，年可创利税</w:t>
      </w:r>
      <w:r>
        <w:rPr>
          <w:rFonts w:ascii="宋体" w:hAnsi="宋体" w:cs="宋体"/>
          <w:spacing w:val="4"/>
          <w:kern w:val="0"/>
          <w:sz w:val="24"/>
        </w:rPr>
        <w:t>0.6</w:t>
      </w:r>
      <w:r>
        <w:rPr>
          <w:rFonts w:ascii="宋体" w:hAnsi="宋体" w:cs="宋体" w:hint="eastAsia"/>
          <w:spacing w:val="4"/>
          <w:kern w:val="0"/>
          <w:sz w:val="24"/>
        </w:rPr>
        <w:t>亿元。</w:t>
      </w:r>
    </w:p>
    <w:p w14:paraId="3FB49CEA" w14:textId="77777777" w:rsidR="003C5977" w:rsidRDefault="00AF4B32">
      <w:pPr>
        <w:spacing w:line="400" w:lineRule="exact"/>
        <w:ind w:firstLineChars="227" w:firstLine="545"/>
        <w:rPr>
          <w:rFonts w:ascii="宋体" w:cs="宋体"/>
          <w:spacing w:val="4"/>
          <w:kern w:val="0"/>
          <w:sz w:val="24"/>
        </w:rPr>
      </w:pPr>
      <w:r>
        <w:rPr>
          <w:rFonts w:ascii="黑体" w:eastAsia="黑体" w:hAnsi="黑体" w:cs="黑体" w:hint="eastAsia"/>
          <w:bCs/>
          <w:sz w:val="24"/>
        </w:rPr>
        <w:t>四、项目进展情况：</w:t>
      </w:r>
      <w:r>
        <w:rPr>
          <w:rFonts w:ascii="宋体" w:hAnsi="宋体" w:cs="宋体" w:hint="eastAsia"/>
          <w:spacing w:val="4"/>
          <w:kern w:val="0"/>
          <w:sz w:val="24"/>
        </w:rPr>
        <w:t>已完成项目建议书。</w:t>
      </w:r>
    </w:p>
    <w:p w14:paraId="0EF4A383" w14:textId="77777777" w:rsidR="003C5977" w:rsidRDefault="00AF4B32">
      <w:pPr>
        <w:spacing w:line="400" w:lineRule="exact"/>
        <w:ind w:firstLineChars="227" w:firstLine="545"/>
        <w:rPr>
          <w:rFonts w:ascii="宋体" w:hAnsi="宋体" w:cs="宋体"/>
          <w:spacing w:val="4"/>
          <w:kern w:val="0"/>
          <w:sz w:val="24"/>
        </w:rPr>
      </w:pPr>
      <w:r>
        <w:rPr>
          <w:rFonts w:ascii="黑体" w:eastAsia="黑体" w:hAnsi="黑体" w:cs="黑体" w:hint="eastAsia"/>
          <w:bCs/>
          <w:sz w:val="24"/>
        </w:rPr>
        <w:t>五、合作方式：</w:t>
      </w:r>
      <w:r>
        <w:rPr>
          <w:rFonts w:ascii="宋体" w:hAnsi="宋体" w:cs="宋体" w:hint="eastAsia"/>
          <w:spacing w:val="4"/>
          <w:kern w:val="0"/>
          <w:sz w:val="24"/>
        </w:rPr>
        <w:t>合作、合资、独资。</w:t>
      </w:r>
    </w:p>
    <w:p w14:paraId="5A319EA6" w14:textId="77777777" w:rsidR="003C5977" w:rsidRDefault="003C5977">
      <w:pPr>
        <w:spacing w:line="400" w:lineRule="exact"/>
        <w:ind w:firstLineChars="227" w:firstLine="563"/>
        <w:rPr>
          <w:rFonts w:ascii="宋体" w:cs="宋体"/>
          <w:spacing w:val="4"/>
          <w:kern w:val="0"/>
          <w:sz w:val="24"/>
        </w:rPr>
      </w:pPr>
    </w:p>
    <w:p w14:paraId="3CA019C6" w14:textId="77777777" w:rsidR="003C5977" w:rsidRDefault="003C5977">
      <w:pPr>
        <w:pStyle w:val="Default"/>
        <w:rPr>
          <w:color w:val="auto"/>
        </w:rPr>
      </w:pPr>
    </w:p>
    <w:p w14:paraId="6509A81B" w14:textId="77777777" w:rsidR="003C5977" w:rsidRDefault="003C5977">
      <w:pPr>
        <w:pStyle w:val="Default"/>
        <w:rPr>
          <w:color w:val="auto"/>
        </w:rPr>
      </w:pPr>
    </w:p>
    <w:p w14:paraId="3E82F238" w14:textId="77777777" w:rsidR="003C5977" w:rsidRDefault="00AF4B32">
      <w:pPr>
        <w:pStyle w:val="3"/>
        <w:ind w:firstLine="480"/>
      </w:pPr>
      <w:r>
        <w:rPr>
          <w:rFonts w:hint="eastAsia"/>
        </w:rPr>
        <w:t>联系单位：康乐县农业农村局</w:t>
      </w:r>
    </w:p>
    <w:p w14:paraId="4093231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马亚忠</w:t>
      </w:r>
    </w:p>
    <w:p w14:paraId="67B5ED8A" w14:textId="77777777" w:rsidR="003C5977" w:rsidRDefault="00AF4B32">
      <w:pPr>
        <w:pStyle w:val="3"/>
        <w:ind w:firstLine="480"/>
        <w:sectPr w:rsidR="003C5977">
          <w:headerReference w:type="default" r:id="rId26"/>
          <w:pgSz w:w="8220" w:h="11905"/>
          <w:pgMar w:top="1361" w:right="1020" w:bottom="1134" w:left="1020" w:header="822" w:footer="850" w:gutter="0"/>
          <w:cols w:space="0"/>
          <w:docGrid w:type="lines" w:linePitch="312"/>
        </w:sectPr>
      </w:pPr>
      <w:r>
        <w:rPr>
          <w:rFonts w:hint="eastAsia"/>
        </w:rPr>
        <w:t>电</w:t>
      </w:r>
      <w:r>
        <w:rPr>
          <w:rFonts w:hint="eastAsia"/>
        </w:rPr>
        <w:t xml:space="preserve">    </w:t>
      </w:r>
      <w:r>
        <w:rPr>
          <w:rFonts w:hint="eastAsia"/>
        </w:rPr>
        <w:t>话：</w:t>
      </w:r>
      <w:r>
        <w:t>15293905501</w:t>
      </w:r>
    </w:p>
    <w:p w14:paraId="4966AC36" w14:textId="77777777" w:rsidR="003C5977" w:rsidRDefault="003C5977">
      <w:pPr>
        <w:spacing w:line="400" w:lineRule="exact"/>
        <w:rPr>
          <w:rFonts w:ascii="宋体" w:cs="宋体"/>
          <w:sz w:val="24"/>
        </w:rPr>
      </w:pPr>
    </w:p>
    <w:p w14:paraId="02E96EBC" w14:textId="77777777" w:rsidR="003C5977" w:rsidRDefault="00AF4B32">
      <w:pPr>
        <w:pStyle w:val="1"/>
      </w:pPr>
      <w:bookmarkStart w:id="606" w:name="_Toc14450"/>
      <w:bookmarkStart w:id="607" w:name="_Toc6853"/>
      <w:bookmarkStart w:id="608" w:name="_Toc5228"/>
      <w:r>
        <w:rPr>
          <w:rFonts w:hint="eastAsia"/>
        </w:rPr>
        <w:t>兰州市“读者印象”精品街区项目</w:t>
      </w:r>
      <w:bookmarkEnd w:id="606"/>
      <w:bookmarkEnd w:id="607"/>
      <w:bookmarkEnd w:id="608"/>
    </w:p>
    <w:p w14:paraId="5049D0FA" w14:textId="77777777" w:rsidR="003C5977" w:rsidRDefault="003C5977">
      <w:pPr>
        <w:spacing w:line="400" w:lineRule="exact"/>
        <w:ind w:firstLineChars="200" w:firstLine="480"/>
        <w:rPr>
          <w:rFonts w:ascii="黑体" w:eastAsia="黑体" w:hAnsi="黑体" w:cs="黑体"/>
          <w:bCs/>
          <w:sz w:val="24"/>
        </w:rPr>
      </w:pPr>
    </w:p>
    <w:p w14:paraId="3AE2E6E2"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项目</w:t>
      </w:r>
      <w:proofErr w:type="gramStart"/>
      <w:r>
        <w:rPr>
          <w:rFonts w:ascii="宋体" w:hAnsi="宋体" w:cs="宋体" w:hint="eastAsia"/>
          <w:kern w:val="0"/>
          <w:sz w:val="24"/>
        </w:rPr>
        <w:t>凝炼</w:t>
      </w:r>
      <w:proofErr w:type="gramEnd"/>
      <w:r>
        <w:rPr>
          <w:rFonts w:ascii="宋体" w:hAnsi="宋体" w:cs="宋体" w:hint="eastAsia"/>
          <w:kern w:val="0"/>
          <w:sz w:val="24"/>
        </w:rPr>
        <w:t>敦煌研究院、读者集团和甘肃画院三家单位的文化品牌内涵，以“悦读兰州”为核心理念，按照“政府主导、市场运作”的模式建设。通过提升建筑风貌、修复生态环境、改善交通条件、塑造特色空间、引入</w:t>
      </w:r>
      <w:proofErr w:type="gramStart"/>
      <w:r>
        <w:rPr>
          <w:rFonts w:ascii="宋体" w:hAnsi="宋体" w:cs="宋体" w:hint="eastAsia"/>
          <w:kern w:val="0"/>
          <w:sz w:val="24"/>
        </w:rPr>
        <w:t>多元业</w:t>
      </w:r>
      <w:proofErr w:type="gramEnd"/>
      <w:r>
        <w:rPr>
          <w:rFonts w:ascii="宋体" w:hAnsi="宋体" w:cs="宋体" w:hint="eastAsia"/>
          <w:kern w:val="0"/>
          <w:sz w:val="24"/>
        </w:rPr>
        <w:t>态，实施建筑外立面改造、新建建筑、南河道综合整治提升、市政基础设施、景观园林及地下空间等多个子工程，打造艺术博览、文化休闲、特色商业为一体的商业文化街区和百年精品工程。</w:t>
      </w:r>
    </w:p>
    <w:p w14:paraId="2DC03156" w14:textId="77777777" w:rsidR="003C5977" w:rsidRDefault="00AF4B32">
      <w:pPr>
        <w:spacing w:line="400" w:lineRule="exact"/>
        <w:ind w:firstLineChars="200" w:firstLine="480"/>
        <w:textAlignment w:val="center"/>
        <w:rPr>
          <w:rFonts w:ascii="宋体" w:cs="宋体"/>
          <w:kern w:val="0"/>
          <w:sz w:val="24"/>
        </w:rPr>
      </w:pPr>
      <w:r>
        <w:rPr>
          <w:rFonts w:ascii="黑体" w:eastAsia="黑体" w:hAnsi="黑体" w:cs="黑体" w:hint="eastAsia"/>
          <w:bCs/>
          <w:sz w:val="24"/>
        </w:rPr>
        <w:t>二、投资估算：</w:t>
      </w:r>
      <w:r>
        <w:rPr>
          <w:rFonts w:ascii="宋体" w:hAnsi="宋体" w:cs="宋体"/>
          <w:kern w:val="0"/>
          <w:sz w:val="24"/>
        </w:rPr>
        <w:t>59.6</w:t>
      </w:r>
      <w:r>
        <w:rPr>
          <w:rFonts w:ascii="宋体" w:hAnsi="宋体" w:cs="宋体" w:hint="eastAsia"/>
          <w:kern w:val="0"/>
          <w:sz w:val="24"/>
        </w:rPr>
        <w:t>亿元。</w:t>
      </w:r>
    </w:p>
    <w:p w14:paraId="413183CA"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形成文化产业链，打造兰州</w:t>
      </w:r>
      <w:proofErr w:type="gramStart"/>
      <w:r>
        <w:rPr>
          <w:rFonts w:ascii="宋体" w:hAnsi="宋体" w:cs="宋体" w:hint="eastAsia"/>
          <w:kern w:val="0"/>
          <w:sz w:val="24"/>
        </w:rPr>
        <w:t>文旅品牌</w:t>
      </w:r>
      <w:proofErr w:type="gramEnd"/>
      <w:r>
        <w:rPr>
          <w:rFonts w:ascii="宋体" w:hAnsi="宋体" w:cs="宋体" w:hint="eastAsia"/>
          <w:kern w:val="0"/>
          <w:sz w:val="24"/>
        </w:rPr>
        <w:t>产品和著名旅游名片，带动兰州文化旅游产业高质量发展。</w:t>
      </w:r>
    </w:p>
    <w:p w14:paraId="2399A42B"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spacing w:val="-6"/>
          <w:kern w:val="0"/>
          <w:sz w:val="24"/>
        </w:rPr>
        <w:t>项目前期报建手续已全部办结。</w:t>
      </w:r>
      <w:r>
        <w:rPr>
          <w:rFonts w:ascii="宋体" w:hAnsi="宋体" w:cs="宋体" w:hint="eastAsia"/>
          <w:kern w:val="0"/>
          <w:sz w:val="24"/>
        </w:rPr>
        <w:t>截至目前累计投资</w:t>
      </w:r>
      <w:r>
        <w:rPr>
          <w:rFonts w:ascii="宋体" w:hAnsi="宋体" w:cs="宋体"/>
          <w:kern w:val="0"/>
          <w:sz w:val="24"/>
        </w:rPr>
        <w:t>3.87</w:t>
      </w:r>
      <w:r>
        <w:rPr>
          <w:rFonts w:ascii="宋体" w:hAnsi="宋体" w:cs="宋体" w:hint="eastAsia"/>
          <w:kern w:val="0"/>
          <w:sz w:val="24"/>
        </w:rPr>
        <w:t>亿元</w:t>
      </w:r>
      <w:r>
        <w:rPr>
          <w:rFonts w:ascii="宋体" w:hAnsi="宋体" w:cs="宋体" w:hint="eastAsia"/>
          <w:spacing w:val="-6"/>
          <w:kern w:val="0"/>
          <w:sz w:val="24"/>
        </w:rPr>
        <w:t>。</w:t>
      </w:r>
    </w:p>
    <w:p w14:paraId="583BB98C"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合作。</w:t>
      </w:r>
    </w:p>
    <w:p w14:paraId="064A04FB" w14:textId="77777777" w:rsidR="003C5977" w:rsidRDefault="003C5977">
      <w:pPr>
        <w:spacing w:line="390" w:lineRule="exact"/>
        <w:jc w:val="left"/>
        <w:textAlignment w:val="center"/>
        <w:rPr>
          <w:rFonts w:ascii="宋体" w:cs="宋体"/>
          <w:kern w:val="0"/>
          <w:sz w:val="24"/>
        </w:rPr>
      </w:pPr>
    </w:p>
    <w:p w14:paraId="60ADD1D8" w14:textId="77777777" w:rsidR="003C5977" w:rsidRDefault="00AF4B32">
      <w:pPr>
        <w:pStyle w:val="3"/>
        <w:spacing w:beforeLines="50" w:before="156"/>
        <w:ind w:firstLine="480"/>
      </w:pPr>
      <w:r>
        <w:rPr>
          <w:rFonts w:hint="eastAsia"/>
        </w:rPr>
        <w:t>联系单位：兰州南河道生态文化旅游开发有限公司</w:t>
      </w:r>
    </w:p>
    <w:p w14:paraId="0758424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韩雪梅</w:t>
      </w:r>
    </w:p>
    <w:p w14:paraId="5FF48752" w14:textId="77777777" w:rsidR="003C5977" w:rsidRDefault="00AF4B32">
      <w:pPr>
        <w:pStyle w:val="3"/>
        <w:ind w:firstLine="480"/>
      </w:pPr>
      <w:r>
        <w:rPr>
          <w:rFonts w:hint="eastAsia"/>
        </w:rPr>
        <w:t>电</w:t>
      </w:r>
      <w:r>
        <w:rPr>
          <w:rFonts w:hint="eastAsia"/>
        </w:rPr>
        <w:t xml:space="preserve">    </w:t>
      </w:r>
      <w:r>
        <w:rPr>
          <w:rFonts w:hint="eastAsia"/>
        </w:rPr>
        <w:t>话：</w:t>
      </w:r>
      <w:r>
        <w:t>18693085551</w:t>
      </w:r>
    </w:p>
    <w:p w14:paraId="42F83E97" w14:textId="77777777" w:rsidR="003C5977" w:rsidRDefault="003C5977">
      <w:pPr>
        <w:pStyle w:val="1"/>
      </w:pPr>
    </w:p>
    <w:p w14:paraId="4885EC9D" w14:textId="77777777" w:rsidR="003C5977" w:rsidRDefault="003C5977">
      <w:pPr>
        <w:pStyle w:val="1"/>
      </w:pPr>
      <w:bookmarkStart w:id="609" w:name="_Toc23589"/>
      <w:bookmarkStart w:id="610" w:name="_Toc24083"/>
      <w:bookmarkStart w:id="611" w:name="_Toc1296"/>
    </w:p>
    <w:p w14:paraId="54D320FF" w14:textId="77777777" w:rsidR="003C5977" w:rsidRDefault="00AF4B32">
      <w:pPr>
        <w:pStyle w:val="1"/>
      </w:pPr>
      <w:r>
        <w:rPr>
          <w:rFonts w:hint="eastAsia"/>
        </w:rPr>
        <w:t>兰州市黄河流域白塔山段黄河文化</w:t>
      </w:r>
      <w:bookmarkEnd w:id="609"/>
      <w:bookmarkEnd w:id="610"/>
      <w:bookmarkEnd w:id="611"/>
    </w:p>
    <w:p w14:paraId="42A5A7EF" w14:textId="77777777" w:rsidR="003C5977" w:rsidRDefault="00AF4B32">
      <w:pPr>
        <w:pStyle w:val="1"/>
      </w:pPr>
      <w:bookmarkStart w:id="612" w:name="_Toc21058"/>
      <w:bookmarkStart w:id="613" w:name="_Toc19065"/>
      <w:bookmarkStart w:id="614" w:name="_Toc25658"/>
      <w:r>
        <w:rPr>
          <w:rFonts w:hint="eastAsia"/>
        </w:rPr>
        <w:t>保护工程项目</w:t>
      </w:r>
      <w:bookmarkEnd w:id="612"/>
      <w:bookmarkEnd w:id="613"/>
      <w:bookmarkEnd w:id="614"/>
    </w:p>
    <w:p w14:paraId="682858BC" w14:textId="77777777" w:rsidR="003C5977" w:rsidRDefault="003C5977">
      <w:pPr>
        <w:spacing w:line="400" w:lineRule="exact"/>
        <w:ind w:firstLineChars="200" w:firstLine="480"/>
        <w:rPr>
          <w:rFonts w:ascii="黑体" w:eastAsia="黑体" w:hAnsi="黑体" w:cs="黑体"/>
          <w:bCs/>
          <w:sz w:val="24"/>
        </w:rPr>
      </w:pPr>
    </w:p>
    <w:p w14:paraId="6EE10720" w14:textId="77777777" w:rsidR="003C5977" w:rsidRDefault="00AF4B32">
      <w:pPr>
        <w:spacing w:line="340" w:lineRule="exact"/>
        <w:ind w:firstLineChars="200" w:firstLine="480"/>
        <w:rPr>
          <w:rFonts w:ascii="宋体" w:cs="宋体"/>
          <w:bCs/>
          <w:sz w:val="23"/>
          <w:szCs w:val="23"/>
        </w:rPr>
      </w:pPr>
      <w:r>
        <w:rPr>
          <w:rFonts w:ascii="黑体" w:eastAsia="黑体" w:hAnsi="黑体" w:cs="黑体" w:hint="eastAsia"/>
          <w:bCs/>
          <w:sz w:val="24"/>
        </w:rPr>
        <w:t>一、项目概况：</w:t>
      </w:r>
      <w:r>
        <w:rPr>
          <w:rFonts w:ascii="宋体" w:hAnsi="宋体" w:cs="宋体" w:hint="eastAsia"/>
          <w:kern w:val="0"/>
          <w:sz w:val="23"/>
          <w:szCs w:val="23"/>
        </w:rPr>
        <w:t>由兰州市住建局牵头，兰州黄河生态旅游开发集团有限公司实施，建设周期为</w:t>
      </w:r>
      <w:r>
        <w:rPr>
          <w:rFonts w:ascii="宋体" w:hAnsi="宋体" w:cs="宋体"/>
          <w:kern w:val="0"/>
          <w:sz w:val="23"/>
          <w:szCs w:val="23"/>
        </w:rPr>
        <w:t>3</w:t>
      </w:r>
      <w:r>
        <w:rPr>
          <w:rFonts w:ascii="宋体" w:hAnsi="宋体" w:cs="宋体" w:hint="eastAsia"/>
          <w:kern w:val="0"/>
          <w:sz w:val="23"/>
          <w:szCs w:val="23"/>
        </w:rPr>
        <w:t>年。占地约</w:t>
      </w:r>
      <w:r>
        <w:rPr>
          <w:rFonts w:ascii="宋体" w:hAnsi="宋体" w:cs="宋体"/>
          <w:kern w:val="0"/>
          <w:sz w:val="23"/>
          <w:szCs w:val="23"/>
        </w:rPr>
        <w:t>121</w:t>
      </w:r>
      <w:r>
        <w:rPr>
          <w:rFonts w:ascii="宋体" w:hAnsi="宋体" w:cs="宋体" w:hint="eastAsia"/>
          <w:kern w:val="0"/>
          <w:sz w:val="23"/>
          <w:szCs w:val="23"/>
        </w:rPr>
        <w:t>亩，总建筑面积</w:t>
      </w:r>
      <w:r>
        <w:rPr>
          <w:rFonts w:ascii="宋体" w:hAnsi="宋体" w:cs="宋体"/>
          <w:kern w:val="0"/>
          <w:sz w:val="23"/>
          <w:szCs w:val="23"/>
        </w:rPr>
        <w:t>7.8</w:t>
      </w:r>
      <w:r>
        <w:rPr>
          <w:rFonts w:ascii="宋体" w:hAnsi="宋体" w:cs="宋体" w:hint="eastAsia"/>
          <w:kern w:val="0"/>
          <w:sz w:val="23"/>
          <w:szCs w:val="23"/>
        </w:rPr>
        <w:t>万平方米。工程范围西起龙源，东至北滨河</w:t>
      </w:r>
      <w:proofErr w:type="gramStart"/>
      <w:r>
        <w:rPr>
          <w:rFonts w:ascii="宋体" w:hAnsi="宋体" w:cs="宋体" w:hint="eastAsia"/>
          <w:kern w:val="0"/>
          <w:sz w:val="23"/>
          <w:szCs w:val="23"/>
        </w:rPr>
        <w:t>东路元</w:t>
      </w:r>
      <w:proofErr w:type="gramEnd"/>
      <w:r>
        <w:rPr>
          <w:rFonts w:ascii="宋体" w:hAnsi="宋体" w:cs="宋体" w:hint="eastAsia"/>
          <w:kern w:val="0"/>
          <w:sz w:val="23"/>
          <w:szCs w:val="23"/>
        </w:rPr>
        <w:t>通大桥、靖远路。项目内容包括：隧道桥梁建设；桥北广场硬质铺装、景观绿化、景观小品、景观照明等，总面积</w:t>
      </w:r>
      <w:r>
        <w:rPr>
          <w:rFonts w:ascii="宋体" w:hAnsi="宋体" w:cs="宋体"/>
          <w:kern w:val="0"/>
          <w:sz w:val="23"/>
          <w:szCs w:val="23"/>
        </w:rPr>
        <w:t>4.8</w:t>
      </w:r>
      <w:r>
        <w:rPr>
          <w:rFonts w:ascii="宋体" w:hAnsi="宋体" w:cs="宋体" w:hint="eastAsia"/>
          <w:kern w:val="0"/>
          <w:sz w:val="23"/>
          <w:szCs w:val="23"/>
        </w:rPr>
        <w:t>万平方米；</w:t>
      </w:r>
      <w:proofErr w:type="gramStart"/>
      <w:r>
        <w:rPr>
          <w:rFonts w:ascii="宋体" w:hAnsi="宋体" w:cs="宋体" w:hint="eastAsia"/>
          <w:kern w:val="0"/>
          <w:sz w:val="23"/>
          <w:szCs w:val="23"/>
        </w:rPr>
        <w:t>烧盐沟</w:t>
      </w:r>
      <w:proofErr w:type="gramEnd"/>
      <w:r>
        <w:rPr>
          <w:rFonts w:ascii="宋体" w:hAnsi="宋体" w:cs="宋体" w:hint="eastAsia"/>
          <w:kern w:val="0"/>
          <w:sz w:val="23"/>
          <w:szCs w:val="23"/>
        </w:rPr>
        <w:t>仿古建筑群，分为云崖街片区及松风巷片区，建设“立体式空中步行街”。</w:t>
      </w:r>
    </w:p>
    <w:p w14:paraId="49DB46DE" w14:textId="77777777" w:rsidR="003C5977" w:rsidRDefault="00AF4B32">
      <w:pPr>
        <w:spacing w:line="340" w:lineRule="exact"/>
        <w:ind w:firstLineChars="200" w:firstLine="480"/>
        <w:rPr>
          <w:rFonts w:ascii="宋体" w:cs="宋体"/>
          <w:sz w:val="23"/>
          <w:szCs w:val="23"/>
        </w:rPr>
      </w:pPr>
      <w:r>
        <w:rPr>
          <w:rFonts w:ascii="黑体" w:eastAsia="黑体" w:hAnsi="黑体" w:cs="黑体" w:hint="eastAsia"/>
          <w:bCs/>
          <w:sz w:val="24"/>
        </w:rPr>
        <w:t>二、投资估算：</w:t>
      </w:r>
      <w:r>
        <w:rPr>
          <w:rFonts w:ascii="宋体" w:hAnsi="宋体" w:cs="宋体"/>
          <w:kern w:val="0"/>
          <w:sz w:val="23"/>
          <w:szCs w:val="23"/>
        </w:rPr>
        <w:t>29.2</w:t>
      </w:r>
      <w:r>
        <w:rPr>
          <w:rFonts w:ascii="宋体" w:hAnsi="宋体" w:cs="宋体" w:hint="eastAsia"/>
          <w:kern w:val="0"/>
          <w:sz w:val="23"/>
          <w:szCs w:val="23"/>
        </w:rPr>
        <w:t>亿元。</w:t>
      </w:r>
    </w:p>
    <w:p w14:paraId="7C3A9061" w14:textId="77777777" w:rsidR="003C5977" w:rsidRDefault="00AF4B32">
      <w:pPr>
        <w:spacing w:line="340" w:lineRule="exact"/>
        <w:ind w:firstLineChars="200" w:firstLine="480"/>
        <w:rPr>
          <w:rFonts w:ascii="宋体" w:cs="宋体"/>
          <w:bCs/>
          <w:sz w:val="23"/>
          <w:szCs w:val="23"/>
        </w:rPr>
      </w:pPr>
      <w:r>
        <w:rPr>
          <w:rFonts w:ascii="黑体" w:eastAsia="黑体" w:hAnsi="黑体" w:cs="黑体" w:hint="eastAsia"/>
          <w:bCs/>
          <w:sz w:val="24"/>
        </w:rPr>
        <w:t>三、经济社会效益预测：</w:t>
      </w:r>
      <w:r>
        <w:rPr>
          <w:rFonts w:ascii="宋体" w:hAnsi="宋体" w:cs="宋体" w:hint="eastAsia"/>
          <w:kern w:val="0"/>
          <w:sz w:val="23"/>
          <w:szCs w:val="23"/>
        </w:rPr>
        <w:t>项目建成后，可实现年经营收入约</w:t>
      </w:r>
      <w:r>
        <w:rPr>
          <w:rFonts w:ascii="宋体" w:hAnsi="宋体" w:cs="宋体"/>
          <w:kern w:val="0"/>
          <w:sz w:val="23"/>
          <w:szCs w:val="23"/>
        </w:rPr>
        <w:t>2</w:t>
      </w:r>
      <w:r>
        <w:rPr>
          <w:rFonts w:ascii="宋体" w:hAnsi="宋体" w:cs="宋体" w:hint="eastAsia"/>
          <w:kern w:val="0"/>
          <w:sz w:val="23"/>
          <w:szCs w:val="23"/>
        </w:rPr>
        <w:t>亿元，可解决</w:t>
      </w:r>
      <w:r>
        <w:rPr>
          <w:rFonts w:ascii="宋体" w:hAnsi="宋体" w:cs="宋体"/>
          <w:kern w:val="0"/>
          <w:sz w:val="23"/>
          <w:szCs w:val="23"/>
        </w:rPr>
        <w:t>200</w:t>
      </w:r>
      <w:r>
        <w:rPr>
          <w:rFonts w:ascii="宋体" w:hAnsi="宋体" w:cs="宋体" w:hint="eastAsia"/>
          <w:kern w:val="0"/>
          <w:sz w:val="23"/>
          <w:szCs w:val="23"/>
        </w:rPr>
        <w:t>人就业。</w:t>
      </w:r>
    </w:p>
    <w:p w14:paraId="6DC1E25B" w14:textId="77777777" w:rsidR="003C5977" w:rsidRDefault="00AF4B32">
      <w:pPr>
        <w:spacing w:line="340" w:lineRule="exact"/>
        <w:ind w:firstLineChars="200" w:firstLine="480"/>
        <w:rPr>
          <w:rFonts w:ascii="宋体" w:cs="宋体"/>
          <w:bCs/>
          <w:sz w:val="23"/>
          <w:szCs w:val="23"/>
        </w:rPr>
      </w:pPr>
      <w:r>
        <w:rPr>
          <w:rFonts w:ascii="黑体" w:eastAsia="黑体" w:hAnsi="黑体" w:cs="黑体" w:hint="eastAsia"/>
          <w:bCs/>
          <w:sz w:val="24"/>
        </w:rPr>
        <w:t>四、项目进展情况：</w:t>
      </w:r>
      <w:r>
        <w:rPr>
          <w:rFonts w:ascii="宋体" w:hAnsi="宋体" w:cs="宋体" w:hint="eastAsia"/>
          <w:kern w:val="0"/>
          <w:sz w:val="23"/>
          <w:szCs w:val="23"/>
        </w:rPr>
        <w:t>可</w:t>
      </w:r>
      <w:proofErr w:type="gramStart"/>
      <w:r>
        <w:rPr>
          <w:rFonts w:ascii="宋体" w:hAnsi="宋体" w:cs="宋体" w:hint="eastAsia"/>
          <w:kern w:val="0"/>
          <w:sz w:val="23"/>
          <w:szCs w:val="23"/>
        </w:rPr>
        <w:t>研</w:t>
      </w:r>
      <w:proofErr w:type="gramEnd"/>
      <w:r>
        <w:rPr>
          <w:rFonts w:ascii="宋体" w:hAnsi="宋体" w:cs="宋体" w:hint="eastAsia"/>
          <w:kern w:val="0"/>
          <w:sz w:val="23"/>
          <w:szCs w:val="23"/>
        </w:rPr>
        <w:t>立项、能评、安评、地灾、矿产压覆、交评、环评、防评、文物保护、水土保持等单项手续均已办结，用地、规划手续正在办理。白塔山隧道已于</w:t>
      </w:r>
      <w:r>
        <w:rPr>
          <w:rFonts w:ascii="宋体" w:hAnsi="宋体" w:cs="宋体"/>
          <w:kern w:val="0"/>
          <w:sz w:val="23"/>
          <w:szCs w:val="23"/>
        </w:rPr>
        <w:t>2020</w:t>
      </w:r>
      <w:r>
        <w:rPr>
          <w:rFonts w:ascii="宋体" w:hAnsi="宋体" w:cs="宋体" w:hint="eastAsia"/>
          <w:kern w:val="0"/>
          <w:sz w:val="23"/>
          <w:szCs w:val="23"/>
        </w:rPr>
        <w:t>年</w:t>
      </w:r>
      <w:r>
        <w:rPr>
          <w:rFonts w:ascii="宋体" w:hAnsi="宋体" w:cs="宋体"/>
          <w:kern w:val="0"/>
          <w:sz w:val="23"/>
          <w:szCs w:val="23"/>
        </w:rPr>
        <w:t>9</w:t>
      </w:r>
      <w:r>
        <w:rPr>
          <w:rFonts w:ascii="宋体" w:hAnsi="宋体" w:cs="宋体" w:hint="eastAsia"/>
          <w:kern w:val="0"/>
          <w:sz w:val="23"/>
          <w:szCs w:val="23"/>
        </w:rPr>
        <w:t>月开</w:t>
      </w:r>
      <w:r>
        <w:rPr>
          <w:rFonts w:ascii="宋体" w:hAnsi="宋体" w:cs="宋体" w:hint="eastAsia"/>
          <w:kern w:val="0"/>
          <w:sz w:val="23"/>
          <w:szCs w:val="23"/>
        </w:rPr>
        <w:t>工建设，计划</w:t>
      </w:r>
      <w:r>
        <w:rPr>
          <w:rFonts w:ascii="宋体" w:hAnsi="宋体" w:cs="宋体"/>
          <w:kern w:val="0"/>
          <w:sz w:val="23"/>
          <w:szCs w:val="23"/>
        </w:rPr>
        <w:t>2022</w:t>
      </w:r>
      <w:r>
        <w:rPr>
          <w:rFonts w:ascii="宋体" w:hAnsi="宋体" w:cs="宋体" w:hint="eastAsia"/>
          <w:kern w:val="0"/>
          <w:sz w:val="23"/>
          <w:szCs w:val="23"/>
        </w:rPr>
        <w:t>年</w:t>
      </w:r>
      <w:r>
        <w:rPr>
          <w:rFonts w:ascii="宋体" w:hAnsi="宋体" w:cs="宋体"/>
          <w:kern w:val="0"/>
          <w:sz w:val="23"/>
          <w:szCs w:val="23"/>
        </w:rPr>
        <w:t>7</w:t>
      </w:r>
      <w:r>
        <w:rPr>
          <w:rFonts w:ascii="宋体" w:hAnsi="宋体" w:cs="宋体" w:hint="eastAsia"/>
          <w:kern w:val="0"/>
          <w:sz w:val="23"/>
          <w:szCs w:val="23"/>
        </w:rPr>
        <w:t>月建成通车。项目整体计划于</w:t>
      </w:r>
      <w:r>
        <w:rPr>
          <w:rFonts w:ascii="宋体" w:hAnsi="宋体" w:cs="宋体"/>
          <w:kern w:val="0"/>
          <w:sz w:val="23"/>
          <w:szCs w:val="23"/>
        </w:rPr>
        <w:t>2023</w:t>
      </w:r>
      <w:r>
        <w:rPr>
          <w:rFonts w:ascii="宋体" w:hAnsi="宋体" w:cs="宋体" w:hint="eastAsia"/>
          <w:kern w:val="0"/>
          <w:sz w:val="23"/>
          <w:szCs w:val="23"/>
        </w:rPr>
        <w:t>年</w:t>
      </w:r>
      <w:r>
        <w:rPr>
          <w:rFonts w:ascii="宋体" w:hAnsi="宋体" w:cs="宋体"/>
          <w:kern w:val="0"/>
          <w:sz w:val="23"/>
          <w:szCs w:val="23"/>
        </w:rPr>
        <w:t>7</w:t>
      </w:r>
      <w:r>
        <w:rPr>
          <w:rFonts w:ascii="宋体" w:hAnsi="宋体" w:cs="宋体" w:hint="eastAsia"/>
          <w:kern w:val="0"/>
          <w:sz w:val="23"/>
          <w:szCs w:val="23"/>
        </w:rPr>
        <w:t>月完成。</w:t>
      </w:r>
    </w:p>
    <w:p w14:paraId="4215A67C" w14:textId="77777777" w:rsidR="003C5977" w:rsidRDefault="00AF4B32">
      <w:pPr>
        <w:spacing w:line="340" w:lineRule="exact"/>
        <w:ind w:firstLineChars="200" w:firstLine="480"/>
        <w:rPr>
          <w:rFonts w:ascii="宋体" w:cs="宋体"/>
          <w:kern w:val="0"/>
          <w:sz w:val="23"/>
          <w:szCs w:val="23"/>
        </w:rPr>
      </w:pPr>
      <w:r>
        <w:rPr>
          <w:rFonts w:ascii="黑体" w:eastAsia="黑体" w:hAnsi="黑体" w:cs="黑体" w:hint="eastAsia"/>
          <w:bCs/>
          <w:sz w:val="24"/>
        </w:rPr>
        <w:t>五、合作方式：</w:t>
      </w:r>
      <w:r>
        <w:rPr>
          <w:rFonts w:ascii="宋体" w:hAnsi="宋体" w:cs="宋体" w:hint="eastAsia"/>
          <w:kern w:val="0"/>
          <w:sz w:val="23"/>
          <w:szCs w:val="23"/>
        </w:rPr>
        <w:t>合资。</w:t>
      </w:r>
    </w:p>
    <w:p w14:paraId="53A0AC67" w14:textId="77777777" w:rsidR="003C5977" w:rsidRDefault="003C5977">
      <w:pPr>
        <w:pStyle w:val="Default"/>
        <w:rPr>
          <w:color w:val="auto"/>
        </w:rPr>
      </w:pPr>
    </w:p>
    <w:p w14:paraId="5602BE96" w14:textId="77777777" w:rsidR="003C5977" w:rsidRDefault="003C5977">
      <w:pPr>
        <w:pStyle w:val="3"/>
        <w:ind w:firstLine="480"/>
      </w:pPr>
    </w:p>
    <w:p w14:paraId="42567229" w14:textId="77777777" w:rsidR="003C5977" w:rsidRDefault="00AF4B32">
      <w:pPr>
        <w:pStyle w:val="3"/>
        <w:ind w:firstLine="480"/>
      </w:pPr>
      <w:r>
        <w:rPr>
          <w:rFonts w:hint="eastAsia"/>
        </w:rPr>
        <w:t>联系单位：兰州黄河生态旅游开发集团有限公司</w:t>
      </w:r>
    </w:p>
    <w:p w14:paraId="0966576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方</w:t>
      </w:r>
      <w:r>
        <w:rPr>
          <w:rFonts w:hint="eastAsia"/>
        </w:rPr>
        <w:t xml:space="preserve">  </w:t>
      </w:r>
      <w:proofErr w:type="gramStart"/>
      <w:r>
        <w:rPr>
          <w:rFonts w:hint="eastAsia"/>
        </w:rPr>
        <w:t>磊</w:t>
      </w:r>
      <w:proofErr w:type="gramEnd"/>
    </w:p>
    <w:p w14:paraId="3634C3D8" w14:textId="77777777" w:rsidR="003C5977" w:rsidRDefault="00AF4B32">
      <w:pPr>
        <w:pStyle w:val="3"/>
        <w:ind w:firstLine="480"/>
      </w:pPr>
      <w:r>
        <w:rPr>
          <w:rFonts w:hint="eastAsia"/>
        </w:rPr>
        <w:t>电</w:t>
      </w:r>
      <w:r>
        <w:rPr>
          <w:rFonts w:hint="eastAsia"/>
        </w:rPr>
        <w:t xml:space="preserve">    </w:t>
      </w:r>
      <w:r>
        <w:rPr>
          <w:rFonts w:hint="eastAsia"/>
        </w:rPr>
        <w:t>话：</w:t>
      </w:r>
      <w:r>
        <w:t>18693120015</w:t>
      </w:r>
    </w:p>
    <w:p w14:paraId="214A07BE" w14:textId="77777777" w:rsidR="003C5977" w:rsidRDefault="003C5977">
      <w:pPr>
        <w:spacing w:line="400" w:lineRule="exact"/>
        <w:jc w:val="center"/>
        <w:textAlignment w:val="center"/>
        <w:rPr>
          <w:rFonts w:ascii="宋体" w:cs="宋体"/>
          <w:kern w:val="0"/>
          <w:sz w:val="24"/>
        </w:rPr>
      </w:pPr>
    </w:p>
    <w:p w14:paraId="3017C86F" w14:textId="77777777" w:rsidR="003C5977" w:rsidRDefault="003C5977">
      <w:pPr>
        <w:pStyle w:val="1"/>
      </w:pPr>
      <w:bookmarkStart w:id="615" w:name="_Toc27570"/>
      <w:bookmarkStart w:id="616" w:name="_Toc25077"/>
      <w:bookmarkStart w:id="617" w:name="_Toc12327"/>
    </w:p>
    <w:p w14:paraId="1B711DF2" w14:textId="77777777" w:rsidR="003C5977" w:rsidRDefault="00AF4B32">
      <w:pPr>
        <w:pStyle w:val="1"/>
      </w:pPr>
      <w:r>
        <w:rPr>
          <w:rFonts w:hint="eastAsia"/>
        </w:rPr>
        <w:t>兰州市西固区河口古镇和商业街运营项目</w:t>
      </w:r>
      <w:bookmarkEnd w:id="615"/>
      <w:bookmarkEnd w:id="616"/>
      <w:bookmarkEnd w:id="617"/>
    </w:p>
    <w:p w14:paraId="5D969BAA" w14:textId="77777777" w:rsidR="003C5977" w:rsidRDefault="003C5977">
      <w:pPr>
        <w:spacing w:line="400" w:lineRule="exact"/>
        <w:ind w:firstLineChars="200" w:firstLine="480"/>
        <w:rPr>
          <w:rFonts w:ascii="黑体" w:eastAsia="黑体" w:hAnsi="黑体" w:cs="黑体"/>
          <w:bCs/>
          <w:sz w:val="24"/>
        </w:rPr>
      </w:pPr>
    </w:p>
    <w:p w14:paraId="75DE9EEC"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项目致力于打造兰州城市休闲体验的新高地，西北旅游风潮的引爆点，中国黄河文化的朝圣地。项目内容包括：</w:t>
      </w:r>
      <w:r>
        <w:rPr>
          <w:rFonts w:ascii="宋体" w:hAnsi="宋体" w:cs="宋体"/>
          <w:kern w:val="0"/>
          <w:sz w:val="24"/>
        </w:rPr>
        <w:t>1.</w:t>
      </w:r>
      <w:r>
        <w:rPr>
          <w:rFonts w:ascii="宋体" w:hAnsi="宋体" w:cs="宋体" w:hint="eastAsia"/>
          <w:kern w:val="0"/>
          <w:sz w:val="24"/>
        </w:rPr>
        <w:t>通过合作的模式，参与河口古镇商业街区及华夏文化展示中心的整体运营；</w:t>
      </w:r>
      <w:r>
        <w:rPr>
          <w:rFonts w:ascii="宋体" w:hAnsi="宋体" w:cs="宋体"/>
          <w:kern w:val="0"/>
          <w:sz w:val="24"/>
        </w:rPr>
        <w:t>2.</w:t>
      </w:r>
      <w:r>
        <w:rPr>
          <w:rFonts w:ascii="宋体" w:hAnsi="宋体" w:cs="宋体" w:hint="eastAsia"/>
          <w:kern w:val="0"/>
          <w:sz w:val="24"/>
        </w:rPr>
        <w:t>在规划范围内投资建设配套的商业、休闲等产业项目，提升景区游客承载能力。</w:t>
      </w:r>
    </w:p>
    <w:p w14:paraId="7883BF9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50</w:t>
      </w:r>
      <w:r>
        <w:rPr>
          <w:rFonts w:ascii="宋体" w:hAnsi="宋体" w:cs="宋体" w:hint="eastAsia"/>
          <w:kern w:val="0"/>
          <w:sz w:val="24"/>
        </w:rPr>
        <w:t>亿元。</w:t>
      </w:r>
    </w:p>
    <w:p w14:paraId="7159E76F"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项目建成后，游客接待量将增加到</w:t>
      </w:r>
      <w:r>
        <w:rPr>
          <w:rFonts w:ascii="宋体" w:hAnsi="宋体" w:cs="宋体"/>
          <w:kern w:val="0"/>
          <w:sz w:val="24"/>
        </w:rPr>
        <w:t>410</w:t>
      </w:r>
      <w:r>
        <w:rPr>
          <w:rFonts w:ascii="宋体" w:hAnsi="宋体" w:cs="宋体" w:hint="eastAsia"/>
          <w:kern w:val="0"/>
          <w:sz w:val="24"/>
        </w:rPr>
        <w:t>万人次，按人均消费</w:t>
      </w:r>
      <w:r>
        <w:rPr>
          <w:rFonts w:ascii="宋体" w:hAnsi="宋体" w:cs="宋体"/>
          <w:kern w:val="0"/>
          <w:sz w:val="24"/>
        </w:rPr>
        <w:t>800</w:t>
      </w:r>
      <w:r>
        <w:rPr>
          <w:rFonts w:ascii="宋体" w:hAnsi="宋体" w:cs="宋体" w:hint="eastAsia"/>
          <w:kern w:val="0"/>
          <w:sz w:val="24"/>
        </w:rPr>
        <w:t>元（主要包括住宿、演出门票、餐饮等）计算，预计实现年综合营收</w:t>
      </w:r>
      <w:r>
        <w:rPr>
          <w:rFonts w:ascii="宋体" w:hAnsi="宋体" w:cs="宋体"/>
          <w:kern w:val="0"/>
          <w:sz w:val="24"/>
        </w:rPr>
        <w:t>32.8</w:t>
      </w:r>
      <w:r>
        <w:rPr>
          <w:rFonts w:ascii="宋体" w:hAnsi="宋体" w:cs="宋体" w:hint="eastAsia"/>
          <w:kern w:val="0"/>
          <w:sz w:val="24"/>
        </w:rPr>
        <w:t>亿元，新增就业</w:t>
      </w:r>
      <w:r>
        <w:rPr>
          <w:rFonts w:ascii="宋体" w:hAnsi="宋体" w:cs="宋体"/>
          <w:kern w:val="0"/>
          <w:sz w:val="24"/>
        </w:rPr>
        <w:t>1000</w:t>
      </w:r>
      <w:r>
        <w:rPr>
          <w:rFonts w:ascii="宋体" w:hAnsi="宋体" w:cs="宋体" w:hint="eastAsia"/>
          <w:kern w:val="0"/>
          <w:sz w:val="24"/>
        </w:rPr>
        <w:t>人。</w:t>
      </w:r>
    </w:p>
    <w:p w14:paraId="2110769A"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河口古镇地块土地熟化程度高，基础设施基本完善。核心观光体验项目已完成，正初步设想规划建设水上娱乐、庄浪河风情谷等项目。</w:t>
      </w:r>
    </w:p>
    <w:p w14:paraId="0FA2AD5E" w14:textId="77777777" w:rsidR="003C5977" w:rsidRDefault="00AF4B32">
      <w:pPr>
        <w:spacing w:line="400" w:lineRule="exact"/>
        <w:ind w:firstLineChars="200" w:firstLine="480"/>
        <w:jc w:val="left"/>
        <w:textAlignment w:val="center"/>
        <w:rPr>
          <w:rFonts w:ascii="宋体" w:cs="宋体"/>
          <w:bCs/>
          <w:sz w:val="24"/>
        </w:rPr>
      </w:pPr>
      <w:r>
        <w:rPr>
          <w:rFonts w:ascii="黑体" w:eastAsia="黑体" w:hAnsi="黑体" w:cs="黑体" w:hint="eastAsia"/>
          <w:bCs/>
          <w:sz w:val="24"/>
        </w:rPr>
        <w:t>五、合作方式：</w:t>
      </w:r>
      <w:r>
        <w:rPr>
          <w:rFonts w:ascii="宋体" w:hAnsi="宋体" w:cs="宋体" w:hint="eastAsia"/>
          <w:bCs/>
          <w:sz w:val="24"/>
        </w:rPr>
        <w:t>合作。</w:t>
      </w:r>
    </w:p>
    <w:p w14:paraId="6EE1A432" w14:textId="77777777" w:rsidR="003C5977" w:rsidRDefault="003C5977">
      <w:pPr>
        <w:spacing w:line="400" w:lineRule="exact"/>
        <w:jc w:val="left"/>
        <w:textAlignment w:val="center"/>
        <w:rPr>
          <w:rFonts w:ascii="宋体" w:cs="宋体"/>
          <w:kern w:val="0"/>
          <w:sz w:val="24"/>
        </w:rPr>
      </w:pPr>
    </w:p>
    <w:p w14:paraId="61650314" w14:textId="77777777" w:rsidR="003C5977" w:rsidRDefault="003C5977">
      <w:pPr>
        <w:pStyle w:val="3"/>
        <w:ind w:firstLine="480"/>
      </w:pPr>
    </w:p>
    <w:p w14:paraId="7B340C46" w14:textId="77777777" w:rsidR="003C5977" w:rsidRDefault="00AF4B32">
      <w:pPr>
        <w:pStyle w:val="3"/>
        <w:spacing w:beforeLines="50" w:before="156"/>
        <w:ind w:firstLine="480"/>
      </w:pPr>
      <w:r>
        <w:rPr>
          <w:rFonts w:hint="eastAsia"/>
        </w:rPr>
        <w:t>联系单位：兰州市西固区河口镇人民政府</w:t>
      </w:r>
    </w:p>
    <w:p w14:paraId="16C7DCD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富</w:t>
      </w:r>
      <w:r>
        <w:rPr>
          <w:rFonts w:hint="eastAsia"/>
        </w:rPr>
        <w:t xml:space="preserve">  </w:t>
      </w:r>
      <w:r>
        <w:rPr>
          <w:rFonts w:hint="eastAsia"/>
        </w:rPr>
        <w:t>军</w:t>
      </w:r>
    </w:p>
    <w:p w14:paraId="0C70881E" w14:textId="77777777" w:rsidR="003C5977" w:rsidRDefault="00AF4B32">
      <w:pPr>
        <w:pStyle w:val="3"/>
        <w:ind w:firstLine="480"/>
      </w:pPr>
      <w:r>
        <w:rPr>
          <w:rFonts w:hint="eastAsia"/>
        </w:rPr>
        <w:t>电</w:t>
      </w:r>
      <w:r>
        <w:rPr>
          <w:rFonts w:hint="eastAsia"/>
        </w:rPr>
        <w:t xml:space="preserve">    </w:t>
      </w:r>
      <w:r>
        <w:rPr>
          <w:rFonts w:hint="eastAsia"/>
        </w:rPr>
        <w:t>话：</w:t>
      </w:r>
      <w:r>
        <w:t>15293183094</w:t>
      </w:r>
    </w:p>
    <w:p w14:paraId="5422901C" w14:textId="77777777" w:rsidR="003C5977" w:rsidRDefault="003C5977">
      <w:pPr>
        <w:pStyle w:val="3"/>
        <w:ind w:firstLine="480"/>
      </w:pPr>
    </w:p>
    <w:p w14:paraId="4CFF5844" w14:textId="77777777" w:rsidR="003C5977" w:rsidRDefault="003C5977">
      <w:pPr>
        <w:spacing w:line="400" w:lineRule="exact"/>
        <w:jc w:val="center"/>
        <w:textAlignment w:val="center"/>
        <w:rPr>
          <w:rFonts w:ascii="宋体" w:cs="宋体"/>
          <w:kern w:val="0"/>
          <w:sz w:val="24"/>
        </w:rPr>
      </w:pPr>
    </w:p>
    <w:p w14:paraId="7AE9F73A" w14:textId="77777777" w:rsidR="003C5977" w:rsidRDefault="00AF4B32">
      <w:pPr>
        <w:pStyle w:val="1"/>
      </w:pPr>
      <w:bookmarkStart w:id="618" w:name="_Toc19064"/>
      <w:bookmarkStart w:id="619" w:name="_Toc23058"/>
      <w:bookmarkStart w:id="620" w:name="_Toc23500"/>
      <w:r>
        <w:rPr>
          <w:rFonts w:hint="eastAsia"/>
        </w:rPr>
        <w:t>兰州市榆中县青城古镇综合保护开发项目</w:t>
      </w:r>
      <w:bookmarkEnd w:id="618"/>
      <w:bookmarkEnd w:id="619"/>
      <w:bookmarkEnd w:id="620"/>
    </w:p>
    <w:p w14:paraId="7CBE53B1" w14:textId="77777777" w:rsidR="003C5977" w:rsidRDefault="003C5977">
      <w:pPr>
        <w:spacing w:line="400" w:lineRule="exact"/>
        <w:ind w:firstLineChars="200" w:firstLine="480"/>
        <w:rPr>
          <w:rFonts w:ascii="黑体" w:eastAsia="黑体" w:hAnsi="黑体" w:cs="黑体"/>
          <w:bCs/>
          <w:sz w:val="24"/>
        </w:rPr>
      </w:pPr>
    </w:p>
    <w:p w14:paraId="2C9DB599" w14:textId="77777777" w:rsidR="003C5977" w:rsidRDefault="00AF4B32">
      <w:pPr>
        <w:spacing w:line="36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项目建设面积</w:t>
      </w:r>
      <w:r>
        <w:rPr>
          <w:rFonts w:ascii="宋体" w:hAnsi="宋体" w:cs="宋体"/>
          <w:kern w:val="0"/>
          <w:sz w:val="24"/>
        </w:rPr>
        <w:t>3.5</w:t>
      </w:r>
      <w:r>
        <w:rPr>
          <w:rFonts w:ascii="宋体" w:hAnsi="宋体" w:cs="宋体" w:hint="eastAsia"/>
          <w:kern w:val="0"/>
          <w:sz w:val="24"/>
        </w:rPr>
        <w:t>平方公里，计划分三期建设。一期主要实施前街、</w:t>
      </w:r>
      <w:proofErr w:type="gramStart"/>
      <w:r>
        <w:rPr>
          <w:rFonts w:ascii="宋体" w:hAnsi="宋体" w:cs="宋体" w:hint="eastAsia"/>
          <w:kern w:val="0"/>
          <w:sz w:val="24"/>
        </w:rPr>
        <w:t>条城街</w:t>
      </w:r>
      <w:proofErr w:type="gramEnd"/>
      <w:r>
        <w:rPr>
          <w:rFonts w:ascii="宋体" w:hAnsi="宋体" w:cs="宋体" w:hint="eastAsia"/>
          <w:kern w:val="0"/>
          <w:sz w:val="24"/>
        </w:rPr>
        <w:t>、校场路、直街巷、东井台至瓦窑坡</w:t>
      </w:r>
      <w:proofErr w:type="gramStart"/>
      <w:r>
        <w:rPr>
          <w:rFonts w:ascii="宋体" w:hAnsi="宋体" w:cs="宋体" w:hint="eastAsia"/>
          <w:kern w:val="0"/>
          <w:sz w:val="24"/>
        </w:rPr>
        <w:t>头道路</w:t>
      </w:r>
      <w:proofErr w:type="gramEnd"/>
      <w:r>
        <w:rPr>
          <w:rFonts w:ascii="宋体" w:hAnsi="宋体" w:cs="宋体" w:hint="eastAsia"/>
          <w:kern w:val="0"/>
          <w:sz w:val="24"/>
        </w:rPr>
        <w:t>改造，仿古街改造，直街巷环境综合整治，“永顺成”博物馆建设，古民居保护修缮，古民居消防、安防等工程；二期主要实施罗家大院和城隍庙环境整治及展示利用、智慧景区、游客服务中心、引黄入镇、公共停车场、古民居防雷和东滩戏楼修缮工程；三期主要实施小河子高端主题度假区、青城“十八坊”、大船古渡驿站、黄河水车博览园、南坪生态环境现代</w:t>
      </w:r>
      <w:r>
        <w:rPr>
          <w:rFonts w:ascii="宋体" w:hAnsi="宋体" w:cs="宋体" w:hint="eastAsia"/>
          <w:kern w:val="0"/>
          <w:sz w:val="24"/>
        </w:rPr>
        <w:t>田园综合体、农耕文化主题园、数字化展示中心、直街巷民俗街、青城小吃一条街等工程。</w:t>
      </w:r>
    </w:p>
    <w:p w14:paraId="394C71A5" w14:textId="77777777" w:rsidR="003C5977" w:rsidRDefault="00AF4B32">
      <w:pPr>
        <w:spacing w:line="360" w:lineRule="exact"/>
        <w:ind w:firstLineChars="200" w:firstLine="480"/>
        <w:rPr>
          <w:rFonts w:ascii="宋体" w:cs="宋体"/>
          <w:bCs/>
          <w:sz w:val="24"/>
        </w:rPr>
      </w:pPr>
      <w:r>
        <w:rPr>
          <w:rFonts w:ascii="黑体" w:eastAsia="黑体" w:hAnsi="黑体" w:cs="黑体" w:hint="eastAsia"/>
          <w:bCs/>
          <w:sz w:val="24"/>
        </w:rPr>
        <w:t>二、投资估算：</w:t>
      </w:r>
      <w:r>
        <w:rPr>
          <w:rFonts w:ascii="宋体" w:hAnsi="宋体" w:cs="宋体"/>
          <w:kern w:val="0"/>
          <w:sz w:val="24"/>
        </w:rPr>
        <w:t>24</w:t>
      </w:r>
      <w:r>
        <w:rPr>
          <w:rFonts w:ascii="宋体" w:hAnsi="宋体" w:cs="宋体" w:hint="eastAsia"/>
          <w:kern w:val="0"/>
          <w:sz w:val="24"/>
        </w:rPr>
        <w:t>亿元。</w:t>
      </w:r>
    </w:p>
    <w:p w14:paraId="44B09039" w14:textId="77777777" w:rsidR="003C5977" w:rsidRDefault="00AF4B32">
      <w:pPr>
        <w:spacing w:line="36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项目建成后，将全面完善古镇基础设施，提升古镇承接力，有力促进青城</w:t>
      </w:r>
      <w:proofErr w:type="gramStart"/>
      <w:r>
        <w:rPr>
          <w:rFonts w:ascii="宋体" w:hAnsi="宋体" w:cs="宋体" w:hint="eastAsia"/>
          <w:kern w:val="0"/>
          <w:sz w:val="24"/>
        </w:rPr>
        <w:t>古镇文旅发展</w:t>
      </w:r>
      <w:proofErr w:type="gramEnd"/>
      <w:r>
        <w:rPr>
          <w:rFonts w:ascii="宋体" w:hAnsi="宋体" w:cs="宋体" w:hint="eastAsia"/>
          <w:kern w:val="0"/>
          <w:sz w:val="24"/>
        </w:rPr>
        <w:t>新业态。</w:t>
      </w:r>
    </w:p>
    <w:p w14:paraId="4499A6E9" w14:textId="77777777" w:rsidR="003C5977" w:rsidRDefault="00AF4B32">
      <w:pPr>
        <w:spacing w:line="36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截至目前，共投资</w:t>
      </w:r>
      <w:r>
        <w:rPr>
          <w:rFonts w:ascii="宋体" w:hAnsi="宋体" w:cs="宋体"/>
          <w:kern w:val="0"/>
          <w:sz w:val="24"/>
        </w:rPr>
        <w:t>2.6</w:t>
      </w:r>
      <w:r>
        <w:rPr>
          <w:rFonts w:ascii="宋体" w:hAnsi="宋体" w:cs="宋体" w:hint="eastAsia"/>
          <w:kern w:val="0"/>
          <w:sz w:val="24"/>
        </w:rPr>
        <w:t>亿元。已编制完成规划方案。</w:t>
      </w:r>
    </w:p>
    <w:p w14:paraId="55A50811" w14:textId="77777777" w:rsidR="003C5977" w:rsidRDefault="00AF4B32">
      <w:pPr>
        <w:spacing w:line="36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引进有意向的投资方注入资金，联合开发、共同运营。</w:t>
      </w:r>
    </w:p>
    <w:p w14:paraId="373362B2" w14:textId="77777777" w:rsidR="003C5977" w:rsidRDefault="003C5977">
      <w:pPr>
        <w:spacing w:line="360" w:lineRule="exact"/>
        <w:jc w:val="left"/>
        <w:textAlignment w:val="center"/>
        <w:rPr>
          <w:rFonts w:ascii="宋体" w:cs="宋体"/>
          <w:kern w:val="0"/>
          <w:sz w:val="24"/>
        </w:rPr>
      </w:pPr>
    </w:p>
    <w:p w14:paraId="495E1D6E" w14:textId="77777777" w:rsidR="003C5977" w:rsidRDefault="00AF4B32">
      <w:pPr>
        <w:pStyle w:val="3"/>
        <w:spacing w:line="360" w:lineRule="exact"/>
        <w:ind w:firstLine="480"/>
      </w:pPr>
      <w:r>
        <w:rPr>
          <w:rFonts w:hint="eastAsia"/>
        </w:rPr>
        <w:t>联系单位：兰州市榆中县青城景区管理委员会</w:t>
      </w:r>
    </w:p>
    <w:p w14:paraId="3A9BEBD7"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蒲园</w:t>
      </w:r>
      <w:proofErr w:type="gramStart"/>
      <w:r>
        <w:rPr>
          <w:rFonts w:hint="eastAsia"/>
        </w:rPr>
        <w:t>园</w:t>
      </w:r>
      <w:proofErr w:type="gramEnd"/>
    </w:p>
    <w:p w14:paraId="0AB359A5"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t>18809318799</w:t>
      </w:r>
    </w:p>
    <w:p w14:paraId="1D82CDCF" w14:textId="77777777" w:rsidR="003C5977" w:rsidRDefault="003C5977">
      <w:pPr>
        <w:pStyle w:val="1"/>
      </w:pPr>
    </w:p>
    <w:p w14:paraId="3E1E40E3" w14:textId="77777777" w:rsidR="003C5977" w:rsidRDefault="00AF4B32">
      <w:pPr>
        <w:pStyle w:val="1"/>
      </w:pPr>
      <w:bookmarkStart w:id="621" w:name="_Toc27235"/>
      <w:bookmarkStart w:id="622" w:name="_Toc13430"/>
      <w:bookmarkStart w:id="623" w:name="_Toc5481"/>
      <w:r>
        <w:rPr>
          <w:rFonts w:hint="eastAsia"/>
        </w:rPr>
        <w:t>兰州市榆中县康养旅居社区项目</w:t>
      </w:r>
      <w:bookmarkEnd w:id="621"/>
      <w:bookmarkEnd w:id="622"/>
      <w:bookmarkEnd w:id="623"/>
    </w:p>
    <w:p w14:paraId="29AC1145" w14:textId="77777777" w:rsidR="003C5977" w:rsidRDefault="003C5977">
      <w:pPr>
        <w:spacing w:line="400" w:lineRule="exact"/>
        <w:jc w:val="center"/>
        <w:rPr>
          <w:rFonts w:ascii="宋体" w:cs="宋体"/>
          <w:b/>
          <w:sz w:val="24"/>
        </w:rPr>
      </w:pPr>
    </w:p>
    <w:p w14:paraId="491F3E83"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计划在兴隆山下占地</w:t>
      </w:r>
      <w:r>
        <w:rPr>
          <w:rFonts w:ascii="宋体" w:hAnsi="宋体" w:cs="宋体"/>
          <w:sz w:val="24"/>
        </w:rPr>
        <w:t>500</w:t>
      </w:r>
      <w:r>
        <w:rPr>
          <w:rFonts w:ascii="宋体" w:hAnsi="宋体" w:cs="宋体" w:hint="eastAsia"/>
          <w:sz w:val="24"/>
        </w:rPr>
        <w:t>亩，依托兴隆山及附近原生态自然环境，以健康养生、休闲旅游和旅居等为发展核心，建设养生度假酒店、医疗公园、养老护理中心、</w:t>
      </w:r>
      <w:proofErr w:type="gramStart"/>
      <w:r>
        <w:rPr>
          <w:rFonts w:ascii="宋体" w:hAnsi="宋体" w:cs="宋体" w:hint="eastAsia"/>
          <w:sz w:val="24"/>
        </w:rPr>
        <w:t>颐</w:t>
      </w:r>
      <w:proofErr w:type="gramEnd"/>
      <w:r>
        <w:rPr>
          <w:rFonts w:ascii="宋体" w:hAnsi="宋体" w:cs="宋体" w:hint="eastAsia"/>
          <w:sz w:val="24"/>
        </w:rPr>
        <w:t>乐学院、养老居住等功能板块，打造集健康医疗、养生养老、休闲度假为一体的特色康养旅居社区。</w:t>
      </w:r>
    </w:p>
    <w:p w14:paraId="4EADF524"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10</w:t>
      </w:r>
      <w:r>
        <w:rPr>
          <w:rFonts w:ascii="宋体" w:hAnsi="宋体" w:cs="宋体" w:hint="eastAsia"/>
          <w:sz w:val="24"/>
        </w:rPr>
        <w:t>亿元。</w:t>
      </w:r>
    </w:p>
    <w:p w14:paraId="02A23FD9"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项目建成后，可实现年收入</w:t>
      </w:r>
      <w:r>
        <w:rPr>
          <w:rFonts w:ascii="宋体" w:hAnsi="宋体" w:cs="宋体"/>
          <w:sz w:val="24"/>
        </w:rPr>
        <w:t>2</w:t>
      </w:r>
      <w:r>
        <w:rPr>
          <w:rFonts w:ascii="宋体" w:hAnsi="宋体" w:cs="宋体" w:hint="eastAsia"/>
          <w:sz w:val="24"/>
        </w:rPr>
        <w:t>亿元，同时对解决老龄化问题、改变传统养老模式、加速传统养老向现代新型养老模式转变具有重要意义。</w:t>
      </w:r>
    </w:p>
    <w:p w14:paraId="25780C2D" w14:textId="77777777" w:rsidR="003C5977" w:rsidRDefault="00AF4B32">
      <w:pPr>
        <w:adjustRightInd w:val="0"/>
        <w:snapToGrid w:val="0"/>
        <w:spacing w:line="400" w:lineRule="exact"/>
        <w:ind w:firstLineChars="200" w:firstLine="480"/>
        <w:rPr>
          <w:rFonts w:ascii="宋体" w:hAnsi="宋体" w:cs="宋体"/>
          <w:sz w:val="24"/>
        </w:rPr>
      </w:pPr>
      <w:r>
        <w:rPr>
          <w:rFonts w:ascii="黑体" w:eastAsia="黑体" w:hAnsi="黑体" w:cs="黑体" w:hint="eastAsia"/>
          <w:bCs/>
          <w:sz w:val="24"/>
        </w:rPr>
        <w:t>四、项目进展情况：</w:t>
      </w:r>
      <w:r>
        <w:rPr>
          <w:rFonts w:ascii="宋体" w:hAnsi="宋体" w:cs="宋体" w:hint="eastAsia"/>
          <w:sz w:val="24"/>
        </w:rPr>
        <w:t>已完成拟选地块土地征收工作。</w:t>
      </w:r>
    </w:p>
    <w:p w14:paraId="0977D180"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54ACD9FD" w14:textId="77777777" w:rsidR="003C5977" w:rsidRDefault="003C5977">
      <w:pPr>
        <w:adjustRightInd w:val="0"/>
        <w:snapToGrid w:val="0"/>
        <w:spacing w:line="400" w:lineRule="exact"/>
        <w:ind w:firstLineChars="200" w:firstLine="480"/>
        <w:rPr>
          <w:rFonts w:ascii="宋体" w:cs="宋体"/>
          <w:bCs/>
          <w:sz w:val="24"/>
        </w:rPr>
      </w:pPr>
    </w:p>
    <w:p w14:paraId="0633AB7C" w14:textId="77777777" w:rsidR="003C5977" w:rsidRDefault="003C5977">
      <w:pPr>
        <w:pStyle w:val="Default"/>
        <w:rPr>
          <w:color w:val="auto"/>
        </w:rPr>
      </w:pPr>
    </w:p>
    <w:p w14:paraId="07466F18" w14:textId="77777777" w:rsidR="003C5977" w:rsidRDefault="003C5977">
      <w:pPr>
        <w:pStyle w:val="3"/>
        <w:ind w:firstLine="480"/>
      </w:pPr>
    </w:p>
    <w:p w14:paraId="3420A44A" w14:textId="77777777" w:rsidR="003C5977" w:rsidRDefault="003C5977"/>
    <w:p w14:paraId="634B8A0A" w14:textId="77777777" w:rsidR="003C5977" w:rsidRDefault="00AF4B32">
      <w:pPr>
        <w:pStyle w:val="3"/>
        <w:spacing w:beforeLines="50" w:before="156"/>
        <w:ind w:firstLine="480"/>
      </w:pPr>
      <w:r>
        <w:rPr>
          <w:rFonts w:hint="eastAsia"/>
        </w:rPr>
        <w:t>联系单位：兰州市榆</w:t>
      </w:r>
      <w:r>
        <w:rPr>
          <w:rFonts w:hint="eastAsia"/>
        </w:rPr>
        <w:t>中县经合局</w:t>
      </w:r>
    </w:p>
    <w:p w14:paraId="63FB95B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吴建霞</w:t>
      </w:r>
    </w:p>
    <w:p w14:paraId="45AAB55D" w14:textId="77777777" w:rsidR="003C5977" w:rsidRDefault="00AF4B32">
      <w:pPr>
        <w:pStyle w:val="3"/>
        <w:ind w:firstLine="480"/>
      </w:pPr>
      <w:r>
        <w:rPr>
          <w:rFonts w:hint="eastAsia"/>
        </w:rPr>
        <w:t>电</w:t>
      </w:r>
      <w:r>
        <w:rPr>
          <w:rFonts w:hint="eastAsia"/>
        </w:rPr>
        <w:t xml:space="preserve">    </w:t>
      </w:r>
      <w:r>
        <w:rPr>
          <w:rFonts w:hint="eastAsia"/>
        </w:rPr>
        <w:t>话：</w:t>
      </w:r>
      <w:r>
        <w:t>13609364118</w:t>
      </w:r>
    </w:p>
    <w:p w14:paraId="40FC999C"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610164141@qq.com</w:t>
      </w:r>
    </w:p>
    <w:p w14:paraId="359DD3EF" w14:textId="77777777" w:rsidR="003C5977" w:rsidRDefault="00AF4B32">
      <w:pPr>
        <w:pStyle w:val="3"/>
        <w:ind w:firstLine="480"/>
        <w:rPr>
          <w:rFonts w:ascii="宋体" w:cs="宋体"/>
        </w:rPr>
      </w:pPr>
      <w:r>
        <w:br w:type="page"/>
      </w:r>
    </w:p>
    <w:p w14:paraId="02D83EA3" w14:textId="77777777" w:rsidR="003C5977" w:rsidRDefault="00AF4B32">
      <w:pPr>
        <w:pStyle w:val="1"/>
      </w:pPr>
      <w:bookmarkStart w:id="624" w:name="_Toc22462"/>
      <w:bookmarkStart w:id="625" w:name="_Toc20877"/>
      <w:bookmarkStart w:id="626" w:name="_Toc9591"/>
      <w:r>
        <w:rPr>
          <w:rFonts w:hint="eastAsia"/>
        </w:rPr>
        <w:lastRenderedPageBreak/>
        <w:t>兰州市榆中生态创新城文化主题乐园项目</w:t>
      </w:r>
      <w:bookmarkEnd w:id="624"/>
      <w:bookmarkEnd w:id="625"/>
      <w:bookmarkEnd w:id="626"/>
    </w:p>
    <w:p w14:paraId="3CE79947" w14:textId="77777777" w:rsidR="003C5977" w:rsidRDefault="003C5977">
      <w:pPr>
        <w:spacing w:line="400" w:lineRule="exact"/>
        <w:ind w:firstLineChars="200" w:firstLine="480"/>
        <w:rPr>
          <w:rFonts w:ascii="黑体" w:eastAsia="黑体" w:hAnsi="黑体" w:cs="黑体"/>
          <w:bCs/>
          <w:sz w:val="24"/>
        </w:rPr>
      </w:pPr>
    </w:p>
    <w:p w14:paraId="1BF01D20"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项目占地约</w:t>
      </w:r>
      <w:r>
        <w:rPr>
          <w:rFonts w:ascii="宋体" w:hAnsi="宋体" w:cs="宋体"/>
          <w:kern w:val="0"/>
          <w:sz w:val="24"/>
        </w:rPr>
        <w:t>800</w:t>
      </w:r>
      <w:r>
        <w:rPr>
          <w:rFonts w:ascii="宋体" w:hAnsi="宋体" w:cs="宋体" w:hint="eastAsia"/>
          <w:kern w:val="0"/>
          <w:sz w:val="24"/>
        </w:rPr>
        <w:t>亩，建设主题游乐项目、休闲项目及景观项目，以科幻科普和互动体验为特色，</w:t>
      </w:r>
      <w:proofErr w:type="gramStart"/>
      <w:r>
        <w:rPr>
          <w:rFonts w:ascii="宋体" w:hAnsi="宋体" w:cs="宋体" w:hint="eastAsia"/>
          <w:kern w:val="0"/>
          <w:sz w:val="24"/>
        </w:rPr>
        <w:t>将动漫卡通</w:t>
      </w:r>
      <w:proofErr w:type="gramEnd"/>
      <w:r>
        <w:rPr>
          <w:rFonts w:ascii="宋体" w:hAnsi="宋体" w:cs="宋体" w:hint="eastAsia"/>
          <w:kern w:val="0"/>
          <w:sz w:val="24"/>
        </w:rPr>
        <w:t>、电影特技等国际时尚娱乐元素与中国传统文化符号巧妙融合，创造出充满幻想和创意的神奇天地。项目建成后将形成一个供市民体育健身、文化交流、</w:t>
      </w:r>
      <w:proofErr w:type="gramStart"/>
      <w:r>
        <w:rPr>
          <w:rFonts w:ascii="宋体" w:hAnsi="宋体" w:cs="宋体" w:hint="eastAsia"/>
          <w:kern w:val="0"/>
          <w:sz w:val="24"/>
        </w:rPr>
        <w:t>研</w:t>
      </w:r>
      <w:proofErr w:type="gramEnd"/>
      <w:r>
        <w:rPr>
          <w:rFonts w:ascii="宋体" w:hAnsi="宋体" w:cs="宋体" w:hint="eastAsia"/>
          <w:kern w:val="0"/>
          <w:sz w:val="24"/>
        </w:rPr>
        <w:t>学旅游、休闲娱乐的综合性主题乐园。</w:t>
      </w:r>
    </w:p>
    <w:p w14:paraId="659A276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40</w:t>
      </w:r>
      <w:r>
        <w:rPr>
          <w:rFonts w:ascii="宋体" w:hAnsi="宋体" w:cs="宋体" w:hint="eastAsia"/>
          <w:kern w:val="0"/>
          <w:sz w:val="24"/>
        </w:rPr>
        <w:t>亿元。</w:t>
      </w:r>
    </w:p>
    <w:p w14:paraId="65E7290F"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项目建成后，解决就业近万人，对区域经济、文化、社会发展产生深远影响，进一步推进城市发展。</w:t>
      </w:r>
    </w:p>
    <w:p w14:paraId="701F0195"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《榆中生态创新城总体规划</w:t>
      </w:r>
      <w:r>
        <w:rPr>
          <w:rFonts w:ascii="宋体" w:hAnsi="宋体" w:cs="宋体"/>
          <w:kern w:val="0"/>
          <w:sz w:val="24"/>
        </w:rPr>
        <w:t>2019-2035</w:t>
      </w:r>
      <w:r>
        <w:rPr>
          <w:rFonts w:ascii="宋体" w:hAnsi="宋体" w:cs="宋体" w:hint="eastAsia"/>
          <w:kern w:val="0"/>
          <w:sz w:val="24"/>
        </w:rPr>
        <w:t>》已完成，专项规划正在报审。</w:t>
      </w:r>
    </w:p>
    <w:p w14:paraId="708CA8D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5F370A50" w14:textId="77777777" w:rsidR="003C5977" w:rsidRDefault="003C5977">
      <w:pPr>
        <w:spacing w:line="400" w:lineRule="exact"/>
        <w:jc w:val="left"/>
        <w:textAlignment w:val="center"/>
        <w:rPr>
          <w:rFonts w:ascii="宋体" w:cs="宋体"/>
          <w:kern w:val="0"/>
          <w:sz w:val="24"/>
        </w:rPr>
      </w:pPr>
    </w:p>
    <w:p w14:paraId="5D938BC8" w14:textId="77777777" w:rsidR="003C5977" w:rsidRDefault="003C5977">
      <w:pPr>
        <w:spacing w:line="400" w:lineRule="exact"/>
        <w:jc w:val="left"/>
        <w:textAlignment w:val="center"/>
        <w:rPr>
          <w:rFonts w:ascii="宋体" w:cs="宋体"/>
          <w:kern w:val="0"/>
          <w:sz w:val="24"/>
        </w:rPr>
      </w:pPr>
    </w:p>
    <w:p w14:paraId="00666701" w14:textId="77777777" w:rsidR="003C5977" w:rsidRDefault="00AF4B32">
      <w:pPr>
        <w:pStyle w:val="3"/>
        <w:spacing w:beforeLines="50" w:before="156"/>
        <w:ind w:firstLine="480"/>
      </w:pPr>
      <w:r>
        <w:rPr>
          <w:rFonts w:hint="eastAsia"/>
        </w:rPr>
        <w:t>联系单位：兰州榆中生态创新城管理委员会</w:t>
      </w:r>
    </w:p>
    <w:p w14:paraId="738A41B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刘丽霞</w:t>
      </w:r>
    </w:p>
    <w:p w14:paraId="1A070337" w14:textId="77777777" w:rsidR="003C5977" w:rsidRDefault="00AF4B32">
      <w:pPr>
        <w:pStyle w:val="3"/>
        <w:ind w:firstLine="480"/>
      </w:pPr>
      <w:r>
        <w:rPr>
          <w:rFonts w:hint="eastAsia"/>
        </w:rPr>
        <w:t>电</w:t>
      </w:r>
      <w:r>
        <w:rPr>
          <w:rFonts w:hint="eastAsia"/>
        </w:rPr>
        <w:t xml:space="preserve">    </w:t>
      </w:r>
      <w:r>
        <w:rPr>
          <w:rFonts w:hint="eastAsia"/>
        </w:rPr>
        <w:t>话：</w:t>
      </w:r>
      <w:r>
        <w:t>0931-5501216</w:t>
      </w:r>
    </w:p>
    <w:p w14:paraId="1A1303AA" w14:textId="77777777" w:rsidR="003C5977" w:rsidRDefault="00AF4B32">
      <w:pPr>
        <w:pStyle w:val="3"/>
        <w:ind w:firstLine="480"/>
      </w:pPr>
      <w:proofErr w:type="gramStart"/>
      <w:r>
        <w:rPr>
          <w:rFonts w:hint="eastAsia"/>
        </w:rPr>
        <w:t>邮</w:t>
      </w:r>
      <w:proofErr w:type="gramEnd"/>
      <w:r>
        <w:rPr>
          <w:rFonts w:hint="eastAsia"/>
        </w:rPr>
        <w:t xml:space="preserve">　　箱：</w:t>
      </w:r>
      <w:r>
        <w:t>372828834@qq.com</w:t>
      </w:r>
    </w:p>
    <w:p w14:paraId="66804A73" w14:textId="77777777" w:rsidR="003C5977" w:rsidRDefault="003C5977">
      <w:pPr>
        <w:spacing w:line="400" w:lineRule="exact"/>
        <w:rPr>
          <w:rFonts w:ascii="宋体" w:cs="宋体"/>
          <w:sz w:val="24"/>
        </w:rPr>
      </w:pPr>
    </w:p>
    <w:p w14:paraId="62B518BC" w14:textId="77777777" w:rsidR="003C5977" w:rsidRDefault="003C5977">
      <w:pPr>
        <w:pStyle w:val="3"/>
        <w:ind w:firstLine="480"/>
      </w:pPr>
    </w:p>
    <w:p w14:paraId="5882C0E8" w14:textId="77777777" w:rsidR="003C5977" w:rsidRDefault="00AF4B32">
      <w:pPr>
        <w:pStyle w:val="1"/>
      </w:pPr>
      <w:r>
        <w:rPr>
          <w:rFonts w:hint="eastAsia"/>
        </w:rPr>
        <w:lastRenderedPageBreak/>
        <w:t>兰州市永登县树屏三条川商旅文</w:t>
      </w:r>
    </w:p>
    <w:p w14:paraId="2B2F719A" w14:textId="77777777" w:rsidR="003C5977" w:rsidRDefault="00AF4B32">
      <w:pPr>
        <w:pStyle w:val="1"/>
      </w:pPr>
      <w:bookmarkStart w:id="627" w:name="_Toc722"/>
      <w:bookmarkStart w:id="628" w:name="_Toc20811"/>
      <w:bookmarkStart w:id="629" w:name="_Toc24832"/>
      <w:r>
        <w:rPr>
          <w:rFonts w:hint="eastAsia"/>
        </w:rPr>
        <w:t>生态综合开发项目</w:t>
      </w:r>
      <w:bookmarkEnd w:id="627"/>
      <w:bookmarkEnd w:id="628"/>
      <w:bookmarkEnd w:id="629"/>
    </w:p>
    <w:p w14:paraId="5625FB4F" w14:textId="77777777" w:rsidR="003C5977" w:rsidRDefault="003C5977">
      <w:pPr>
        <w:spacing w:line="400" w:lineRule="exact"/>
        <w:ind w:firstLineChars="200" w:firstLine="480"/>
        <w:rPr>
          <w:rFonts w:ascii="宋体" w:cs="宋体"/>
          <w:sz w:val="24"/>
        </w:rPr>
      </w:pPr>
    </w:p>
    <w:p w14:paraId="0A26E1C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项目占地面积</w:t>
      </w:r>
      <w:r>
        <w:rPr>
          <w:rFonts w:ascii="宋体" w:hAnsi="宋体" w:cs="宋体"/>
          <w:sz w:val="24"/>
        </w:rPr>
        <w:t>3000</w:t>
      </w:r>
      <w:r>
        <w:rPr>
          <w:rFonts w:ascii="宋体" w:hAnsi="宋体" w:cs="宋体" w:hint="eastAsia"/>
          <w:sz w:val="24"/>
        </w:rPr>
        <w:t>亩，拟在树屏镇三条</w:t>
      </w:r>
      <w:proofErr w:type="gramStart"/>
      <w:r>
        <w:rPr>
          <w:rFonts w:ascii="宋体" w:hAnsi="宋体" w:cs="宋体" w:hint="eastAsia"/>
          <w:sz w:val="24"/>
        </w:rPr>
        <w:t>川建设</w:t>
      </w:r>
      <w:proofErr w:type="gramEnd"/>
      <w:r>
        <w:rPr>
          <w:rFonts w:ascii="宋体" w:hAnsi="宋体" w:cs="宋体" w:hint="eastAsia"/>
          <w:sz w:val="24"/>
        </w:rPr>
        <w:t>充满时尚、动感、欢乐人文魅力的大型商务接待、旅游休闲、文化体验、生态观光为一体的休闲场所。具体建设星级宾馆、游乐设施、儿童乐园、青少年拓展训练及实践教育基地、时尚文化展演、生态微缩景观游览、综合服务配套设施等。建设周期约</w:t>
      </w:r>
      <w:r>
        <w:rPr>
          <w:rFonts w:ascii="宋体" w:hAnsi="宋体" w:cs="宋体"/>
          <w:sz w:val="24"/>
        </w:rPr>
        <w:t>5</w:t>
      </w:r>
      <w:r>
        <w:rPr>
          <w:rFonts w:ascii="宋体" w:hAnsi="宋体" w:cs="宋体" w:hint="eastAsia"/>
          <w:sz w:val="24"/>
        </w:rPr>
        <w:t>年。</w:t>
      </w:r>
    </w:p>
    <w:p w14:paraId="10B0BEE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15</w:t>
      </w:r>
      <w:r>
        <w:rPr>
          <w:rFonts w:ascii="宋体" w:hAnsi="宋体" w:cs="宋体" w:hint="eastAsia"/>
          <w:sz w:val="24"/>
        </w:rPr>
        <w:t>亿元。</w:t>
      </w:r>
    </w:p>
    <w:p w14:paraId="67995AF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项目建成后，可融入兰州、西宁中心城市消费圈，与树屏丹霞等大型景区形成共同发展圈，有效延长消费周期、带动旅游产品的快速发展，加快投资回收和经济效益增长，预计年接待游客量达到</w:t>
      </w:r>
      <w:r>
        <w:rPr>
          <w:rFonts w:ascii="宋体" w:hAnsi="宋体" w:cs="宋体"/>
          <w:sz w:val="24"/>
        </w:rPr>
        <w:t>100</w:t>
      </w:r>
      <w:r>
        <w:rPr>
          <w:rFonts w:ascii="宋体" w:hAnsi="宋体" w:cs="宋体" w:hint="eastAsia"/>
          <w:sz w:val="24"/>
        </w:rPr>
        <w:t>万人次。</w:t>
      </w:r>
    </w:p>
    <w:p w14:paraId="0142CF6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正在编制规划，调整土地规划用途。</w:t>
      </w:r>
    </w:p>
    <w:p w14:paraId="7B1A916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454A16F5" w14:textId="77777777" w:rsidR="003C5977" w:rsidRDefault="003C5977">
      <w:pPr>
        <w:spacing w:line="400" w:lineRule="exact"/>
        <w:ind w:firstLineChars="200" w:firstLine="482"/>
        <w:rPr>
          <w:rFonts w:ascii="宋体" w:cs="宋体"/>
          <w:b/>
          <w:bCs/>
          <w:sz w:val="24"/>
        </w:rPr>
      </w:pPr>
    </w:p>
    <w:p w14:paraId="465F8CE5" w14:textId="77777777" w:rsidR="003C5977" w:rsidRDefault="00AF4B32">
      <w:pPr>
        <w:pStyle w:val="3"/>
        <w:spacing w:beforeLines="50" w:before="156"/>
        <w:ind w:firstLine="480"/>
      </w:pPr>
      <w:r>
        <w:rPr>
          <w:rFonts w:hint="eastAsia"/>
        </w:rPr>
        <w:t>联系单位：兰州市永登县商务局</w:t>
      </w:r>
    </w:p>
    <w:p w14:paraId="5AAD098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安</w:t>
      </w:r>
      <w:r>
        <w:rPr>
          <w:rFonts w:hint="eastAsia"/>
        </w:rPr>
        <w:t xml:space="preserve">  </w:t>
      </w:r>
      <w:r>
        <w:rPr>
          <w:rFonts w:hint="eastAsia"/>
        </w:rPr>
        <w:t>栋</w:t>
      </w:r>
    </w:p>
    <w:p w14:paraId="3B526B50" w14:textId="77777777" w:rsidR="003C5977" w:rsidRDefault="00AF4B32">
      <w:pPr>
        <w:pStyle w:val="3"/>
        <w:ind w:firstLine="480"/>
      </w:pPr>
      <w:r>
        <w:rPr>
          <w:rFonts w:hint="eastAsia"/>
        </w:rPr>
        <w:t>电</w:t>
      </w:r>
      <w:r>
        <w:rPr>
          <w:rFonts w:hint="eastAsia"/>
        </w:rPr>
        <w:t xml:space="preserve">    </w:t>
      </w:r>
      <w:r>
        <w:rPr>
          <w:rFonts w:hint="eastAsia"/>
        </w:rPr>
        <w:t>话：</w:t>
      </w:r>
      <w:r>
        <w:t>13893628331</w:t>
      </w:r>
    </w:p>
    <w:p w14:paraId="63EBA08C" w14:textId="77777777" w:rsidR="003C5977" w:rsidRDefault="00AF4B32">
      <w:pPr>
        <w:pStyle w:val="3"/>
        <w:ind w:firstLine="480"/>
        <w:rPr>
          <w:rFonts w:ascii="宋体" w:cs="宋体"/>
        </w:rPr>
      </w:pPr>
      <w:proofErr w:type="gramStart"/>
      <w:r>
        <w:rPr>
          <w:rFonts w:hint="eastAsia"/>
        </w:rPr>
        <w:t>邮</w:t>
      </w:r>
      <w:proofErr w:type="gramEnd"/>
      <w:r>
        <w:rPr>
          <w:rFonts w:hint="eastAsia"/>
        </w:rPr>
        <w:t xml:space="preserve">    </w:t>
      </w:r>
      <w:r>
        <w:rPr>
          <w:rFonts w:hint="eastAsia"/>
        </w:rPr>
        <w:t>箱：</w:t>
      </w:r>
      <w:hyperlink r:id="rId27" w:history="1">
        <w:r>
          <w:rPr>
            <w:rStyle w:val="af"/>
            <w:color w:val="auto"/>
            <w:u w:val="none"/>
          </w:rPr>
          <w:t>493600952@qq.com</w:t>
        </w:r>
        <w:r>
          <w:rPr>
            <w:rStyle w:val="af"/>
            <w:color w:val="auto"/>
            <w:u w:val="none"/>
          </w:rPr>
          <w:br w:type="page"/>
        </w:r>
      </w:hyperlink>
    </w:p>
    <w:p w14:paraId="617AF572" w14:textId="77777777" w:rsidR="003C5977" w:rsidRDefault="00AF4B32">
      <w:pPr>
        <w:pStyle w:val="1"/>
      </w:pPr>
      <w:bookmarkStart w:id="630" w:name="_Toc17108"/>
      <w:bookmarkStart w:id="631" w:name="_Toc1448"/>
      <w:bookmarkStart w:id="632" w:name="_Toc32221"/>
      <w:r>
        <w:rPr>
          <w:rFonts w:hint="eastAsia"/>
        </w:rPr>
        <w:lastRenderedPageBreak/>
        <w:t>兰州市永登县苦水玫瑰小镇项目</w:t>
      </w:r>
      <w:bookmarkEnd w:id="630"/>
      <w:bookmarkEnd w:id="631"/>
      <w:bookmarkEnd w:id="632"/>
    </w:p>
    <w:p w14:paraId="45270768" w14:textId="77777777" w:rsidR="003C5977" w:rsidRDefault="003C5977">
      <w:pPr>
        <w:adjustRightInd w:val="0"/>
        <w:snapToGrid w:val="0"/>
        <w:spacing w:line="400" w:lineRule="exact"/>
        <w:ind w:firstLineChars="200" w:firstLine="480"/>
        <w:rPr>
          <w:rFonts w:ascii="宋体" w:cs="宋体"/>
          <w:kern w:val="0"/>
          <w:sz w:val="24"/>
        </w:rPr>
      </w:pPr>
    </w:p>
    <w:p w14:paraId="0553F754"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永登县苦水镇被认定为第二批全国特色小镇。</w:t>
      </w:r>
      <w:r>
        <w:rPr>
          <w:rFonts w:ascii="宋体" w:hAnsi="宋体" w:cs="宋体"/>
          <w:kern w:val="0"/>
          <w:sz w:val="24"/>
        </w:rPr>
        <w:t>2020</w:t>
      </w:r>
      <w:r>
        <w:rPr>
          <w:rFonts w:ascii="宋体" w:hAnsi="宋体" w:cs="宋体" w:hint="eastAsia"/>
          <w:kern w:val="0"/>
          <w:sz w:val="24"/>
        </w:rPr>
        <w:t>年</w:t>
      </w:r>
      <w:proofErr w:type="gramStart"/>
      <w:r>
        <w:rPr>
          <w:rFonts w:ascii="宋体" w:hAnsi="宋体" w:cs="宋体" w:hint="eastAsia"/>
          <w:kern w:val="0"/>
          <w:sz w:val="24"/>
        </w:rPr>
        <w:t>苦水县</w:t>
      </w:r>
      <w:proofErr w:type="gramEnd"/>
      <w:r>
        <w:rPr>
          <w:rFonts w:ascii="宋体" w:hAnsi="宋体" w:cs="宋体" w:hint="eastAsia"/>
          <w:kern w:val="0"/>
          <w:sz w:val="24"/>
        </w:rPr>
        <w:t>玫瑰产业总产值（包括加工增值部分）达</w:t>
      </w:r>
      <w:r>
        <w:rPr>
          <w:rFonts w:ascii="宋体" w:hAnsi="宋体" w:cs="宋体"/>
          <w:kern w:val="0"/>
          <w:sz w:val="24"/>
        </w:rPr>
        <w:t>2.07</w:t>
      </w:r>
      <w:r>
        <w:rPr>
          <w:rFonts w:ascii="宋体" w:hAnsi="宋体" w:cs="宋体" w:hint="eastAsia"/>
          <w:kern w:val="0"/>
          <w:sz w:val="24"/>
        </w:rPr>
        <w:t>亿元以上。现有玫瑰加工龙头企业</w:t>
      </w:r>
      <w:r>
        <w:rPr>
          <w:rFonts w:ascii="宋体" w:hAnsi="宋体" w:cs="宋体"/>
          <w:kern w:val="0"/>
          <w:sz w:val="24"/>
        </w:rPr>
        <w:t>12</w:t>
      </w:r>
      <w:r>
        <w:rPr>
          <w:rFonts w:ascii="宋体" w:hAnsi="宋体" w:cs="宋体" w:hint="eastAsia"/>
          <w:kern w:val="0"/>
          <w:sz w:val="24"/>
        </w:rPr>
        <w:t>家、玫瑰加工厂（点）</w:t>
      </w:r>
      <w:r>
        <w:rPr>
          <w:rFonts w:ascii="宋体" w:hAnsi="宋体" w:cs="宋体"/>
          <w:kern w:val="0"/>
          <w:sz w:val="24"/>
        </w:rPr>
        <w:t>62</w:t>
      </w:r>
      <w:r>
        <w:rPr>
          <w:rFonts w:ascii="宋体" w:hAnsi="宋体" w:cs="宋体" w:hint="eastAsia"/>
          <w:kern w:val="0"/>
          <w:sz w:val="24"/>
        </w:rPr>
        <w:t>家、玫瑰协会</w:t>
      </w:r>
      <w:r>
        <w:rPr>
          <w:rFonts w:ascii="宋体" w:hAnsi="宋体" w:cs="宋体"/>
          <w:kern w:val="0"/>
          <w:sz w:val="24"/>
        </w:rPr>
        <w:t>2</w:t>
      </w:r>
      <w:r>
        <w:rPr>
          <w:rFonts w:ascii="宋体" w:hAnsi="宋体" w:cs="宋体" w:hint="eastAsia"/>
          <w:kern w:val="0"/>
          <w:sz w:val="24"/>
        </w:rPr>
        <w:t>家、玫瑰研究所</w:t>
      </w:r>
      <w:r>
        <w:rPr>
          <w:rFonts w:ascii="宋体" w:hAnsi="宋体" w:cs="宋体"/>
          <w:kern w:val="0"/>
          <w:sz w:val="24"/>
        </w:rPr>
        <w:t>1</w:t>
      </w:r>
      <w:r>
        <w:rPr>
          <w:rFonts w:ascii="宋体" w:hAnsi="宋体" w:cs="宋体" w:hint="eastAsia"/>
          <w:kern w:val="0"/>
          <w:sz w:val="24"/>
        </w:rPr>
        <w:t>个、玫瑰产业管理机构</w:t>
      </w:r>
      <w:r>
        <w:rPr>
          <w:rFonts w:ascii="宋体" w:hAnsi="宋体" w:cs="宋体"/>
          <w:kern w:val="0"/>
          <w:sz w:val="24"/>
        </w:rPr>
        <w:t>1</w:t>
      </w:r>
      <w:r>
        <w:rPr>
          <w:rFonts w:ascii="宋体" w:hAnsi="宋体" w:cs="宋体" w:hint="eastAsia"/>
          <w:kern w:val="0"/>
          <w:sz w:val="24"/>
        </w:rPr>
        <w:t>个。玫瑰产业化深加工体系、服务体系已基本形成。项目计划依据现有优势资源，建设以玫瑰文化为主题的旅游综合体，打造集旅游度假、主题文化体验、休闲观光、餐饮住宿为一体的苦水玫瑰小镇综合旅游区域。</w:t>
      </w:r>
    </w:p>
    <w:p w14:paraId="0143FD21"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二、投资估算：</w:t>
      </w:r>
      <w:r>
        <w:rPr>
          <w:rFonts w:ascii="宋体" w:hAnsi="宋体" w:cs="宋体"/>
          <w:kern w:val="0"/>
          <w:sz w:val="24"/>
        </w:rPr>
        <w:t>10</w:t>
      </w:r>
      <w:r>
        <w:rPr>
          <w:rFonts w:ascii="宋体" w:hAnsi="宋体" w:cs="宋体" w:hint="eastAsia"/>
          <w:kern w:val="0"/>
          <w:sz w:val="24"/>
        </w:rPr>
        <w:t>亿元。</w:t>
      </w:r>
    </w:p>
    <w:p w14:paraId="28528387"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项目建成后，将带动相关产业发展，增加就业岗位，提高农民收入。</w:t>
      </w:r>
    </w:p>
    <w:p w14:paraId="008C8FCA"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已完成《苦水玫瑰小镇总体规划》。</w:t>
      </w:r>
    </w:p>
    <w:p w14:paraId="2B74EAC6"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3F5F7A78" w14:textId="77777777" w:rsidR="003C5977" w:rsidRDefault="003C5977">
      <w:pPr>
        <w:adjustRightInd w:val="0"/>
        <w:snapToGrid w:val="0"/>
        <w:spacing w:line="400" w:lineRule="exact"/>
        <w:ind w:firstLineChars="200" w:firstLine="480"/>
        <w:rPr>
          <w:rFonts w:ascii="宋体" w:cs="宋体"/>
          <w:kern w:val="0"/>
          <w:sz w:val="24"/>
        </w:rPr>
      </w:pPr>
    </w:p>
    <w:p w14:paraId="4CEA34B2" w14:textId="77777777" w:rsidR="003C5977" w:rsidRDefault="003C5977">
      <w:pPr>
        <w:pStyle w:val="3"/>
        <w:ind w:firstLine="480"/>
      </w:pPr>
    </w:p>
    <w:p w14:paraId="4FF4681B" w14:textId="77777777" w:rsidR="003C5977" w:rsidRDefault="00AF4B32">
      <w:pPr>
        <w:pStyle w:val="3"/>
        <w:spacing w:beforeLines="50" w:before="156"/>
        <w:ind w:firstLine="480"/>
      </w:pPr>
      <w:r>
        <w:rPr>
          <w:rFonts w:hint="eastAsia"/>
        </w:rPr>
        <w:t>联系单位：兰州市永登县商务局</w:t>
      </w:r>
    </w:p>
    <w:p w14:paraId="6E4AACA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李万忠</w:t>
      </w:r>
    </w:p>
    <w:p w14:paraId="41CF2CA8" w14:textId="77777777" w:rsidR="003C5977" w:rsidRDefault="00AF4B32">
      <w:pPr>
        <w:pStyle w:val="3"/>
        <w:ind w:firstLine="480"/>
      </w:pPr>
      <w:r>
        <w:rPr>
          <w:rFonts w:hint="eastAsia"/>
        </w:rPr>
        <w:t>电</w:t>
      </w:r>
      <w:r>
        <w:rPr>
          <w:rFonts w:hint="eastAsia"/>
        </w:rPr>
        <w:t xml:space="preserve">    </w:t>
      </w:r>
      <w:r>
        <w:rPr>
          <w:rFonts w:hint="eastAsia"/>
        </w:rPr>
        <w:t>话：</w:t>
      </w:r>
      <w:r>
        <w:t>13893182836</w:t>
      </w:r>
    </w:p>
    <w:p w14:paraId="43F111B5"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526306909@</w:t>
      </w:r>
      <w:r>
        <w:t>qq.com</w:t>
      </w:r>
    </w:p>
    <w:p w14:paraId="12411D15" w14:textId="77777777" w:rsidR="003C5977" w:rsidRDefault="003C5977">
      <w:pPr>
        <w:spacing w:line="400" w:lineRule="exact"/>
        <w:rPr>
          <w:rFonts w:ascii="宋体" w:cs="宋体"/>
          <w:sz w:val="24"/>
        </w:rPr>
      </w:pPr>
    </w:p>
    <w:p w14:paraId="67055750" w14:textId="77777777" w:rsidR="003C5977" w:rsidRDefault="003C5977">
      <w:pPr>
        <w:pStyle w:val="1"/>
      </w:pPr>
    </w:p>
    <w:p w14:paraId="52F38A1A" w14:textId="77777777" w:rsidR="003C5977" w:rsidRDefault="00AF4B32">
      <w:pPr>
        <w:pStyle w:val="1"/>
      </w:pPr>
      <w:bookmarkStart w:id="633" w:name="_Toc6818"/>
      <w:bookmarkStart w:id="634" w:name="_Toc14653"/>
      <w:bookmarkStart w:id="635" w:name="_Toc1222"/>
      <w:r>
        <w:rPr>
          <w:rFonts w:hint="eastAsia"/>
        </w:rPr>
        <w:lastRenderedPageBreak/>
        <w:t>兰州市大</w:t>
      </w:r>
      <w:proofErr w:type="gramStart"/>
      <w:r>
        <w:rPr>
          <w:rFonts w:hint="eastAsia"/>
        </w:rPr>
        <w:t>绿州</w:t>
      </w:r>
      <w:proofErr w:type="gramEnd"/>
      <w:r>
        <w:rPr>
          <w:rFonts w:hint="eastAsia"/>
        </w:rPr>
        <w:t>花木产业博览园</w:t>
      </w:r>
      <w:bookmarkEnd w:id="633"/>
      <w:bookmarkEnd w:id="634"/>
      <w:bookmarkEnd w:id="635"/>
      <w:r>
        <w:rPr>
          <w:rFonts w:hint="eastAsia"/>
        </w:rPr>
        <w:t>项目</w:t>
      </w:r>
    </w:p>
    <w:p w14:paraId="6405F2D1" w14:textId="77777777" w:rsidR="003C5977" w:rsidRDefault="003C5977">
      <w:pPr>
        <w:spacing w:line="400" w:lineRule="exact"/>
        <w:ind w:firstLineChars="200" w:firstLine="480"/>
        <w:rPr>
          <w:rFonts w:ascii="黑体" w:eastAsia="黑体" w:hAnsi="黑体" w:cs="黑体"/>
          <w:bCs/>
          <w:sz w:val="24"/>
        </w:rPr>
      </w:pPr>
    </w:p>
    <w:p w14:paraId="534120EE"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项目总建筑面积</w:t>
      </w:r>
      <w:r>
        <w:rPr>
          <w:rFonts w:ascii="宋体" w:hAnsi="宋体" w:cs="宋体"/>
          <w:kern w:val="0"/>
          <w:sz w:val="24"/>
        </w:rPr>
        <w:t>60</w:t>
      </w:r>
      <w:r>
        <w:rPr>
          <w:rFonts w:ascii="宋体" w:hAnsi="宋体" w:cs="宋体" w:hint="eastAsia"/>
          <w:kern w:val="0"/>
          <w:sz w:val="24"/>
        </w:rPr>
        <w:t>万平方米，计划建设花卉市场、水族市场、假山奇石市场、工艺品市场、茶叶市场、古玩玉器市场，打造西北地区最大花木产业基地。</w:t>
      </w:r>
    </w:p>
    <w:p w14:paraId="04991E9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20</w:t>
      </w:r>
      <w:r>
        <w:rPr>
          <w:rFonts w:ascii="宋体" w:hAnsi="宋体" w:cs="宋体" w:hint="eastAsia"/>
          <w:kern w:val="0"/>
          <w:sz w:val="24"/>
        </w:rPr>
        <w:t>亿元。</w:t>
      </w:r>
    </w:p>
    <w:p w14:paraId="0137F97A"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项目建成后，产权销售收入约</w:t>
      </w:r>
      <w:r>
        <w:rPr>
          <w:rFonts w:ascii="宋体" w:hAnsi="宋体" w:cs="宋体"/>
          <w:kern w:val="0"/>
          <w:sz w:val="24"/>
        </w:rPr>
        <w:t>7.65</w:t>
      </w:r>
      <w:r>
        <w:rPr>
          <w:rFonts w:ascii="宋体" w:hAnsi="宋体" w:cs="宋体" w:hint="eastAsia"/>
          <w:kern w:val="0"/>
          <w:sz w:val="24"/>
        </w:rPr>
        <w:t>亿元；联营合作商铺年收入约</w:t>
      </w:r>
      <w:r>
        <w:rPr>
          <w:rFonts w:ascii="宋体" w:hAnsi="宋体" w:cs="宋体"/>
          <w:kern w:val="0"/>
          <w:sz w:val="24"/>
        </w:rPr>
        <w:t>3780</w:t>
      </w:r>
      <w:r>
        <w:rPr>
          <w:rFonts w:ascii="宋体" w:hAnsi="宋体" w:cs="宋体" w:hint="eastAsia"/>
          <w:kern w:val="0"/>
          <w:sz w:val="24"/>
        </w:rPr>
        <w:t>万元；商铺租赁年收入约</w:t>
      </w:r>
      <w:r>
        <w:rPr>
          <w:rFonts w:ascii="宋体" w:hAnsi="宋体" w:cs="宋体"/>
          <w:kern w:val="0"/>
          <w:sz w:val="24"/>
        </w:rPr>
        <w:t>450</w:t>
      </w:r>
      <w:r>
        <w:rPr>
          <w:rFonts w:ascii="宋体" w:hAnsi="宋体" w:cs="宋体" w:hint="eastAsia"/>
          <w:kern w:val="0"/>
          <w:sz w:val="24"/>
        </w:rPr>
        <w:t>万元。估计</w:t>
      </w:r>
      <w:r>
        <w:rPr>
          <w:rFonts w:ascii="宋体" w:hAnsi="宋体" w:cs="宋体"/>
          <w:kern w:val="0"/>
          <w:sz w:val="24"/>
        </w:rPr>
        <w:t>11</w:t>
      </w:r>
      <w:r>
        <w:rPr>
          <w:rFonts w:ascii="宋体" w:hAnsi="宋体" w:cs="宋体" w:hint="eastAsia"/>
          <w:kern w:val="0"/>
          <w:sz w:val="24"/>
        </w:rPr>
        <w:t>年收回投资。</w:t>
      </w:r>
    </w:p>
    <w:p w14:paraId="5B6A76A4"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项目各类审批手续、“七通一平”已完成。截至目前已投资约</w:t>
      </w:r>
      <w:r>
        <w:rPr>
          <w:rFonts w:ascii="宋体" w:hAnsi="宋体" w:cs="宋体"/>
          <w:kern w:val="0"/>
          <w:sz w:val="24"/>
        </w:rPr>
        <w:t>2.8</w:t>
      </w:r>
      <w:r>
        <w:rPr>
          <w:rFonts w:ascii="宋体" w:hAnsi="宋体" w:cs="宋体" w:hint="eastAsia"/>
          <w:kern w:val="0"/>
          <w:sz w:val="24"/>
        </w:rPr>
        <w:t>亿元。</w:t>
      </w:r>
    </w:p>
    <w:p w14:paraId="1E5649B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6F5607FB" w14:textId="77777777" w:rsidR="003C5977" w:rsidRDefault="003C5977">
      <w:pPr>
        <w:spacing w:line="400" w:lineRule="exact"/>
        <w:ind w:left="480" w:hangingChars="200" w:hanging="480"/>
        <w:jc w:val="left"/>
        <w:textAlignment w:val="center"/>
        <w:rPr>
          <w:rFonts w:ascii="宋体" w:cs="宋体"/>
          <w:kern w:val="0"/>
          <w:sz w:val="24"/>
        </w:rPr>
      </w:pPr>
    </w:p>
    <w:p w14:paraId="527D0B9D" w14:textId="77777777" w:rsidR="003C5977" w:rsidRDefault="003C5977">
      <w:pPr>
        <w:spacing w:line="400" w:lineRule="exact"/>
        <w:ind w:left="480" w:hangingChars="200" w:hanging="480"/>
        <w:jc w:val="left"/>
        <w:textAlignment w:val="center"/>
        <w:rPr>
          <w:rFonts w:ascii="宋体" w:cs="宋体"/>
          <w:kern w:val="0"/>
          <w:sz w:val="24"/>
        </w:rPr>
      </w:pPr>
    </w:p>
    <w:p w14:paraId="22336160" w14:textId="77777777" w:rsidR="003C5977" w:rsidRDefault="003C5977">
      <w:pPr>
        <w:spacing w:line="400" w:lineRule="exact"/>
        <w:ind w:left="480" w:hangingChars="200" w:hanging="480"/>
        <w:jc w:val="left"/>
        <w:textAlignment w:val="center"/>
        <w:rPr>
          <w:rFonts w:ascii="宋体" w:cs="宋体"/>
          <w:kern w:val="0"/>
          <w:sz w:val="24"/>
        </w:rPr>
      </w:pPr>
    </w:p>
    <w:p w14:paraId="282B6376" w14:textId="77777777" w:rsidR="003C5977" w:rsidRDefault="003C5977">
      <w:pPr>
        <w:spacing w:line="400" w:lineRule="exact"/>
        <w:ind w:left="480" w:hangingChars="200" w:hanging="480"/>
        <w:jc w:val="left"/>
        <w:textAlignment w:val="center"/>
        <w:rPr>
          <w:rFonts w:ascii="宋体" w:cs="宋体"/>
          <w:kern w:val="0"/>
          <w:sz w:val="24"/>
        </w:rPr>
      </w:pPr>
    </w:p>
    <w:p w14:paraId="23937990" w14:textId="77777777" w:rsidR="003C5977" w:rsidRDefault="003C5977">
      <w:pPr>
        <w:spacing w:line="400" w:lineRule="exact"/>
        <w:ind w:left="480" w:hangingChars="200" w:hanging="480"/>
        <w:jc w:val="left"/>
        <w:textAlignment w:val="center"/>
        <w:rPr>
          <w:rFonts w:ascii="宋体" w:cs="宋体"/>
          <w:kern w:val="0"/>
          <w:sz w:val="24"/>
        </w:rPr>
      </w:pPr>
    </w:p>
    <w:p w14:paraId="6BAB5F07" w14:textId="77777777" w:rsidR="003C5977" w:rsidRDefault="003C5977">
      <w:pPr>
        <w:spacing w:line="400" w:lineRule="exact"/>
        <w:ind w:left="480" w:hangingChars="200" w:hanging="480"/>
        <w:jc w:val="left"/>
        <w:textAlignment w:val="center"/>
        <w:rPr>
          <w:rFonts w:ascii="宋体" w:cs="宋体"/>
          <w:kern w:val="0"/>
          <w:sz w:val="24"/>
        </w:rPr>
      </w:pPr>
    </w:p>
    <w:p w14:paraId="286987F4" w14:textId="77777777" w:rsidR="003C5977" w:rsidRDefault="00AF4B32">
      <w:pPr>
        <w:pStyle w:val="3"/>
        <w:spacing w:beforeLines="50" w:before="156"/>
        <w:ind w:firstLine="480"/>
      </w:pPr>
      <w:r>
        <w:rPr>
          <w:rFonts w:hint="eastAsia"/>
        </w:rPr>
        <w:t>联系单位：兰州大</w:t>
      </w:r>
      <w:proofErr w:type="gramStart"/>
      <w:r>
        <w:rPr>
          <w:rFonts w:hint="eastAsia"/>
        </w:rPr>
        <w:t>绿州</w:t>
      </w:r>
      <w:proofErr w:type="gramEnd"/>
      <w:r>
        <w:rPr>
          <w:rFonts w:hint="eastAsia"/>
        </w:rPr>
        <w:t>花木科技有限公司</w:t>
      </w:r>
    </w:p>
    <w:p w14:paraId="7391719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央</w:t>
      </w:r>
      <w:proofErr w:type="gramEnd"/>
      <w:r>
        <w:rPr>
          <w:rFonts w:hint="eastAsia"/>
        </w:rPr>
        <w:t>宗卓玛</w:t>
      </w:r>
    </w:p>
    <w:p w14:paraId="2DBF4815" w14:textId="77777777" w:rsidR="003C5977" w:rsidRDefault="00AF4B32">
      <w:pPr>
        <w:pStyle w:val="3"/>
        <w:ind w:firstLine="480"/>
      </w:pPr>
      <w:r>
        <w:rPr>
          <w:rFonts w:hint="eastAsia"/>
        </w:rPr>
        <w:t>电</w:t>
      </w:r>
      <w:r>
        <w:rPr>
          <w:rFonts w:hint="eastAsia"/>
        </w:rPr>
        <w:t xml:space="preserve">    </w:t>
      </w:r>
      <w:r>
        <w:rPr>
          <w:rFonts w:hint="eastAsia"/>
        </w:rPr>
        <w:t>话：</w:t>
      </w:r>
      <w:r>
        <w:t>18909493838</w:t>
      </w:r>
    </w:p>
    <w:p w14:paraId="1E3D1749" w14:textId="77777777" w:rsidR="003C5977" w:rsidRDefault="003C5977">
      <w:pPr>
        <w:pStyle w:val="3"/>
        <w:ind w:firstLine="480"/>
      </w:pPr>
    </w:p>
    <w:p w14:paraId="28B31434" w14:textId="77777777" w:rsidR="003C5977" w:rsidRDefault="003C5977">
      <w:pPr>
        <w:spacing w:line="400" w:lineRule="exact"/>
        <w:jc w:val="center"/>
        <w:rPr>
          <w:rFonts w:ascii="宋体" w:cs="宋体"/>
          <w:b/>
          <w:bCs/>
          <w:kern w:val="0"/>
          <w:sz w:val="24"/>
        </w:rPr>
      </w:pPr>
    </w:p>
    <w:p w14:paraId="791AC9B5" w14:textId="77777777" w:rsidR="003C5977" w:rsidRDefault="00AF4B32">
      <w:pPr>
        <w:spacing w:line="400" w:lineRule="exact"/>
        <w:jc w:val="center"/>
        <w:rPr>
          <w:rFonts w:ascii="宋体" w:cs="宋体"/>
          <w:b/>
          <w:bCs/>
          <w:kern w:val="0"/>
          <w:sz w:val="24"/>
        </w:rPr>
      </w:pPr>
      <w:r>
        <w:rPr>
          <w:rFonts w:ascii="方正小标宋简体" w:eastAsia="方正小标宋简体" w:hAnsi="方正小标宋简体" w:hint="eastAsia"/>
          <w:kern w:val="44"/>
          <w:sz w:val="32"/>
          <w:szCs w:val="48"/>
        </w:rPr>
        <w:lastRenderedPageBreak/>
        <w:t>兰州新区一带一路公园项目</w:t>
      </w:r>
    </w:p>
    <w:p w14:paraId="13B91526" w14:textId="77777777" w:rsidR="003C5977" w:rsidRDefault="003C5977">
      <w:pPr>
        <w:autoSpaceDE w:val="0"/>
        <w:autoSpaceDN w:val="0"/>
        <w:adjustRightInd w:val="0"/>
        <w:spacing w:line="400" w:lineRule="exact"/>
        <w:rPr>
          <w:rFonts w:ascii="宋体" w:cs="宋体"/>
          <w:kern w:val="0"/>
          <w:sz w:val="24"/>
        </w:rPr>
      </w:pPr>
    </w:p>
    <w:p w14:paraId="3E6D17F7" w14:textId="77777777" w:rsidR="003C5977" w:rsidRDefault="00AF4B32">
      <w:pPr>
        <w:spacing w:line="38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pacing w:val="-6"/>
          <w:sz w:val="24"/>
        </w:rPr>
        <w:t>项目占地</w:t>
      </w:r>
      <w:r>
        <w:rPr>
          <w:rFonts w:ascii="宋体" w:hAnsi="宋体" w:cs="宋体"/>
          <w:spacing w:val="-6"/>
          <w:sz w:val="24"/>
        </w:rPr>
        <w:t>1456</w:t>
      </w:r>
      <w:r>
        <w:rPr>
          <w:rFonts w:ascii="宋体" w:hAnsi="宋体" w:cs="宋体" w:hint="eastAsia"/>
          <w:spacing w:val="-6"/>
          <w:sz w:val="24"/>
        </w:rPr>
        <w:t>亩，建筑面积共约</w:t>
      </w:r>
      <w:r>
        <w:rPr>
          <w:rFonts w:ascii="宋体" w:hAnsi="宋体" w:cs="宋体"/>
          <w:spacing w:val="-6"/>
          <w:sz w:val="24"/>
        </w:rPr>
        <w:t>35</w:t>
      </w:r>
      <w:r>
        <w:rPr>
          <w:rFonts w:ascii="宋体" w:hAnsi="宋体" w:cs="宋体" w:hint="eastAsia"/>
          <w:spacing w:val="-6"/>
          <w:sz w:val="24"/>
        </w:rPr>
        <w:t>万平方米。项目分三期建设，一期包含新时代一带一路会展中心、一带一路万国展园、湖心露天舞台、景观塔、湖区湿地水系系统、游客综合服务中心、绿地景观建设。二期包含丝路风情美食街、丝路特色购物中心、主题酒店、一带一路公园行政办公区、城市慢行景观系统、绿地景观建设。三期包含丝路纪念馆、丝路图书馆、丝路游乐园、一带一路中华展园、丘陵景观建设修复、市民广场、百草园、百果园。</w:t>
      </w:r>
    </w:p>
    <w:p w14:paraId="7A3D2B4E" w14:textId="77777777" w:rsidR="003C5977" w:rsidRDefault="00AF4B32">
      <w:pPr>
        <w:spacing w:line="38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40</w:t>
      </w:r>
      <w:r>
        <w:rPr>
          <w:rFonts w:ascii="宋体" w:hAnsi="宋体" w:cs="宋体" w:hint="eastAsia"/>
          <w:sz w:val="24"/>
        </w:rPr>
        <w:t>亿元。</w:t>
      </w:r>
    </w:p>
    <w:p w14:paraId="17B3419B" w14:textId="77777777" w:rsidR="003C5977" w:rsidRDefault="00AF4B32">
      <w:pPr>
        <w:spacing w:line="380" w:lineRule="exact"/>
        <w:ind w:firstLineChars="200" w:firstLine="480"/>
        <w:rPr>
          <w:rFonts w:ascii="宋体" w:cs="宋体"/>
          <w:b/>
          <w:bCs/>
          <w:sz w:val="24"/>
        </w:rPr>
      </w:pPr>
      <w:r>
        <w:rPr>
          <w:rFonts w:ascii="黑体" w:eastAsia="黑体" w:hAnsi="黑体" w:cs="黑体" w:hint="eastAsia"/>
          <w:bCs/>
          <w:sz w:val="24"/>
        </w:rPr>
        <w:t>三、经济社会效益预测：</w:t>
      </w:r>
      <w:r>
        <w:rPr>
          <w:rFonts w:ascii="宋体" w:hAnsi="宋体" w:cs="宋体" w:hint="eastAsia"/>
          <w:sz w:val="24"/>
        </w:rPr>
        <w:t>项目全部建成运营后，年总收入为</w:t>
      </w:r>
      <w:r>
        <w:rPr>
          <w:rFonts w:ascii="宋体" w:hAnsi="宋体" w:cs="宋体"/>
          <w:sz w:val="24"/>
        </w:rPr>
        <w:t>15.22</w:t>
      </w:r>
      <w:r>
        <w:rPr>
          <w:rFonts w:ascii="宋体" w:hAnsi="宋体" w:cs="宋体" w:hint="eastAsia"/>
          <w:sz w:val="24"/>
        </w:rPr>
        <w:t>亿元，其中一期收入</w:t>
      </w:r>
      <w:r>
        <w:rPr>
          <w:rFonts w:ascii="宋体" w:hAnsi="宋体" w:cs="宋体"/>
          <w:sz w:val="24"/>
        </w:rPr>
        <w:t>6.84</w:t>
      </w:r>
      <w:r>
        <w:rPr>
          <w:rFonts w:ascii="宋体" w:hAnsi="宋体" w:cs="宋体" w:hint="eastAsia"/>
          <w:sz w:val="24"/>
        </w:rPr>
        <w:t>亿元，二期收入</w:t>
      </w:r>
      <w:r>
        <w:rPr>
          <w:rFonts w:ascii="宋体" w:hAnsi="宋体" w:cs="宋体"/>
          <w:sz w:val="24"/>
        </w:rPr>
        <w:t>0.58</w:t>
      </w:r>
      <w:r>
        <w:rPr>
          <w:rFonts w:ascii="宋体" w:hAnsi="宋体" w:cs="宋体" w:hint="eastAsia"/>
          <w:sz w:val="24"/>
        </w:rPr>
        <w:t>亿元，三期收</w:t>
      </w:r>
      <w:r>
        <w:rPr>
          <w:rFonts w:ascii="宋体" w:hAnsi="宋体" w:cs="宋体" w:hint="eastAsia"/>
          <w:sz w:val="24"/>
        </w:rPr>
        <w:t>入</w:t>
      </w:r>
      <w:r>
        <w:rPr>
          <w:rFonts w:ascii="宋体" w:hAnsi="宋体" w:cs="宋体"/>
          <w:sz w:val="24"/>
        </w:rPr>
        <w:t>7.89</w:t>
      </w:r>
      <w:r>
        <w:rPr>
          <w:rFonts w:ascii="宋体" w:hAnsi="宋体" w:cs="宋体" w:hint="eastAsia"/>
          <w:sz w:val="24"/>
        </w:rPr>
        <w:t>亿元。</w:t>
      </w:r>
    </w:p>
    <w:p w14:paraId="52E88AEF" w14:textId="77777777" w:rsidR="003C5977" w:rsidRDefault="00AF4B32">
      <w:pPr>
        <w:spacing w:line="38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3E26D26F" w14:textId="77777777" w:rsidR="003C5977" w:rsidRDefault="00AF4B32">
      <w:pPr>
        <w:spacing w:line="38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合资（新区政府、</w:t>
      </w:r>
      <w:proofErr w:type="gramStart"/>
      <w:r>
        <w:rPr>
          <w:rFonts w:ascii="宋体" w:hAnsi="宋体" w:cs="宋体" w:hint="eastAsia"/>
          <w:sz w:val="24"/>
        </w:rPr>
        <w:t>新区城</w:t>
      </w:r>
      <w:proofErr w:type="gramEnd"/>
      <w:r>
        <w:rPr>
          <w:rFonts w:ascii="宋体" w:hAnsi="宋体" w:cs="宋体" w:hint="eastAsia"/>
          <w:sz w:val="24"/>
        </w:rPr>
        <w:t>投、社会开发商按</w:t>
      </w:r>
      <w:r>
        <w:rPr>
          <w:rFonts w:ascii="宋体" w:hAnsi="宋体" w:cs="宋体"/>
          <w:sz w:val="24"/>
        </w:rPr>
        <w:t>2</w:t>
      </w: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6</w:t>
      </w:r>
      <w:r>
        <w:rPr>
          <w:rFonts w:ascii="宋体" w:hAnsi="宋体" w:cs="宋体" w:hint="eastAsia"/>
          <w:sz w:val="24"/>
        </w:rPr>
        <w:t>投资比例共同筹建）。</w:t>
      </w:r>
    </w:p>
    <w:p w14:paraId="7263BD78" w14:textId="77777777" w:rsidR="003C5977" w:rsidRDefault="003C5977">
      <w:pPr>
        <w:spacing w:line="380" w:lineRule="exact"/>
        <w:ind w:firstLineChars="200" w:firstLine="480"/>
        <w:rPr>
          <w:rFonts w:ascii="宋体" w:cs="宋体"/>
          <w:sz w:val="24"/>
        </w:rPr>
      </w:pPr>
    </w:p>
    <w:p w14:paraId="776899EE" w14:textId="77777777" w:rsidR="003C5977" w:rsidRDefault="003C5977">
      <w:pPr>
        <w:pStyle w:val="3"/>
        <w:spacing w:beforeLines="50" w:before="156" w:line="380" w:lineRule="exact"/>
        <w:ind w:firstLine="480"/>
      </w:pPr>
    </w:p>
    <w:p w14:paraId="02E62AB0" w14:textId="77777777" w:rsidR="003C5977" w:rsidRDefault="00AF4B32">
      <w:pPr>
        <w:pStyle w:val="3"/>
        <w:spacing w:beforeLines="50" w:before="156" w:line="380" w:lineRule="exact"/>
        <w:ind w:firstLine="480"/>
      </w:pPr>
      <w:r>
        <w:rPr>
          <w:rFonts w:hint="eastAsia"/>
        </w:rPr>
        <w:t>联系单位：兰州新区经济合作局</w:t>
      </w:r>
    </w:p>
    <w:p w14:paraId="530052B7" w14:textId="77777777" w:rsidR="003C5977" w:rsidRDefault="00AF4B32">
      <w:pPr>
        <w:pStyle w:val="3"/>
        <w:spacing w:line="38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李岳东</w:t>
      </w:r>
    </w:p>
    <w:p w14:paraId="4E7219D6" w14:textId="77777777" w:rsidR="003C5977" w:rsidRDefault="00AF4B32">
      <w:pPr>
        <w:pStyle w:val="3"/>
        <w:spacing w:line="380" w:lineRule="exact"/>
        <w:ind w:firstLine="480"/>
      </w:pPr>
      <w:r>
        <w:rPr>
          <w:rFonts w:hint="eastAsia"/>
        </w:rPr>
        <w:t>电</w:t>
      </w:r>
      <w:r>
        <w:rPr>
          <w:rFonts w:hint="eastAsia"/>
        </w:rPr>
        <w:t xml:space="preserve">    </w:t>
      </w:r>
      <w:r>
        <w:rPr>
          <w:rFonts w:hint="eastAsia"/>
        </w:rPr>
        <w:t>话：</w:t>
      </w:r>
      <w:r>
        <w:t>18919127912</w:t>
      </w:r>
    </w:p>
    <w:p w14:paraId="0A56120B" w14:textId="77777777" w:rsidR="003C5977" w:rsidRDefault="003C5977">
      <w:pPr>
        <w:spacing w:line="400" w:lineRule="exact"/>
        <w:jc w:val="center"/>
        <w:textAlignment w:val="center"/>
        <w:rPr>
          <w:rFonts w:ascii="宋体" w:cs="宋体"/>
          <w:kern w:val="0"/>
          <w:sz w:val="24"/>
        </w:rPr>
      </w:pPr>
    </w:p>
    <w:p w14:paraId="22FEE7AB" w14:textId="77777777" w:rsidR="003C5977" w:rsidRDefault="00AF4B32">
      <w:pPr>
        <w:pStyle w:val="1"/>
      </w:pPr>
      <w:bookmarkStart w:id="636" w:name="_Toc3353"/>
      <w:bookmarkStart w:id="637" w:name="_Toc15779"/>
      <w:bookmarkStart w:id="638" w:name="_Toc8308"/>
      <w:r>
        <w:rPr>
          <w:rFonts w:hint="eastAsia"/>
        </w:rPr>
        <w:lastRenderedPageBreak/>
        <w:t>兰州新区田园综合体项目</w:t>
      </w:r>
      <w:bookmarkEnd w:id="636"/>
      <w:bookmarkEnd w:id="637"/>
      <w:bookmarkEnd w:id="638"/>
    </w:p>
    <w:p w14:paraId="280A6363" w14:textId="77777777" w:rsidR="003C5977" w:rsidRDefault="003C5977">
      <w:pPr>
        <w:spacing w:line="400" w:lineRule="exact"/>
        <w:ind w:firstLineChars="200" w:firstLine="480"/>
        <w:textAlignment w:val="center"/>
        <w:rPr>
          <w:rFonts w:ascii="黑体" w:eastAsia="黑体" w:hAnsi="黑体" w:cs="黑体"/>
          <w:bCs/>
          <w:sz w:val="24"/>
        </w:rPr>
      </w:pPr>
    </w:p>
    <w:p w14:paraId="3193A5C2" w14:textId="77777777" w:rsidR="003C5977" w:rsidRDefault="00AF4B32">
      <w:pPr>
        <w:spacing w:line="400" w:lineRule="exact"/>
        <w:ind w:firstLineChars="200" w:firstLine="480"/>
        <w:textAlignment w:val="center"/>
        <w:rPr>
          <w:rFonts w:ascii="宋体" w:cs="宋体"/>
          <w:spacing w:val="-6"/>
          <w:kern w:val="0"/>
          <w:sz w:val="24"/>
        </w:rPr>
      </w:pPr>
      <w:r>
        <w:rPr>
          <w:rFonts w:ascii="黑体" w:eastAsia="黑体" w:hAnsi="黑体" w:cs="黑体" w:hint="eastAsia"/>
          <w:bCs/>
          <w:sz w:val="24"/>
        </w:rPr>
        <w:t>一、项目概况：</w:t>
      </w:r>
      <w:r>
        <w:rPr>
          <w:rFonts w:ascii="宋体" w:hAnsi="宋体" w:cs="宋体" w:hint="eastAsia"/>
          <w:kern w:val="0"/>
          <w:sz w:val="24"/>
        </w:rPr>
        <w:t>项目占地面积约</w:t>
      </w:r>
      <w:r>
        <w:rPr>
          <w:rFonts w:ascii="宋体" w:hAnsi="宋体" w:cs="宋体"/>
          <w:kern w:val="0"/>
          <w:sz w:val="24"/>
        </w:rPr>
        <w:t>7900</w:t>
      </w:r>
      <w:r>
        <w:rPr>
          <w:rFonts w:ascii="宋体" w:hAnsi="宋体" w:cs="宋体" w:hint="eastAsia"/>
          <w:kern w:val="0"/>
          <w:sz w:val="24"/>
        </w:rPr>
        <w:t>亩。功能结构分为</w:t>
      </w:r>
      <w:r>
        <w:rPr>
          <w:rFonts w:ascii="宋体" w:hAnsi="宋体" w:cs="宋体"/>
          <w:kern w:val="0"/>
          <w:sz w:val="24"/>
        </w:rPr>
        <w:t>5</w:t>
      </w:r>
      <w:r>
        <w:rPr>
          <w:rFonts w:ascii="宋体" w:hAnsi="宋体" w:cs="宋体" w:hint="eastAsia"/>
          <w:kern w:val="0"/>
          <w:sz w:val="24"/>
        </w:rPr>
        <w:t>个区，包括归田颐养地、田园乐欢天、丝路异国风情园、山地运动谷及田园新农村。</w:t>
      </w:r>
    </w:p>
    <w:p w14:paraId="084AC05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45</w:t>
      </w:r>
      <w:r>
        <w:rPr>
          <w:rFonts w:ascii="宋体" w:hAnsi="宋体" w:cs="宋体" w:hint="eastAsia"/>
          <w:kern w:val="0"/>
          <w:sz w:val="24"/>
        </w:rPr>
        <w:t>亿元。</w:t>
      </w:r>
    </w:p>
    <w:p w14:paraId="36C0D026"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收入来源主要包括休闲农业旅游收入、有机果</w:t>
      </w:r>
      <w:proofErr w:type="gramStart"/>
      <w:r>
        <w:rPr>
          <w:rFonts w:ascii="宋体" w:hAnsi="宋体" w:cs="宋体" w:hint="eastAsia"/>
          <w:kern w:val="0"/>
          <w:sz w:val="24"/>
        </w:rPr>
        <w:t>蔬销售</w:t>
      </w:r>
      <w:proofErr w:type="gramEnd"/>
      <w:r>
        <w:rPr>
          <w:rFonts w:ascii="宋体" w:hAnsi="宋体" w:cs="宋体" w:hint="eastAsia"/>
          <w:kern w:val="0"/>
          <w:sz w:val="24"/>
        </w:rPr>
        <w:t>收入、商业服务设施租金收入。预计正常年收入</w:t>
      </w:r>
      <w:r>
        <w:rPr>
          <w:rFonts w:ascii="宋体" w:hAnsi="宋体" w:cs="宋体"/>
          <w:kern w:val="0"/>
          <w:sz w:val="24"/>
        </w:rPr>
        <w:t>4.28</w:t>
      </w:r>
      <w:r>
        <w:rPr>
          <w:rFonts w:ascii="宋体" w:hAnsi="宋体" w:cs="宋体" w:hint="eastAsia"/>
          <w:kern w:val="0"/>
          <w:sz w:val="24"/>
        </w:rPr>
        <w:t>亿元。公共田园区域种植区共</w:t>
      </w:r>
      <w:r>
        <w:rPr>
          <w:rFonts w:ascii="宋体" w:hAnsi="宋体" w:cs="宋体"/>
          <w:kern w:val="0"/>
          <w:sz w:val="24"/>
        </w:rPr>
        <w:t>1073.16</w:t>
      </w:r>
      <w:r>
        <w:rPr>
          <w:rFonts w:ascii="宋体" w:hAnsi="宋体" w:cs="宋体" w:hint="eastAsia"/>
          <w:kern w:val="0"/>
          <w:sz w:val="24"/>
        </w:rPr>
        <w:t>亩，正常年收入约</w:t>
      </w:r>
      <w:r>
        <w:rPr>
          <w:rFonts w:ascii="宋体" w:hAnsi="宋体" w:cs="宋体"/>
          <w:kern w:val="0"/>
          <w:sz w:val="24"/>
        </w:rPr>
        <w:t>0.23</w:t>
      </w:r>
      <w:r>
        <w:rPr>
          <w:rFonts w:ascii="宋体" w:hAnsi="宋体" w:cs="宋体" w:hint="eastAsia"/>
          <w:kern w:val="0"/>
          <w:sz w:val="24"/>
        </w:rPr>
        <w:t>亿元。</w:t>
      </w:r>
    </w:p>
    <w:p w14:paraId="1DFE0ACA"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新农村</w:t>
      </w:r>
      <w:r>
        <w:rPr>
          <w:rFonts w:ascii="宋体" w:hAnsi="宋体" w:cs="宋体"/>
          <w:kern w:val="0"/>
          <w:sz w:val="24"/>
        </w:rPr>
        <w:t>(</w:t>
      </w:r>
      <w:r>
        <w:rPr>
          <w:rFonts w:ascii="宋体" w:hAnsi="宋体" w:cs="宋体" w:hint="eastAsia"/>
          <w:kern w:val="0"/>
          <w:sz w:val="24"/>
        </w:rPr>
        <w:t>一期</w:t>
      </w:r>
      <w:r>
        <w:rPr>
          <w:rFonts w:ascii="宋体" w:hAnsi="宋体" w:cs="宋体"/>
          <w:kern w:val="0"/>
          <w:sz w:val="24"/>
        </w:rPr>
        <w:t>)</w:t>
      </w:r>
      <w:r>
        <w:rPr>
          <w:rFonts w:ascii="宋体" w:hAnsi="宋体" w:cs="宋体" w:hint="eastAsia"/>
          <w:kern w:val="0"/>
          <w:sz w:val="24"/>
        </w:rPr>
        <w:t>修详</w:t>
      </w:r>
      <w:proofErr w:type="gramStart"/>
      <w:r>
        <w:rPr>
          <w:rFonts w:ascii="宋体" w:hAnsi="宋体" w:cs="宋体" w:hint="eastAsia"/>
          <w:kern w:val="0"/>
          <w:sz w:val="24"/>
        </w:rPr>
        <w:t>规</w:t>
      </w:r>
      <w:proofErr w:type="gramEnd"/>
      <w:r>
        <w:rPr>
          <w:rFonts w:ascii="宋体" w:hAnsi="宋体" w:cs="宋体" w:hint="eastAsia"/>
          <w:kern w:val="0"/>
          <w:sz w:val="24"/>
        </w:rPr>
        <w:t>及方案设计已批复，并取得施工图审查合格书；新农村（二期）修详</w:t>
      </w:r>
      <w:proofErr w:type="gramStart"/>
      <w:r>
        <w:rPr>
          <w:rFonts w:ascii="宋体" w:hAnsi="宋体" w:cs="宋体" w:hint="eastAsia"/>
          <w:kern w:val="0"/>
          <w:sz w:val="24"/>
        </w:rPr>
        <w:t>规</w:t>
      </w:r>
      <w:proofErr w:type="gramEnd"/>
      <w:r>
        <w:rPr>
          <w:rFonts w:ascii="宋体" w:hAnsi="宋体" w:cs="宋体" w:hint="eastAsia"/>
          <w:kern w:val="0"/>
          <w:sz w:val="24"/>
        </w:rPr>
        <w:t>及方案设计已通过评审。</w:t>
      </w:r>
    </w:p>
    <w:p w14:paraId="35F097B6"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合作。</w:t>
      </w:r>
    </w:p>
    <w:p w14:paraId="69F90106" w14:textId="77777777" w:rsidR="003C5977" w:rsidRDefault="003C5977">
      <w:pPr>
        <w:spacing w:line="400" w:lineRule="exact"/>
        <w:ind w:firstLineChars="200" w:firstLine="480"/>
        <w:rPr>
          <w:rFonts w:ascii="宋体" w:cs="宋体"/>
          <w:kern w:val="0"/>
          <w:sz w:val="24"/>
        </w:rPr>
      </w:pPr>
    </w:p>
    <w:p w14:paraId="10A93034" w14:textId="77777777" w:rsidR="003C5977" w:rsidRDefault="003C5977">
      <w:pPr>
        <w:spacing w:line="400" w:lineRule="exact"/>
        <w:ind w:firstLineChars="200" w:firstLine="480"/>
        <w:rPr>
          <w:rFonts w:ascii="宋体" w:cs="宋体"/>
          <w:kern w:val="0"/>
          <w:sz w:val="24"/>
        </w:rPr>
      </w:pPr>
    </w:p>
    <w:p w14:paraId="45AAF961" w14:textId="77777777" w:rsidR="003C5977" w:rsidRDefault="003C5977">
      <w:pPr>
        <w:spacing w:line="400" w:lineRule="exact"/>
        <w:ind w:firstLineChars="200" w:firstLine="480"/>
        <w:rPr>
          <w:rFonts w:ascii="宋体" w:cs="宋体"/>
          <w:kern w:val="0"/>
          <w:sz w:val="24"/>
        </w:rPr>
      </w:pPr>
    </w:p>
    <w:p w14:paraId="4B2DEACF" w14:textId="77777777" w:rsidR="003C5977" w:rsidRDefault="003C5977">
      <w:pPr>
        <w:spacing w:line="400" w:lineRule="exact"/>
        <w:ind w:firstLineChars="200" w:firstLine="480"/>
        <w:rPr>
          <w:rFonts w:ascii="宋体" w:cs="宋体"/>
          <w:kern w:val="0"/>
          <w:sz w:val="24"/>
        </w:rPr>
      </w:pPr>
    </w:p>
    <w:p w14:paraId="3B95E89B" w14:textId="77777777" w:rsidR="003C5977" w:rsidRDefault="00AF4B32">
      <w:pPr>
        <w:pStyle w:val="3"/>
        <w:spacing w:beforeLines="50" w:before="156"/>
        <w:ind w:firstLine="480"/>
      </w:pPr>
      <w:r>
        <w:rPr>
          <w:rFonts w:hint="eastAsia"/>
        </w:rPr>
        <w:t>联系单位：兰州新区现代农业投资集团</w:t>
      </w:r>
    </w:p>
    <w:p w14:paraId="0109613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w:t>
      </w:r>
      <w:r>
        <w:rPr>
          <w:rFonts w:hint="eastAsia"/>
        </w:rPr>
        <w:t xml:space="preserve">  </w:t>
      </w:r>
      <w:r>
        <w:rPr>
          <w:rFonts w:hint="eastAsia"/>
        </w:rPr>
        <w:t>震</w:t>
      </w:r>
    </w:p>
    <w:p w14:paraId="5FE466AE" w14:textId="77777777" w:rsidR="003C5977" w:rsidRDefault="00AF4B32">
      <w:pPr>
        <w:pStyle w:val="3"/>
        <w:ind w:firstLine="480"/>
      </w:pPr>
      <w:r>
        <w:rPr>
          <w:rFonts w:hint="eastAsia"/>
        </w:rPr>
        <w:t>电</w:t>
      </w:r>
      <w:r>
        <w:rPr>
          <w:rFonts w:hint="eastAsia"/>
        </w:rPr>
        <w:t xml:space="preserve">    </w:t>
      </w:r>
      <w:r>
        <w:rPr>
          <w:rFonts w:hint="eastAsia"/>
        </w:rPr>
        <w:t>话：</w:t>
      </w:r>
      <w:r>
        <w:t>13909423621</w:t>
      </w:r>
    </w:p>
    <w:p w14:paraId="58441546" w14:textId="77777777" w:rsidR="003C5977" w:rsidRDefault="003C5977">
      <w:pPr>
        <w:spacing w:line="400" w:lineRule="exact"/>
        <w:rPr>
          <w:rFonts w:ascii="宋体" w:cs="宋体"/>
          <w:sz w:val="24"/>
        </w:rPr>
      </w:pPr>
    </w:p>
    <w:p w14:paraId="46F11198" w14:textId="77777777" w:rsidR="003C5977" w:rsidRDefault="003C5977">
      <w:pPr>
        <w:spacing w:line="400" w:lineRule="exact"/>
        <w:jc w:val="center"/>
        <w:textAlignment w:val="center"/>
        <w:rPr>
          <w:rFonts w:ascii="宋体" w:cs="宋体"/>
          <w:kern w:val="0"/>
          <w:sz w:val="24"/>
        </w:rPr>
      </w:pPr>
    </w:p>
    <w:p w14:paraId="293CD507" w14:textId="77777777" w:rsidR="003C5977" w:rsidRDefault="00AF4B32">
      <w:pPr>
        <w:pStyle w:val="1"/>
      </w:pPr>
      <w:bookmarkStart w:id="639" w:name="_Toc3124"/>
      <w:bookmarkStart w:id="640" w:name="_Toc5966"/>
      <w:bookmarkStart w:id="641" w:name="_Toc29385"/>
      <w:r>
        <w:rPr>
          <w:rFonts w:hint="eastAsia"/>
        </w:rPr>
        <w:lastRenderedPageBreak/>
        <w:t>兰州新区西域民俗风情园</w:t>
      </w:r>
      <w:bookmarkEnd w:id="639"/>
      <w:bookmarkEnd w:id="640"/>
      <w:bookmarkEnd w:id="641"/>
      <w:r>
        <w:rPr>
          <w:rFonts w:hint="eastAsia"/>
        </w:rPr>
        <w:t>项目</w:t>
      </w:r>
    </w:p>
    <w:p w14:paraId="1DC53B19" w14:textId="77777777" w:rsidR="003C5977" w:rsidRDefault="003C5977">
      <w:pPr>
        <w:pStyle w:val="1"/>
      </w:pPr>
    </w:p>
    <w:p w14:paraId="3278E17C" w14:textId="77777777" w:rsidR="003C5977" w:rsidRDefault="003C5977">
      <w:pPr>
        <w:spacing w:line="400" w:lineRule="exact"/>
        <w:ind w:firstLineChars="200" w:firstLine="480"/>
        <w:rPr>
          <w:rFonts w:ascii="黑体" w:eastAsia="黑体" w:hAnsi="黑体" w:cs="黑体"/>
          <w:bCs/>
          <w:sz w:val="24"/>
        </w:rPr>
      </w:pPr>
    </w:p>
    <w:p w14:paraId="626F1CC0"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围绕新区现有秦王</w:t>
      </w:r>
      <w:proofErr w:type="gramStart"/>
      <w:r>
        <w:rPr>
          <w:rFonts w:ascii="宋体" w:hAnsi="宋体" w:cs="宋体" w:hint="eastAsia"/>
          <w:kern w:val="0"/>
          <w:sz w:val="24"/>
        </w:rPr>
        <w:t>川特色</w:t>
      </w:r>
      <w:proofErr w:type="gramEnd"/>
      <w:r>
        <w:rPr>
          <w:rFonts w:ascii="宋体" w:hAnsi="宋体" w:cs="宋体" w:hint="eastAsia"/>
          <w:kern w:val="0"/>
          <w:sz w:val="24"/>
        </w:rPr>
        <w:t>文化旅游项目，打造兰州新区西南片区旅游区，以西域文化资源为主线，以民族风情展示区建设为主体，建设秦王阁、唐代驿站、丝绸商旅文化馆、民俗彩陶馆、仿唐步行街、越野公园、</w:t>
      </w:r>
      <w:proofErr w:type="gramStart"/>
      <w:r>
        <w:rPr>
          <w:rFonts w:ascii="宋体" w:hAnsi="宋体" w:cs="宋体" w:hint="eastAsia"/>
          <w:kern w:val="0"/>
          <w:sz w:val="24"/>
        </w:rPr>
        <w:t>薛</w:t>
      </w:r>
      <w:proofErr w:type="gramEnd"/>
      <w:r>
        <w:rPr>
          <w:rFonts w:ascii="宋体" w:hAnsi="宋体" w:cs="宋体" w:hint="eastAsia"/>
          <w:kern w:val="0"/>
          <w:sz w:val="24"/>
        </w:rPr>
        <w:t>王府、</w:t>
      </w:r>
      <w:proofErr w:type="gramStart"/>
      <w:r>
        <w:rPr>
          <w:rFonts w:ascii="宋体" w:hAnsi="宋体" w:cs="宋体" w:hint="eastAsia"/>
          <w:kern w:val="0"/>
          <w:sz w:val="24"/>
        </w:rPr>
        <w:t>瑞岭隋陶</w:t>
      </w:r>
      <w:proofErr w:type="gramEnd"/>
      <w:r>
        <w:rPr>
          <w:rFonts w:ascii="宋体" w:hAnsi="宋体" w:cs="宋体" w:hint="eastAsia"/>
          <w:kern w:val="0"/>
          <w:sz w:val="24"/>
        </w:rPr>
        <w:t>酒店、望川楼、野外露营基地、手工业体验作坊等体验型项目。辅以餐饮休闲、水上娱乐项目、演艺项目，打造集娱乐观光、风情体验、文化休闲等多种功能于一体的开放式景区。</w:t>
      </w:r>
    </w:p>
    <w:p w14:paraId="5BAECF4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10</w:t>
      </w:r>
      <w:r>
        <w:rPr>
          <w:rFonts w:ascii="宋体" w:hAnsi="宋体" w:cs="宋体" w:hint="eastAsia"/>
          <w:kern w:val="0"/>
          <w:sz w:val="24"/>
        </w:rPr>
        <w:t>亿元。</w:t>
      </w:r>
    </w:p>
    <w:p w14:paraId="5C520B30"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可形成游购娱为一体的旅游产业。投资回收期（全部投资）</w:t>
      </w:r>
      <w:r>
        <w:rPr>
          <w:rFonts w:ascii="宋体" w:hAnsi="宋体" w:cs="宋体" w:hint="eastAsia"/>
          <w:kern w:val="0"/>
          <w:sz w:val="24"/>
        </w:rPr>
        <w:t xml:space="preserve"> 14</w:t>
      </w:r>
      <w:r>
        <w:rPr>
          <w:rFonts w:ascii="宋体" w:hAnsi="宋体" w:cs="宋体" w:hint="eastAsia"/>
          <w:kern w:val="0"/>
          <w:sz w:val="24"/>
        </w:rPr>
        <w:t>年。</w:t>
      </w:r>
    </w:p>
    <w:p w14:paraId="52842613"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32B5877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791B7F0E" w14:textId="77777777" w:rsidR="003C5977" w:rsidRDefault="003C5977">
      <w:pPr>
        <w:spacing w:line="400" w:lineRule="exact"/>
        <w:rPr>
          <w:rFonts w:ascii="宋体" w:cs="宋体"/>
          <w:kern w:val="0"/>
          <w:sz w:val="24"/>
        </w:rPr>
      </w:pPr>
    </w:p>
    <w:p w14:paraId="2EE62237" w14:textId="77777777" w:rsidR="003C5977" w:rsidRDefault="00AF4B32">
      <w:pPr>
        <w:pStyle w:val="3"/>
        <w:spacing w:beforeLines="50" w:before="156"/>
        <w:ind w:firstLine="480"/>
      </w:pPr>
      <w:r>
        <w:rPr>
          <w:rFonts w:hint="eastAsia"/>
        </w:rPr>
        <w:t>联系单位：兰州新区经济合作局</w:t>
      </w:r>
    </w:p>
    <w:p w14:paraId="4DBB61A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郭启明</w:t>
      </w:r>
    </w:p>
    <w:p w14:paraId="289D72E6" w14:textId="77777777" w:rsidR="003C5977" w:rsidRDefault="00AF4B32">
      <w:pPr>
        <w:pStyle w:val="3"/>
        <w:ind w:firstLine="480"/>
      </w:pPr>
      <w:r>
        <w:rPr>
          <w:rFonts w:hint="eastAsia"/>
        </w:rPr>
        <w:t>电</w:t>
      </w:r>
      <w:r>
        <w:rPr>
          <w:rFonts w:hint="eastAsia"/>
        </w:rPr>
        <w:t xml:space="preserve">    </w:t>
      </w:r>
      <w:r>
        <w:rPr>
          <w:rFonts w:hint="eastAsia"/>
        </w:rPr>
        <w:t>话：</w:t>
      </w:r>
      <w:r>
        <w:t>0931-8259400</w:t>
      </w:r>
    </w:p>
    <w:p w14:paraId="3B4D9C60" w14:textId="77777777" w:rsidR="003C5977" w:rsidRDefault="00AF4B32">
      <w:pPr>
        <w:pStyle w:val="3"/>
        <w:ind w:firstLine="480"/>
      </w:pPr>
      <w:proofErr w:type="gramStart"/>
      <w:r>
        <w:rPr>
          <w:rFonts w:hint="eastAsia"/>
        </w:rPr>
        <w:t>邮</w:t>
      </w:r>
      <w:proofErr w:type="gramEnd"/>
      <w:r>
        <w:rPr>
          <w:rFonts w:hint="eastAsia"/>
        </w:rPr>
        <w:t xml:space="preserve">　　箱：</w:t>
      </w:r>
      <w:r>
        <w:t>903103806@qq.com</w:t>
      </w:r>
    </w:p>
    <w:p w14:paraId="2B74D8E8" w14:textId="77777777" w:rsidR="003C5977" w:rsidRDefault="003C5977">
      <w:pPr>
        <w:spacing w:line="400" w:lineRule="exact"/>
        <w:rPr>
          <w:rFonts w:ascii="宋体" w:cs="宋体"/>
          <w:sz w:val="24"/>
        </w:rPr>
      </w:pPr>
    </w:p>
    <w:p w14:paraId="3CB20171" w14:textId="77777777" w:rsidR="003C5977" w:rsidRDefault="003C5977">
      <w:pPr>
        <w:pStyle w:val="1"/>
      </w:pPr>
      <w:bookmarkStart w:id="642" w:name="_Toc26929"/>
      <w:bookmarkStart w:id="643" w:name="_Toc12318"/>
      <w:bookmarkStart w:id="644" w:name="_Toc10622"/>
    </w:p>
    <w:p w14:paraId="13EE18A1" w14:textId="77777777" w:rsidR="003C5977" w:rsidRDefault="00AF4B32">
      <w:pPr>
        <w:pStyle w:val="1"/>
      </w:pPr>
      <w:r>
        <w:rPr>
          <w:rFonts w:hint="eastAsia"/>
        </w:rPr>
        <w:lastRenderedPageBreak/>
        <w:t>嘉峪关市河西传奇草</w:t>
      </w:r>
      <w:proofErr w:type="gramStart"/>
      <w:r>
        <w:rPr>
          <w:rFonts w:hint="eastAsia"/>
        </w:rPr>
        <w:t>湖文旅</w:t>
      </w:r>
      <w:proofErr w:type="gramEnd"/>
      <w:r>
        <w:rPr>
          <w:rFonts w:hint="eastAsia"/>
        </w:rPr>
        <w:t>运动</w:t>
      </w:r>
      <w:bookmarkEnd w:id="642"/>
      <w:bookmarkEnd w:id="643"/>
      <w:bookmarkEnd w:id="644"/>
    </w:p>
    <w:p w14:paraId="3033A464" w14:textId="77777777" w:rsidR="003C5977" w:rsidRDefault="00AF4B32">
      <w:pPr>
        <w:pStyle w:val="1"/>
      </w:pPr>
      <w:bookmarkStart w:id="645" w:name="_Toc27096"/>
      <w:bookmarkStart w:id="646" w:name="_Toc11729"/>
      <w:bookmarkStart w:id="647" w:name="_Toc23024"/>
      <w:r>
        <w:rPr>
          <w:rFonts w:hint="eastAsia"/>
        </w:rPr>
        <w:t>大景区项目</w:t>
      </w:r>
      <w:bookmarkEnd w:id="645"/>
      <w:bookmarkEnd w:id="646"/>
      <w:bookmarkEnd w:id="647"/>
    </w:p>
    <w:p w14:paraId="48366A3E" w14:textId="77777777" w:rsidR="003C5977" w:rsidRDefault="003C5977">
      <w:pPr>
        <w:spacing w:line="400" w:lineRule="exact"/>
        <w:ind w:firstLineChars="200" w:firstLine="480"/>
        <w:rPr>
          <w:rFonts w:ascii="黑体" w:eastAsia="黑体" w:hAnsi="黑体" w:cs="黑体"/>
          <w:bCs/>
          <w:sz w:val="24"/>
        </w:rPr>
      </w:pPr>
    </w:p>
    <w:p w14:paraId="6A96A529"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以建设草湖国家湿地公园为基础，以合理规划适度开发为原则，建设河西传奇·草</w:t>
      </w:r>
      <w:proofErr w:type="gramStart"/>
      <w:r>
        <w:rPr>
          <w:rFonts w:ascii="宋体" w:hAnsi="宋体" w:cs="宋体" w:hint="eastAsia"/>
          <w:kern w:val="0"/>
          <w:sz w:val="24"/>
        </w:rPr>
        <w:t>湖文旅运动</w:t>
      </w:r>
      <w:proofErr w:type="gramEnd"/>
      <w:r>
        <w:rPr>
          <w:rFonts w:ascii="宋体" w:hAnsi="宋体" w:cs="宋体" w:hint="eastAsia"/>
          <w:kern w:val="0"/>
          <w:sz w:val="24"/>
        </w:rPr>
        <w:t>大景区。项目包括草湖国家湿地公园、河西传奇·来</w:t>
      </w:r>
      <w:proofErr w:type="gramStart"/>
      <w:r>
        <w:rPr>
          <w:rFonts w:ascii="宋体" w:hAnsi="宋体" w:cs="宋体" w:hint="eastAsia"/>
          <w:kern w:val="0"/>
          <w:sz w:val="24"/>
        </w:rPr>
        <w:t>趣城和漠</w:t>
      </w:r>
      <w:proofErr w:type="gramEnd"/>
      <w:r>
        <w:rPr>
          <w:rFonts w:ascii="宋体" w:hAnsi="宋体" w:cs="宋体" w:hint="eastAsia"/>
          <w:kern w:val="0"/>
          <w:sz w:val="24"/>
        </w:rPr>
        <w:t>上绿野·乡村田园片区三大板块。项目规划用地</w:t>
      </w:r>
      <w:r>
        <w:rPr>
          <w:rFonts w:ascii="宋体" w:hAnsi="宋体" w:cs="宋体"/>
          <w:kern w:val="0"/>
          <w:sz w:val="24"/>
        </w:rPr>
        <w:t>3000.61</w:t>
      </w:r>
      <w:r>
        <w:rPr>
          <w:rFonts w:ascii="宋体" w:hAnsi="宋体" w:cs="宋体" w:hint="eastAsia"/>
          <w:kern w:val="0"/>
          <w:sz w:val="24"/>
        </w:rPr>
        <w:t>公顷，草湖国家湿地公园面积</w:t>
      </w:r>
      <w:r>
        <w:rPr>
          <w:rFonts w:ascii="宋体" w:hAnsi="宋体" w:cs="宋体"/>
          <w:kern w:val="0"/>
          <w:sz w:val="24"/>
        </w:rPr>
        <w:t>1379</w:t>
      </w:r>
      <w:r>
        <w:rPr>
          <w:rFonts w:ascii="宋体" w:hAnsi="宋体" w:cs="宋体" w:hint="eastAsia"/>
          <w:kern w:val="0"/>
          <w:sz w:val="24"/>
        </w:rPr>
        <w:t>公顷，待开发利用区</w:t>
      </w:r>
      <w:r>
        <w:rPr>
          <w:rFonts w:ascii="宋体" w:hAnsi="宋体" w:cs="宋体"/>
          <w:kern w:val="0"/>
          <w:sz w:val="24"/>
        </w:rPr>
        <w:t>1621.61</w:t>
      </w:r>
      <w:r>
        <w:rPr>
          <w:rFonts w:ascii="宋体" w:hAnsi="宋体" w:cs="宋体" w:hint="eastAsia"/>
          <w:kern w:val="0"/>
          <w:sz w:val="24"/>
        </w:rPr>
        <w:t>公顷。</w:t>
      </w:r>
    </w:p>
    <w:p w14:paraId="304B118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bCs/>
          <w:sz w:val="24"/>
        </w:rPr>
        <w:t>33.9</w:t>
      </w:r>
      <w:r>
        <w:rPr>
          <w:rFonts w:ascii="宋体" w:hAnsi="宋体" w:cs="宋体" w:hint="eastAsia"/>
          <w:bCs/>
          <w:sz w:val="24"/>
        </w:rPr>
        <w:t>亿元。</w:t>
      </w:r>
    </w:p>
    <w:p w14:paraId="4AEC36A4"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项目建成后，预计年营业收入</w:t>
      </w:r>
      <w:r>
        <w:rPr>
          <w:rFonts w:ascii="宋体" w:hAnsi="宋体" w:cs="宋体"/>
          <w:kern w:val="0"/>
          <w:sz w:val="24"/>
        </w:rPr>
        <w:t>20</w:t>
      </w:r>
      <w:r>
        <w:rPr>
          <w:rFonts w:ascii="宋体" w:hAnsi="宋体" w:cs="宋体" w:hint="eastAsia"/>
          <w:kern w:val="0"/>
          <w:sz w:val="24"/>
        </w:rPr>
        <w:t>亿元。</w:t>
      </w:r>
    </w:p>
    <w:p w14:paraId="62F9202C"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项目可</w:t>
      </w:r>
      <w:proofErr w:type="gramStart"/>
      <w:r>
        <w:rPr>
          <w:rFonts w:ascii="宋体" w:hAnsi="宋体" w:cs="宋体" w:hint="eastAsia"/>
          <w:kern w:val="0"/>
          <w:sz w:val="24"/>
        </w:rPr>
        <w:t>研</w:t>
      </w:r>
      <w:proofErr w:type="gramEnd"/>
      <w:r>
        <w:rPr>
          <w:rFonts w:ascii="宋体" w:hAnsi="宋体" w:cs="宋体" w:hint="eastAsia"/>
          <w:kern w:val="0"/>
          <w:sz w:val="24"/>
        </w:rPr>
        <w:t>报告、“一案两评”编制完成并通过评审，纳入国家</w:t>
      </w:r>
      <w:r>
        <w:rPr>
          <w:rFonts w:ascii="宋体" w:hAnsi="宋体" w:cs="宋体"/>
          <w:kern w:val="0"/>
          <w:sz w:val="24"/>
        </w:rPr>
        <w:t>PPP</w:t>
      </w:r>
      <w:r>
        <w:rPr>
          <w:rFonts w:ascii="宋体" w:hAnsi="宋体" w:cs="宋体" w:hint="eastAsia"/>
          <w:kern w:val="0"/>
          <w:sz w:val="24"/>
        </w:rPr>
        <w:t>项目库，具备建设条件。</w:t>
      </w:r>
    </w:p>
    <w:p w14:paraId="0A5415B9" w14:textId="77777777" w:rsidR="003C5977" w:rsidRDefault="00AF4B32">
      <w:pPr>
        <w:spacing w:line="400" w:lineRule="exact"/>
        <w:ind w:firstLineChars="200" w:firstLine="480"/>
        <w:textAlignment w:val="center"/>
        <w:rPr>
          <w:rFonts w:ascii="宋体" w:cs="宋体"/>
          <w:kern w:val="0"/>
          <w:sz w:val="24"/>
        </w:rPr>
      </w:pPr>
      <w:r>
        <w:rPr>
          <w:rFonts w:ascii="黑体" w:eastAsia="黑体" w:hAnsi="黑体" w:cs="黑体" w:hint="eastAsia"/>
          <w:bCs/>
          <w:sz w:val="24"/>
        </w:rPr>
        <w:t>五、合作方式：</w:t>
      </w:r>
      <w:r>
        <w:rPr>
          <w:rFonts w:ascii="宋体" w:hAnsi="宋体" w:cs="宋体"/>
          <w:kern w:val="0"/>
          <w:sz w:val="24"/>
        </w:rPr>
        <w:t>PPP</w:t>
      </w:r>
      <w:r>
        <w:rPr>
          <w:rFonts w:ascii="宋体" w:hAnsi="宋体" w:cs="宋体" w:hint="eastAsia"/>
          <w:kern w:val="0"/>
          <w:sz w:val="24"/>
        </w:rPr>
        <w:t>或其他。</w:t>
      </w:r>
    </w:p>
    <w:p w14:paraId="56D21699" w14:textId="77777777" w:rsidR="003C5977" w:rsidRDefault="003C5977">
      <w:pPr>
        <w:spacing w:line="400" w:lineRule="exact"/>
        <w:jc w:val="left"/>
        <w:textAlignment w:val="center"/>
        <w:rPr>
          <w:rFonts w:ascii="宋体" w:cs="宋体"/>
          <w:kern w:val="0"/>
          <w:sz w:val="24"/>
        </w:rPr>
      </w:pPr>
    </w:p>
    <w:p w14:paraId="54B9D4DB" w14:textId="77777777" w:rsidR="003C5977" w:rsidRDefault="003C5977">
      <w:pPr>
        <w:spacing w:line="400" w:lineRule="exact"/>
        <w:jc w:val="left"/>
        <w:textAlignment w:val="center"/>
        <w:rPr>
          <w:rFonts w:ascii="宋体" w:cs="宋体"/>
          <w:kern w:val="0"/>
          <w:sz w:val="24"/>
        </w:rPr>
      </w:pPr>
    </w:p>
    <w:p w14:paraId="7827B743" w14:textId="77777777" w:rsidR="003C5977" w:rsidRDefault="00AF4B32">
      <w:pPr>
        <w:pStyle w:val="3"/>
        <w:spacing w:beforeLines="50" w:before="156"/>
        <w:ind w:firstLine="480"/>
      </w:pPr>
      <w:r>
        <w:rPr>
          <w:rFonts w:hint="eastAsia"/>
        </w:rPr>
        <w:t>联系单位：嘉峪关市林业和草原局</w:t>
      </w:r>
    </w:p>
    <w:p w14:paraId="26AE802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刘家声</w:t>
      </w:r>
    </w:p>
    <w:p w14:paraId="0F77008F" w14:textId="77777777" w:rsidR="003C5977" w:rsidRDefault="00AF4B32">
      <w:pPr>
        <w:pStyle w:val="3"/>
        <w:ind w:firstLine="480"/>
      </w:pPr>
      <w:r>
        <w:rPr>
          <w:rFonts w:hint="eastAsia"/>
        </w:rPr>
        <w:t>电</w:t>
      </w:r>
      <w:r>
        <w:rPr>
          <w:rFonts w:hint="eastAsia"/>
        </w:rPr>
        <w:t xml:space="preserve">    </w:t>
      </w:r>
      <w:r>
        <w:rPr>
          <w:rFonts w:hint="eastAsia"/>
        </w:rPr>
        <w:t>话：</w:t>
      </w:r>
      <w:r>
        <w:t xml:space="preserve">0937-6388063   18009473128 </w:t>
      </w:r>
    </w:p>
    <w:p w14:paraId="635D1DC0" w14:textId="77777777" w:rsidR="003C5977" w:rsidRDefault="00AF4B32">
      <w:pPr>
        <w:pStyle w:val="3"/>
        <w:ind w:firstLine="480"/>
      </w:pPr>
      <w:r>
        <w:rPr>
          <w:rFonts w:hint="eastAsia"/>
        </w:rPr>
        <w:t>传</w:t>
      </w:r>
      <w:r>
        <w:rPr>
          <w:rFonts w:hint="eastAsia"/>
        </w:rPr>
        <w:t xml:space="preserve">    </w:t>
      </w:r>
      <w:r>
        <w:rPr>
          <w:rFonts w:hint="eastAsia"/>
        </w:rPr>
        <w:t>真：</w:t>
      </w:r>
      <w:r>
        <w:t>0937-6225750</w:t>
      </w:r>
    </w:p>
    <w:p w14:paraId="064B4A9C" w14:textId="77777777" w:rsidR="003C5977" w:rsidRDefault="003C5977">
      <w:pPr>
        <w:spacing w:line="400" w:lineRule="exact"/>
        <w:rPr>
          <w:rFonts w:ascii="宋体" w:cs="宋体"/>
          <w:sz w:val="24"/>
        </w:rPr>
      </w:pPr>
    </w:p>
    <w:p w14:paraId="1179FFD1" w14:textId="77777777" w:rsidR="003C5977" w:rsidRDefault="003C5977">
      <w:pPr>
        <w:spacing w:line="400" w:lineRule="exact"/>
        <w:rPr>
          <w:rFonts w:ascii="宋体" w:cs="宋体"/>
          <w:sz w:val="24"/>
        </w:rPr>
      </w:pPr>
    </w:p>
    <w:p w14:paraId="1057B0CC" w14:textId="77777777" w:rsidR="003C5977" w:rsidRDefault="00AF4B32">
      <w:pPr>
        <w:pStyle w:val="1"/>
      </w:pPr>
      <w:bookmarkStart w:id="648" w:name="_Toc26438"/>
      <w:bookmarkStart w:id="649" w:name="_Toc3065"/>
      <w:bookmarkStart w:id="650" w:name="_Toc23445"/>
      <w:r>
        <w:rPr>
          <w:rFonts w:hint="eastAsia"/>
        </w:rPr>
        <w:lastRenderedPageBreak/>
        <w:t>酒泉市大敦煌文化旅游经济圈“交响丝路</w:t>
      </w:r>
    </w:p>
    <w:p w14:paraId="0F263A9C" w14:textId="77777777" w:rsidR="003C5977" w:rsidRDefault="00AF4B32">
      <w:pPr>
        <w:pStyle w:val="1"/>
      </w:pPr>
      <w:r>
        <w:t>1</w:t>
      </w:r>
      <w:r>
        <w:rPr>
          <w:rFonts w:hint="eastAsia"/>
        </w:rPr>
        <w:t>号线</w:t>
      </w:r>
      <w:proofErr w:type="gramStart"/>
      <w:r>
        <w:rPr>
          <w:rFonts w:hint="eastAsia"/>
        </w:rPr>
        <w:t>”交旅融合</w:t>
      </w:r>
      <w:proofErr w:type="gramEnd"/>
      <w:r>
        <w:rPr>
          <w:rFonts w:hint="eastAsia"/>
        </w:rPr>
        <w:t>综合体项目</w:t>
      </w:r>
      <w:bookmarkEnd w:id="648"/>
      <w:bookmarkEnd w:id="649"/>
      <w:bookmarkEnd w:id="650"/>
    </w:p>
    <w:p w14:paraId="48A32480" w14:textId="77777777" w:rsidR="003C5977" w:rsidRDefault="003C5977">
      <w:pPr>
        <w:spacing w:line="400" w:lineRule="exact"/>
        <w:ind w:firstLineChars="200" w:firstLine="480"/>
        <w:rPr>
          <w:rFonts w:ascii="黑体" w:eastAsia="黑体" w:hAnsi="黑体" w:cs="黑体"/>
          <w:bCs/>
          <w:sz w:val="24"/>
        </w:rPr>
      </w:pPr>
    </w:p>
    <w:p w14:paraId="35BC1453" w14:textId="77777777" w:rsidR="003C5977" w:rsidRDefault="00AF4B32">
      <w:pPr>
        <w:spacing w:line="400" w:lineRule="exact"/>
        <w:ind w:firstLineChars="200" w:firstLine="480"/>
        <w:rPr>
          <w:rFonts w:ascii="宋体" w:cs="宋体"/>
          <w:b/>
          <w:sz w:val="24"/>
        </w:rPr>
      </w:pPr>
      <w:r>
        <w:rPr>
          <w:rFonts w:ascii="黑体" w:eastAsia="黑体" w:hAnsi="黑体" w:cs="黑体" w:hint="eastAsia"/>
          <w:bCs/>
          <w:sz w:val="24"/>
        </w:rPr>
        <w:t>一、项目概况：</w:t>
      </w:r>
      <w:r>
        <w:rPr>
          <w:rFonts w:ascii="宋体" w:hAnsi="宋体" w:cs="宋体" w:hint="eastAsia"/>
          <w:kern w:val="0"/>
          <w:sz w:val="24"/>
        </w:rPr>
        <w:t>大敦煌文化旅游经济圈“交响丝路</w:t>
      </w:r>
      <w:r>
        <w:rPr>
          <w:rFonts w:ascii="宋体" w:hAnsi="宋体" w:cs="宋体"/>
          <w:kern w:val="0"/>
          <w:sz w:val="24"/>
        </w:rPr>
        <w:t>1</w:t>
      </w:r>
      <w:r>
        <w:rPr>
          <w:rFonts w:ascii="宋体" w:hAnsi="宋体" w:cs="宋体" w:hint="eastAsia"/>
          <w:kern w:val="0"/>
          <w:sz w:val="24"/>
        </w:rPr>
        <w:t>号线”</w:t>
      </w:r>
      <w:proofErr w:type="gramStart"/>
      <w:r>
        <w:rPr>
          <w:rFonts w:ascii="宋体" w:hAnsi="宋体" w:cs="宋体" w:hint="eastAsia"/>
          <w:kern w:val="0"/>
          <w:sz w:val="24"/>
        </w:rPr>
        <w:t>交旅融合</w:t>
      </w:r>
      <w:proofErr w:type="gramEnd"/>
      <w:r>
        <w:rPr>
          <w:rFonts w:ascii="宋体" w:hAnsi="宋体" w:cs="宋体" w:hint="eastAsia"/>
          <w:kern w:val="0"/>
          <w:sz w:val="24"/>
        </w:rPr>
        <w:t>综合体项目，主要包括：世界遗产悬泉置遗址保护和服务区融合开发项目，榆林</w:t>
      </w:r>
      <w:proofErr w:type="gramStart"/>
      <w:r>
        <w:rPr>
          <w:rFonts w:ascii="宋体" w:hAnsi="宋体" w:cs="宋体" w:hint="eastAsia"/>
          <w:kern w:val="0"/>
          <w:sz w:val="24"/>
        </w:rPr>
        <w:t>窟至悬泉置旅游</w:t>
      </w:r>
      <w:proofErr w:type="gramEnd"/>
      <w:r>
        <w:rPr>
          <w:rFonts w:ascii="宋体" w:hAnsi="宋体" w:cs="宋体" w:hint="eastAsia"/>
          <w:kern w:val="0"/>
          <w:sz w:val="24"/>
        </w:rPr>
        <w:t>公路，甘肃</w:t>
      </w:r>
      <w:r>
        <w:rPr>
          <w:rFonts w:ascii="宋体" w:hAnsi="宋体" w:cs="宋体"/>
          <w:kern w:val="0"/>
          <w:sz w:val="24"/>
        </w:rPr>
        <w:t>G312</w:t>
      </w:r>
      <w:r>
        <w:rPr>
          <w:rFonts w:ascii="宋体" w:hAnsi="宋体" w:cs="宋体" w:hint="eastAsia"/>
          <w:kern w:val="0"/>
          <w:sz w:val="24"/>
        </w:rPr>
        <w:t>线</w:t>
      </w:r>
      <w:proofErr w:type="gramStart"/>
      <w:r>
        <w:rPr>
          <w:rFonts w:ascii="宋体" w:hAnsi="宋体" w:cs="宋体" w:hint="eastAsia"/>
          <w:kern w:val="0"/>
          <w:sz w:val="24"/>
        </w:rPr>
        <w:t>七瓜段</w:t>
      </w:r>
      <w:proofErr w:type="gramEnd"/>
      <w:r>
        <w:rPr>
          <w:rFonts w:ascii="宋体" w:hAnsi="宋体" w:cs="宋体" w:hint="eastAsia"/>
          <w:kern w:val="0"/>
          <w:sz w:val="24"/>
        </w:rPr>
        <w:t>、双石</w:t>
      </w:r>
      <w:proofErr w:type="gramStart"/>
      <w:r>
        <w:rPr>
          <w:rFonts w:ascii="宋体" w:hAnsi="宋体" w:cs="宋体" w:hint="eastAsia"/>
          <w:kern w:val="0"/>
          <w:sz w:val="24"/>
        </w:rPr>
        <w:t>公路交旅融合</w:t>
      </w:r>
      <w:proofErr w:type="gramEnd"/>
      <w:r>
        <w:rPr>
          <w:rFonts w:ascii="宋体" w:hAnsi="宋体" w:cs="宋体" w:hint="eastAsia"/>
          <w:kern w:val="0"/>
          <w:sz w:val="24"/>
        </w:rPr>
        <w:t>项目</w:t>
      </w:r>
      <w:r>
        <w:rPr>
          <w:rFonts w:ascii="宋体" w:hAnsi="宋体" w:cs="宋体"/>
          <w:kern w:val="0"/>
          <w:sz w:val="24"/>
        </w:rPr>
        <w:t>3</w:t>
      </w:r>
      <w:r>
        <w:rPr>
          <w:rFonts w:ascii="宋体" w:hAnsi="宋体" w:cs="宋体" w:hint="eastAsia"/>
          <w:kern w:val="0"/>
          <w:sz w:val="24"/>
        </w:rPr>
        <w:t>个子项目。</w:t>
      </w:r>
    </w:p>
    <w:p w14:paraId="0B64751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eastAsia="黑体" w:hAnsi="宋体" w:cs="宋体" w:hint="eastAsia"/>
          <w:kern w:val="0"/>
          <w:sz w:val="24"/>
        </w:rPr>
        <w:t>26.94</w:t>
      </w:r>
      <w:r>
        <w:rPr>
          <w:rFonts w:ascii="宋体" w:hAnsi="宋体" w:cs="宋体" w:hint="eastAsia"/>
          <w:kern w:val="0"/>
          <w:sz w:val="24"/>
        </w:rPr>
        <w:t>亿元。</w:t>
      </w:r>
    </w:p>
    <w:p w14:paraId="27EDC5E2"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项目建成后，将打破游客从</w:t>
      </w:r>
      <w:proofErr w:type="gramStart"/>
      <w:r>
        <w:rPr>
          <w:rFonts w:ascii="宋体" w:hAnsi="宋体" w:cs="宋体" w:hint="eastAsia"/>
          <w:kern w:val="0"/>
          <w:sz w:val="24"/>
        </w:rPr>
        <w:t>酒嘉城市</w:t>
      </w:r>
      <w:proofErr w:type="gramEnd"/>
      <w:r>
        <w:rPr>
          <w:rFonts w:ascii="宋体" w:hAnsi="宋体" w:cs="宋体" w:hint="eastAsia"/>
          <w:kern w:val="0"/>
          <w:sz w:val="24"/>
        </w:rPr>
        <w:t>圈到敦煌过而不停、停而不留的现状，吸引富余游客量，辐射带动中部、东部旅游资源，从而形成“大敦煌旅游核心圈”中心区域。</w:t>
      </w:r>
    </w:p>
    <w:p w14:paraId="67CD3B9A"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项目已完成总体策划方案并通过论证评审。</w:t>
      </w:r>
    </w:p>
    <w:p w14:paraId="47746E3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w:t>
      </w:r>
    </w:p>
    <w:p w14:paraId="58B61E8F" w14:textId="77777777" w:rsidR="003C5977" w:rsidRDefault="003C5977">
      <w:pPr>
        <w:spacing w:line="400" w:lineRule="exact"/>
        <w:ind w:left="480" w:hangingChars="200" w:hanging="480"/>
        <w:jc w:val="left"/>
        <w:textAlignment w:val="center"/>
        <w:rPr>
          <w:rFonts w:ascii="宋体" w:cs="宋体"/>
          <w:kern w:val="0"/>
          <w:sz w:val="24"/>
        </w:rPr>
      </w:pPr>
    </w:p>
    <w:p w14:paraId="5DBF2C37" w14:textId="77777777" w:rsidR="003C5977" w:rsidRDefault="003C5977">
      <w:pPr>
        <w:spacing w:line="400" w:lineRule="exact"/>
        <w:ind w:left="480" w:hangingChars="200" w:hanging="480"/>
        <w:jc w:val="left"/>
        <w:textAlignment w:val="center"/>
        <w:rPr>
          <w:rFonts w:ascii="宋体" w:cs="宋体"/>
          <w:kern w:val="0"/>
          <w:sz w:val="24"/>
        </w:rPr>
      </w:pPr>
    </w:p>
    <w:p w14:paraId="0A1012C6" w14:textId="77777777" w:rsidR="003C5977" w:rsidRDefault="003C5977">
      <w:pPr>
        <w:pStyle w:val="3"/>
        <w:ind w:firstLine="480"/>
      </w:pPr>
    </w:p>
    <w:p w14:paraId="25ACF2C6" w14:textId="77777777" w:rsidR="003C5977" w:rsidRDefault="00AF4B32">
      <w:pPr>
        <w:pStyle w:val="3"/>
        <w:spacing w:beforeLines="50" w:before="156"/>
        <w:ind w:firstLine="480"/>
      </w:pPr>
      <w:r>
        <w:rPr>
          <w:rFonts w:hint="eastAsia"/>
        </w:rPr>
        <w:t>联系单位：甘肃省公路交通建设</w:t>
      </w:r>
      <w:proofErr w:type="gramStart"/>
      <w:r>
        <w:rPr>
          <w:rFonts w:hint="eastAsia"/>
        </w:rPr>
        <w:t>集团路衍经济部</w:t>
      </w:r>
      <w:proofErr w:type="gramEnd"/>
    </w:p>
    <w:p w14:paraId="76EA5C4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高秀云</w:t>
      </w:r>
    </w:p>
    <w:p w14:paraId="17E34BDE" w14:textId="77777777" w:rsidR="003C5977" w:rsidRDefault="00AF4B32">
      <w:pPr>
        <w:pStyle w:val="3"/>
        <w:ind w:firstLine="480"/>
      </w:pPr>
      <w:r>
        <w:rPr>
          <w:rFonts w:hint="eastAsia"/>
        </w:rPr>
        <w:t>电</w:t>
      </w:r>
      <w:r>
        <w:rPr>
          <w:rFonts w:hint="eastAsia"/>
        </w:rPr>
        <w:t xml:space="preserve">    </w:t>
      </w:r>
      <w:r>
        <w:rPr>
          <w:rFonts w:hint="eastAsia"/>
        </w:rPr>
        <w:t>话：</w:t>
      </w:r>
      <w:r>
        <w:t>19893178208</w:t>
      </w:r>
    </w:p>
    <w:p w14:paraId="05E23422" w14:textId="77777777" w:rsidR="003C5977" w:rsidRDefault="003C5977">
      <w:pPr>
        <w:spacing w:line="400" w:lineRule="exact"/>
        <w:rPr>
          <w:rFonts w:ascii="宋体" w:cs="宋体"/>
          <w:sz w:val="24"/>
        </w:rPr>
      </w:pPr>
    </w:p>
    <w:p w14:paraId="51F69D78" w14:textId="77777777" w:rsidR="003C5977" w:rsidRDefault="003C5977">
      <w:pPr>
        <w:spacing w:line="400" w:lineRule="exact"/>
        <w:rPr>
          <w:rFonts w:ascii="宋体" w:cs="宋体"/>
          <w:sz w:val="24"/>
        </w:rPr>
      </w:pPr>
    </w:p>
    <w:p w14:paraId="7D03E95E" w14:textId="77777777" w:rsidR="003C5977" w:rsidRDefault="00AF4B32">
      <w:pPr>
        <w:pStyle w:val="1"/>
      </w:pPr>
      <w:bookmarkStart w:id="651" w:name="_Toc7137"/>
      <w:bookmarkStart w:id="652" w:name="_Toc15497"/>
      <w:bookmarkStart w:id="653" w:name="_Toc13209"/>
      <w:r>
        <w:rPr>
          <w:rFonts w:hint="eastAsia"/>
        </w:rPr>
        <w:lastRenderedPageBreak/>
        <w:t>酒泉市敦煌莫高</w:t>
      </w:r>
      <w:proofErr w:type="gramStart"/>
      <w:r>
        <w:rPr>
          <w:rFonts w:hint="eastAsia"/>
        </w:rPr>
        <w:t>研</w:t>
      </w:r>
      <w:proofErr w:type="gramEnd"/>
      <w:r>
        <w:rPr>
          <w:rFonts w:hint="eastAsia"/>
        </w:rPr>
        <w:t>学旅游产业聚集区项目</w:t>
      </w:r>
      <w:bookmarkEnd w:id="651"/>
      <w:bookmarkEnd w:id="652"/>
      <w:bookmarkEnd w:id="653"/>
    </w:p>
    <w:p w14:paraId="1A1CC71E" w14:textId="77777777" w:rsidR="003C5977" w:rsidRDefault="003C5977">
      <w:pPr>
        <w:spacing w:line="400" w:lineRule="exact"/>
        <w:ind w:firstLineChars="200" w:firstLine="480"/>
        <w:rPr>
          <w:rFonts w:ascii="黑体" w:eastAsia="黑体" w:hAnsi="黑体" w:cs="黑体"/>
          <w:bCs/>
          <w:sz w:val="24"/>
        </w:rPr>
      </w:pPr>
    </w:p>
    <w:p w14:paraId="5D0F8910"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围绕敦煌自然地理环境、敦煌世界文化遗产、敦煌非物质文化遗产、敦煌民俗等资源主题，充分挖掘敦煌历史文化、莫高窟文化、边塞长城文化、自然科技、农耕文化等，采用博物馆、科技馆、体验馆以及画家村、雕塑家村、非</w:t>
      </w:r>
      <w:proofErr w:type="gramStart"/>
      <w:r>
        <w:rPr>
          <w:rFonts w:ascii="宋体" w:hAnsi="宋体" w:cs="宋体" w:hint="eastAsia"/>
          <w:kern w:val="0"/>
          <w:sz w:val="24"/>
        </w:rPr>
        <w:t>遗展示</w:t>
      </w:r>
      <w:proofErr w:type="gramEnd"/>
      <w:r>
        <w:rPr>
          <w:rFonts w:ascii="宋体" w:hAnsi="宋体" w:cs="宋体" w:hint="eastAsia"/>
          <w:kern w:val="0"/>
          <w:sz w:val="24"/>
        </w:rPr>
        <w:t>馆、实践工坊、工匠村、大讲堂等多种形式，建设绘画敦煌、雕塑敦煌、舞蹈敦煌、音乐敦煌、服饰敦煌、书法敦煌等</w:t>
      </w:r>
      <w:proofErr w:type="gramStart"/>
      <w:r>
        <w:rPr>
          <w:rFonts w:ascii="宋体" w:hAnsi="宋体" w:cs="宋体" w:hint="eastAsia"/>
          <w:kern w:val="0"/>
          <w:sz w:val="24"/>
        </w:rPr>
        <w:t>研</w:t>
      </w:r>
      <w:proofErr w:type="gramEnd"/>
      <w:r>
        <w:rPr>
          <w:rFonts w:ascii="宋体" w:hAnsi="宋体" w:cs="宋体" w:hint="eastAsia"/>
          <w:kern w:val="0"/>
          <w:sz w:val="24"/>
        </w:rPr>
        <w:t>学旅游子项目。</w:t>
      </w:r>
    </w:p>
    <w:p w14:paraId="380A095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10</w:t>
      </w:r>
      <w:r>
        <w:rPr>
          <w:rFonts w:ascii="宋体" w:hAnsi="宋体" w:cs="宋体" w:hint="eastAsia"/>
          <w:kern w:val="0"/>
          <w:sz w:val="24"/>
        </w:rPr>
        <w:t>亿元。</w:t>
      </w:r>
    </w:p>
    <w:p w14:paraId="74166430"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敦煌</w:t>
      </w:r>
      <w:proofErr w:type="gramStart"/>
      <w:r>
        <w:rPr>
          <w:rFonts w:ascii="宋体" w:hAnsi="宋体" w:cs="宋体" w:hint="eastAsia"/>
          <w:kern w:val="0"/>
          <w:sz w:val="24"/>
        </w:rPr>
        <w:t>研学产业链共谋划</w:t>
      </w:r>
      <w:proofErr w:type="gramEnd"/>
      <w:r>
        <w:rPr>
          <w:rFonts w:ascii="宋体" w:hAnsi="宋体" w:cs="宋体" w:hint="eastAsia"/>
          <w:kern w:val="0"/>
          <w:sz w:val="24"/>
        </w:rPr>
        <w:t>项目</w:t>
      </w:r>
      <w:r>
        <w:rPr>
          <w:rFonts w:ascii="宋体" w:hAnsi="宋体" w:cs="宋体"/>
          <w:kern w:val="0"/>
          <w:sz w:val="24"/>
        </w:rPr>
        <w:t>22</w:t>
      </w:r>
      <w:r>
        <w:rPr>
          <w:rFonts w:ascii="宋体" w:hAnsi="宋体" w:cs="宋体" w:hint="eastAsia"/>
          <w:kern w:val="0"/>
          <w:sz w:val="24"/>
        </w:rPr>
        <w:t>个，每年接待游客</w:t>
      </w:r>
      <w:r>
        <w:rPr>
          <w:rFonts w:ascii="宋体" w:hAnsi="宋体" w:cs="宋体"/>
          <w:kern w:val="0"/>
          <w:sz w:val="24"/>
        </w:rPr>
        <w:t>300</w:t>
      </w:r>
      <w:r>
        <w:rPr>
          <w:rFonts w:ascii="宋体" w:hAnsi="宋体" w:cs="宋体" w:hint="eastAsia"/>
          <w:kern w:val="0"/>
          <w:sz w:val="24"/>
        </w:rPr>
        <w:t>万人，预计形成收入</w:t>
      </w:r>
      <w:r>
        <w:rPr>
          <w:rFonts w:ascii="宋体" w:hAnsi="宋体" w:cs="宋体"/>
          <w:kern w:val="0"/>
          <w:sz w:val="24"/>
        </w:rPr>
        <w:t>7.2</w:t>
      </w:r>
      <w:r>
        <w:rPr>
          <w:rFonts w:ascii="宋体" w:hAnsi="宋体" w:cs="宋体" w:hint="eastAsia"/>
          <w:kern w:val="0"/>
          <w:sz w:val="24"/>
        </w:rPr>
        <w:t>亿元，利润</w:t>
      </w:r>
      <w:r>
        <w:rPr>
          <w:rFonts w:ascii="宋体" w:hAnsi="宋体" w:cs="宋体"/>
          <w:kern w:val="0"/>
          <w:sz w:val="24"/>
        </w:rPr>
        <w:t>1.8</w:t>
      </w:r>
      <w:r>
        <w:rPr>
          <w:rFonts w:ascii="宋体" w:hAnsi="宋体" w:cs="宋体" w:hint="eastAsia"/>
          <w:kern w:val="0"/>
          <w:sz w:val="24"/>
        </w:rPr>
        <w:t>亿元，预计</w:t>
      </w:r>
      <w:r>
        <w:rPr>
          <w:rFonts w:ascii="宋体" w:hAnsi="宋体" w:cs="宋体"/>
          <w:kern w:val="0"/>
          <w:sz w:val="24"/>
        </w:rPr>
        <w:t>5</w:t>
      </w:r>
      <w:r>
        <w:rPr>
          <w:rFonts w:ascii="宋体" w:hAnsi="宋体" w:cs="宋体" w:hint="eastAsia"/>
          <w:kern w:val="0"/>
          <w:sz w:val="24"/>
        </w:rPr>
        <w:t>年收回成本。</w:t>
      </w:r>
    </w:p>
    <w:p w14:paraId="1A0E8E1C"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已</w:t>
      </w:r>
      <w:r>
        <w:rPr>
          <w:rFonts w:ascii="宋体" w:hAnsi="宋体" w:cs="宋体" w:hint="eastAsia"/>
          <w:kern w:val="0"/>
          <w:sz w:val="24"/>
        </w:rPr>
        <w:t>入驻莫高里工匠村，其它项目待建。</w:t>
      </w:r>
    </w:p>
    <w:p w14:paraId="3B6E87A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合资、合作、独资。</w:t>
      </w:r>
    </w:p>
    <w:p w14:paraId="1A564C49" w14:textId="77777777" w:rsidR="003C5977" w:rsidRDefault="003C5977">
      <w:pPr>
        <w:spacing w:line="400" w:lineRule="exact"/>
        <w:jc w:val="left"/>
        <w:textAlignment w:val="center"/>
        <w:rPr>
          <w:rFonts w:ascii="宋体" w:cs="宋体"/>
          <w:kern w:val="0"/>
          <w:sz w:val="24"/>
        </w:rPr>
      </w:pPr>
    </w:p>
    <w:p w14:paraId="7BB95EB6" w14:textId="77777777" w:rsidR="003C5977" w:rsidRDefault="00AF4B32">
      <w:pPr>
        <w:pStyle w:val="3"/>
        <w:spacing w:beforeLines="50" w:before="156"/>
        <w:ind w:firstLine="480"/>
      </w:pPr>
      <w:r>
        <w:rPr>
          <w:rFonts w:hint="eastAsia"/>
        </w:rPr>
        <w:t>联系单位：敦煌市招商中心</w:t>
      </w:r>
      <w:proofErr w:type="gramStart"/>
      <w:r>
        <w:rPr>
          <w:rFonts w:hint="eastAsia"/>
        </w:rPr>
        <w:t>研</w:t>
      </w:r>
      <w:proofErr w:type="gramEnd"/>
      <w:r>
        <w:rPr>
          <w:rFonts w:hint="eastAsia"/>
        </w:rPr>
        <w:t>学旅游产业链招商部</w:t>
      </w:r>
    </w:p>
    <w:p w14:paraId="1173764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李德峰</w:t>
      </w:r>
    </w:p>
    <w:p w14:paraId="158DA643"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13893762999  0937</w:t>
      </w:r>
      <w:proofErr w:type="gramEnd"/>
      <w:r>
        <w:t>-8860141</w:t>
      </w:r>
    </w:p>
    <w:p w14:paraId="763026B6" w14:textId="77777777" w:rsidR="003C5977" w:rsidRDefault="00AF4B32">
      <w:pPr>
        <w:pStyle w:val="3"/>
        <w:ind w:firstLine="480"/>
        <w:rPr>
          <w:rFonts w:ascii="宋体" w:eastAsia="宋体" w:hAnsi="宋体" w:cs="宋体"/>
        </w:rPr>
      </w:pPr>
      <w:proofErr w:type="gramStart"/>
      <w:r>
        <w:rPr>
          <w:rFonts w:hint="eastAsia"/>
        </w:rPr>
        <w:t>邮</w:t>
      </w:r>
      <w:proofErr w:type="gramEnd"/>
      <w:r>
        <w:rPr>
          <w:rFonts w:hint="eastAsia"/>
        </w:rPr>
        <w:t xml:space="preserve">　　箱：</w:t>
      </w:r>
      <w:r>
        <w:t>314790351@qq.com</w:t>
      </w:r>
      <w:r>
        <w:br/>
      </w:r>
    </w:p>
    <w:p w14:paraId="304A142C" w14:textId="77777777" w:rsidR="003C5977" w:rsidRDefault="003C5977">
      <w:pPr>
        <w:pStyle w:val="Default"/>
        <w:spacing w:line="400" w:lineRule="exact"/>
        <w:rPr>
          <w:color w:val="auto"/>
        </w:rPr>
      </w:pPr>
    </w:p>
    <w:p w14:paraId="24F49FCC" w14:textId="77777777" w:rsidR="003C5977" w:rsidRDefault="00AF4B32">
      <w:pPr>
        <w:pStyle w:val="1"/>
      </w:pPr>
      <w:bookmarkStart w:id="654" w:name="_Toc10315"/>
      <w:bookmarkStart w:id="655" w:name="_Toc3374"/>
      <w:bookmarkStart w:id="656" w:name="_Toc27799"/>
      <w:r>
        <w:rPr>
          <w:rFonts w:hint="eastAsia"/>
        </w:rPr>
        <w:lastRenderedPageBreak/>
        <w:t>酒泉市敦煌莫高艺术家村落建设项目</w:t>
      </w:r>
      <w:bookmarkEnd w:id="654"/>
      <w:bookmarkEnd w:id="655"/>
      <w:bookmarkEnd w:id="656"/>
    </w:p>
    <w:p w14:paraId="57A31758" w14:textId="77777777" w:rsidR="003C5977" w:rsidRDefault="003C5977">
      <w:pPr>
        <w:spacing w:line="400" w:lineRule="exact"/>
        <w:jc w:val="center"/>
        <w:rPr>
          <w:rFonts w:ascii="宋体" w:cs="宋体"/>
          <w:b/>
          <w:bCs/>
          <w:sz w:val="24"/>
        </w:rPr>
      </w:pPr>
    </w:p>
    <w:p w14:paraId="26C37AB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项目计划占地</w:t>
      </w:r>
      <w:r>
        <w:rPr>
          <w:rFonts w:ascii="宋体" w:hAnsi="宋体" w:cs="宋体"/>
          <w:sz w:val="24"/>
        </w:rPr>
        <w:t>100</w:t>
      </w:r>
      <w:r>
        <w:rPr>
          <w:rFonts w:ascii="宋体" w:hAnsi="宋体" w:cs="宋体" w:hint="eastAsia"/>
          <w:sz w:val="24"/>
        </w:rPr>
        <w:t>亩，建筑面积</w:t>
      </w:r>
      <w:r>
        <w:rPr>
          <w:rFonts w:ascii="宋体" w:hAnsi="宋体" w:cs="宋体"/>
          <w:sz w:val="24"/>
        </w:rPr>
        <w:t>3.4</w:t>
      </w:r>
      <w:r>
        <w:rPr>
          <w:rFonts w:ascii="宋体" w:hAnsi="宋体" w:cs="宋体" w:hint="eastAsia"/>
          <w:sz w:val="24"/>
        </w:rPr>
        <w:t>万平方米。围绕莫高里项目，对新墩村三组进行改造，以敦煌文化为主题，创意产业为延伸，建设“书院”、“美院”、“美术馆”、“工作室”、“雕塑馆”等，形成艺术交流、创作的环境氛围和艺术品展示、交易的产业链。</w:t>
      </w:r>
    </w:p>
    <w:p w14:paraId="3446851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w:t>
      </w:r>
      <w:r>
        <w:rPr>
          <w:rFonts w:ascii="宋体" w:hAnsi="宋体" w:cs="宋体" w:hint="eastAsia"/>
          <w:sz w:val="24"/>
        </w:rPr>
        <w:t>亿元。</w:t>
      </w:r>
    </w:p>
    <w:p w14:paraId="106D4E7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项目建成后，预计每年接待游客</w:t>
      </w:r>
      <w:r>
        <w:rPr>
          <w:rFonts w:ascii="宋体" w:hAnsi="宋体" w:cs="宋体"/>
          <w:sz w:val="24"/>
        </w:rPr>
        <w:t>100</w:t>
      </w:r>
      <w:r>
        <w:rPr>
          <w:rFonts w:ascii="宋体" w:hAnsi="宋体" w:cs="宋体" w:hint="eastAsia"/>
          <w:sz w:val="24"/>
        </w:rPr>
        <w:t>万人次，收入</w:t>
      </w:r>
      <w:r>
        <w:rPr>
          <w:rFonts w:ascii="宋体" w:hAnsi="宋体" w:cs="宋体"/>
          <w:sz w:val="24"/>
        </w:rPr>
        <w:t>1.2</w:t>
      </w:r>
      <w:r>
        <w:rPr>
          <w:rFonts w:ascii="宋体" w:hAnsi="宋体" w:cs="宋体" w:hint="eastAsia"/>
          <w:sz w:val="24"/>
        </w:rPr>
        <w:t>亿元，利润</w:t>
      </w:r>
      <w:r>
        <w:rPr>
          <w:rFonts w:ascii="宋体" w:hAnsi="宋体" w:cs="宋体"/>
          <w:sz w:val="24"/>
        </w:rPr>
        <w:t>3000</w:t>
      </w:r>
      <w:r>
        <w:rPr>
          <w:rFonts w:ascii="宋体" w:hAnsi="宋体" w:cs="宋体" w:hint="eastAsia"/>
          <w:sz w:val="24"/>
        </w:rPr>
        <w:t>万元，预计</w:t>
      </w:r>
      <w:r>
        <w:rPr>
          <w:rFonts w:ascii="宋体" w:hAnsi="宋体" w:cs="宋体"/>
          <w:sz w:val="24"/>
        </w:rPr>
        <w:t>6</w:t>
      </w:r>
      <w:r>
        <w:rPr>
          <w:rFonts w:ascii="宋体" w:hAnsi="宋体" w:cs="宋体" w:hint="eastAsia"/>
          <w:sz w:val="24"/>
        </w:rPr>
        <w:t>年收回成本。</w:t>
      </w:r>
    </w:p>
    <w:p w14:paraId="4C6866D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5C3E8C7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669E9D52" w14:textId="77777777" w:rsidR="003C5977" w:rsidRDefault="003C5977">
      <w:pPr>
        <w:spacing w:line="400" w:lineRule="exact"/>
        <w:ind w:firstLineChars="200" w:firstLine="480"/>
        <w:rPr>
          <w:rFonts w:ascii="宋体" w:cs="宋体"/>
          <w:sz w:val="24"/>
        </w:rPr>
      </w:pPr>
    </w:p>
    <w:p w14:paraId="6E063D8F" w14:textId="77777777" w:rsidR="003C5977" w:rsidRDefault="003C5977">
      <w:pPr>
        <w:spacing w:line="400" w:lineRule="exact"/>
        <w:ind w:firstLineChars="200" w:firstLine="480"/>
        <w:rPr>
          <w:rFonts w:ascii="宋体" w:cs="宋体"/>
          <w:sz w:val="24"/>
        </w:rPr>
      </w:pPr>
    </w:p>
    <w:p w14:paraId="007490F0" w14:textId="77777777" w:rsidR="003C5977" w:rsidRDefault="003C5977">
      <w:pPr>
        <w:spacing w:line="400" w:lineRule="exact"/>
        <w:ind w:firstLineChars="200" w:firstLine="480"/>
        <w:rPr>
          <w:rFonts w:ascii="宋体" w:cs="宋体"/>
          <w:sz w:val="24"/>
        </w:rPr>
      </w:pPr>
    </w:p>
    <w:p w14:paraId="12E8EF94" w14:textId="77777777" w:rsidR="003C5977" w:rsidRDefault="003C5977">
      <w:pPr>
        <w:spacing w:line="400" w:lineRule="exact"/>
        <w:ind w:firstLineChars="200" w:firstLine="480"/>
        <w:rPr>
          <w:rFonts w:ascii="宋体" w:cs="宋体"/>
          <w:sz w:val="24"/>
        </w:rPr>
      </w:pPr>
    </w:p>
    <w:p w14:paraId="0D3BB093" w14:textId="77777777" w:rsidR="003C5977" w:rsidRDefault="00AF4B32">
      <w:pPr>
        <w:pStyle w:val="3"/>
        <w:spacing w:beforeLines="50" w:before="156"/>
        <w:ind w:firstLine="480"/>
      </w:pPr>
      <w:r>
        <w:rPr>
          <w:rFonts w:hint="eastAsia"/>
        </w:rPr>
        <w:t>联系单位：敦煌市招商中心</w:t>
      </w:r>
      <w:proofErr w:type="gramStart"/>
      <w:r>
        <w:rPr>
          <w:rFonts w:hint="eastAsia"/>
        </w:rPr>
        <w:t>研</w:t>
      </w:r>
      <w:proofErr w:type="gramEnd"/>
      <w:r>
        <w:rPr>
          <w:rFonts w:hint="eastAsia"/>
        </w:rPr>
        <w:t>学旅游产业链招商部</w:t>
      </w:r>
    </w:p>
    <w:p w14:paraId="45F1B20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庞天州</w:t>
      </w:r>
    </w:p>
    <w:p w14:paraId="6447CF0F"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18893623111  0937</w:t>
      </w:r>
      <w:proofErr w:type="gramEnd"/>
      <w:r>
        <w:t>-8860141</w:t>
      </w:r>
    </w:p>
    <w:p w14:paraId="31DF550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314790351@qq.com</w:t>
      </w:r>
    </w:p>
    <w:p w14:paraId="5FCED56C" w14:textId="77777777" w:rsidR="003C5977" w:rsidRDefault="003C5977">
      <w:pPr>
        <w:spacing w:line="400" w:lineRule="exact"/>
        <w:rPr>
          <w:rFonts w:ascii="宋体" w:cs="宋体"/>
          <w:sz w:val="24"/>
        </w:rPr>
      </w:pPr>
    </w:p>
    <w:p w14:paraId="1CDE7A2F" w14:textId="77777777" w:rsidR="003C5977" w:rsidRDefault="003C5977">
      <w:pPr>
        <w:pStyle w:val="1"/>
      </w:pPr>
      <w:bookmarkStart w:id="657" w:name="_Toc6465"/>
      <w:bookmarkStart w:id="658" w:name="_Toc13314"/>
      <w:bookmarkStart w:id="659" w:name="_Toc15334"/>
    </w:p>
    <w:p w14:paraId="1E0230C6" w14:textId="77777777" w:rsidR="003C5977" w:rsidRDefault="00AF4B32">
      <w:pPr>
        <w:pStyle w:val="1"/>
      </w:pPr>
      <w:r>
        <w:rPr>
          <w:rFonts w:hint="eastAsia"/>
        </w:rPr>
        <w:lastRenderedPageBreak/>
        <w:t>酒泉市敦煌文化艺术品展示拍卖</w:t>
      </w:r>
      <w:bookmarkEnd w:id="657"/>
      <w:bookmarkEnd w:id="658"/>
      <w:bookmarkEnd w:id="659"/>
    </w:p>
    <w:p w14:paraId="5515CB49" w14:textId="77777777" w:rsidR="003C5977" w:rsidRDefault="00AF4B32">
      <w:pPr>
        <w:pStyle w:val="1"/>
      </w:pPr>
      <w:bookmarkStart w:id="660" w:name="_Toc10711"/>
      <w:bookmarkStart w:id="661" w:name="_Toc6253"/>
      <w:bookmarkStart w:id="662" w:name="_Toc4166"/>
      <w:r>
        <w:rPr>
          <w:rFonts w:hint="eastAsia"/>
        </w:rPr>
        <w:t>交易中心建设项目</w:t>
      </w:r>
      <w:bookmarkEnd w:id="660"/>
      <w:bookmarkEnd w:id="661"/>
      <w:bookmarkEnd w:id="662"/>
    </w:p>
    <w:p w14:paraId="40248191" w14:textId="77777777" w:rsidR="003C5977" w:rsidRDefault="003C5977">
      <w:pPr>
        <w:spacing w:line="400" w:lineRule="exact"/>
        <w:jc w:val="center"/>
        <w:rPr>
          <w:rFonts w:ascii="宋体" w:cs="宋体"/>
          <w:b/>
          <w:bCs/>
          <w:sz w:val="24"/>
        </w:rPr>
      </w:pPr>
    </w:p>
    <w:p w14:paraId="538B6D8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项目拟占地</w:t>
      </w:r>
      <w:r>
        <w:rPr>
          <w:rFonts w:ascii="宋体" w:hAnsi="宋体" w:cs="宋体"/>
          <w:sz w:val="24"/>
        </w:rPr>
        <w:t>60</w:t>
      </w:r>
      <w:r>
        <w:rPr>
          <w:rFonts w:ascii="宋体" w:hAnsi="宋体" w:cs="宋体" w:hint="eastAsia"/>
          <w:sz w:val="24"/>
        </w:rPr>
        <w:t>亩，建筑面积</w:t>
      </w:r>
      <w:r>
        <w:rPr>
          <w:rFonts w:ascii="宋体" w:hAnsi="宋体" w:cs="宋体"/>
          <w:sz w:val="24"/>
        </w:rPr>
        <w:t>35000</w:t>
      </w:r>
      <w:r>
        <w:rPr>
          <w:rFonts w:ascii="宋体" w:hAnsi="宋体" w:cs="宋体" w:hint="eastAsia"/>
          <w:sz w:val="24"/>
        </w:rPr>
        <w:t>平方米，拟打造以交易、展览、交流为核心，以保管、抵押、托管、培训、餐饮、娱乐及消费为一体的艺术品文化交流贸易示范区。建设内容包括地方特色文化艺术品展示区，非物质文化遗产艺术品展示区，珠宝玉器书画交易区和鉴定拍卖交易中心及其配套设施。</w:t>
      </w:r>
    </w:p>
    <w:p w14:paraId="26F64D7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1.2</w:t>
      </w:r>
      <w:r>
        <w:rPr>
          <w:rFonts w:ascii="宋体" w:hAnsi="宋体" w:cs="宋体" w:hint="eastAsia"/>
          <w:sz w:val="24"/>
        </w:rPr>
        <w:t>亿元。</w:t>
      </w:r>
    </w:p>
    <w:p w14:paraId="5207354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项目建成后，预计每年接待游客</w:t>
      </w:r>
      <w:r>
        <w:rPr>
          <w:rFonts w:ascii="宋体" w:hAnsi="宋体" w:cs="宋体"/>
          <w:sz w:val="24"/>
        </w:rPr>
        <w:t>50</w:t>
      </w:r>
      <w:r>
        <w:rPr>
          <w:rFonts w:ascii="宋体" w:hAnsi="宋体" w:cs="宋体" w:hint="eastAsia"/>
          <w:sz w:val="24"/>
        </w:rPr>
        <w:t>万人次，形成收入</w:t>
      </w:r>
      <w:r>
        <w:rPr>
          <w:rFonts w:ascii="宋体" w:hAnsi="宋体" w:cs="宋体"/>
          <w:sz w:val="24"/>
        </w:rPr>
        <w:t>8000</w:t>
      </w:r>
      <w:r>
        <w:rPr>
          <w:rFonts w:ascii="宋体" w:hAnsi="宋体" w:cs="宋体" w:hint="eastAsia"/>
          <w:sz w:val="24"/>
        </w:rPr>
        <w:t>万元，利润</w:t>
      </w:r>
      <w:r>
        <w:rPr>
          <w:rFonts w:ascii="宋体" w:hAnsi="宋体" w:cs="宋体"/>
          <w:sz w:val="24"/>
        </w:rPr>
        <w:t>2000</w:t>
      </w:r>
      <w:r>
        <w:rPr>
          <w:rFonts w:ascii="宋体" w:hAnsi="宋体" w:cs="宋体" w:hint="eastAsia"/>
          <w:sz w:val="24"/>
        </w:rPr>
        <w:t>万元，预计</w:t>
      </w:r>
      <w:r>
        <w:rPr>
          <w:rFonts w:ascii="宋体" w:hAnsi="宋体" w:cs="宋体"/>
          <w:sz w:val="24"/>
        </w:rPr>
        <w:t>6</w:t>
      </w:r>
      <w:r>
        <w:rPr>
          <w:rFonts w:ascii="宋体" w:hAnsi="宋体" w:cs="宋体" w:hint="eastAsia"/>
          <w:sz w:val="24"/>
        </w:rPr>
        <w:t>年收回成本。</w:t>
      </w:r>
    </w:p>
    <w:p w14:paraId="7994F86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630B80E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4B5D2251" w14:textId="77777777" w:rsidR="003C5977" w:rsidRDefault="003C5977">
      <w:pPr>
        <w:spacing w:line="400" w:lineRule="exact"/>
        <w:ind w:firstLineChars="200" w:firstLine="480"/>
        <w:rPr>
          <w:rFonts w:ascii="宋体" w:cs="宋体"/>
          <w:sz w:val="24"/>
        </w:rPr>
      </w:pPr>
    </w:p>
    <w:p w14:paraId="4EFA55B1" w14:textId="77777777" w:rsidR="003C5977" w:rsidRDefault="003C5977">
      <w:pPr>
        <w:pStyle w:val="3"/>
        <w:ind w:firstLine="480"/>
      </w:pPr>
    </w:p>
    <w:p w14:paraId="74B64017" w14:textId="77777777" w:rsidR="003C5977" w:rsidRDefault="00AF4B32">
      <w:pPr>
        <w:pStyle w:val="3"/>
        <w:spacing w:beforeLines="50" w:before="156"/>
        <w:ind w:firstLine="480"/>
      </w:pPr>
      <w:r>
        <w:rPr>
          <w:rFonts w:hint="eastAsia"/>
        </w:rPr>
        <w:t>联系单位：敦煌市招商中心</w:t>
      </w:r>
      <w:proofErr w:type="gramStart"/>
      <w:r>
        <w:rPr>
          <w:rFonts w:hint="eastAsia"/>
        </w:rPr>
        <w:t>研</w:t>
      </w:r>
      <w:proofErr w:type="gramEnd"/>
      <w:r>
        <w:rPr>
          <w:rFonts w:hint="eastAsia"/>
        </w:rPr>
        <w:t>学旅游产业链招商部</w:t>
      </w:r>
    </w:p>
    <w:p w14:paraId="0EC5959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李德峰</w:t>
      </w:r>
    </w:p>
    <w:p w14:paraId="4D077BAB"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13893762999  0937</w:t>
      </w:r>
      <w:proofErr w:type="gramEnd"/>
      <w:r>
        <w:t>-8860141</w:t>
      </w:r>
    </w:p>
    <w:p w14:paraId="33203E77"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314790351@qq.com</w:t>
      </w:r>
    </w:p>
    <w:p w14:paraId="770931EB" w14:textId="77777777" w:rsidR="003C5977" w:rsidRDefault="003C5977">
      <w:pPr>
        <w:pStyle w:val="3"/>
        <w:ind w:firstLine="480"/>
      </w:pPr>
    </w:p>
    <w:p w14:paraId="36CD0AA5" w14:textId="77777777" w:rsidR="003C5977" w:rsidRDefault="003C5977">
      <w:pPr>
        <w:autoSpaceDE w:val="0"/>
        <w:autoSpaceDN w:val="0"/>
        <w:adjustRightInd w:val="0"/>
        <w:spacing w:line="400" w:lineRule="exact"/>
        <w:jc w:val="left"/>
        <w:rPr>
          <w:rFonts w:ascii="宋体" w:cs="宋体"/>
          <w:b/>
          <w:bCs/>
          <w:kern w:val="0"/>
          <w:sz w:val="24"/>
        </w:rPr>
      </w:pPr>
    </w:p>
    <w:p w14:paraId="731E2299" w14:textId="77777777" w:rsidR="003C5977" w:rsidRDefault="00AF4B32">
      <w:pPr>
        <w:pStyle w:val="1"/>
      </w:pPr>
      <w:bookmarkStart w:id="663" w:name="_Toc6739"/>
      <w:bookmarkStart w:id="664" w:name="_Toc7866"/>
      <w:bookmarkStart w:id="665" w:name="_Toc991"/>
      <w:r>
        <w:rPr>
          <w:rFonts w:hint="eastAsia"/>
        </w:rPr>
        <w:lastRenderedPageBreak/>
        <w:t>酒泉市敦煌沙产业</w:t>
      </w:r>
      <w:proofErr w:type="gramStart"/>
      <w:r>
        <w:rPr>
          <w:rFonts w:hint="eastAsia"/>
        </w:rPr>
        <w:t>研</w:t>
      </w:r>
      <w:proofErr w:type="gramEnd"/>
      <w:r>
        <w:rPr>
          <w:rFonts w:hint="eastAsia"/>
        </w:rPr>
        <w:t>学旅游基地项目</w:t>
      </w:r>
      <w:bookmarkEnd w:id="663"/>
      <w:bookmarkEnd w:id="664"/>
      <w:bookmarkEnd w:id="665"/>
    </w:p>
    <w:p w14:paraId="66222C6F" w14:textId="77777777" w:rsidR="003C5977" w:rsidRDefault="003C5977">
      <w:pPr>
        <w:spacing w:line="400" w:lineRule="exact"/>
        <w:jc w:val="center"/>
        <w:rPr>
          <w:rFonts w:ascii="宋体" w:cs="宋体"/>
          <w:sz w:val="24"/>
        </w:rPr>
      </w:pPr>
    </w:p>
    <w:p w14:paraId="480F8B0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以敦煌沙产业为主题，结合康养体验、休闲观光，彰显乡土气息和田园风光，主要建设“五大沙产业园”，即建设集沙疗展示、体验、诊疗及沙疗技艺传习等功能的沙疗体验园，集展示体验、艺术展览等内容的</w:t>
      </w:r>
      <w:proofErr w:type="gramStart"/>
      <w:r>
        <w:rPr>
          <w:rFonts w:ascii="宋体" w:hAnsi="宋体" w:cs="宋体" w:hint="eastAsia"/>
          <w:sz w:val="24"/>
        </w:rPr>
        <w:t>沙画沙</w:t>
      </w:r>
      <w:proofErr w:type="gramEnd"/>
      <w:r>
        <w:rPr>
          <w:rFonts w:ascii="宋体" w:hAnsi="宋体" w:cs="宋体" w:hint="eastAsia"/>
          <w:sz w:val="24"/>
        </w:rPr>
        <w:t>雕体验园，集休闲采摘、亲子运动等内容的沙生体验园，集科学研究、数据采集为内容的防沙治沙体验园，集游玩、体验、探险为内容的沙漠拓展训练基地等。</w:t>
      </w:r>
    </w:p>
    <w:p w14:paraId="1756145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5C57244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项目建成后，预计每年接待游客</w:t>
      </w:r>
      <w:r>
        <w:rPr>
          <w:rFonts w:ascii="宋体" w:hAnsi="宋体" w:cs="宋体"/>
          <w:sz w:val="24"/>
        </w:rPr>
        <w:t>100</w:t>
      </w:r>
      <w:r>
        <w:rPr>
          <w:rFonts w:ascii="宋体" w:hAnsi="宋体" w:cs="宋体" w:hint="eastAsia"/>
          <w:sz w:val="24"/>
        </w:rPr>
        <w:t>万人，实现收入</w:t>
      </w:r>
      <w:r>
        <w:rPr>
          <w:rFonts w:ascii="宋体" w:hAnsi="宋体" w:cs="宋体"/>
          <w:sz w:val="24"/>
        </w:rPr>
        <w:t>2.4</w:t>
      </w:r>
      <w:r>
        <w:rPr>
          <w:rFonts w:ascii="宋体" w:hAnsi="宋体" w:cs="宋体" w:hint="eastAsia"/>
          <w:sz w:val="24"/>
        </w:rPr>
        <w:t>亿元，利润</w:t>
      </w:r>
      <w:r>
        <w:rPr>
          <w:rFonts w:ascii="宋体" w:hAnsi="宋体" w:cs="宋体"/>
          <w:sz w:val="24"/>
        </w:rPr>
        <w:t>6000</w:t>
      </w:r>
      <w:r>
        <w:rPr>
          <w:rFonts w:ascii="宋体" w:hAnsi="宋体" w:cs="宋体" w:hint="eastAsia"/>
          <w:sz w:val="24"/>
        </w:rPr>
        <w:t>万元，预计</w:t>
      </w:r>
      <w:r>
        <w:rPr>
          <w:rFonts w:ascii="宋体" w:hAnsi="宋体" w:cs="宋体"/>
          <w:sz w:val="24"/>
        </w:rPr>
        <w:t>5</w:t>
      </w:r>
      <w:r>
        <w:rPr>
          <w:rFonts w:ascii="宋体" w:hAnsi="宋体" w:cs="宋体" w:hint="eastAsia"/>
          <w:sz w:val="24"/>
        </w:rPr>
        <w:t>年收回成本。</w:t>
      </w:r>
    </w:p>
    <w:p w14:paraId="1618578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w:t>
      </w:r>
      <w:r>
        <w:rPr>
          <w:rFonts w:ascii="宋体" w:hAnsi="宋体" w:cs="宋体" w:hint="eastAsia"/>
          <w:sz w:val="24"/>
        </w:rPr>
        <w:t>书。</w:t>
      </w:r>
    </w:p>
    <w:p w14:paraId="3EE24FF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合作、合资。</w:t>
      </w:r>
    </w:p>
    <w:p w14:paraId="0B22E850" w14:textId="77777777" w:rsidR="003C5977" w:rsidRDefault="003C5977">
      <w:pPr>
        <w:spacing w:line="400" w:lineRule="exact"/>
        <w:ind w:firstLineChars="200" w:firstLine="480"/>
        <w:rPr>
          <w:rFonts w:ascii="宋体" w:cs="宋体"/>
          <w:sz w:val="24"/>
        </w:rPr>
      </w:pPr>
    </w:p>
    <w:p w14:paraId="55370B45" w14:textId="77777777" w:rsidR="003C5977" w:rsidRDefault="003C5977">
      <w:pPr>
        <w:pStyle w:val="3"/>
        <w:ind w:firstLine="480"/>
      </w:pPr>
    </w:p>
    <w:p w14:paraId="3BB83779" w14:textId="77777777" w:rsidR="003C5977" w:rsidRDefault="00AF4B32">
      <w:pPr>
        <w:pStyle w:val="3"/>
        <w:spacing w:beforeLines="50" w:before="156"/>
        <w:ind w:firstLine="480"/>
      </w:pPr>
      <w:r>
        <w:rPr>
          <w:rFonts w:hint="eastAsia"/>
        </w:rPr>
        <w:t>联系单位：敦煌市招商中心</w:t>
      </w:r>
      <w:proofErr w:type="gramStart"/>
      <w:r>
        <w:rPr>
          <w:rFonts w:hint="eastAsia"/>
        </w:rPr>
        <w:t>研</w:t>
      </w:r>
      <w:proofErr w:type="gramEnd"/>
      <w:r>
        <w:rPr>
          <w:rFonts w:hint="eastAsia"/>
        </w:rPr>
        <w:t>学旅游产业链招商部</w:t>
      </w:r>
    </w:p>
    <w:p w14:paraId="2534FBE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张维贤</w:t>
      </w:r>
    </w:p>
    <w:p w14:paraId="7CB038FC"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13389373867  0937</w:t>
      </w:r>
      <w:proofErr w:type="gramEnd"/>
      <w:r>
        <w:t>-8860141</w:t>
      </w:r>
    </w:p>
    <w:p w14:paraId="0F870F9D" w14:textId="77777777" w:rsidR="003C5977" w:rsidRDefault="00AF4B32">
      <w:pPr>
        <w:pStyle w:val="3"/>
        <w:ind w:firstLine="480"/>
        <w:rPr>
          <w:rFonts w:ascii="宋体" w:cs="宋体"/>
        </w:rPr>
      </w:pPr>
      <w:proofErr w:type="gramStart"/>
      <w:r>
        <w:rPr>
          <w:rFonts w:hint="eastAsia"/>
        </w:rPr>
        <w:t>邮</w:t>
      </w:r>
      <w:proofErr w:type="gramEnd"/>
      <w:r>
        <w:rPr>
          <w:rFonts w:hint="eastAsia"/>
        </w:rPr>
        <w:t xml:space="preserve">    </w:t>
      </w:r>
      <w:r>
        <w:rPr>
          <w:rFonts w:hint="eastAsia"/>
        </w:rPr>
        <w:t>箱：</w:t>
      </w:r>
      <w:hyperlink r:id="rId28" w:history="1">
        <w:r>
          <w:rPr>
            <w:rStyle w:val="af"/>
            <w:color w:val="auto"/>
            <w:u w:val="none"/>
          </w:rPr>
          <w:t>314790351@qq.com</w:t>
        </w:r>
        <w:r>
          <w:rPr>
            <w:rStyle w:val="af"/>
            <w:color w:val="auto"/>
            <w:u w:val="none"/>
          </w:rPr>
          <w:br w:type="page"/>
        </w:r>
      </w:hyperlink>
      <w:bookmarkStart w:id="666" w:name="_Toc24342"/>
      <w:bookmarkStart w:id="667" w:name="_Toc3657"/>
      <w:bookmarkStart w:id="668" w:name="_Toc3130"/>
    </w:p>
    <w:p w14:paraId="4B6EBB72" w14:textId="77777777" w:rsidR="003C5977" w:rsidRDefault="00AF4B32">
      <w:pPr>
        <w:pStyle w:val="1"/>
      </w:pPr>
      <w:bookmarkStart w:id="669" w:name="_Toc10289"/>
      <w:bookmarkStart w:id="670" w:name="_Toc17891"/>
      <w:bookmarkStart w:id="671" w:name="_Toc14469"/>
      <w:r>
        <w:rPr>
          <w:rFonts w:hint="eastAsia"/>
        </w:rPr>
        <w:lastRenderedPageBreak/>
        <w:t>酒泉市西汉胜迹历史文化街区建设项目</w:t>
      </w:r>
      <w:bookmarkEnd w:id="669"/>
      <w:bookmarkEnd w:id="670"/>
      <w:bookmarkEnd w:id="671"/>
    </w:p>
    <w:p w14:paraId="7219F434" w14:textId="77777777" w:rsidR="003C5977" w:rsidRDefault="003C5977">
      <w:pPr>
        <w:spacing w:line="400" w:lineRule="exact"/>
        <w:ind w:firstLineChars="200" w:firstLine="480"/>
        <w:rPr>
          <w:rFonts w:ascii="黑体" w:eastAsia="黑体" w:hAnsi="黑体" w:cs="黑体"/>
          <w:bCs/>
          <w:sz w:val="24"/>
        </w:rPr>
      </w:pPr>
    </w:p>
    <w:p w14:paraId="68BA6F64"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项目位于西汉酒泉胜迹东侧，占地</w:t>
      </w:r>
      <w:r>
        <w:rPr>
          <w:rFonts w:ascii="宋体" w:hAnsi="宋体" w:cs="宋体"/>
          <w:kern w:val="0"/>
          <w:sz w:val="24"/>
        </w:rPr>
        <w:t>614</w:t>
      </w:r>
      <w:r>
        <w:rPr>
          <w:rFonts w:ascii="宋体" w:hAnsi="宋体" w:cs="宋体" w:hint="eastAsia"/>
          <w:kern w:val="0"/>
          <w:sz w:val="24"/>
        </w:rPr>
        <w:t>亩，分酒、泉、</w:t>
      </w:r>
      <w:proofErr w:type="gramStart"/>
      <w:r>
        <w:rPr>
          <w:rFonts w:ascii="宋体" w:hAnsi="宋体" w:cs="宋体" w:hint="eastAsia"/>
          <w:kern w:val="0"/>
          <w:sz w:val="24"/>
        </w:rPr>
        <w:t>航三大</w:t>
      </w:r>
      <w:proofErr w:type="gramEnd"/>
      <w:r>
        <w:rPr>
          <w:rFonts w:ascii="宋体" w:hAnsi="宋体" w:cs="宋体" w:hint="eastAsia"/>
          <w:kern w:val="0"/>
          <w:sz w:val="24"/>
        </w:rPr>
        <w:t>意境板块，建设酒泉旅游文化广场区、美食区、河西走廊产业博览区、曲水流觞</w:t>
      </w:r>
      <w:proofErr w:type="gramStart"/>
      <w:r>
        <w:rPr>
          <w:rFonts w:ascii="宋体" w:hAnsi="宋体" w:cs="宋体" w:hint="eastAsia"/>
          <w:kern w:val="0"/>
          <w:sz w:val="24"/>
        </w:rPr>
        <w:t>休闲院馆区</w:t>
      </w:r>
      <w:proofErr w:type="gramEnd"/>
      <w:r>
        <w:rPr>
          <w:rFonts w:ascii="宋体" w:hAnsi="宋体" w:cs="宋体" w:hint="eastAsia"/>
          <w:kern w:val="0"/>
          <w:sz w:val="24"/>
        </w:rPr>
        <w:t>、酒文化博展区、亚欧商贸博展区、艺术</w:t>
      </w:r>
      <w:proofErr w:type="gramStart"/>
      <w:r>
        <w:rPr>
          <w:rFonts w:ascii="宋体" w:hAnsi="宋体" w:cs="宋体" w:hint="eastAsia"/>
          <w:kern w:val="0"/>
          <w:sz w:val="24"/>
        </w:rPr>
        <w:t>名人院馆区</w:t>
      </w:r>
      <w:proofErr w:type="gramEnd"/>
      <w:r>
        <w:rPr>
          <w:rFonts w:ascii="宋体" w:hAnsi="宋体" w:cs="宋体" w:hint="eastAsia"/>
          <w:kern w:val="0"/>
          <w:sz w:val="24"/>
        </w:rPr>
        <w:t>、国际酒店会务论坛区、航天主题体验公园区、酒泉酒文化博物馆（西汉胜迹公园内）等十大功能区，配套建设相关娱乐休闲及服务设施，将其打造为酒泉旅游的文化封面。</w:t>
      </w:r>
    </w:p>
    <w:p w14:paraId="53503CF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50</w:t>
      </w:r>
      <w:r>
        <w:rPr>
          <w:rFonts w:ascii="宋体" w:hAnsi="宋体" w:cs="宋体" w:hint="eastAsia"/>
          <w:kern w:val="0"/>
          <w:sz w:val="24"/>
        </w:rPr>
        <w:t>亿元。</w:t>
      </w:r>
    </w:p>
    <w:p w14:paraId="483F0627"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项目建成后，预计年接待游客</w:t>
      </w:r>
      <w:r>
        <w:rPr>
          <w:rFonts w:ascii="宋体" w:hAnsi="宋体" w:cs="宋体"/>
          <w:kern w:val="0"/>
          <w:sz w:val="24"/>
        </w:rPr>
        <w:t>200</w:t>
      </w:r>
      <w:r>
        <w:rPr>
          <w:rFonts w:ascii="宋体" w:hAnsi="宋体" w:cs="宋体" w:hint="eastAsia"/>
          <w:kern w:val="0"/>
          <w:sz w:val="24"/>
        </w:rPr>
        <w:t>万人次，年营业收入达</w:t>
      </w:r>
      <w:r>
        <w:rPr>
          <w:rFonts w:ascii="宋体" w:hAnsi="宋体" w:cs="宋体"/>
          <w:kern w:val="0"/>
          <w:sz w:val="24"/>
        </w:rPr>
        <w:t>6</w:t>
      </w:r>
      <w:r>
        <w:rPr>
          <w:rFonts w:ascii="宋体" w:hAnsi="宋体" w:cs="宋体" w:hint="eastAsia"/>
          <w:kern w:val="0"/>
          <w:sz w:val="24"/>
        </w:rPr>
        <w:t>亿元，投资回收期</w:t>
      </w:r>
      <w:r>
        <w:rPr>
          <w:rFonts w:ascii="宋体" w:hAnsi="宋体" w:cs="宋体"/>
          <w:kern w:val="0"/>
          <w:sz w:val="24"/>
        </w:rPr>
        <w:t>9-11</w:t>
      </w:r>
      <w:r>
        <w:rPr>
          <w:rFonts w:ascii="宋体" w:hAnsi="宋体" w:cs="宋体" w:hint="eastAsia"/>
          <w:kern w:val="0"/>
          <w:sz w:val="24"/>
        </w:rPr>
        <w:t>年。</w:t>
      </w:r>
    </w:p>
    <w:p w14:paraId="34DBD1C6"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700B56F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7E145137" w14:textId="77777777" w:rsidR="003C5977" w:rsidRDefault="003C5977">
      <w:pPr>
        <w:pStyle w:val="3"/>
        <w:ind w:firstLine="480"/>
      </w:pPr>
    </w:p>
    <w:p w14:paraId="6C7CA530" w14:textId="77777777" w:rsidR="003C5977" w:rsidRDefault="003C5977">
      <w:pPr>
        <w:pStyle w:val="3"/>
        <w:ind w:firstLine="480"/>
      </w:pPr>
    </w:p>
    <w:p w14:paraId="04DA062C" w14:textId="77777777" w:rsidR="003C5977" w:rsidRDefault="003C5977"/>
    <w:p w14:paraId="3B2B7078" w14:textId="77777777" w:rsidR="003C5977" w:rsidRDefault="00AF4B32">
      <w:pPr>
        <w:pStyle w:val="3"/>
        <w:spacing w:beforeLines="50" w:before="156"/>
        <w:ind w:firstLine="480"/>
      </w:pPr>
      <w:r>
        <w:rPr>
          <w:rFonts w:hint="eastAsia"/>
        </w:rPr>
        <w:t>联系单位：肃州区文体广电和旅游局</w:t>
      </w:r>
    </w:p>
    <w:p w14:paraId="0C86851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甘新军</w:t>
      </w:r>
      <w:r>
        <w:t xml:space="preserve">  </w:t>
      </w:r>
    </w:p>
    <w:p w14:paraId="1FAB65A5" w14:textId="77777777" w:rsidR="003C5977" w:rsidRDefault="00AF4B32">
      <w:pPr>
        <w:pStyle w:val="3"/>
        <w:ind w:firstLine="480"/>
      </w:pPr>
      <w:r>
        <w:rPr>
          <w:rFonts w:hint="eastAsia"/>
        </w:rPr>
        <w:t>电</w:t>
      </w:r>
      <w:r>
        <w:rPr>
          <w:rFonts w:hint="eastAsia"/>
        </w:rPr>
        <w:t xml:space="preserve">    </w:t>
      </w:r>
      <w:r>
        <w:rPr>
          <w:rFonts w:hint="eastAsia"/>
        </w:rPr>
        <w:t>话：</w:t>
      </w:r>
      <w:r>
        <w:t>0937-2617160   13309378178</w:t>
      </w:r>
    </w:p>
    <w:p w14:paraId="0D673294" w14:textId="77777777" w:rsidR="003C5977" w:rsidRDefault="00AF4B32">
      <w:pPr>
        <w:pStyle w:val="3"/>
        <w:ind w:firstLine="480"/>
      </w:pPr>
      <w:proofErr w:type="gramStart"/>
      <w:r>
        <w:rPr>
          <w:rFonts w:hint="eastAsia"/>
        </w:rPr>
        <w:t>邮</w:t>
      </w:r>
      <w:proofErr w:type="gramEnd"/>
      <w:r>
        <w:rPr>
          <w:rFonts w:hint="eastAsia"/>
        </w:rPr>
        <w:t xml:space="preserve">　　箱：</w:t>
      </w:r>
      <w:r>
        <w:fldChar w:fldCharType="begin"/>
      </w:r>
      <w:r>
        <w:instrText xml:space="preserve"> HYPERLINK "mailto:382948927@qq.com" </w:instrText>
      </w:r>
      <w:r>
        <w:fldChar w:fldCharType="separate"/>
      </w:r>
      <w:r>
        <w:rPr>
          <w:rStyle w:val="af"/>
          <w:color w:val="auto"/>
          <w:u w:val="none"/>
        </w:rPr>
        <w:t>382948927@qq.com</w:t>
      </w:r>
      <w:r>
        <w:rPr>
          <w:rStyle w:val="af"/>
          <w:color w:val="auto"/>
          <w:u w:val="none"/>
        </w:rPr>
        <w:fldChar w:fldCharType="end"/>
      </w:r>
    </w:p>
    <w:p w14:paraId="4B0BFDC1" w14:textId="77777777" w:rsidR="003C5977" w:rsidRDefault="003C5977">
      <w:pPr>
        <w:spacing w:line="400" w:lineRule="exact"/>
        <w:rPr>
          <w:rFonts w:ascii="宋体" w:cs="宋体"/>
          <w:sz w:val="24"/>
        </w:rPr>
      </w:pPr>
    </w:p>
    <w:p w14:paraId="2612B27A" w14:textId="77777777" w:rsidR="003C5977" w:rsidRDefault="00AF4B32">
      <w:pPr>
        <w:pStyle w:val="1"/>
      </w:pPr>
      <w:r>
        <w:rPr>
          <w:rFonts w:hint="eastAsia"/>
        </w:rPr>
        <w:br w:type="page"/>
      </w:r>
    </w:p>
    <w:p w14:paraId="3655B23C" w14:textId="77777777" w:rsidR="003C5977" w:rsidRDefault="00AF4B32">
      <w:pPr>
        <w:pStyle w:val="1"/>
      </w:pPr>
      <w:r>
        <w:rPr>
          <w:rFonts w:hint="eastAsia"/>
        </w:rPr>
        <w:lastRenderedPageBreak/>
        <w:t>酒泉市玉门油田红色旅游景区建设项目</w:t>
      </w:r>
      <w:bookmarkEnd w:id="666"/>
      <w:bookmarkEnd w:id="667"/>
      <w:bookmarkEnd w:id="668"/>
    </w:p>
    <w:p w14:paraId="10A37F51" w14:textId="77777777" w:rsidR="003C5977" w:rsidRDefault="003C5977">
      <w:pPr>
        <w:spacing w:line="400" w:lineRule="exact"/>
        <w:ind w:firstLineChars="250" w:firstLine="600"/>
        <w:rPr>
          <w:rFonts w:ascii="宋体" w:cs="宋体"/>
          <w:sz w:val="24"/>
        </w:rPr>
      </w:pPr>
    </w:p>
    <w:p w14:paraId="6B57FFE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依托玉门老市区丰富的工业遗产和红色旅游资源，整合发展红色教育、干部培训、科普</w:t>
      </w:r>
      <w:proofErr w:type="gramStart"/>
      <w:r>
        <w:rPr>
          <w:rFonts w:ascii="宋体" w:hAnsi="宋体" w:cs="宋体" w:hint="eastAsia"/>
          <w:sz w:val="24"/>
        </w:rPr>
        <w:t>研</w:t>
      </w:r>
      <w:proofErr w:type="gramEnd"/>
      <w:r>
        <w:rPr>
          <w:rFonts w:ascii="宋体" w:hAnsi="宋体" w:cs="宋体" w:hint="eastAsia"/>
          <w:sz w:val="24"/>
        </w:rPr>
        <w:t>学、商务会议、怀旧体验、素质拓展等新业态，主要建设石油风景道、</w:t>
      </w:r>
      <w:proofErr w:type="gramStart"/>
      <w:r>
        <w:rPr>
          <w:rFonts w:ascii="宋体" w:hAnsi="宋体" w:cs="宋体" w:hint="eastAsia"/>
          <w:sz w:val="24"/>
        </w:rPr>
        <w:t>石油河记忆</w:t>
      </w:r>
      <w:proofErr w:type="gramEnd"/>
      <w:r>
        <w:rPr>
          <w:rFonts w:ascii="宋体" w:hAnsi="宋体" w:cs="宋体" w:hint="eastAsia"/>
          <w:sz w:val="24"/>
        </w:rPr>
        <w:t>长廊、旅游综合服务区、</w:t>
      </w:r>
      <w:proofErr w:type="gramStart"/>
      <w:r>
        <w:rPr>
          <w:rFonts w:ascii="宋体" w:hAnsi="宋体" w:cs="宋体" w:hint="eastAsia"/>
          <w:sz w:val="24"/>
        </w:rPr>
        <w:t>石油河</w:t>
      </w:r>
      <w:proofErr w:type="gramEnd"/>
      <w:r>
        <w:rPr>
          <w:rFonts w:ascii="宋体" w:hAnsi="宋体" w:cs="宋体" w:hint="eastAsia"/>
          <w:sz w:val="24"/>
        </w:rPr>
        <w:t>文化体验区、石油工业参观区、铁人精神传承区、军民融合示范区、矿区科普</w:t>
      </w:r>
      <w:proofErr w:type="gramStart"/>
      <w:r>
        <w:rPr>
          <w:rFonts w:ascii="宋体" w:hAnsi="宋体" w:cs="宋体" w:hint="eastAsia"/>
          <w:sz w:val="24"/>
        </w:rPr>
        <w:t>研</w:t>
      </w:r>
      <w:proofErr w:type="gramEnd"/>
      <w:r>
        <w:rPr>
          <w:rFonts w:ascii="宋体" w:hAnsi="宋体" w:cs="宋体" w:hint="eastAsia"/>
          <w:sz w:val="24"/>
        </w:rPr>
        <w:t>学区、铁人故里游览区等九大区域，配套建设游客服务中心、主题广场、观光步道、停车场等基础设施。</w:t>
      </w:r>
    </w:p>
    <w:p w14:paraId="2A00DA3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hint="eastAsia"/>
          <w:sz w:val="24"/>
        </w:rPr>
        <w:t>总投资</w:t>
      </w:r>
      <w:r>
        <w:rPr>
          <w:rFonts w:ascii="宋体" w:hAnsi="宋体" w:cs="宋体"/>
          <w:sz w:val="24"/>
        </w:rPr>
        <w:t>4.6</w:t>
      </w:r>
      <w:r>
        <w:rPr>
          <w:rFonts w:ascii="宋体" w:hAnsi="宋体" w:cs="宋体" w:hint="eastAsia"/>
          <w:sz w:val="24"/>
        </w:rPr>
        <w:t>亿元，拟招商引资</w:t>
      </w:r>
      <w:r>
        <w:rPr>
          <w:rFonts w:ascii="宋体" w:hAnsi="宋体" w:cs="宋体"/>
          <w:sz w:val="24"/>
        </w:rPr>
        <w:t>3.7</w:t>
      </w:r>
      <w:r>
        <w:rPr>
          <w:rFonts w:ascii="宋体" w:hAnsi="宋体" w:cs="宋体" w:hint="eastAsia"/>
          <w:sz w:val="24"/>
        </w:rPr>
        <w:t>亿元。</w:t>
      </w:r>
    </w:p>
    <w:p w14:paraId="7DC165A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项目建成后，预计年接待量</w:t>
      </w:r>
      <w:r>
        <w:rPr>
          <w:rFonts w:ascii="宋体" w:hAnsi="宋体" w:cs="宋体"/>
          <w:sz w:val="24"/>
        </w:rPr>
        <w:t>30</w:t>
      </w:r>
      <w:r>
        <w:rPr>
          <w:rFonts w:ascii="宋体" w:hAnsi="宋体" w:cs="宋体" w:hint="eastAsia"/>
          <w:sz w:val="24"/>
        </w:rPr>
        <w:t>万人次，实现年收入</w:t>
      </w:r>
      <w:r>
        <w:rPr>
          <w:rFonts w:ascii="宋体" w:hAnsi="宋体" w:cs="宋体"/>
          <w:sz w:val="24"/>
        </w:rPr>
        <w:t>2</w:t>
      </w:r>
      <w:r>
        <w:rPr>
          <w:rFonts w:ascii="宋体" w:hAnsi="宋体" w:cs="宋体" w:hint="eastAsia"/>
          <w:sz w:val="24"/>
        </w:rPr>
        <w:t>亿元，利税</w:t>
      </w:r>
      <w:r>
        <w:rPr>
          <w:rFonts w:ascii="宋体" w:hAnsi="宋体" w:cs="宋体"/>
          <w:sz w:val="24"/>
        </w:rPr>
        <w:t>5000</w:t>
      </w:r>
      <w:r>
        <w:rPr>
          <w:rFonts w:ascii="宋体" w:hAnsi="宋体" w:cs="宋体" w:hint="eastAsia"/>
          <w:sz w:val="24"/>
        </w:rPr>
        <w:t>万元，预计</w:t>
      </w:r>
      <w:r>
        <w:rPr>
          <w:rFonts w:ascii="宋体" w:hAnsi="宋体" w:cs="宋体"/>
          <w:sz w:val="24"/>
        </w:rPr>
        <w:t>9</w:t>
      </w:r>
      <w:r>
        <w:rPr>
          <w:rFonts w:ascii="宋体" w:hAnsi="宋体" w:cs="宋体" w:hint="eastAsia"/>
          <w:sz w:val="24"/>
        </w:rPr>
        <w:t>年收回成本。</w:t>
      </w:r>
    </w:p>
    <w:p w14:paraId="7F65651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6FE366B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合作。</w:t>
      </w:r>
    </w:p>
    <w:p w14:paraId="01E93C9A" w14:textId="77777777" w:rsidR="003C5977" w:rsidRDefault="003C5977">
      <w:pPr>
        <w:spacing w:line="400" w:lineRule="exact"/>
        <w:ind w:firstLineChars="200" w:firstLine="480"/>
        <w:rPr>
          <w:rFonts w:ascii="宋体" w:cs="宋体"/>
          <w:sz w:val="24"/>
        </w:rPr>
      </w:pPr>
    </w:p>
    <w:p w14:paraId="6BC68EA0" w14:textId="77777777" w:rsidR="003C5977" w:rsidRDefault="003C5977">
      <w:pPr>
        <w:pStyle w:val="3"/>
        <w:ind w:firstLine="480"/>
      </w:pPr>
    </w:p>
    <w:p w14:paraId="3B5A7030" w14:textId="77777777" w:rsidR="003C5977" w:rsidRDefault="00AF4B32">
      <w:pPr>
        <w:pStyle w:val="3"/>
        <w:ind w:firstLine="480"/>
      </w:pPr>
      <w:r>
        <w:rPr>
          <w:rFonts w:hint="eastAsia"/>
        </w:rPr>
        <w:t>联系单位：玉门市文体广电和旅游局</w:t>
      </w:r>
    </w:p>
    <w:p w14:paraId="178EA6C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姚晓春</w:t>
      </w:r>
    </w:p>
    <w:p w14:paraId="569FC7E6" w14:textId="77777777" w:rsidR="003C5977" w:rsidRDefault="00AF4B32">
      <w:pPr>
        <w:pStyle w:val="3"/>
        <w:ind w:firstLine="480"/>
      </w:pPr>
      <w:r>
        <w:rPr>
          <w:rFonts w:hint="eastAsia"/>
        </w:rPr>
        <w:t>电</w:t>
      </w:r>
      <w:r>
        <w:rPr>
          <w:rFonts w:hint="eastAsia"/>
        </w:rPr>
        <w:t xml:space="preserve">    </w:t>
      </w:r>
      <w:r>
        <w:rPr>
          <w:rFonts w:hint="eastAsia"/>
        </w:rPr>
        <w:t>话：</w:t>
      </w:r>
      <w:r>
        <w:t xml:space="preserve">13830770968   0937-3338709 </w:t>
      </w:r>
    </w:p>
    <w:p w14:paraId="4AC4AC94"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29" w:history="1">
        <w:r>
          <w:rPr>
            <w:rStyle w:val="af"/>
            <w:color w:val="auto"/>
            <w:u w:val="none"/>
          </w:rPr>
          <w:t>455854528@qq.com</w:t>
        </w:r>
      </w:hyperlink>
    </w:p>
    <w:p w14:paraId="761D846D" w14:textId="77777777" w:rsidR="003C5977" w:rsidRDefault="003C5977"/>
    <w:p w14:paraId="656E418E" w14:textId="77777777" w:rsidR="003C5977" w:rsidRDefault="003C5977">
      <w:pPr>
        <w:spacing w:line="400" w:lineRule="exact"/>
        <w:jc w:val="center"/>
        <w:rPr>
          <w:rFonts w:ascii="宋体" w:cs="宋体"/>
          <w:b/>
          <w:bCs/>
          <w:kern w:val="0"/>
          <w:sz w:val="24"/>
        </w:rPr>
      </w:pPr>
    </w:p>
    <w:p w14:paraId="51D5DD72" w14:textId="77777777" w:rsidR="003C5977" w:rsidRDefault="00AF4B32">
      <w:pPr>
        <w:pStyle w:val="1"/>
      </w:pPr>
      <w:bookmarkStart w:id="672" w:name="_Toc24545"/>
      <w:bookmarkStart w:id="673" w:name="_Toc20889"/>
      <w:bookmarkStart w:id="674" w:name="_Toc21932"/>
      <w:r>
        <w:rPr>
          <w:rFonts w:hint="eastAsia"/>
        </w:rPr>
        <w:lastRenderedPageBreak/>
        <w:t>酒泉市玉门</w:t>
      </w:r>
      <w:proofErr w:type="gramStart"/>
      <w:r>
        <w:rPr>
          <w:rFonts w:hint="eastAsia"/>
        </w:rPr>
        <w:t>魔山天空跑运动</w:t>
      </w:r>
      <w:proofErr w:type="gramEnd"/>
      <w:r>
        <w:rPr>
          <w:rFonts w:hint="eastAsia"/>
        </w:rPr>
        <w:t>休闲基地项目</w:t>
      </w:r>
      <w:bookmarkEnd w:id="672"/>
      <w:bookmarkEnd w:id="673"/>
      <w:bookmarkEnd w:id="674"/>
    </w:p>
    <w:p w14:paraId="149D37BB" w14:textId="77777777" w:rsidR="003C5977" w:rsidRDefault="003C5977">
      <w:pPr>
        <w:spacing w:line="400" w:lineRule="exact"/>
        <w:ind w:firstLineChars="200" w:firstLine="480"/>
        <w:rPr>
          <w:rFonts w:ascii="宋体" w:cs="宋体"/>
          <w:sz w:val="24"/>
        </w:rPr>
      </w:pPr>
    </w:p>
    <w:p w14:paraId="6E6FC830" w14:textId="77777777" w:rsidR="003C5977" w:rsidRDefault="00AF4B32">
      <w:pPr>
        <w:numPr>
          <w:ilvl w:val="0"/>
          <w:numId w:val="1"/>
        </w:numPr>
        <w:spacing w:line="384" w:lineRule="exact"/>
        <w:ind w:firstLineChars="200" w:firstLine="480"/>
        <w:rPr>
          <w:rFonts w:ascii="宋体" w:hAnsi="宋体" w:cs="宋体"/>
          <w:sz w:val="24"/>
        </w:rPr>
      </w:pPr>
      <w:r>
        <w:rPr>
          <w:rFonts w:ascii="黑体" w:eastAsia="黑体" w:hAnsi="黑体" w:cs="黑体" w:hint="eastAsia"/>
          <w:bCs/>
          <w:sz w:val="24"/>
        </w:rPr>
        <w:t>项目概况：</w:t>
      </w:r>
      <w:r>
        <w:rPr>
          <w:rFonts w:ascii="宋体" w:hAnsi="宋体" w:cs="宋体" w:hint="eastAsia"/>
          <w:sz w:val="24"/>
        </w:rPr>
        <w:t>利用</w:t>
      </w:r>
      <w:proofErr w:type="gramStart"/>
      <w:r>
        <w:rPr>
          <w:rFonts w:ascii="宋体" w:hAnsi="宋体" w:cs="宋体" w:hint="eastAsia"/>
          <w:sz w:val="24"/>
        </w:rPr>
        <w:t>玉门魔山地质</w:t>
      </w:r>
      <w:proofErr w:type="gramEnd"/>
      <w:r>
        <w:rPr>
          <w:rFonts w:ascii="宋体" w:hAnsi="宋体" w:cs="宋体" w:hint="eastAsia"/>
          <w:sz w:val="24"/>
        </w:rPr>
        <w:t>公园地形地貌、得天独厚的户外运动自然资源，依托铁人村、赤金镇已有</w:t>
      </w:r>
      <w:proofErr w:type="gramStart"/>
      <w:r>
        <w:rPr>
          <w:rFonts w:ascii="宋体" w:hAnsi="宋体" w:cs="宋体" w:hint="eastAsia"/>
          <w:sz w:val="24"/>
        </w:rPr>
        <w:t>的文旅基础</w:t>
      </w:r>
      <w:proofErr w:type="gramEnd"/>
      <w:r>
        <w:rPr>
          <w:rFonts w:ascii="宋体" w:hAnsi="宋体" w:cs="宋体" w:hint="eastAsia"/>
          <w:sz w:val="24"/>
        </w:rPr>
        <w:t>，以铁人王进喜的精神内涵为引领，将铁人精神融入天空跑项目中，</w:t>
      </w:r>
      <w:proofErr w:type="gramStart"/>
      <w:r>
        <w:rPr>
          <w:rFonts w:ascii="宋体" w:hAnsi="宋体" w:cs="宋体" w:hint="eastAsia"/>
          <w:sz w:val="24"/>
        </w:rPr>
        <w:t>建设魔山大本营</w:t>
      </w:r>
      <w:proofErr w:type="gramEnd"/>
      <w:r>
        <w:rPr>
          <w:rFonts w:ascii="宋体" w:hAnsi="宋体" w:cs="宋体" w:hint="eastAsia"/>
          <w:sz w:val="24"/>
        </w:rPr>
        <w:t>户外运动商业街等内容，将项目打造成为独具西北地区特色的天空</w:t>
      </w:r>
      <w:proofErr w:type="gramStart"/>
      <w:r>
        <w:rPr>
          <w:rFonts w:ascii="宋体" w:hAnsi="宋体" w:cs="宋体" w:hint="eastAsia"/>
          <w:sz w:val="24"/>
        </w:rPr>
        <w:t>跑运动</w:t>
      </w:r>
      <w:proofErr w:type="gramEnd"/>
      <w:r>
        <w:rPr>
          <w:rFonts w:ascii="宋体" w:hAnsi="宋体" w:cs="宋体" w:hint="eastAsia"/>
          <w:sz w:val="24"/>
        </w:rPr>
        <w:t>休闲基地、国际知名户外运动体验基地。</w:t>
      </w:r>
    </w:p>
    <w:p w14:paraId="515FCFAC"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2.18</w:t>
      </w:r>
      <w:r>
        <w:rPr>
          <w:rFonts w:ascii="宋体" w:hAnsi="宋体" w:cs="宋体" w:hint="eastAsia"/>
          <w:sz w:val="24"/>
        </w:rPr>
        <w:t>亿元。</w:t>
      </w:r>
    </w:p>
    <w:p w14:paraId="63AEEB99"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项目投资回收期</w:t>
      </w:r>
      <w:r>
        <w:rPr>
          <w:rFonts w:ascii="宋体" w:hAnsi="宋体" w:cs="宋体"/>
          <w:sz w:val="24"/>
        </w:rPr>
        <w:t>8</w:t>
      </w:r>
      <w:r>
        <w:rPr>
          <w:rFonts w:ascii="宋体" w:hAnsi="宋体" w:cs="宋体" w:hint="eastAsia"/>
          <w:sz w:val="24"/>
        </w:rPr>
        <w:t>年</w:t>
      </w:r>
      <w:r>
        <w:rPr>
          <w:rFonts w:ascii="宋体" w:hAnsi="宋体" w:cs="宋体"/>
          <w:sz w:val="24"/>
        </w:rPr>
        <w:t>(</w:t>
      </w:r>
      <w:r>
        <w:rPr>
          <w:rFonts w:ascii="宋体" w:hAnsi="宋体" w:cs="宋体" w:hint="eastAsia"/>
          <w:sz w:val="24"/>
        </w:rPr>
        <w:t>含</w:t>
      </w:r>
      <w:r>
        <w:rPr>
          <w:rFonts w:ascii="宋体" w:hAnsi="宋体" w:cs="宋体"/>
          <w:sz w:val="24"/>
        </w:rPr>
        <w:t>1</w:t>
      </w:r>
      <w:r>
        <w:rPr>
          <w:rFonts w:ascii="宋体" w:hAnsi="宋体" w:cs="宋体" w:hint="eastAsia"/>
          <w:sz w:val="24"/>
        </w:rPr>
        <w:t>年建设期</w:t>
      </w:r>
      <w:r>
        <w:rPr>
          <w:rFonts w:ascii="宋体" w:hAnsi="宋体" w:cs="宋体"/>
          <w:sz w:val="24"/>
        </w:rPr>
        <w:t>)</w:t>
      </w:r>
      <w:r>
        <w:rPr>
          <w:rFonts w:ascii="宋体" w:hAnsi="宋体" w:cs="宋体" w:hint="eastAsia"/>
          <w:sz w:val="24"/>
        </w:rPr>
        <w:t>，投资回报率</w:t>
      </w:r>
      <w:r>
        <w:rPr>
          <w:rFonts w:ascii="宋体" w:hAnsi="宋体" w:cs="宋体"/>
          <w:sz w:val="24"/>
        </w:rPr>
        <w:t>12.5%</w:t>
      </w:r>
      <w:r>
        <w:rPr>
          <w:rFonts w:ascii="宋体" w:hAnsi="宋体" w:cs="宋体" w:hint="eastAsia"/>
          <w:sz w:val="24"/>
        </w:rPr>
        <w:t>。</w:t>
      </w:r>
    </w:p>
    <w:p w14:paraId="48913EEC"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已完成项目规划。</w:t>
      </w:r>
    </w:p>
    <w:p w14:paraId="0727C49F"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1BAEB5EC" w14:textId="77777777" w:rsidR="003C5977" w:rsidRDefault="003C5977">
      <w:pPr>
        <w:spacing w:line="384" w:lineRule="exact"/>
        <w:ind w:firstLineChars="200" w:firstLine="480"/>
        <w:rPr>
          <w:rFonts w:ascii="宋体" w:cs="宋体"/>
          <w:sz w:val="24"/>
        </w:rPr>
      </w:pPr>
    </w:p>
    <w:p w14:paraId="1885CE04" w14:textId="77777777" w:rsidR="003C5977" w:rsidRDefault="003C5977">
      <w:pPr>
        <w:pStyle w:val="3"/>
        <w:spacing w:line="384" w:lineRule="exact"/>
        <w:ind w:firstLine="480"/>
      </w:pPr>
    </w:p>
    <w:p w14:paraId="603D3A88" w14:textId="77777777" w:rsidR="003C5977" w:rsidRDefault="003C5977">
      <w:pPr>
        <w:pStyle w:val="3"/>
        <w:spacing w:line="384" w:lineRule="exact"/>
        <w:ind w:firstLine="480"/>
      </w:pPr>
    </w:p>
    <w:p w14:paraId="27FB4D66" w14:textId="77777777" w:rsidR="003C5977" w:rsidRDefault="003C5977">
      <w:pPr>
        <w:pStyle w:val="3"/>
        <w:spacing w:line="384" w:lineRule="exact"/>
        <w:ind w:firstLine="480"/>
      </w:pPr>
    </w:p>
    <w:p w14:paraId="6ED4FB4C" w14:textId="77777777" w:rsidR="003C5977" w:rsidRDefault="003C5977">
      <w:pPr>
        <w:pStyle w:val="3"/>
        <w:spacing w:line="384" w:lineRule="exact"/>
        <w:ind w:firstLine="480"/>
      </w:pPr>
    </w:p>
    <w:p w14:paraId="7BB98A1E" w14:textId="77777777" w:rsidR="003C5977" w:rsidRDefault="00AF4B32">
      <w:pPr>
        <w:pStyle w:val="3"/>
        <w:spacing w:line="384" w:lineRule="exact"/>
        <w:ind w:firstLine="480"/>
      </w:pPr>
      <w:r>
        <w:rPr>
          <w:rFonts w:hint="eastAsia"/>
        </w:rPr>
        <w:t>联系单位：玉门市文体广电和旅游局</w:t>
      </w:r>
    </w:p>
    <w:p w14:paraId="17F49650"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姚晓春</w:t>
      </w:r>
    </w:p>
    <w:p w14:paraId="1D3746D1"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proofErr w:type="gramStart"/>
      <w:r>
        <w:t>13830770968  0937</w:t>
      </w:r>
      <w:proofErr w:type="gramEnd"/>
      <w:r>
        <w:t xml:space="preserve">-3338709 </w:t>
      </w:r>
    </w:p>
    <w:p w14:paraId="6CA48BE7" w14:textId="77777777" w:rsidR="003C5977" w:rsidRDefault="00AF4B32">
      <w:pPr>
        <w:pStyle w:val="3"/>
        <w:spacing w:line="384" w:lineRule="exact"/>
        <w:ind w:firstLine="480"/>
      </w:pPr>
      <w:proofErr w:type="gramStart"/>
      <w:r>
        <w:rPr>
          <w:rFonts w:hint="eastAsia"/>
        </w:rPr>
        <w:t>邮</w:t>
      </w:r>
      <w:proofErr w:type="gramEnd"/>
      <w:r>
        <w:rPr>
          <w:rFonts w:hint="eastAsia"/>
        </w:rPr>
        <w:t xml:space="preserve">    </w:t>
      </w:r>
      <w:r>
        <w:rPr>
          <w:rFonts w:hint="eastAsia"/>
        </w:rPr>
        <w:t>箱：</w:t>
      </w:r>
      <w:r>
        <w:t>455854528@qq.com</w:t>
      </w:r>
    </w:p>
    <w:p w14:paraId="7F97FDCC" w14:textId="77777777" w:rsidR="003C5977" w:rsidRDefault="003C5977">
      <w:pPr>
        <w:autoSpaceDE w:val="0"/>
        <w:autoSpaceDN w:val="0"/>
        <w:adjustRightInd w:val="0"/>
        <w:spacing w:line="400" w:lineRule="exact"/>
        <w:jc w:val="left"/>
        <w:rPr>
          <w:rFonts w:ascii="宋体" w:cs="宋体"/>
          <w:kern w:val="0"/>
          <w:sz w:val="24"/>
        </w:rPr>
      </w:pPr>
    </w:p>
    <w:p w14:paraId="04F07612" w14:textId="77777777" w:rsidR="003C5977" w:rsidRDefault="003C5977">
      <w:pPr>
        <w:pStyle w:val="1"/>
      </w:pPr>
      <w:bookmarkStart w:id="675" w:name="_Toc28759"/>
      <w:bookmarkStart w:id="676" w:name="_Toc29790"/>
      <w:bookmarkStart w:id="677" w:name="_Toc23278"/>
    </w:p>
    <w:p w14:paraId="17EE46DD" w14:textId="77777777" w:rsidR="003C5977" w:rsidRDefault="00AF4B32">
      <w:pPr>
        <w:pStyle w:val="1"/>
      </w:pPr>
      <w:r>
        <w:rPr>
          <w:rFonts w:hint="eastAsia"/>
        </w:rPr>
        <w:lastRenderedPageBreak/>
        <w:t>酒泉市</w:t>
      </w:r>
      <w:proofErr w:type="gramStart"/>
      <w:r>
        <w:rPr>
          <w:rFonts w:hint="eastAsia"/>
        </w:rPr>
        <w:t>玉门天境昌</w:t>
      </w:r>
      <w:proofErr w:type="gramEnd"/>
      <w:r>
        <w:rPr>
          <w:rFonts w:hint="eastAsia"/>
        </w:rPr>
        <w:t>马生态旅游项目</w:t>
      </w:r>
      <w:bookmarkEnd w:id="675"/>
      <w:bookmarkEnd w:id="676"/>
      <w:bookmarkEnd w:id="677"/>
    </w:p>
    <w:p w14:paraId="2B215A36" w14:textId="77777777" w:rsidR="003C5977" w:rsidRDefault="003C5977">
      <w:pPr>
        <w:spacing w:line="400" w:lineRule="exact"/>
        <w:ind w:firstLineChars="250" w:firstLine="600"/>
        <w:rPr>
          <w:rFonts w:ascii="宋体" w:cs="宋体"/>
          <w:sz w:val="24"/>
        </w:rPr>
      </w:pPr>
    </w:p>
    <w:p w14:paraId="398E9FD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地处祁连山西麓，围绕“一湖两河三湿地”（一湖：昌马湖，两河：疏勒河、昌马河，三湿地：月亮湾湿地、千眼泉湿地、南湖湿地）开发东西南北四条旅游路线，即东线疏勒河峡谷探险游，南线冰川草原奇观游，西线湿地雪山休闲游，北线石窟水库文化游，着力打造疏勒河峡谷、</w:t>
      </w:r>
      <w:proofErr w:type="gramStart"/>
      <w:r>
        <w:rPr>
          <w:rFonts w:ascii="宋体" w:hAnsi="宋体" w:cs="宋体" w:hint="eastAsia"/>
          <w:sz w:val="24"/>
        </w:rPr>
        <w:t>香毛山</w:t>
      </w:r>
      <w:proofErr w:type="gramEnd"/>
      <w:r>
        <w:rPr>
          <w:rFonts w:ascii="宋体" w:hAnsi="宋体" w:cs="宋体" w:hint="eastAsia"/>
          <w:sz w:val="24"/>
        </w:rPr>
        <w:t>大草原、老虎沟冰川、天生桥、千眼泉、月亮湾、昌马水库、昌马</w:t>
      </w:r>
      <w:proofErr w:type="gramStart"/>
      <w:r>
        <w:rPr>
          <w:rFonts w:ascii="宋体" w:hAnsi="宋体" w:cs="宋体" w:hint="eastAsia"/>
          <w:sz w:val="24"/>
        </w:rPr>
        <w:t>石窟八</w:t>
      </w:r>
      <w:proofErr w:type="gramEnd"/>
      <w:r>
        <w:rPr>
          <w:rFonts w:ascii="宋体" w:hAnsi="宋体" w:cs="宋体" w:hint="eastAsia"/>
          <w:sz w:val="24"/>
        </w:rPr>
        <w:t>大景点。</w:t>
      </w:r>
    </w:p>
    <w:p w14:paraId="2F97976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hint="eastAsia"/>
          <w:sz w:val="24"/>
        </w:rPr>
        <w:t>总投资</w:t>
      </w:r>
      <w:r>
        <w:rPr>
          <w:rFonts w:ascii="宋体" w:hAnsi="宋体" w:cs="宋体"/>
          <w:sz w:val="24"/>
        </w:rPr>
        <w:t>1</w:t>
      </w:r>
      <w:r>
        <w:rPr>
          <w:rFonts w:ascii="宋体" w:hAnsi="宋体" w:cs="宋体" w:hint="eastAsia"/>
          <w:sz w:val="24"/>
        </w:rPr>
        <w:t>亿元，拟招商引资</w:t>
      </w:r>
      <w:r>
        <w:rPr>
          <w:rFonts w:ascii="宋体" w:hAnsi="宋体" w:cs="宋体"/>
          <w:sz w:val="24"/>
        </w:rPr>
        <w:t>0.8</w:t>
      </w:r>
      <w:r>
        <w:rPr>
          <w:rFonts w:ascii="宋体" w:hAnsi="宋体" w:cs="宋体" w:hint="eastAsia"/>
          <w:sz w:val="24"/>
        </w:rPr>
        <w:t>亿元。</w:t>
      </w:r>
    </w:p>
    <w:p w14:paraId="659769F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项目建成运行后，年接待游客可达</w:t>
      </w:r>
      <w:r>
        <w:rPr>
          <w:rFonts w:ascii="宋体" w:hAnsi="宋体" w:cs="宋体"/>
          <w:sz w:val="24"/>
        </w:rPr>
        <w:t>40</w:t>
      </w:r>
      <w:r>
        <w:rPr>
          <w:rFonts w:ascii="宋体" w:hAnsi="宋体" w:cs="宋体" w:hint="eastAsia"/>
          <w:sz w:val="24"/>
        </w:rPr>
        <w:t>万人次，实现年旅游收入</w:t>
      </w:r>
      <w:r>
        <w:rPr>
          <w:rFonts w:ascii="宋体" w:hAnsi="宋体" w:cs="宋体"/>
          <w:sz w:val="24"/>
        </w:rPr>
        <w:t>1.4</w:t>
      </w:r>
      <w:r>
        <w:rPr>
          <w:rFonts w:ascii="宋体" w:hAnsi="宋体" w:cs="宋体" w:hint="eastAsia"/>
          <w:sz w:val="24"/>
        </w:rPr>
        <w:t>亿元，利税</w:t>
      </w:r>
      <w:r>
        <w:rPr>
          <w:rFonts w:ascii="宋体" w:hAnsi="宋体" w:cs="宋体"/>
          <w:sz w:val="24"/>
        </w:rPr>
        <w:t>3500</w:t>
      </w:r>
      <w:r>
        <w:rPr>
          <w:rFonts w:ascii="宋体" w:hAnsi="宋体" w:cs="宋体" w:hint="eastAsia"/>
          <w:sz w:val="24"/>
        </w:rPr>
        <w:t>万元。</w:t>
      </w:r>
    </w:p>
    <w:p w14:paraId="7CC9CB2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64837281" w14:textId="77777777" w:rsidR="003C5977" w:rsidRDefault="00AF4B32">
      <w:pPr>
        <w:spacing w:line="400" w:lineRule="exact"/>
        <w:ind w:firstLineChars="200" w:firstLine="480"/>
        <w:rPr>
          <w:rFonts w:ascii="宋体" w:cs="宋体"/>
          <w:b/>
          <w:bCs/>
          <w:sz w:val="24"/>
        </w:rPr>
      </w:pPr>
      <w:r>
        <w:rPr>
          <w:rFonts w:ascii="黑体" w:eastAsia="黑体" w:hAnsi="黑体" w:cs="黑体" w:hint="eastAsia"/>
          <w:bCs/>
          <w:sz w:val="24"/>
        </w:rPr>
        <w:t>五、合作方式：</w:t>
      </w:r>
      <w:r>
        <w:rPr>
          <w:rFonts w:ascii="宋体" w:hAnsi="宋体" w:cs="宋体" w:hint="eastAsia"/>
          <w:sz w:val="24"/>
        </w:rPr>
        <w:t>合作。</w:t>
      </w:r>
    </w:p>
    <w:p w14:paraId="21CCA8E4" w14:textId="77777777" w:rsidR="003C5977" w:rsidRDefault="003C5977">
      <w:pPr>
        <w:spacing w:line="400" w:lineRule="exact"/>
        <w:ind w:firstLineChars="200" w:firstLine="480"/>
        <w:rPr>
          <w:rFonts w:ascii="宋体" w:cs="宋体"/>
          <w:sz w:val="24"/>
        </w:rPr>
      </w:pPr>
    </w:p>
    <w:p w14:paraId="4377E721" w14:textId="77777777" w:rsidR="003C5977" w:rsidRDefault="003C5977">
      <w:pPr>
        <w:spacing w:line="300" w:lineRule="exact"/>
        <w:ind w:firstLineChars="200" w:firstLine="480"/>
        <w:rPr>
          <w:rFonts w:ascii="宋体" w:cs="宋体"/>
          <w:sz w:val="24"/>
        </w:rPr>
      </w:pPr>
    </w:p>
    <w:p w14:paraId="69EAAE95" w14:textId="77777777" w:rsidR="003C5977" w:rsidRDefault="003C5977">
      <w:pPr>
        <w:pStyle w:val="Default"/>
        <w:spacing w:line="300" w:lineRule="exact"/>
        <w:rPr>
          <w:color w:val="auto"/>
        </w:rPr>
      </w:pPr>
    </w:p>
    <w:p w14:paraId="6B3882E9" w14:textId="77777777" w:rsidR="003C5977" w:rsidRDefault="003C5977">
      <w:pPr>
        <w:pStyle w:val="Default"/>
        <w:spacing w:line="300" w:lineRule="exact"/>
        <w:rPr>
          <w:color w:val="auto"/>
        </w:rPr>
      </w:pPr>
    </w:p>
    <w:p w14:paraId="72031D5A" w14:textId="77777777" w:rsidR="003C5977" w:rsidRDefault="00AF4B32">
      <w:pPr>
        <w:pStyle w:val="3"/>
        <w:ind w:firstLine="480"/>
      </w:pPr>
      <w:r>
        <w:rPr>
          <w:rFonts w:hint="eastAsia"/>
        </w:rPr>
        <w:t>联系单位：玉门市昌马镇人民政府</w:t>
      </w:r>
    </w:p>
    <w:p w14:paraId="7C89F78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宋</w:t>
      </w:r>
      <w:r>
        <w:rPr>
          <w:rFonts w:hint="eastAsia"/>
        </w:rPr>
        <w:t xml:space="preserve">  </w:t>
      </w:r>
      <w:proofErr w:type="gramStart"/>
      <w:r>
        <w:rPr>
          <w:rFonts w:hint="eastAsia"/>
        </w:rPr>
        <w:t>晖</w:t>
      </w:r>
      <w:proofErr w:type="gramEnd"/>
    </w:p>
    <w:p w14:paraId="53E93322"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13893715544  0937</w:t>
      </w:r>
      <w:proofErr w:type="gramEnd"/>
      <w:r>
        <w:t>-3350006</w:t>
      </w:r>
    </w:p>
    <w:p w14:paraId="345B7166"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148439394@qq.com</w:t>
      </w:r>
    </w:p>
    <w:p w14:paraId="331A2BEC" w14:textId="77777777" w:rsidR="003C5977" w:rsidRDefault="003C5977">
      <w:pPr>
        <w:spacing w:line="400" w:lineRule="exact"/>
        <w:rPr>
          <w:rFonts w:ascii="宋体" w:cs="宋体"/>
          <w:sz w:val="24"/>
        </w:rPr>
      </w:pPr>
    </w:p>
    <w:p w14:paraId="0E13DCB9" w14:textId="77777777" w:rsidR="003C5977" w:rsidRDefault="003C5977">
      <w:pPr>
        <w:pStyle w:val="1"/>
      </w:pPr>
      <w:bookmarkStart w:id="678" w:name="_Toc28639"/>
      <w:bookmarkStart w:id="679" w:name="_Toc2323"/>
      <w:bookmarkStart w:id="680" w:name="_Toc10654"/>
    </w:p>
    <w:p w14:paraId="2B074C79" w14:textId="77777777" w:rsidR="003C5977" w:rsidRDefault="00AF4B32">
      <w:pPr>
        <w:pStyle w:val="1"/>
      </w:pPr>
      <w:r>
        <w:rPr>
          <w:rFonts w:hint="eastAsia"/>
        </w:rPr>
        <w:lastRenderedPageBreak/>
        <w:t>金昌市国防工业基地蓄洪生态治理工程</w:t>
      </w:r>
      <w:bookmarkEnd w:id="678"/>
      <w:bookmarkEnd w:id="679"/>
      <w:bookmarkEnd w:id="680"/>
      <w:r>
        <w:rPr>
          <w:rFonts w:hint="eastAsia"/>
        </w:rPr>
        <w:t>项目</w:t>
      </w:r>
    </w:p>
    <w:p w14:paraId="520D7853" w14:textId="77777777" w:rsidR="003C5977" w:rsidRDefault="003C5977">
      <w:pPr>
        <w:autoSpaceDE w:val="0"/>
        <w:autoSpaceDN w:val="0"/>
        <w:adjustRightInd w:val="0"/>
        <w:spacing w:line="400" w:lineRule="exact"/>
        <w:jc w:val="left"/>
        <w:rPr>
          <w:rFonts w:ascii="宋体" w:cs="宋体"/>
          <w:kern w:val="0"/>
          <w:sz w:val="24"/>
        </w:rPr>
      </w:pPr>
    </w:p>
    <w:p w14:paraId="69CDF519" w14:textId="77777777" w:rsidR="003C5977" w:rsidRDefault="00AF4B32">
      <w:pPr>
        <w:spacing w:line="400" w:lineRule="exact"/>
        <w:ind w:firstLineChars="200" w:firstLine="480"/>
        <w:outlineLvl w:val="1"/>
        <w:rPr>
          <w:rFonts w:ascii="宋体" w:cs="宋体"/>
          <w:sz w:val="24"/>
        </w:rPr>
      </w:pPr>
      <w:r>
        <w:rPr>
          <w:rFonts w:ascii="黑体" w:eastAsia="黑体" w:hAnsi="黑体" w:cs="黑体" w:hint="eastAsia"/>
          <w:bCs/>
          <w:sz w:val="24"/>
        </w:rPr>
        <w:t>一、项目概况：</w:t>
      </w:r>
      <w:r>
        <w:rPr>
          <w:rFonts w:ascii="宋体" w:hAnsi="宋体" w:cs="宋体" w:hint="eastAsia"/>
          <w:sz w:val="24"/>
        </w:rPr>
        <w:t>金昌市国防工业基地蓄洪生态治理工程是集防洪、调蓄、生态、景观、环保、文化、旅游、</w:t>
      </w:r>
      <w:proofErr w:type="gramStart"/>
      <w:r>
        <w:rPr>
          <w:rFonts w:ascii="宋体" w:hAnsi="宋体" w:cs="宋体" w:hint="eastAsia"/>
          <w:sz w:val="24"/>
        </w:rPr>
        <w:t>一</w:t>
      </w:r>
      <w:proofErr w:type="gramEnd"/>
      <w:r>
        <w:rPr>
          <w:rFonts w:ascii="宋体" w:hAnsi="宋体" w:cs="宋体" w:hint="eastAsia"/>
          <w:sz w:val="24"/>
        </w:rPr>
        <w:t>水多用及水利体制改革、投融资体制改革等多项功能为一体的系统工程。项目一期为蓄洪工程，二期为景观工程和生态治理工程，三期为库区周边绿化工程。</w:t>
      </w:r>
    </w:p>
    <w:p w14:paraId="1D409DF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hint="eastAsia"/>
          <w:sz w:val="24"/>
        </w:rPr>
        <w:t>总投资约</w:t>
      </w:r>
      <w:r>
        <w:rPr>
          <w:rFonts w:ascii="宋体" w:hAnsi="宋体" w:cs="宋体"/>
          <w:sz w:val="24"/>
        </w:rPr>
        <w:t>20</w:t>
      </w:r>
      <w:r>
        <w:rPr>
          <w:rFonts w:ascii="宋体" w:hAnsi="宋体" w:cs="宋体" w:hint="eastAsia"/>
          <w:sz w:val="24"/>
        </w:rPr>
        <w:t>亿元，拟招商引资</w:t>
      </w:r>
      <w:r>
        <w:rPr>
          <w:rFonts w:ascii="宋体" w:hAnsi="宋体" w:cs="宋体"/>
          <w:sz w:val="24"/>
        </w:rPr>
        <w:t>18</w:t>
      </w:r>
      <w:r>
        <w:rPr>
          <w:rFonts w:ascii="宋体" w:hAnsi="宋体" w:cs="宋体" w:hint="eastAsia"/>
          <w:sz w:val="24"/>
        </w:rPr>
        <w:t>亿元。</w:t>
      </w:r>
    </w:p>
    <w:p w14:paraId="52F8FD6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项目实施后，未利用荒地开发价值、</w:t>
      </w:r>
      <w:proofErr w:type="gramStart"/>
      <w:r>
        <w:rPr>
          <w:rFonts w:ascii="宋体" w:hAnsi="宋体" w:cs="宋体" w:hint="eastAsia"/>
          <w:sz w:val="24"/>
        </w:rPr>
        <w:t>文旅产业</w:t>
      </w:r>
      <w:proofErr w:type="gramEnd"/>
      <w:r>
        <w:rPr>
          <w:rFonts w:ascii="宋体" w:hAnsi="宋体" w:cs="宋体" w:hint="eastAsia"/>
          <w:sz w:val="24"/>
        </w:rPr>
        <w:t>经营能力必将大幅提升。预计可实现水费收入约</w:t>
      </w:r>
      <w:r>
        <w:rPr>
          <w:rFonts w:ascii="宋体" w:hAnsi="宋体" w:cs="宋体"/>
          <w:sz w:val="24"/>
        </w:rPr>
        <w:t>2000</w:t>
      </w:r>
      <w:r>
        <w:rPr>
          <w:rFonts w:ascii="宋体" w:hAnsi="宋体" w:cs="宋体" w:hint="eastAsia"/>
          <w:sz w:val="24"/>
        </w:rPr>
        <w:t>万元。</w:t>
      </w:r>
    </w:p>
    <w:p w14:paraId="351EF944" w14:textId="77777777" w:rsidR="003C5977" w:rsidRDefault="00AF4B32">
      <w:pPr>
        <w:spacing w:line="400" w:lineRule="exact"/>
        <w:ind w:firstLineChars="200" w:firstLine="480"/>
        <w:outlineLvl w:val="1"/>
        <w:rPr>
          <w:rFonts w:ascii="宋体" w:cs="宋体"/>
          <w:sz w:val="24"/>
        </w:rPr>
      </w:pPr>
      <w:r>
        <w:rPr>
          <w:rFonts w:ascii="黑体" w:eastAsia="黑体" w:hAnsi="黑体" w:cs="黑体" w:hint="eastAsia"/>
          <w:bCs/>
          <w:sz w:val="24"/>
        </w:rPr>
        <w:t>四、项目进展情况：</w:t>
      </w:r>
      <w:r>
        <w:rPr>
          <w:rFonts w:ascii="宋体" w:hAnsi="宋体" w:cs="宋体" w:hint="eastAsia"/>
          <w:sz w:val="24"/>
        </w:rPr>
        <w:t>一期工程已开工建设。</w:t>
      </w:r>
    </w:p>
    <w:p w14:paraId="004D882A" w14:textId="77777777" w:rsidR="003C5977" w:rsidRDefault="00AF4B32">
      <w:pPr>
        <w:spacing w:line="400" w:lineRule="exact"/>
        <w:ind w:firstLineChars="200" w:firstLine="480"/>
        <w:outlineLvl w:val="1"/>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w:t>
      </w:r>
    </w:p>
    <w:p w14:paraId="396D5A4C" w14:textId="77777777" w:rsidR="003C5977" w:rsidRDefault="003C5977">
      <w:pPr>
        <w:spacing w:line="400" w:lineRule="exact"/>
        <w:ind w:firstLineChars="200" w:firstLine="480"/>
        <w:rPr>
          <w:rFonts w:ascii="宋体" w:cs="宋体"/>
          <w:sz w:val="24"/>
        </w:rPr>
      </w:pPr>
    </w:p>
    <w:p w14:paraId="332DE170" w14:textId="77777777" w:rsidR="003C5977" w:rsidRDefault="003C5977">
      <w:pPr>
        <w:pStyle w:val="3"/>
        <w:ind w:firstLine="480"/>
      </w:pPr>
    </w:p>
    <w:p w14:paraId="022E6706" w14:textId="77777777" w:rsidR="003C5977" w:rsidRDefault="003C5977">
      <w:pPr>
        <w:pStyle w:val="3"/>
        <w:ind w:firstLine="480"/>
      </w:pPr>
    </w:p>
    <w:p w14:paraId="493302C8" w14:textId="77777777" w:rsidR="003C5977" w:rsidRDefault="003C5977"/>
    <w:p w14:paraId="44FE95F0" w14:textId="77777777" w:rsidR="003C5977" w:rsidRDefault="003C5977">
      <w:pPr>
        <w:pStyle w:val="3"/>
        <w:ind w:firstLine="480"/>
      </w:pPr>
    </w:p>
    <w:p w14:paraId="75CAFC83" w14:textId="77777777" w:rsidR="003C5977" w:rsidRDefault="00AF4B32">
      <w:pPr>
        <w:pStyle w:val="3"/>
        <w:spacing w:beforeLines="50" w:before="156"/>
        <w:ind w:firstLine="480"/>
      </w:pPr>
      <w:r>
        <w:rPr>
          <w:rFonts w:hint="eastAsia"/>
        </w:rPr>
        <w:t>联系单位：金昌</w:t>
      </w:r>
      <w:proofErr w:type="gramStart"/>
      <w:r>
        <w:rPr>
          <w:rFonts w:hint="eastAsia"/>
        </w:rPr>
        <w:t>市水投公司</w:t>
      </w:r>
      <w:proofErr w:type="gramEnd"/>
    </w:p>
    <w:p w14:paraId="0746361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王加万</w:t>
      </w:r>
      <w:proofErr w:type="gramEnd"/>
      <w:r>
        <w:rPr>
          <w:rFonts w:hint="eastAsia"/>
        </w:rPr>
        <w:t xml:space="preserve">  </w:t>
      </w:r>
      <w:r>
        <w:rPr>
          <w:rFonts w:hint="eastAsia"/>
        </w:rPr>
        <w:t>赵</w:t>
      </w:r>
      <w:r>
        <w:rPr>
          <w:rFonts w:hint="eastAsia"/>
        </w:rPr>
        <w:t xml:space="preserve">  </w:t>
      </w:r>
      <w:r>
        <w:rPr>
          <w:rFonts w:hint="eastAsia"/>
        </w:rPr>
        <w:t>鹏</w:t>
      </w:r>
      <w:r>
        <w:rPr>
          <w:rFonts w:hint="eastAsia"/>
        </w:rPr>
        <w:t xml:space="preserve">  </w:t>
      </w:r>
      <w:r>
        <w:rPr>
          <w:rFonts w:hint="eastAsia"/>
        </w:rPr>
        <w:t>杨子武</w:t>
      </w:r>
    </w:p>
    <w:p w14:paraId="2B96A837"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18993519189</w:t>
      </w:r>
      <w:r>
        <w:rPr>
          <w:rFonts w:hint="eastAsia"/>
        </w:rPr>
        <w:t xml:space="preserve">  </w:t>
      </w:r>
      <w:r>
        <w:t>13993580116</w:t>
      </w:r>
      <w:proofErr w:type="gramEnd"/>
      <w:r>
        <w:rPr>
          <w:rFonts w:hint="eastAsia"/>
        </w:rPr>
        <w:t xml:space="preserve">  19993598815</w:t>
      </w:r>
    </w:p>
    <w:p w14:paraId="4DC009DD" w14:textId="77777777" w:rsidR="003C5977" w:rsidRDefault="003C5977">
      <w:pPr>
        <w:pStyle w:val="3"/>
        <w:ind w:firstLine="480"/>
      </w:pPr>
    </w:p>
    <w:p w14:paraId="5B4752DA" w14:textId="77777777" w:rsidR="003C5977" w:rsidRDefault="003C5977">
      <w:pPr>
        <w:pStyle w:val="1"/>
      </w:pPr>
      <w:bookmarkStart w:id="681" w:name="_Toc8086"/>
      <w:bookmarkStart w:id="682" w:name="_Toc5490"/>
    </w:p>
    <w:p w14:paraId="5A4260CB" w14:textId="77777777" w:rsidR="003C5977" w:rsidRDefault="00AF4B32">
      <w:pPr>
        <w:pStyle w:val="1"/>
      </w:pPr>
      <w:bookmarkStart w:id="683" w:name="_Toc9548"/>
      <w:r>
        <w:rPr>
          <w:rFonts w:hint="eastAsia"/>
        </w:rPr>
        <w:t>张掖市黑河康养生态园项目</w:t>
      </w:r>
      <w:bookmarkEnd w:id="681"/>
      <w:bookmarkEnd w:id="682"/>
      <w:bookmarkEnd w:id="683"/>
    </w:p>
    <w:p w14:paraId="3F881F4B" w14:textId="77777777" w:rsidR="003C5977" w:rsidRDefault="003C5977">
      <w:pPr>
        <w:spacing w:line="400" w:lineRule="exact"/>
        <w:ind w:firstLineChars="200" w:firstLine="480"/>
        <w:rPr>
          <w:rFonts w:ascii="黑体" w:eastAsia="黑体" w:hAnsi="黑体" w:cs="黑体"/>
          <w:bCs/>
          <w:sz w:val="24"/>
        </w:rPr>
      </w:pPr>
    </w:p>
    <w:p w14:paraId="64254807"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位于张掖</w:t>
      </w:r>
      <w:proofErr w:type="gramStart"/>
      <w:r>
        <w:rPr>
          <w:rFonts w:ascii="宋体" w:hAnsi="宋体" w:cs="宋体" w:hint="eastAsia"/>
          <w:kern w:val="0"/>
          <w:sz w:val="24"/>
        </w:rPr>
        <w:t>滨河新区</w:t>
      </w:r>
      <w:proofErr w:type="gramEnd"/>
      <w:r>
        <w:rPr>
          <w:rFonts w:ascii="宋体" w:hAnsi="宋体" w:cs="宋体" w:hint="eastAsia"/>
          <w:kern w:val="0"/>
          <w:sz w:val="24"/>
        </w:rPr>
        <w:t>黑河西岸，北侧为兰新高铁、南侧</w:t>
      </w:r>
      <w:proofErr w:type="gramStart"/>
      <w:r>
        <w:rPr>
          <w:rFonts w:ascii="宋体" w:hAnsi="宋体" w:cs="宋体" w:hint="eastAsia"/>
          <w:kern w:val="0"/>
          <w:sz w:val="24"/>
        </w:rPr>
        <w:t>为连霍高速</w:t>
      </w:r>
      <w:proofErr w:type="gramEnd"/>
      <w:r>
        <w:rPr>
          <w:rFonts w:ascii="宋体" w:hAnsi="宋体" w:cs="宋体" w:hint="eastAsia"/>
          <w:kern w:val="0"/>
          <w:sz w:val="24"/>
        </w:rPr>
        <w:t>，与</w:t>
      </w:r>
      <w:proofErr w:type="gramStart"/>
      <w:r>
        <w:rPr>
          <w:rFonts w:ascii="宋体" w:hAnsi="宋体" w:cs="宋体" w:hint="eastAsia"/>
          <w:kern w:val="0"/>
          <w:sz w:val="24"/>
        </w:rPr>
        <w:t>滨河新区只</w:t>
      </w:r>
      <w:proofErr w:type="gramEnd"/>
      <w:r>
        <w:rPr>
          <w:rFonts w:ascii="宋体" w:hAnsi="宋体" w:cs="宋体" w:hint="eastAsia"/>
          <w:kern w:val="0"/>
          <w:sz w:val="24"/>
        </w:rPr>
        <w:t>一河之隔。占地约</w:t>
      </w:r>
      <w:r>
        <w:rPr>
          <w:rFonts w:ascii="宋体" w:hAnsi="宋体" w:cs="宋体"/>
          <w:kern w:val="0"/>
          <w:sz w:val="24"/>
        </w:rPr>
        <w:t>378</w:t>
      </w:r>
      <w:r>
        <w:rPr>
          <w:rFonts w:ascii="宋体" w:hAnsi="宋体" w:cs="宋体" w:hint="eastAsia"/>
          <w:kern w:val="0"/>
          <w:sz w:val="24"/>
        </w:rPr>
        <w:t>亩，规划总建筑面积约</w:t>
      </w:r>
      <w:r>
        <w:rPr>
          <w:rFonts w:ascii="宋体" w:hAnsi="宋体" w:cs="宋体"/>
          <w:kern w:val="0"/>
          <w:sz w:val="24"/>
        </w:rPr>
        <w:t>16.6</w:t>
      </w:r>
      <w:r>
        <w:rPr>
          <w:rFonts w:ascii="宋体" w:hAnsi="宋体" w:cs="宋体" w:hint="eastAsia"/>
          <w:kern w:val="0"/>
          <w:sz w:val="24"/>
        </w:rPr>
        <w:t>万平方米（其中地上建筑面积约</w:t>
      </w:r>
      <w:r>
        <w:rPr>
          <w:rFonts w:ascii="宋体" w:hAnsi="宋体" w:cs="宋体"/>
          <w:kern w:val="0"/>
          <w:sz w:val="24"/>
        </w:rPr>
        <w:t>15.76</w:t>
      </w:r>
      <w:r>
        <w:rPr>
          <w:rFonts w:ascii="宋体" w:hAnsi="宋体" w:cs="宋体" w:hint="eastAsia"/>
          <w:kern w:val="0"/>
          <w:sz w:val="24"/>
        </w:rPr>
        <w:t>万平方米，地下建筑面积约</w:t>
      </w:r>
      <w:r>
        <w:rPr>
          <w:rFonts w:ascii="宋体" w:hAnsi="宋体" w:cs="宋体"/>
          <w:kern w:val="0"/>
          <w:sz w:val="24"/>
        </w:rPr>
        <w:t>8373</w:t>
      </w:r>
      <w:r>
        <w:rPr>
          <w:rFonts w:ascii="宋体" w:hAnsi="宋体" w:cs="宋体" w:hint="eastAsia"/>
          <w:kern w:val="0"/>
          <w:sz w:val="24"/>
        </w:rPr>
        <w:t>平方米），规划设计床位约</w:t>
      </w:r>
      <w:r>
        <w:rPr>
          <w:rFonts w:ascii="宋体" w:hAnsi="宋体" w:cs="宋体"/>
          <w:kern w:val="0"/>
          <w:sz w:val="24"/>
        </w:rPr>
        <w:t>3000</w:t>
      </w:r>
      <w:r>
        <w:rPr>
          <w:rFonts w:ascii="宋体" w:hAnsi="宋体" w:cs="宋体" w:hint="eastAsia"/>
          <w:kern w:val="0"/>
          <w:sz w:val="24"/>
        </w:rPr>
        <w:t>多张，项目包括养老综合楼、康复医院、理疗中心、养护楼、康养生态园、康养酒店、合院公寓、老年大学</w:t>
      </w:r>
      <w:proofErr w:type="gramStart"/>
      <w:r>
        <w:rPr>
          <w:rFonts w:ascii="宋体" w:hAnsi="宋体" w:cs="宋体" w:hint="eastAsia"/>
          <w:kern w:val="0"/>
          <w:sz w:val="24"/>
        </w:rPr>
        <w:t>及适老</w:t>
      </w:r>
      <w:proofErr w:type="gramEnd"/>
      <w:r>
        <w:rPr>
          <w:rFonts w:ascii="宋体" w:hAnsi="宋体" w:cs="宋体" w:hint="eastAsia"/>
          <w:kern w:val="0"/>
          <w:sz w:val="24"/>
        </w:rPr>
        <w:t>配套、园区道路、停车场等配套基础设施建设。</w:t>
      </w:r>
    </w:p>
    <w:p w14:paraId="05490ED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21.6</w:t>
      </w:r>
      <w:r>
        <w:rPr>
          <w:rFonts w:ascii="宋体" w:hAnsi="宋体" w:cs="宋体" w:hint="eastAsia"/>
          <w:kern w:val="0"/>
          <w:sz w:val="24"/>
        </w:rPr>
        <w:t>亿元。</w:t>
      </w:r>
    </w:p>
    <w:p w14:paraId="5ECAD67F"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该项目的建设，既能让老年人享受到养老服务，又能得到专业医疗保障，不仅提升了老年人的生活质量，还能提升养老机构的利用率。</w:t>
      </w:r>
    </w:p>
    <w:p w14:paraId="2693AD2A"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已完成项目前期概念性规划方案设计。</w:t>
      </w:r>
    </w:p>
    <w:p w14:paraId="0A66F4B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独资、合资。</w:t>
      </w:r>
    </w:p>
    <w:p w14:paraId="2AC786EC" w14:textId="77777777" w:rsidR="003C5977" w:rsidRDefault="003C5977">
      <w:pPr>
        <w:pStyle w:val="3"/>
        <w:ind w:firstLine="480"/>
      </w:pPr>
    </w:p>
    <w:p w14:paraId="438FCF2C" w14:textId="77777777" w:rsidR="003C5977" w:rsidRDefault="003C5977"/>
    <w:p w14:paraId="7F0B90BD" w14:textId="77777777" w:rsidR="003C5977" w:rsidRDefault="003C5977">
      <w:pPr>
        <w:pStyle w:val="Default"/>
        <w:rPr>
          <w:color w:val="auto"/>
        </w:rPr>
      </w:pPr>
    </w:p>
    <w:p w14:paraId="79BCA6FB" w14:textId="77777777" w:rsidR="003C5977" w:rsidRDefault="00AF4B32">
      <w:pPr>
        <w:pStyle w:val="3"/>
        <w:ind w:firstLine="480"/>
      </w:pPr>
      <w:r>
        <w:rPr>
          <w:rFonts w:hint="eastAsia"/>
        </w:rPr>
        <w:t>联系单位：张掖市城市投资发展集团有限公司</w:t>
      </w:r>
    </w:p>
    <w:p w14:paraId="555EE2FE" w14:textId="77777777" w:rsidR="003C5977" w:rsidRDefault="00AF4B32">
      <w:pPr>
        <w:pStyle w:val="3"/>
        <w:ind w:leftChars="228" w:left="719" w:hangingChars="100" w:hanging="24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石</w:t>
      </w:r>
      <w:r>
        <w:rPr>
          <w:rFonts w:hint="eastAsia"/>
        </w:rPr>
        <w:t xml:space="preserve">  </w:t>
      </w:r>
      <w:r>
        <w:rPr>
          <w:rFonts w:hint="eastAsia"/>
        </w:rPr>
        <w:t>岩</w:t>
      </w:r>
    </w:p>
    <w:p w14:paraId="34371532" w14:textId="77777777" w:rsidR="003C5977" w:rsidRDefault="00AF4B32">
      <w:pPr>
        <w:pStyle w:val="3"/>
        <w:ind w:leftChars="228" w:left="719" w:hangingChars="100" w:hanging="240"/>
      </w:pPr>
      <w:r>
        <w:rPr>
          <w:rFonts w:hint="eastAsia"/>
        </w:rPr>
        <w:t>电</w:t>
      </w:r>
      <w:r>
        <w:rPr>
          <w:rFonts w:hint="eastAsia"/>
        </w:rPr>
        <w:t xml:space="preserve">    </w:t>
      </w:r>
      <w:r>
        <w:rPr>
          <w:rFonts w:hint="eastAsia"/>
        </w:rPr>
        <w:t>话：</w:t>
      </w:r>
      <w:r>
        <w:rPr>
          <w:rFonts w:hint="eastAsia"/>
        </w:rPr>
        <w:t>13830673678</w:t>
      </w:r>
    </w:p>
    <w:p w14:paraId="403500B9" w14:textId="77777777" w:rsidR="003C5977" w:rsidRDefault="003C5977">
      <w:pPr>
        <w:pStyle w:val="1"/>
      </w:pPr>
      <w:bookmarkStart w:id="684" w:name="_Toc22133"/>
      <w:bookmarkStart w:id="685" w:name="_Toc3235"/>
      <w:bookmarkStart w:id="686" w:name="_Toc5074"/>
      <w:bookmarkStart w:id="687" w:name="_Toc15049"/>
      <w:bookmarkStart w:id="688" w:name="_Toc22356"/>
      <w:bookmarkStart w:id="689" w:name="_Toc8620"/>
    </w:p>
    <w:p w14:paraId="4C697FB7" w14:textId="77777777" w:rsidR="003C5977" w:rsidRDefault="00AF4B32">
      <w:pPr>
        <w:pStyle w:val="1"/>
      </w:pPr>
      <w:r>
        <w:rPr>
          <w:rFonts w:hint="eastAsia"/>
        </w:rPr>
        <w:t>张掖</w:t>
      </w:r>
      <w:proofErr w:type="gramStart"/>
      <w:r>
        <w:rPr>
          <w:rFonts w:hint="eastAsia"/>
        </w:rPr>
        <w:t>市数字文旅艺术</w:t>
      </w:r>
      <w:proofErr w:type="gramEnd"/>
      <w:r>
        <w:rPr>
          <w:rFonts w:hint="eastAsia"/>
        </w:rPr>
        <w:t>产业园项目</w:t>
      </w:r>
      <w:bookmarkEnd w:id="684"/>
      <w:bookmarkEnd w:id="685"/>
      <w:bookmarkEnd w:id="686"/>
    </w:p>
    <w:p w14:paraId="06556667" w14:textId="77777777" w:rsidR="003C5977" w:rsidRDefault="00AF4B32">
      <w:pPr>
        <w:pStyle w:val="1"/>
      </w:pPr>
      <w:bookmarkStart w:id="690" w:name="_Toc17941"/>
      <w:bookmarkStart w:id="691" w:name="_Toc4327"/>
      <w:bookmarkStart w:id="692" w:name="_Toc15043"/>
      <w:r>
        <w:rPr>
          <w:rFonts w:hint="eastAsia"/>
        </w:rPr>
        <w:t>（中关村数字文化中心张掖分中心）</w:t>
      </w:r>
      <w:bookmarkEnd w:id="690"/>
      <w:bookmarkEnd w:id="691"/>
      <w:bookmarkEnd w:id="692"/>
    </w:p>
    <w:p w14:paraId="15462582" w14:textId="77777777" w:rsidR="003C5977" w:rsidRDefault="003C5977">
      <w:pPr>
        <w:spacing w:line="400" w:lineRule="exact"/>
        <w:ind w:firstLineChars="200" w:firstLine="480"/>
        <w:rPr>
          <w:rFonts w:ascii="宋体" w:cs="宋体"/>
          <w:bCs/>
          <w:sz w:val="24"/>
        </w:rPr>
      </w:pPr>
    </w:p>
    <w:p w14:paraId="3F19A685"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kern w:val="0"/>
          <w:sz w:val="24"/>
        </w:rPr>
        <w:t>一、项目概况：</w:t>
      </w:r>
      <w:r>
        <w:rPr>
          <w:rFonts w:ascii="宋体" w:hAnsi="宋体" w:cs="宋体" w:hint="eastAsia"/>
          <w:kern w:val="0"/>
          <w:sz w:val="24"/>
        </w:rPr>
        <w:t>计划将张掖山水自然景观和人文景观等进行数字化展示和运营，打造张掖数字艺术平台。项目将秉持“构建文旅</w:t>
      </w:r>
      <w:r>
        <w:rPr>
          <w:rFonts w:ascii="宋体" w:hAnsi="宋体" w:cs="宋体"/>
          <w:kern w:val="0"/>
          <w:sz w:val="24"/>
        </w:rPr>
        <w:t>IP</w:t>
      </w:r>
      <w:r>
        <w:rPr>
          <w:rFonts w:ascii="宋体" w:hAnsi="宋体" w:cs="宋体" w:hint="eastAsia"/>
          <w:kern w:val="0"/>
          <w:sz w:val="24"/>
        </w:rPr>
        <w:t>、打造数字文旅”，吸引转化流量，线上线下整合运营，拉动文化、旅游、文创、艺养、</w:t>
      </w:r>
      <w:proofErr w:type="gramStart"/>
      <w:r>
        <w:rPr>
          <w:rFonts w:ascii="宋体" w:hAnsi="宋体" w:cs="宋体" w:hint="eastAsia"/>
          <w:kern w:val="0"/>
          <w:sz w:val="24"/>
        </w:rPr>
        <w:t>艺考培训</w:t>
      </w:r>
      <w:proofErr w:type="gramEnd"/>
      <w:r>
        <w:rPr>
          <w:rFonts w:ascii="宋体" w:hAnsi="宋体" w:cs="宋体" w:hint="eastAsia"/>
          <w:kern w:val="0"/>
          <w:sz w:val="24"/>
        </w:rPr>
        <w:t>、科技等融合互动发展，以导入北京市高端数字文化艺术资源，盘活张掖</w:t>
      </w:r>
      <w:proofErr w:type="gramStart"/>
      <w:r>
        <w:rPr>
          <w:rFonts w:ascii="宋体" w:hAnsi="宋体" w:cs="宋体" w:hint="eastAsia"/>
          <w:kern w:val="0"/>
          <w:sz w:val="24"/>
        </w:rPr>
        <w:t>存量文旅资源</w:t>
      </w:r>
      <w:proofErr w:type="gramEnd"/>
      <w:r>
        <w:rPr>
          <w:rFonts w:ascii="宋体" w:hAnsi="宋体" w:cs="宋体" w:hint="eastAsia"/>
          <w:kern w:val="0"/>
          <w:sz w:val="24"/>
        </w:rPr>
        <w:t>和流量，运用数字化手段，培育发展张掖数字</w:t>
      </w:r>
      <w:proofErr w:type="gramStart"/>
      <w:r>
        <w:rPr>
          <w:rFonts w:ascii="宋体" w:hAnsi="宋体" w:cs="宋体" w:hint="eastAsia"/>
          <w:kern w:val="0"/>
          <w:sz w:val="24"/>
        </w:rPr>
        <w:t>文旅产业</w:t>
      </w:r>
      <w:proofErr w:type="gramEnd"/>
      <w:r>
        <w:rPr>
          <w:rFonts w:ascii="宋体" w:hAnsi="宋体" w:cs="宋体" w:hint="eastAsia"/>
          <w:kern w:val="0"/>
          <w:sz w:val="24"/>
        </w:rPr>
        <w:t>生态链。</w:t>
      </w:r>
    </w:p>
    <w:p w14:paraId="5616224B"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kern w:val="0"/>
          <w:sz w:val="24"/>
        </w:rPr>
        <w:t>二、投资估算：</w:t>
      </w:r>
      <w:r>
        <w:rPr>
          <w:rFonts w:ascii="宋体" w:hAnsi="宋体" w:cs="宋体"/>
          <w:kern w:val="0"/>
          <w:sz w:val="24"/>
        </w:rPr>
        <w:t>3</w:t>
      </w:r>
      <w:r>
        <w:rPr>
          <w:rFonts w:ascii="宋体" w:hAnsi="宋体" w:cs="宋体" w:hint="eastAsia"/>
          <w:kern w:val="0"/>
          <w:sz w:val="24"/>
        </w:rPr>
        <w:t>亿元。</w:t>
      </w:r>
    </w:p>
    <w:p w14:paraId="2A2E794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kern w:val="0"/>
          <w:sz w:val="24"/>
        </w:rPr>
        <w:t>三、经济社会效益预测：</w:t>
      </w:r>
      <w:r>
        <w:rPr>
          <w:rFonts w:ascii="宋体" w:hAnsi="宋体" w:cs="宋体" w:hint="eastAsia"/>
          <w:kern w:val="0"/>
          <w:sz w:val="24"/>
        </w:rPr>
        <w:t>项目采取多元复合的盈利模式，预计投资回收期为</w:t>
      </w:r>
      <w:r>
        <w:rPr>
          <w:rFonts w:ascii="宋体" w:hAnsi="宋体" w:cs="宋体"/>
          <w:kern w:val="0"/>
          <w:sz w:val="24"/>
        </w:rPr>
        <w:t>8</w:t>
      </w:r>
      <w:r>
        <w:rPr>
          <w:rFonts w:ascii="宋体" w:hAnsi="宋体" w:cs="宋体" w:hint="eastAsia"/>
          <w:kern w:val="0"/>
          <w:sz w:val="24"/>
        </w:rPr>
        <w:t>年，年利润率约</w:t>
      </w:r>
      <w:r>
        <w:rPr>
          <w:rFonts w:ascii="宋体" w:hAnsi="宋体" w:cs="宋体"/>
          <w:kern w:val="0"/>
          <w:sz w:val="24"/>
        </w:rPr>
        <w:t>6.5%</w:t>
      </w:r>
      <w:r>
        <w:rPr>
          <w:rFonts w:ascii="宋体" w:hAnsi="宋体" w:cs="宋体" w:hint="eastAsia"/>
          <w:kern w:val="0"/>
          <w:sz w:val="24"/>
        </w:rPr>
        <w:t>。</w:t>
      </w:r>
    </w:p>
    <w:p w14:paraId="53EE7C91"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四、项目进展情况：</w:t>
      </w:r>
      <w:r>
        <w:rPr>
          <w:rFonts w:ascii="宋体" w:hAnsi="宋体" w:cs="宋体" w:hint="eastAsia"/>
          <w:sz w:val="24"/>
        </w:rPr>
        <w:t>已编制项目建议书。</w:t>
      </w:r>
    </w:p>
    <w:p w14:paraId="7F2DAB3A"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五、合作方式：</w:t>
      </w:r>
      <w:r>
        <w:rPr>
          <w:rFonts w:ascii="宋体" w:hAnsi="宋体" w:cs="宋体" w:hint="eastAsia"/>
          <w:kern w:val="0"/>
          <w:sz w:val="24"/>
        </w:rPr>
        <w:t>合作。</w:t>
      </w:r>
    </w:p>
    <w:p w14:paraId="160EC722" w14:textId="77777777" w:rsidR="003C5977" w:rsidRDefault="003C5977">
      <w:pPr>
        <w:spacing w:line="400" w:lineRule="exact"/>
        <w:ind w:firstLineChars="196" w:firstLine="470"/>
        <w:rPr>
          <w:rFonts w:ascii="宋体" w:cs="宋体"/>
          <w:bCs/>
          <w:sz w:val="24"/>
        </w:rPr>
      </w:pPr>
    </w:p>
    <w:p w14:paraId="4FFA2EF4" w14:textId="77777777" w:rsidR="003C5977" w:rsidRDefault="003C5977">
      <w:pPr>
        <w:spacing w:line="400" w:lineRule="exact"/>
        <w:ind w:firstLineChars="196" w:firstLine="470"/>
        <w:rPr>
          <w:rFonts w:ascii="宋体" w:cs="宋体"/>
          <w:bCs/>
          <w:sz w:val="24"/>
        </w:rPr>
      </w:pPr>
    </w:p>
    <w:p w14:paraId="4BE82B0B" w14:textId="77777777" w:rsidR="003C5977" w:rsidRDefault="003C5977">
      <w:pPr>
        <w:spacing w:line="400" w:lineRule="exact"/>
        <w:ind w:firstLineChars="196" w:firstLine="470"/>
        <w:rPr>
          <w:rFonts w:ascii="宋体" w:cs="宋体"/>
          <w:bCs/>
          <w:sz w:val="24"/>
        </w:rPr>
      </w:pPr>
    </w:p>
    <w:p w14:paraId="24C82E1F" w14:textId="77777777" w:rsidR="003C5977" w:rsidRDefault="00AF4B32">
      <w:pPr>
        <w:pStyle w:val="3"/>
        <w:spacing w:beforeLines="50" w:before="156"/>
        <w:ind w:firstLine="480"/>
      </w:pPr>
      <w:r>
        <w:rPr>
          <w:rFonts w:hint="eastAsia"/>
        </w:rPr>
        <w:t>联系单位：张掖市山水文体公司</w:t>
      </w:r>
    </w:p>
    <w:p w14:paraId="2E9E2F0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何永福</w:t>
      </w:r>
      <w:r>
        <w:rPr>
          <w:rFonts w:hint="eastAsia"/>
        </w:rPr>
        <w:t xml:space="preserve">  </w:t>
      </w:r>
      <w:r>
        <w:rPr>
          <w:rFonts w:hint="eastAsia"/>
        </w:rPr>
        <w:t>侯海虹</w:t>
      </w:r>
    </w:p>
    <w:p w14:paraId="057F2299"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13830682968  1539</w:t>
      </w:r>
      <w:r>
        <w:t>3635676</w:t>
      </w:r>
      <w:proofErr w:type="gramEnd"/>
    </w:p>
    <w:p w14:paraId="795EEF24" w14:textId="77777777" w:rsidR="003C5977" w:rsidRDefault="003C5977">
      <w:pPr>
        <w:pStyle w:val="1"/>
      </w:pPr>
    </w:p>
    <w:p w14:paraId="4A0934AF" w14:textId="77777777" w:rsidR="003C5977" w:rsidRDefault="003C5977">
      <w:pPr>
        <w:pStyle w:val="1"/>
      </w:pPr>
    </w:p>
    <w:p w14:paraId="5E36FA1C" w14:textId="77777777" w:rsidR="003C5977" w:rsidRDefault="00AF4B32">
      <w:pPr>
        <w:pStyle w:val="1"/>
      </w:pPr>
      <w:proofErr w:type="gramStart"/>
      <w:r>
        <w:rPr>
          <w:rFonts w:hint="eastAsia"/>
        </w:rPr>
        <w:t>张掖市甘州</w:t>
      </w:r>
      <w:proofErr w:type="gramEnd"/>
      <w:r>
        <w:rPr>
          <w:rFonts w:hint="eastAsia"/>
        </w:rPr>
        <w:t>区甘浚祁连温泉小镇项目</w:t>
      </w:r>
      <w:bookmarkEnd w:id="687"/>
      <w:bookmarkEnd w:id="688"/>
      <w:bookmarkEnd w:id="689"/>
    </w:p>
    <w:p w14:paraId="7E25EA85" w14:textId="77777777" w:rsidR="003C5977" w:rsidRDefault="003C5977">
      <w:pPr>
        <w:spacing w:line="400" w:lineRule="exact"/>
        <w:ind w:firstLineChars="196" w:firstLine="472"/>
        <w:jc w:val="left"/>
        <w:rPr>
          <w:rFonts w:ascii="宋体" w:cs="宋体"/>
          <w:b/>
          <w:bCs/>
          <w:sz w:val="24"/>
        </w:rPr>
      </w:pPr>
    </w:p>
    <w:p w14:paraId="0FA2F52B"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一、项目概况：</w:t>
      </w:r>
      <w:r>
        <w:rPr>
          <w:rFonts w:ascii="宋体" w:hAnsi="宋体" w:cs="宋体" w:hint="eastAsia"/>
          <w:sz w:val="24"/>
        </w:rPr>
        <w:t>位于甘浚镇祁连村刀山口，规划用地</w:t>
      </w:r>
      <w:r>
        <w:rPr>
          <w:rFonts w:ascii="宋体" w:hAnsi="宋体" w:cs="宋体"/>
          <w:sz w:val="24"/>
        </w:rPr>
        <w:t>255</w:t>
      </w:r>
      <w:r>
        <w:rPr>
          <w:rFonts w:ascii="宋体" w:hAnsi="宋体" w:cs="宋体" w:hint="eastAsia"/>
          <w:sz w:val="24"/>
        </w:rPr>
        <w:t>亩，以开发温泉资源为核心，拟通过建设企业度假会馆、温泉主题酒店、特色游艺中心、精品餐饮零售街，以及河西风貌主题别墅，配套完善基础设施和景观设施，打造集休闲游乐、养生康体、商务会议、运动娱乐、生活度假功能于一体的多功能休闲度假区。</w:t>
      </w:r>
    </w:p>
    <w:p w14:paraId="79A4280B" w14:textId="77777777" w:rsidR="003C5977" w:rsidRDefault="00AF4B32">
      <w:pPr>
        <w:spacing w:line="400" w:lineRule="exact"/>
        <w:ind w:firstLineChars="196" w:firstLine="470"/>
        <w:rPr>
          <w:rFonts w:ascii="宋体" w:cs="宋体"/>
          <w:sz w:val="24"/>
        </w:rPr>
      </w:pPr>
      <w:r>
        <w:rPr>
          <w:rFonts w:ascii="黑体" w:eastAsia="黑体" w:hAnsi="黑体" w:cs="黑体" w:hint="eastAsia"/>
          <w:bCs/>
          <w:sz w:val="24"/>
        </w:rPr>
        <w:t>二、投资估算：</w:t>
      </w:r>
      <w:r>
        <w:rPr>
          <w:rFonts w:ascii="宋体" w:hAnsi="宋体" w:cs="宋体"/>
          <w:sz w:val="24"/>
        </w:rPr>
        <w:t>5</w:t>
      </w:r>
      <w:r>
        <w:rPr>
          <w:rFonts w:ascii="宋体" w:hAnsi="宋体" w:cs="宋体" w:hint="eastAsia"/>
          <w:sz w:val="24"/>
        </w:rPr>
        <w:t>亿元。</w:t>
      </w:r>
    </w:p>
    <w:p w14:paraId="29A11B65"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项目建成后，将实现生态效益、经济效益双赢。</w:t>
      </w:r>
    </w:p>
    <w:p w14:paraId="24A4ACA9"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四、项目进展情况：</w:t>
      </w:r>
      <w:r>
        <w:rPr>
          <w:rFonts w:ascii="宋体" w:hAnsi="宋体" w:cs="宋体" w:hint="eastAsia"/>
          <w:sz w:val="24"/>
        </w:rPr>
        <w:t>项目规划已审核通过。</w:t>
      </w:r>
    </w:p>
    <w:p w14:paraId="5C80A75C"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合资、合作、独资。</w:t>
      </w:r>
    </w:p>
    <w:p w14:paraId="4EA157B4" w14:textId="77777777" w:rsidR="003C5977" w:rsidRDefault="003C5977">
      <w:pPr>
        <w:spacing w:line="400" w:lineRule="exact"/>
        <w:ind w:firstLineChars="196" w:firstLine="472"/>
        <w:jc w:val="left"/>
        <w:rPr>
          <w:rFonts w:ascii="宋体" w:cs="宋体"/>
          <w:b/>
          <w:bCs/>
          <w:sz w:val="24"/>
        </w:rPr>
      </w:pPr>
    </w:p>
    <w:p w14:paraId="1EAE61B8" w14:textId="77777777" w:rsidR="003C5977" w:rsidRDefault="003C5977">
      <w:pPr>
        <w:pStyle w:val="3"/>
        <w:ind w:firstLine="480"/>
      </w:pPr>
    </w:p>
    <w:p w14:paraId="22E794B4" w14:textId="77777777" w:rsidR="003C5977" w:rsidRDefault="003C5977"/>
    <w:p w14:paraId="29409476" w14:textId="77777777" w:rsidR="003C5977" w:rsidRDefault="003C5977">
      <w:pPr>
        <w:pStyle w:val="3"/>
        <w:ind w:firstLine="480"/>
      </w:pPr>
    </w:p>
    <w:p w14:paraId="2D8C28E4" w14:textId="77777777" w:rsidR="003C5977" w:rsidRDefault="00AF4B32">
      <w:pPr>
        <w:pStyle w:val="3"/>
        <w:spacing w:beforeLines="50" w:before="156"/>
        <w:ind w:firstLine="480"/>
      </w:pPr>
      <w:r>
        <w:rPr>
          <w:rFonts w:hint="eastAsia"/>
        </w:rPr>
        <w:t>联系单位：甘州区甘浚镇人民政府</w:t>
      </w:r>
    </w:p>
    <w:p w14:paraId="75098B3E" w14:textId="77777777" w:rsidR="003C5977" w:rsidRDefault="00AF4B32">
      <w:pPr>
        <w:pStyle w:val="3"/>
        <w:ind w:firstLineChars="700" w:firstLine="1680"/>
      </w:pPr>
      <w:r>
        <w:rPr>
          <w:rFonts w:hint="eastAsia"/>
        </w:rPr>
        <w:t>甘州区招商服务中心</w:t>
      </w:r>
    </w:p>
    <w:p w14:paraId="0A2FB04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袁</w:t>
      </w:r>
      <w:proofErr w:type="gramEnd"/>
      <w:r>
        <w:rPr>
          <w:rFonts w:hint="eastAsia"/>
        </w:rPr>
        <w:t xml:space="preserve">  </w:t>
      </w:r>
      <w:r>
        <w:rPr>
          <w:rFonts w:hint="eastAsia"/>
        </w:rPr>
        <w:t>军</w:t>
      </w:r>
      <w:r>
        <w:rPr>
          <w:rFonts w:hint="eastAsia"/>
        </w:rPr>
        <w:t xml:space="preserve">  </w:t>
      </w:r>
      <w:proofErr w:type="gramStart"/>
      <w:r>
        <w:rPr>
          <w:rFonts w:hint="eastAsia"/>
        </w:rPr>
        <w:t>付学广</w:t>
      </w:r>
      <w:proofErr w:type="gramEnd"/>
    </w:p>
    <w:p w14:paraId="62896249"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180936</w:t>
      </w:r>
      <w:r>
        <w:t>15324  13321361958</w:t>
      </w:r>
      <w:proofErr w:type="gramEnd"/>
    </w:p>
    <w:p w14:paraId="4B8C7EF5" w14:textId="77777777" w:rsidR="003C5977" w:rsidRDefault="003C5977">
      <w:pPr>
        <w:pStyle w:val="1"/>
      </w:pPr>
      <w:bookmarkStart w:id="693" w:name="_Toc11902"/>
      <w:bookmarkStart w:id="694" w:name="_Toc2683"/>
    </w:p>
    <w:p w14:paraId="67EF612E" w14:textId="77777777" w:rsidR="003C5977" w:rsidRDefault="003C5977">
      <w:pPr>
        <w:pStyle w:val="1"/>
      </w:pPr>
      <w:bookmarkStart w:id="695" w:name="_Toc31684"/>
    </w:p>
    <w:p w14:paraId="65701C4B" w14:textId="77777777" w:rsidR="003C5977" w:rsidRDefault="00AF4B32">
      <w:pPr>
        <w:pStyle w:val="1"/>
      </w:pPr>
      <w:r>
        <w:rPr>
          <w:rFonts w:hint="eastAsia"/>
        </w:rPr>
        <w:t>张掖市高台县</w:t>
      </w:r>
      <w:r>
        <w:t>1+8</w:t>
      </w:r>
      <w:r>
        <w:rPr>
          <w:rFonts w:hint="eastAsia"/>
        </w:rPr>
        <w:t>主体框架红色旅游</w:t>
      </w:r>
      <w:bookmarkEnd w:id="693"/>
      <w:bookmarkEnd w:id="694"/>
      <w:bookmarkEnd w:id="695"/>
    </w:p>
    <w:p w14:paraId="18FA4962" w14:textId="77777777" w:rsidR="003C5977" w:rsidRDefault="00AF4B32">
      <w:pPr>
        <w:pStyle w:val="1"/>
      </w:pPr>
      <w:bookmarkStart w:id="696" w:name="_Toc15700"/>
      <w:bookmarkStart w:id="697" w:name="_Toc3487"/>
      <w:bookmarkStart w:id="698" w:name="_Toc20544"/>
      <w:r>
        <w:rPr>
          <w:rFonts w:hint="eastAsia"/>
        </w:rPr>
        <w:t>开发项目</w:t>
      </w:r>
      <w:bookmarkEnd w:id="696"/>
      <w:bookmarkEnd w:id="697"/>
      <w:bookmarkEnd w:id="698"/>
    </w:p>
    <w:p w14:paraId="54DDE9CD" w14:textId="77777777" w:rsidR="003C5977" w:rsidRDefault="003C5977">
      <w:pPr>
        <w:spacing w:line="400" w:lineRule="exact"/>
        <w:ind w:firstLineChars="195" w:firstLine="470"/>
        <w:rPr>
          <w:rFonts w:ascii="宋体" w:cs="宋体"/>
          <w:b/>
          <w:bCs/>
          <w:kern w:val="0"/>
          <w:sz w:val="24"/>
        </w:rPr>
      </w:pPr>
    </w:p>
    <w:p w14:paraId="605F35F6" w14:textId="77777777" w:rsidR="003C5977" w:rsidRDefault="00AF4B32">
      <w:pPr>
        <w:spacing w:line="400" w:lineRule="exact"/>
        <w:ind w:firstLineChars="195" w:firstLine="468"/>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项目内容包括：</w:t>
      </w:r>
      <w:r>
        <w:rPr>
          <w:rFonts w:ascii="宋体" w:hAnsi="宋体" w:cs="宋体"/>
          <w:kern w:val="0"/>
          <w:sz w:val="24"/>
        </w:rPr>
        <w:t>1.</w:t>
      </w:r>
      <w:r>
        <w:rPr>
          <w:rFonts w:ascii="宋体" w:hAnsi="宋体" w:cs="宋体" w:hint="eastAsia"/>
          <w:kern w:val="0"/>
          <w:sz w:val="24"/>
        </w:rPr>
        <w:t>迁建红色记忆博物馆；</w:t>
      </w:r>
      <w:r>
        <w:rPr>
          <w:rFonts w:ascii="宋体" w:hAnsi="宋体" w:cs="宋体"/>
          <w:kern w:val="0"/>
          <w:sz w:val="24"/>
        </w:rPr>
        <w:t>2.</w:t>
      </w:r>
      <w:r>
        <w:rPr>
          <w:rFonts w:ascii="宋体" w:hAnsi="宋体" w:cs="宋体" w:hint="eastAsia"/>
          <w:kern w:val="0"/>
          <w:sz w:val="24"/>
        </w:rPr>
        <w:t>新建红色报纸陈列馆；</w:t>
      </w:r>
      <w:r>
        <w:rPr>
          <w:rFonts w:ascii="宋体" w:hAnsi="宋体" w:cs="宋体"/>
          <w:kern w:val="0"/>
          <w:sz w:val="24"/>
        </w:rPr>
        <w:t>3.</w:t>
      </w:r>
      <w:r>
        <w:rPr>
          <w:rFonts w:ascii="宋体" w:hAnsi="宋体" w:cs="宋体" w:hint="eastAsia"/>
          <w:kern w:val="0"/>
          <w:sz w:val="24"/>
        </w:rPr>
        <w:t>新建红色连环画博物馆；</w:t>
      </w:r>
      <w:r>
        <w:rPr>
          <w:rFonts w:ascii="宋体" w:hAnsi="宋体" w:cs="宋体"/>
          <w:kern w:val="0"/>
          <w:sz w:val="24"/>
        </w:rPr>
        <w:t>4.</w:t>
      </w:r>
      <w:r>
        <w:rPr>
          <w:rFonts w:ascii="宋体" w:hAnsi="宋体" w:cs="宋体" w:hint="eastAsia"/>
          <w:kern w:val="0"/>
          <w:sz w:val="24"/>
        </w:rPr>
        <w:t>新建红色年代生活馆；</w:t>
      </w:r>
      <w:r>
        <w:rPr>
          <w:rFonts w:ascii="宋体" w:hAnsi="宋体" w:cs="宋体"/>
          <w:kern w:val="0"/>
          <w:sz w:val="24"/>
        </w:rPr>
        <w:t>5.</w:t>
      </w:r>
      <w:r>
        <w:rPr>
          <w:rFonts w:ascii="宋体" w:hAnsi="宋体" w:cs="宋体" w:hint="eastAsia"/>
          <w:kern w:val="0"/>
          <w:sz w:val="24"/>
        </w:rPr>
        <w:t>新建红色高台民俗博物馆；</w:t>
      </w:r>
      <w:r>
        <w:rPr>
          <w:rFonts w:ascii="宋体" w:hAnsi="宋体" w:cs="宋体"/>
          <w:kern w:val="0"/>
          <w:sz w:val="24"/>
        </w:rPr>
        <w:t>6.</w:t>
      </w:r>
      <w:r>
        <w:rPr>
          <w:rFonts w:ascii="宋体" w:hAnsi="宋体" w:cs="宋体" w:hint="eastAsia"/>
          <w:kern w:val="0"/>
          <w:sz w:val="24"/>
        </w:rPr>
        <w:t>新建红色影视博物馆</w:t>
      </w:r>
      <w:r>
        <w:rPr>
          <w:rFonts w:ascii="宋体" w:hAnsi="宋体" w:cs="宋体"/>
          <w:kern w:val="0"/>
          <w:sz w:val="24"/>
        </w:rPr>
        <w:t>;7.</w:t>
      </w:r>
      <w:r>
        <w:rPr>
          <w:rFonts w:ascii="宋体" w:hAnsi="宋体" w:cs="宋体" w:hint="eastAsia"/>
          <w:kern w:val="0"/>
          <w:sz w:val="24"/>
        </w:rPr>
        <w:t>新建主题宾馆</w:t>
      </w:r>
      <w:r>
        <w:rPr>
          <w:rFonts w:ascii="宋体" w:hAnsi="宋体" w:cs="宋体"/>
          <w:kern w:val="0"/>
          <w:sz w:val="24"/>
        </w:rPr>
        <w:t>;8.</w:t>
      </w:r>
      <w:r>
        <w:rPr>
          <w:rFonts w:ascii="宋体" w:hAnsi="宋体" w:cs="宋体" w:hint="eastAsia"/>
          <w:kern w:val="0"/>
          <w:sz w:val="24"/>
        </w:rPr>
        <w:t>新建西路</w:t>
      </w:r>
      <w:proofErr w:type="gramStart"/>
      <w:r>
        <w:rPr>
          <w:rFonts w:ascii="宋体" w:hAnsi="宋体" w:cs="宋体" w:hint="eastAsia"/>
          <w:kern w:val="0"/>
          <w:sz w:val="24"/>
        </w:rPr>
        <w:t>军历史</w:t>
      </w:r>
      <w:proofErr w:type="gramEnd"/>
      <w:r>
        <w:rPr>
          <w:rFonts w:ascii="宋体" w:hAnsi="宋体" w:cs="宋体" w:hint="eastAsia"/>
          <w:kern w:val="0"/>
          <w:sz w:val="24"/>
        </w:rPr>
        <w:t>文化长廊和西路军新时代精神长廊；</w:t>
      </w:r>
      <w:r>
        <w:rPr>
          <w:rFonts w:ascii="宋体" w:hAnsi="宋体" w:cs="宋体"/>
          <w:kern w:val="0"/>
          <w:sz w:val="24"/>
        </w:rPr>
        <w:t>9.</w:t>
      </w:r>
      <w:r>
        <w:rPr>
          <w:rFonts w:ascii="宋体" w:hAnsi="宋体" w:cs="宋体" w:hint="eastAsia"/>
          <w:kern w:val="0"/>
          <w:sz w:val="24"/>
        </w:rPr>
        <w:t>新建红色大地景观廊道；</w:t>
      </w:r>
      <w:r>
        <w:rPr>
          <w:rFonts w:ascii="宋体" w:hAnsi="宋体" w:cs="宋体"/>
          <w:kern w:val="0"/>
          <w:sz w:val="24"/>
        </w:rPr>
        <w:t>10.</w:t>
      </w:r>
      <w:r>
        <w:rPr>
          <w:rFonts w:ascii="宋体" w:hAnsi="宋体" w:cs="宋体" w:hint="eastAsia"/>
          <w:kern w:val="0"/>
          <w:sz w:val="24"/>
        </w:rPr>
        <w:t>新建少年军校、户外训练基地、</w:t>
      </w:r>
      <w:r>
        <w:rPr>
          <w:rFonts w:ascii="宋体" w:hAnsi="宋体" w:cs="宋体"/>
          <w:kern w:val="0"/>
          <w:sz w:val="24"/>
        </w:rPr>
        <w:t>DIY</w:t>
      </w:r>
      <w:r>
        <w:rPr>
          <w:rFonts w:ascii="宋体" w:hAnsi="宋体" w:cs="宋体" w:hint="eastAsia"/>
          <w:kern w:val="0"/>
          <w:sz w:val="24"/>
        </w:rPr>
        <w:t>手工坊、儿童成长乐园等项目。</w:t>
      </w:r>
    </w:p>
    <w:p w14:paraId="3FA60C10" w14:textId="77777777" w:rsidR="003C5977" w:rsidRDefault="00AF4B32">
      <w:pPr>
        <w:spacing w:line="400" w:lineRule="exact"/>
        <w:ind w:firstLineChars="195" w:firstLine="468"/>
        <w:rPr>
          <w:rFonts w:ascii="宋体" w:cs="宋体"/>
          <w:kern w:val="0"/>
          <w:sz w:val="24"/>
        </w:rPr>
      </w:pPr>
      <w:r>
        <w:rPr>
          <w:rFonts w:ascii="黑体" w:eastAsia="黑体" w:hAnsi="黑体" w:cs="黑体" w:hint="eastAsia"/>
          <w:bCs/>
          <w:sz w:val="24"/>
        </w:rPr>
        <w:t>二、投资估算：</w:t>
      </w:r>
      <w:r>
        <w:rPr>
          <w:rFonts w:ascii="宋体" w:hAnsi="宋体" w:cs="宋体"/>
          <w:kern w:val="0"/>
          <w:sz w:val="24"/>
        </w:rPr>
        <w:t>22</w:t>
      </w:r>
      <w:r>
        <w:rPr>
          <w:rFonts w:ascii="宋体" w:hAnsi="宋体" w:cs="宋体" w:hint="eastAsia"/>
          <w:kern w:val="0"/>
          <w:sz w:val="24"/>
        </w:rPr>
        <w:t>亿元。</w:t>
      </w:r>
    </w:p>
    <w:p w14:paraId="602998A7"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项目建成后，将提高当地对外开放水平，带动产业融合发展。</w:t>
      </w:r>
    </w:p>
    <w:p w14:paraId="36D22C84"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正在开展项目规划设计工作。</w:t>
      </w:r>
    </w:p>
    <w:p w14:paraId="3802825F" w14:textId="77777777" w:rsidR="003C5977" w:rsidRDefault="00AF4B32">
      <w:pPr>
        <w:spacing w:line="400" w:lineRule="exact"/>
        <w:ind w:firstLineChars="196" w:firstLine="47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w:t>
      </w:r>
    </w:p>
    <w:p w14:paraId="535035C0" w14:textId="77777777" w:rsidR="003C5977" w:rsidRDefault="003C5977">
      <w:pPr>
        <w:spacing w:line="400" w:lineRule="exact"/>
        <w:ind w:firstLineChars="196" w:firstLine="472"/>
        <w:rPr>
          <w:rFonts w:ascii="宋体" w:cs="宋体"/>
          <w:b/>
          <w:bCs/>
          <w:kern w:val="0"/>
          <w:sz w:val="24"/>
        </w:rPr>
      </w:pPr>
    </w:p>
    <w:p w14:paraId="472AEC47" w14:textId="77777777" w:rsidR="003C5977" w:rsidRDefault="003C5977">
      <w:pPr>
        <w:pStyle w:val="Default"/>
        <w:rPr>
          <w:rFonts w:hAnsi="宋体"/>
          <w:b/>
          <w:bCs/>
          <w:color w:val="auto"/>
        </w:rPr>
      </w:pPr>
    </w:p>
    <w:p w14:paraId="54B73E5A" w14:textId="77777777" w:rsidR="003C5977" w:rsidRDefault="003C5977">
      <w:pPr>
        <w:pStyle w:val="Default"/>
        <w:rPr>
          <w:rFonts w:hAnsi="宋体"/>
          <w:b/>
          <w:bCs/>
          <w:color w:val="auto"/>
        </w:rPr>
      </w:pPr>
    </w:p>
    <w:p w14:paraId="14DFE561" w14:textId="77777777" w:rsidR="003C5977" w:rsidRDefault="003C5977">
      <w:pPr>
        <w:pStyle w:val="Default"/>
        <w:rPr>
          <w:rFonts w:hAnsi="宋体"/>
          <w:b/>
          <w:bCs/>
          <w:color w:val="auto"/>
        </w:rPr>
      </w:pPr>
    </w:p>
    <w:p w14:paraId="6C6F762E" w14:textId="77777777" w:rsidR="003C5977" w:rsidRDefault="00AF4B32">
      <w:pPr>
        <w:pStyle w:val="3"/>
        <w:ind w:firstLine="480"/>
      </w:pPr>
      <w:r>
        <w:rPr>
          <w:rFonts w:hint="eastAsia"/>
        </w:rPr>
        <w:t>联系单位：高台县</w:t>
      </w:r>
      <w:proofErr w:type="gramStart"/>
      <w:r>
        <w:rPr>
          <w:rFonts w:hint="eastAsia"/>
        </w:rPr>
        <w:t>文广局</w:t>
      </w:r>
      <w:proofErr w:type="gramEnd"/>
      <w:r>
        <w:rPr>
          <w:rFonts w:hint="eastAsia"/>
        </w:rPr>
        <w:t xml:space="preserve">  </w:t>
      </w:r>
      <w:r>
        <w:rPr>
          <w:rFonts w:hint="eastAsia"/>
        </w:rPr>
        <w:t>高台县招商服务中心</w:t>
      </w:r>
    </w:p>
    <w:p w14:paraId="0B15A88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闫</w:t>
      </w:r>
      <w:proofErr w:type="gramEnd"/>
      <w:r>
        <w:rPr>
          <w:rFonts w:hint="eastAsia"/>
        </w:rPr>
        <w:t xml:space="preserve">  </w:t>
      </w:r>
      <w:r>
        <w:rPr>
          <w:rFonts w:hint="eastAsia"/>
        </w:rPr>
        <w:t>志</w:t>
      </w:r>
      <w:r>
        <w:rPr>
          <w:rFonts w:hint="eastAsia"/>
        </w:rPr>
        <w:t xml:space="preserve">  </w:t>
      </w:r>
      <w:proofErr w:type="gramStart"/>
      <w:r>
        <w:rPr>
          <w:rFonts w:hint="eastAsia"/>
        </w:rPr>
        <w:t>程永东</w:t>
      </w:r>
      <w:proofErr w:type="gramEnd"/>
    </w:p>
    <w:p w14:paraId="58EF8A47" w14:textId="77777777" w:rsidR="003C5977" w:rsidRDefault="00AF4B32">
      <w:pPr>
        <w:pStyle w:val="3"/>
        <w:ind w:firstLine="480"/>
      </w:pPr>
      <w:r>
        <w:rPr>
          <w:rFonts w:hint="eastAsia"/>
        </w:rPr>
        <w:t>电</w:t>
      </w:r>
      <w:r>
        <w:rPr>
          <w:rFonts w:hint="eastAsia"/>
        </w:rPr>
        <w:t xml:space="preserve">    </w:t>
      </w:r>
      <w:r>
        <w:rPr>
          <w:rFonts w:hint="eastAsia"/>
        </w:rPr>
        <w:t>话：</w:t>
      </w:r>
      <w:r>
        <w:t>18093689228   13909367076</w:t>
      </w:r>
    </w:p>
    <w:p w14:paraId="78989EF4" w14:textId="77777777" w:rsidR="003C5977" w:rsidRDefault="003C5977">
      <w:pPr>
        <w:pStyle w:val="1"/>
      </w:pPr>
      <w:bookmarkStart w:id="699" w:name="_Toc28042"/>
      <w:bookmarkStart w:id="700" w:name="_Toc31026"/>
      <w:bookmarkStart w:id="701" w:name="_Toc20782"/>
    </w:p>
    <w:p w14:paraId="1216FCB1" w14:textId="77777777" w:rsidR="003C5977" w:rsidRDefault="003C5977">
      <w:pPr>
        <w:pStyle w:val="1"/>
      </w:pPr>
    </w:p>
    <w:p w14:paraId="16E8C422" w14:textId="77777777" w:rsidR="003C5977" w:rsidRDefault="00AF4B32">
      <w:pPr>
        <w:pStyle w:val="1"/>
      </w:pPr>
      <w:r>
        <w:rPr>
          <w:rFonts w:hint="eastAsia"/>
        </w:rPr>
        <w:t>张掖市山丹县马文化产业园项目</w:t>
      </w:r>
      <w:bookmarkEnd w:id="699"/>
      <w:bookmarkEnd w:id="700"/>
      <w:bookmarkEnd w:id="701"/>
    </w:p>
    <w:p w14:paraId="7AB8F7CF" w14:textId="77777777" w:rsidR="003C5977" w:rsidRDefault="003C5977">
      <w:pPr>
        <w:spacing w:line="400" w:lineRule="exact"/>
        <w:ind w:firstLineChars="196" w:firstLine="472"/>
        <w:rPr>
          <w:rFonts w:ascii="宋体" w:cs="宋体"/>
          <w:b/>
          <w:bCs/>
          <w:kern w:val="0"/>
          <w:sz w:val="24"/>
        </w:rPr>
      </w:pPr>
    </w:p>
    <w:p w14:paraId="2507A787" w14:textId="77777777" w:rsidR="003C5977" w:rsidRDefault="00AF4B32">
      <w:pPr>
        <w:spacing w:line="400" w:lineRule="exact"/>
        <w:ind w:firstLineChars="196" w:firstLine="470"/>
        <w:rPr>
          <w:rFonts w:ascii="宋体" w:cs="宋体"/>
          <w:sz w:val="24"/>
        </w:rPr>
      </w:pPr>
      <w:r>
        <w:rPr>
          <w:rFonts w:ascii="黑体" w:eastAsia="黑体" w:hAnsi="黑体" w:cs="黑体" w:hint="eastAsia"/>
          <w:bCs/>
          <w:sz w:val="24"/>
        </w:rPr>
        <w:t>一、项目概况：</w:t>
      </w:r>
      <w:r>
        <w:rPr>
          <w:rFonts w:ascii="宋体" w:hAnsi="宋体" w:cs="宋体" w:hint="eastAsia"/>
          <w:sz w:val="24"/>
        </w:rPr>
        <w:t>位于清泉镇</w:t>
      </w:r>
      <w:proofErr w:type="gramStart"/>
      <w:r>
        <w:rPr>
          <w:rFonts w:ascii="宋体" w:hAnsi="宋体" w:cs="宋体" w:hint="eastAsia"/>
          <w:sz w:val="24"/>
        </w:rPr>
        <w:t>祁</w:t>
      </w:r>
      <w:proofErr w:type="gramEnd"/>
      <w:r>
        <w:rPr>
          <w:rFonts w:ascii="宋体" w:hAnsi="宋体" w:cs="宋体" w:hint="eastAsia"/>
          <w:sz w:val="24"/>
        </w:rPr>
        <w:t>店水库东侧，占地面积</w:t>
      </w:r>
      <w:r>
        <w:rPr>
          <w:rFonts w:ascii="宋体" w:hAnsi="宋体" w:cs="宋体"/>
          <w:sz w:val="24"/>
        </w:rPr>
        <w:t>260</w:t>
      </w:r>
      <w:r>
        <w:rPr>
          <w:rFonts w:ascii="宋体" w:hAnsi="宋体" w:cs="宋体" w:hint="eastAsia"/>
          <w:sz w:val="24"/>
        </w:rPr>
        <w:t>亩，建筑面积</w:t>
      </w:r>
      <w:r>
        <w:rPr>
          <w:rFonts w:ascii="宋体" w:hAnsi="宋体" w:cs="宋体"/>
          <w:sz w:val="24"/>
        </w:rPr>
        <w:t>1</w:t>
      </w:r>
      <w:r>
        <w:rPr>
          <w:rFonts w:ascii="宋体" w:hAnsi="宋体" w:cs="宋体" w:hint="eastAsia"/>
          <w:sz w:val="24"/>
        </w:rPr>
        <w:t>万平方米，拟打造集马术表演、体育赛事、名马寄养、文化旅游、休闲娱乐为一体的综合性产业园区。主要建设室内外马厩、跑马场、马术表演馆、马文化博物馆、游客服务中心、停车场、马道、游步道等设施及配套的景观绿化工程。</w:t>
      </w:r>
    </w:p>
    <w:p w14:paraId="31B2AC1A" w14:textId="77777777" w:rsidR="003C5977" w:rsidRDefault="00AF4B32">
      <w:pPr>
        <w:spacing w:line="400" w:lineRule="exact"/>
        <w:ind w:firstLineChars="196" w:firstLine="470"/>
        <w:jc w:val="left"/>
        <w:rPr>
          <w:rFonts w:ascii="宋体" w:cs="宋体"/>
          <w:kern w:val="0"/>
          <w:sz w:val="24"/>
        </w:rPr>
      </w:pPr>
      <w:r>
        <w:rPr>
          <w:rFonts w:ascii="黑体" w:eastAsia="黑体" w:hAnsi="黑体" w:cs="黑体" w:hint="eastAsia"/>
          <w:bCs/>
          <w:sz w:val="24"/>
        </w:rPr>
        <w:t>二、投资估算：</w:t>
      </w:r>
      <w:r>
        <w:rPr>
          <w:rFonts w:ascii="宋体" w:hAnsi="宋体" w:cs="宋体"/>
          <w:kern w:val="0"/>
          <w:sz w:val="24"/>
        </w:rPr>
        <w:t>1.1</w:t>
      </w:r>
      <w:r>
        <w:rPr>
          <w:rFonts w:ascii="宋体" w:hAnsi="宋体" w:cs="宋体" w:hint="eastAsia"/>
          <w:kern w:val="0"/>
          <w:sz w:val="24"/>
        </w:rPr>
        <w:t>亿元。</w:t>
      </w:r>
    </w:p>
    <w:p w14:paraId="2E8134EB" w14:textId="77777777" w:rsidR="003C5977" w:rsidRDefault="00AF4B32">
      <w:pPr>
        <w:spacing w:line="400" w:lineRule="exact"/>
        <w:ind w:firstLineChars="196" w:firstLine="470"/>
        <w:rPr>
          <w:rFonts w:ascii="宋体" w:cs="宋体"/>
          <w:sz w:val="24"/>
        </w:rPr>
      </w:pPr>
      <w:r>
        <w:rPr>
          <w:rFonts w:ascii="黑体" w:eastAsia="黑体" w:hAnsi="黑体" w:cs="黑体" w:hint="eastAsia"/>
          <w:bCs/>
          <w:sz w:val="24"/>
        </w:rPr>
        <w:t>三、经济社会效益预测：</w:t>
      </w:r>
      <w:r>
        <w:rPr>
          <w:rFonts w:ascii="宋体" w:hAnsi="宋体" w:cs="宋体" w:hint="eastAsia"/>
          <w:kern w:val="0"/>
          <w:sz w:val="24"/>
        </w:rPr>
        <w:t>该项目建成运营后，主要收益来源于门票销售、商铺租赁、休闲居住、宾馆客房、赛事承接、名马寄养、餐饮消费、生态观光旅游等。</w:t>
      </w:r>
    </w:p>
    <w:p w14:paraId="2DD7DC2F" w14:textId="77777777" w:rsidR="003C5977" w:rsidRDefault="00AF4B32">
      <w:pPr>
        <w:spacing w:line="400" w:lineRule="exact"/>
        <w:ind w:firstLineChars="196" w:firstLine="470"/>
        <w:jc w:val="left"/>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项目可</w:t>
      </w:r>
      <w:proofErr w:type="gramStart"/>
      <w:r>
        <w:rPr>
          <w:rFonts w:ascii="宋体" w:hAnsi="宋体" w:cs="宋体" w:hint="eastAsia"/>
          <w:kern w:val="0"/>
          <w:sz w:val="24"/>
        </w:rPr>
        <w:t>研</w:t>
      </w:r>
      <w:proofErr w:type="gramEnd"/>
      <w:r>
        <w:rPr>
          <w:rFonts w:ascii="宋体" w:hAnsi="宋体" w:cs="宋体" w:hint="eastAsia"/>
          <w:kern w:val="0"/>
          <w:sz w:val="24"/>
        </w:rPr>
        <w:t>报告已编制，正在开展项目前期工作。</w:t>
      </w:r>
    </w:p>
    <w:p w14:paraId="4D26D57C" w14:textId="77777777" w:rsidR="003C5977" w:rsidRDefault="00AF4B32">
      <w:pPr>
        <w:spacing w:line="400" w:lineRule="exact"/>
        <w:ind w:firstLineChars="196" w:firstLine="470"/>
        <w:jc w:val="left"/>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合作。</w:t>
      </w:r>
    </w:p>
    <w:p w14:paraId="65D8CACA" w14:textId="77777777" w:rsidR="003C5977" w:rsidRDefault="003C5977">
      <w:pPr>
        <w:spacing w:line="400" w:lineRule="exact"/>
        <w:ind w:firstLineChars="196" w:firstLine="472"/>
        <w:jc w:val="left"/>
        <w:rPr>
          <w:rFonts w:ascii="宋体" w:cs="宋体"/>
          <w:b/>
          <w:bCs/>
          <w:kern w:val="0"/>
          <w:sz w:val="24"/>
        </w:rPr>
      </w:pPr>
    </w:p>
    <w:p w14:paraId="48E891EE" w14:textId="77777777" w:rsidR="003C5977" w:rsidRDefault="003C5977">
      <w:pPr>
        <w:pStyle w:val="3"/>
        <w:ind w:firstLine="480"/>
      </w:pPr>
    </w:p>
    <w:p w14:paraId="1D333C8B" w14:textId="77777777" w:rsidR="003C5977" w:rsidRDefault="00AF4B32">
      <w:pPr>
        <w:pStyle w:val="3"/>
        <w:spacing w:beforeLines="50" w:before="156"/>
        <w:ind w:firstLine="480"/>
      </w:pPr>
      <w:r>
        <w:rPr>
          <w:rFonts w:hint="eastAsia"/>
        </w:rPr>
        <w:t>联系单位：山丹县焉支山旅游投资开发有限责任公司</w:t>
      </w:r>
    </w:p>
    <w:p w14:paraId="51A6553F" w14:textId="77777777" w:rsidR="003C5977" w:rsidRDefault="00AF4B32">
      <w:pPr>
        <w:pStyle w:val="3"/>
        <w:ind w:firstLineChars="700" w:firstLine="1680"/>
      </w:pPr>
      <w:r>
        <w:rPr>
          <w:rFonts w:hint="eastAsia"/>
        </w:rPr>
        <w:t>山丹县招商服务中心</w:t>
      </w:r>
    </w:p>
    <w:p w14:paraId="752126E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w:t>
      </w:r>
      <w:r>
        <w:rPr>
          <w:rFonts w:hint="eastAsia"/>
        </w:rPr>
        <w:t xml:space="preserve">  </w:t>
      </w:r>
      <w:r>
        <w:rPr>
          <w:rFonts w:hint="eastAsia"/>
        </w:rPr>
        <w:t>华</w:t>
      </w:r>
      <w:r>
        <w:rPr>
          <w:rFonts w:hint="eastAsia"/>
        </w:rPr>
        <w:t xml:space="preserve">  </w:t>
      </w:r>
      <w:r>
        <w:rPr>
          <w:rFonts w:hint="eastAsia"/>
        </w:rPr>
        <w:t>陈希</w:t>
      </w:r>
      <w:proofErr w:type="gramStart"/>
      <w:r>
        <w:rPr>
          <w:rFonts w:hint="eastAsia"/>
        </w:rPr>
        <w:t>和</w:t>
      </w:r>
      <w:proofErr w:type="gramEnd"/>
    </w:p>
    <w:p w14:paraId="13DF5886"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1890936333  13830656517</w:t>
      </w:r>
      <w:proofErr w:type="gramEnd"/>
    </w:p>
    <w:p w14:paraId="7A53BB0F" w14:textId="77777777" w:rsidR="003C5977" w:rsidRDefault="003C5977">
      <w:pPr>
        <w:spacing w:line="400" w:lineRule="exact"/>
        <w:rPr>
          <w:rFonts w:ascii="宋体" w:cs="宋体"/>
          <w:sz w:val="24"/>
        </w:rPr>
      </w:pPr>
    </w:p>
    <w:p w14:paraId="793C18FE" w14:textId="77777777" w:rsidR="003C5977" w:rsidRDefault="003C5977">
      <w:pPr>
        <w:autoSpaceDE w:val="0"/>
        <w:autoSpaceDN w:val="0"/>
        <w:adjustRightInd w:val="0"/>
        <w:spacing w:line="400" w:lineRule="exact"/>
        <w:jc w:val="left"/>
        <w:rPr>
          <w:rFonts w:ascii="宋体" w:cs="宋体"/>
          <w:kern w:val="0"/>
          <w:sz w:val="24"/>
        </w:rPr>
      </w:pPr>
    </w:p>
    <w:p w14:paraId="1197D3DE" w14:textId="77777777" w:rsidR="003C5977" w:rsidRDefault="00AF4B32">
      <w:pPr>
        <w:pStyle w:val="1"/>
      </w:pPr>
      <w:bookmarkStart w:id="702" w:name="_Toc14740"/>
      <w:bookmarkStart w:id="703" w:name="_Toc24351"/>
      <w:bookmarkStart w:id="704" w:name="_Toc29858"/>
      <w:r>
        <w:rPr>
          <w:rFonts w:hint="eastAsia"/>
        </w:rPr>
        <w:t>张掖市临泽县丹霞生态康养谷项目</w:t>
      </w:r>
      <w:bookmarkEnd w:id="702"/>
      <w:bookmarkEnd w:id="703"/>
      <w:bookmarkEnd w:id="704"/>
    </w:p>
    <w:p w14:paraId="08A7AE6A" w14:textId="77777777" w:rsidR="003C5977" w:rsidRDefault="003C5977">
      <w:pPr>
        <w:spacing w:line="400" w:lineRule="exact"/>
        <w:ind w:firstLineChars="200" w:firstLine="480"/>
        <w:rPr>
          <w:rFonts w:ascii="黑体" w:eastAsia="黑体" w:hAnsi="黑体" w:cs="黑体"/>
          <w:bCs/>
          <w:sz w:val="24"/>
        </w:rPr>
      </w:pPr>
    </w:p>
    <w:p w14:paraId="23DAC5EB"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kern w:val="0"/>
          <w:sz w:val="24"/>
        </w:rPr>
        <w:t>项目规划占地面积</w:t>
      </w:r>
      <w:r>
        <w:rPr>
          <w:rFonts w:ascii="宋体" w:hAnsi="宋体" w:cs="宋体"/>
          <w:kern w:val="0"/>
          <w:sz w:val="24"/>
        </w:rPr>
        <w:t>16.55</w:t>
      </w:r>
      <w:r>
        <w:rPr>
          <w:rFonts w:ascii="宋体" w:hAnsi="宋体" w:cs="宋体" w:hint="eastAsia"/>
          <w:kern w:val="0"/>
          <w:sz w:val="24"/>
        </w:rPr>
        <w:t>平方公里，其中建筑面积</w:t>
      </w:r>
      <w:r>
        <w:rPr>
          <w:rFonts w:ascii="宋体" w:hAnsi="宋体" w:cs="宋体"/>
          <w:kern w:val="0"/>
          <w:sz w:val="24"/>
        </w:rPr>
        <w:t>38.98</w:t>
      </w:r>
      <w:r>
        <w:rPr>
          <w:rFonts w:ascii="宋体" w:hAnsi="宋体" w:cs="宋体" w:hint="eastAsia"/>
          <w:kern w:val="0"/>
          <w:sz w:val="24"/>
        </w:rPr>
        <w:t>万平方米。打造以丹霞大景区为中心的吃、住、行、游、购、</w:t>
      </w:r>
      <w:proofErr w:type="gramStart"/>
      <w:r>
        <w:rPr>
          <w:rFonts w:ascii="宋体" w:hAnsi="宋体" w:cs="宋体" w:hint="eastAsia"/>
          <w:kern w:val="0"/>
          <w:sz w:val="24"/>
        </w:rPr>
        <w:t>娱全产业</w:t>
      </w:r>
      <w:proofErr w:type="gramEnd"/>
      <w:r>
        <w:rPr>
          <w:rFonts w:ascii="宋体" w:hAnsi="宋体" w:cs="宋体" w:hint="eastAsia"/>
          <w:kern w:val="0"/>
          <w:sz w:val="24"/>
        </w:rPr>
        <w:t>链，建设滨水休闲旅游区、滨水颐养宜居区、文化创意旅游区、红色营地拓展体验区、</w:t>
      </w:r>
      <w:proofErr w:type="gramStart"/>
      <w:r>
        <w:rPr>
          <w:rFonts w:ascii="宋体" w:hAnsi="宋体" w:cs="宋体" w:hint="eastAsia"/>
          <w:kern w:val="0"/>
          <w:sz w:val="24"/>
        </w:rPr>
        <w:t>农旅花卉</w:t>
      </w:r>
      <w:proofErr w:type="gramEnd"/>
      <w:r>
        <w:rPr>
          <w:rFonts w:ascii="宋体" w:hAnsi="宋体" w:cs="宋体" w:hint="eastAsia"/>
          <w:kern w:val="0"/>
          <w:sz w:val="24"/>
        </w:rPr>
        <w:t>体验区、农耕文化体验区、旅游综合开发服务区和戈壁农业示范区，推动以旅游为引领的第三产业转型发展。</w:t>
      </w:r>
    </w:p>
    <w:p w14:paraId="1AE77EB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51.68</w:t>
      </w:r>
      <w:r>
        <w:rPr>
          <w:rFonts w:ascii="宋体" w:hAnsi="宋体" w:cs="宋体" w:hint="eastAsia"/>
          <w:kern w:val="0"/>
          <w:sz w:val="24"/>
        </w:rPr>
        <w:t>亿元。</w:t>
      </w:r>
    </w:p>
    <w:p w14:paraId="3DF44097"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kern w:val="0"/>
          <w:sz w:val="24"/>
        </w:rPr>
        <w:t>项目建成运行后，预计年收入可达</w:t>
      </w:r>
      <w:r>
        <w:rPr>
          <w:rFonts w:ascii="宋体" w:hAnsi="宋体" w:cs="宋体"/>
          <w:kern w:val="0"/>
          <w:sz w:val="24"/>
        </w:rPr>
        <w:t>8.86</w:t>
      </w:r>
      <w:r>
        <w:rPr>
          <w:rFonts w:ascii="宋体" w:hAnsi="宋体" w:cs="宋体" w:hint="eastAsia"/>
          <w:kern w:val="0"/>
          <w:sz w:val="24"/>
        </w:rPr>
        <w:t>亿元以上，收益率</w:t>
      </w:r>
      <w:r>
        <w:rPr>
          <w:rFonts w:ascii="宋体" w:hAnsi="宋体" w:cs="宋体"/>
          <w:kern w:val="0"/>
          <w:sz w:val="24"/>
        </w:rPr>
        <w:t>19.2%</w:t>
      </w:r>
      <w:r>
        <w:rPr>
          <w:rFonts w:ascii="宋体" w:hAnsi="宋体" w:cs="宋体" w:hint="eastAsia"/>
          <w:kern w:val="0"/>
          <w:sz w:val="24"/>
        </w:rPr>
        <w:t>。综合效益分析，投资回收期</w:t>
      </w:r>
      <w:r>
        <w:rPr>
          <w:rFonts w:ascii="宋体" w:hAnsi="宋体" w:cs="宋体"/>
          <w:kern w:val="0"/>
          <w:sz w:val="24"/>
        </w:rPr>
        <w:t>7</w:t>
      </w:r>
      <w:r>
        <w:rPr>
          <w:rFonts w:ascii="宋体" w:hAnsi="宋体" w:cs="宋体" w:hint="eastAsia"/>
          <w:kern w:val="0"/>
          <w:sz w:val="24"/>
        </w:rPr>
        <w:t>年。</w:t>
      </w:r>
    </w:p>
    <w:p w14:paraId="5E5EB719"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kern w:val="0"/>
          <w:sz w:val="24"/>
        </w:rPr>
        <w:t>项目已完成规划选址，可</w:t>
      </w:r>
      <w:proofErr w:type="gramStart"/>
      <w:r>
        <w:rPr>
          <w:rFonts w:ascii="宋体" w:hAnsi="宋体" w:cs="宋体" w:hint="eastAsia"/>
          <w:kern w:val="0"/>
          <w:sz w:val="24"/>
        </w:rPr>
        <w:t>研</w:t>
      </w:r>
      <w:proofErr w:type="gramEnd"/>
      <w:r>
        <w:rPr>
          <w:rFonts w:ascii="宋体" w:hAnsi="宋体" w:cs="宋体" w:hint="eastAsia"/>
          <w:kern w:val="0"/>
          <w:sz w:val="24"/>
        </w:rPr>
        <w:t>报告已编制完成。</w:t>
      </w:r>
    </w:p>
    <w:p w14:paraId="72A3168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kern w:val="0"/>
          <w:sz w:val="24"/>
        </w:rPr>
        <w:t>合资、合作。</w:t>
      </w:r>
    </w:p>
    <w:p w14:paraId="75A4B1E0" w14:textId="77777777" w:rsidR="003C5977" w:rsidRDefault="003C5977">
      <w:pPr>
        <w:pStyle w:val="3"/>
        <w:ind w:firstLine="480"/>
      </w:pPr>
    </w:p>
    <w:p w14:paraId="4A48E76B" w14:textId="77777777" w:rsidR="003C5977" w:rsidRDefault="003C5977">
      <w:pPr>
        <w:pStyle w:val="3"/>
        <w:ind w:firstLine="480"/>
      </w:pPr>
    </w:p>
    <w:p w14:paraId="69E2D640" w14:textId="77777777" w:rsidR="003C5977" w:rsidRDefault="003C5977">
      <w:pPr>
        <w:pStyle w:val="3"/>
        <w:ind w:firstLine="480"/>
      </w:pPr>
    </w:p>
    <w:p w14:paraId="3E42420C" w14:textId="77777777" w:rsidR="003C5977" w:rsidRDefault="00AF4B32">
      <w:pPr>
        <w:pStyle w:val="3"/>
        <w:spacing w:beforeLines="50" w:before="156"/>
        <w:ind w:firstLine="480"/>
      </w:pPr>
      <w:r>
        <w:rPr>
          <w:rFonts w:hint="eastAsia"/>
        </w:rPr>
        <w:t>联系单位：临泽县水</w:t>
      </w:r>
      <w:proofErr w:type="gramStart"/>
      <w:r>
        <w:rPr>
          <w:rFonts w:hint="eastAsia"/>
        </w:rPr>
        <w:t>务</w:t>
      </w:r>
      <w:proofErr w:type="gramEnd"/>
      <w:r>
        <w:rPr>
          <w:rFonts w:hint="eastAsia"/>
        </w:rPr>
        <w:t>局</w:t>
      </w:r>
      <w:r>
        <w:rPr>
          <w:rFonts w:hint="eastAsia"/>
        </w:rPr>
        <w:t xml:space="preserve">  </w:t>
      </w:r>
      <w:r>
        <w:rPr>
          <w:rFonts w:hint="eastAsia"/>
        </w:rPr>
        <w:t>临泽县发展和改革局</w:t>
      </w:r>
    </w:p>
    <w:p w14:paraId="0EEC965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w:t>
      </w:r>
      <w:r>
        <w:rPr>
          <w:rFonts w:hint="eastAsia"/>
        </w:rPr>
        <w:t xml:space="preserve">  </w:t>
      </w:r>
      <w:r>
        <w:rPr>
          <w:rFonts w:hint="eastAsia"/>
        </w:rPr>
        <w:t>福</w:t>
      </w:r>
      <w:r>
        <w:rPr>
          <w:rFonts w:hint="eastAsia"/>
        </w:rPr>
        <w:t xml:space="preserve">  </w:t>
      </w:r>
      <w:r>
        <w:rPr>
          <w:rFonts w:hint="eastAsia"/>
        </w:rPr>
        <w:t>徐恒德</w:t>
      </w:r>
    </w:p>
    <w:p w14:paraId="254F2746" w14:textId="77777777" w:rsidR="003C5977" w:rsidRDefault="00AF4B32">
      <w:pPr>
        <w:pStyle w:val="3"/>
        <w:ind w:firstLine="480"/>
      </w:pPr>
      <w:r>
        <w:rPr>
          <w:rFonts w:hint="eastAsia"/>
        </w:rPr>
        <w:t>电</w:t>
      </w:r>
      <w:r>
        <w:rPr>
          <w:rFonts w:hint="eastAsia"/>
        </w:rPr>
        <w:t xml:space="preserve">    </w:t>
      </w:r>
      <w:r>
        <w:rPr>
          <w:rFonts w:hint="eastAsia"/>
        </w:rPr>
        <w:t>话：</w:t>
      </w:r>
      <w:r>
        <w:t>13993648865   13830628188</w:t>
      </w:r>
    </w:p>
    <w:p w14:paraId="68A26259" w14:textId="77777777" w:rsidR="003C5977" w:rsidRDefault="003C5977">
      <w:pPr>
        <w:spacing w:line="400" w:lineRule="exact"/>
        <w:jc w:val="center"/>
        <w:rPr>
          <w:rFonts w:ascii="宋体" w:cs="宋体"/>
          <w:b/>
          <w:bCs/>
          <w:kern w:val="0"/>
          <w:sz w:val="24"/>
        </w:rPr>
      </w:pPr>
    </w:p>
    <w:p w14:paraId="38A3D9D5" w14:textId="77777777" w:rsidR="003C5977" w:rsidRDefault="003C5977">
      <w:pPr>
        <w:pStyle w:val="1"/>
      </w:pPr>
      <w:bookmarkStart w:id="705" w:name="_Toc23199"/>
      <w:bookmarkStart w:id="706" w:name="_Toc19729"/>
    </w:p>
    <w:p w14:paraId="00E890A2" w14:textId="77777777" w:rsidR="003C5977" w:rsidRDefault="00AF4B32">
      <w:pPr>
        <w:pStyle w:val="1"/>
        <w:rPr>
          <w:rFonts w:ascii="宋体" w:eastAsia="宋体" w:hAnsi="宋体" w:cs="宋体"/>
          <w:b/>
          <w:bCs/>
          <w:kern w:val="0"/>
          <w:szCs w:val="24"/>
        </w:rPr>
      </w:pPr>
      <w:bookmarkStart w:id="707" w:name="_Toc20284"/>
      <w:r>
        <w:rPr>
          <w:rFonts w:hint="eastAsia"/>
        </w:rPr>
        <w:t>张掖市肃南县民族风情特色街区建设项目</w:t>
      </w:r>
      <w:bookmarkEnd w:id="705"/>
      <w:bookmarkEnd w:id="706"/>
      <w:bookmarkEnd w:id="707"/>
    </w:p>
    <w:p w14:paraId="75013891" w14:textId="77777777" w:rsidR="003C5977" w:rsidRDefault="003C5977">
      <w:pPr>
        <w:spacing w:line="400" w:lineRule="exact"/>
        <w:ind w:firstLineChars="200" w:firstLine="482"/>
        <w:rPr>
          <w:rFonts w:ascii="宋体" w:cs="宋体"/>
          <w:b/>
          <w:bCs/>
          <w:kern w:val="0"/>
          <w:sz w:val="24"/>
        </w:rPr>
      </w:pPr>
    </w:p>
    <w:p w14:paraId="4AE408D7"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一、项目概况：</w:t>
      </w:r>
      <w:r>
        <w:rPr>
          <w:rFonts w:ascii="宋体" w:hAnsi="宋体" w:cs="宋体" w:hint="eastAsia"/>
          <w:sz w:val="24"/>
        </w:rPr>
        <w:t>项目占地面积约</w:t>
      </w:r>
      <w:r>
        <w:rPr>
          <w:rFonts w:ascii="宋体" w:hAnsi="宋体" w:cs="宋体"/>
          <w:sz w:val="24"/>
        </w:rPr>
        <w:t>50</w:t>
      </w:r>
      <w:r>
        <w:rPr>
          <w:rFonts w:ascii="宋体" w:hAnsi="宋体" w:cs="宋体" w:hint="eastAsia"/>
          <w:sz w:val="24"/>
        </w:rPr>
        <w:t>亩，依托马蹄</w:t>
      </w:r>
      <w:proofErr w:type="gramStart"/>
      <w:r>
        <w:rPr>
          <w:rFonts w:ascii="宋体" w:hAnsi="宋体" w:cs="宋体" w:hint="eastAsia"/>
          <w:sz w:val="24"/>
        </w:rPr>
        <w:t>寺旅游</w:t>
      </w:r>
      <w:proofErr w:type="gramEnd"/>
      <w:r>
        <w:rPr>
          <w:rFonts w:ascii="宋体" w:hAnsi="宋体" w:cs="宋体" w:hint="eastAsia"/>
          <w:sz w:val="24"/>
        </w:rPr>
        <w:t>景区，结合马蹄藏族乡民族风情特色，以藏式简约建筑风格为主，建设民族风情特色街区，打造集吃、住、行、游、购、娱、康养等多功能为一体</w:t>
      </w:r>
      <w:proofErr w:type="gramStart"/>
      <w:r>
        <w:rPr>
          <w:rFonts w:ascii="宋体" w:hAnsi="宋体" w:cs="宋体" w:hint="eastAsia"/>
          <w:sz w:val="24"/>
        </w:rPr>
        <w:t>的文旅项目</w:t>
      </w:r>
      <w:proofErr w:type="gramEnd"/>
      <w:r>
        <w:rPr>
          <w:rFonts w:ascii="宋体" w:hAnsi="宋体" w:cs="宋体" w:hint="eastAsia"/>
          <w:sz w:val="24"/>
        </w:rPr>
        <w:t>。</w:t>
      </w:r>
    </w:p>
    <w:p w14:paraId="2933F05B"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二、投资估算：</w:t>
      </w:r>
      <w:r>
        <w:rPr>
          <w:rFonts w:ascii="宋体" w:hAnsi="宋体" w:cs="宋体"/>
          <w:sz w:val="24"/>
        </w:rPr>
        <w:t>1.2</w:t>
      </w:r>
      <w:r>
        <w:rPr>
          <w:rFonts w:ascii="宋体" w:hAnsi="宋体" w:cs="宋体" w:hint="eastAsia"/>
          <w:sz w:val="24"/>
        </w:rPr>
        <w:t>亿元。</w:t>
      </w:r>
    </w:p>
    <w:p w14:paraId="48989B24"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三、经济社会效益预测：</w:t>
      </w:r>
      <w:r>
        <w:rPr>
          <w:rFonts w:ascii="宋体" w:hAnsi="宋体" w:cs="宋体"/>
          <w:sz w:val="24"/>
        </w:rPr>
        <w:t>1.</w:t>
      </w:r>
      <w:r>
        <w:rPr>
          <w:rFonts w:ascii="宋体" w:hAnsi="宋体" w:cs="宋体" w:hint="eastAsia"/>
          <w:sz w:val="24"/>
        </w:rPr>
        <w:t>自主经营模式：按年接待游客</w:t>
      </w:r>
      <w:r>
        <w:rPr>
          <w:rFonts w:ascii="宋体" w:hAnsi="宋体" w:cs="宋体"/>
          <w:sz w:val="24"/>
        </w:rPr>
        <w:t>25</w:t>
      </w:r>
      <w:r>
        <w:rPr>
          <w:rFonts w:ascii="宋体" w:hAnsi="宋体" w:cs="宋体" w:hint="eastAsia"/>
          <w:sz w:val="24"/>
        </w:rPr>
        <w:t>万人次计算，年营业收入可达</w:t>
      </w:r>
      <w:r>
        <w:rPr>
          <w:rFonts w:ascii="宋体" w:hAnsi="宋体" w:cs="宋体"/>
          <w:sz w:val="24"/>
        </w:rPr>
        <w:t>2500</w:t>
      </w:r>
      <w:r>
        <w:rPr>
          <w:rFonts w:ascii="宋体" w:hAnsi="宋体" w:cs="宋体" w:hint="eastAsia"/>
          <w:sz w:val="24"/>
        </w:rPr>
        <w:t>万元，以后逐年增加，</w:t>
      </w:r>
      <w:r>
        <w:rPr>
          <w:rFonts w:ascii="宋体" w:hAnsi="宋体" w:cs="宋体"/>
          <w:sz w:val="24"/>
        </w:rPr>
        <w:t>5</w:t>
      </w:r>
      <w:r>
        <w:rPr>
          <w:rFonts w:ascii="宋体" w:hAnsi="宋体" w:cs="宋体" w:hint="eastAsia"/>
          <w:sz w:val="24"/>
        </w:rPr>
        <w:t>年后，年接待游客达</w:t>
      </w:r>
      <w:r>
        <w:rPr>
          <w:rFonts w:ascii="宋体" w:hAnsi="宋体" w:cs="宋体"/>
          <w:sz w:val="24"/>
        </w:rPr>
        <w:t>60</w:t>
      </w:r>
      <w:r>
        <w:rPr>
          <w:rFonts w:ascii="宋体" w:hAnsi="宋体" w:cs="宋体" w:hint="eastAsia"/>
          <w:sz w:val="24"/>
        </w:rPr>
        <w:t>万人次以上，营业收入可达</w:t>
      </w:r>
      <w:r>
        <w:rPr>
          <w:rFonts w:ascii="宋体" w:hAnsi="宋体" w:cs="宋体"/>
          <w:sz w:val="24"/>
        </w:rPr>
        <w:t>6000</w:t>
      </w:r>
      <w:r>
        <w:rPr>
          <w:rFonts w:ascii="宋体" w:hAnsi="宋体" w:cs="宋体" w:hint="eastAsia"/>
          <w:sz w:val="24"/>
        </w:rPr>
        <w:t>万元以上。</w:t>
      </w:r>
      <w:r>
        <w:rPr>
          <w:rFonts w:ascii="宋体" w:hAnsi="宋体" w:cs="宋体"/>
          <w:sz w:val="24"/>
        </w:rPr>
        <w:t>2.</w:t>
      </w:r>
      <w:r>
        <w:rPr>
          <w:rFonts w:ascii="宋体" w:hAnsi="宋体" w:cs="宋体" w:hint="eastAsia"/>
          <w:sz w:val="24"/>
        </w:rPr>
        <w:t>商业开发模式：项目建成后，将店面进行出售或出租。</w:t>
      </w:r>
    </w:p>
    <w:p w14:paraId="218483E1"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四、项目进展情况：</w:t>
      </w:r>
      <w:r>
        <w:rPr>
          <w:rFonts w:ascii="宋体" w:hAnsi="宋体" w:cs="宋体" w:hint="eastAsia"/>
          <w:sz w:val="24"/>
        </w:rPr>
        <w:t>正在进行土地评估征收、项目可</w:t>
      </w:r>
      <w:proofErr w:type="gramStart"/>
      <w:r>
        <w:rPr>
          <w:rFonts w:ascii="宋体" w:hAnsi="宋体" w:cs="宋体" w:hint="eastAsia"/>
          <w:sz w:val="24"/>
        </w:rPr>
        <w:t>研</w:t>
      </w:r>
      <w:proofErr w:type="gramEnd"/>
      <w:r>
        <w:rPr>
          <w:rFonts w:ascii="宋体" w:hAnsi="宋体" w:cs="宋体" w:hint="eastAsia"/>
          <w:sz w:val="24"/>
        </w:rPr>
        <w:t>编制和规划设计工作。</w:t>
      </w:r>
    </w:p>
    <w:p w14:paraId="73C4135F"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五、合作方式：</w:t>
      </w:r>
      <w:r>
        <w:rPr>
          <w:rFonts w:ascii="宋体" w:hAnsi="宋体" w:cs="宋体" w:hint="eastAsia"/>
          <w:sz w:val="24"/>
        </w:rPr>
        <w:t>独资、合作。</w:t>
      </w:r>
    </w:p>
    <w:p w14:paraId="44280C09" w14:textId="77777777" w:rsidR="003C5977" w:rsidRDefault="003C5977">
      <w:pPr>
        <w:autoSpaceDE w:val="0"/>
        <w:autoSpaceDN w:val="0"/>
        <w:adjustRightInd w:val="0"/>
        <w:spacing w:line="400" w:lineRule="exact"/>
        <w:jc w:val="left"/>
        <w:rPr>
          <w:rFonts w:ascii="宋体" w:cs="宋体"/>
          <w:kern w:val="0"/>
          <w:sz w:val="24"/>
        </w:rPr>
      </w:pPr>
    </w:p>
    <w:p w14:paraId="4F629E18" w14:textId="77777777" w:rsidR="003C5977" w:rsidRDefault="003C5977">
      <w:pPr>
        <w:pStyle w:val="3"/>
        <w:ind w:firstLine="480"/>
      </w:pPr>
    </w:p>
    <w:p w14:paraId="1557DCFB" w14:textId="77777777" w:rsidR="003C5977" w:rsidRDefault="00AF4B32">
      <w:pPr>
        <w:pStyle w:val="3"/>
        <w:spacing w:beforeLines="50" w:before="156"/>
        <w:ind w:firstLine="480"/>
      </w:pPr>
      <w:r>
        <w:rPr>
          <w:rFonts w:hint="eastAsia"/>
        </w:rPr>
        <w:t>联系单位：肃南县马蹄寺旅游区管理委员会</w:t>
      </w:r>
    </w:p>
    <w:p w14:paraId="66C54FFD" w14:textId="77777777" w:rsidR="003C5977" w:rsidRDefault="00AF4B32">
      <w:pPr>
        <w:pStyle w:val="3"/>
        <w:ind w:firstLineChars="700" w:firstLine="1680"/>
      </w:pPr>
      <w:r>
        <w:rPr>
          <w:rFonts w:hint="eastAsia"/>
        </w:rPr>
        <w:t>肃南县招商服务中心</w:t>
      </w:r>
    </w:p>
    <w:p w14:paraId="3A9A8FB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张新荣</w:t>
      </w:r>
      <w:r>
        <w:rPr>
          <w:rFonts w:hint="eastAsia"/>
        </w:rPr>
        <w:t xml:space="preserve">  </w:t>
      </w:r>
      <w:r>
        <w:rPr>
          <w:rFonts w:hint="eastAsia"/>
        </w:rPr>
        <w:t>钟福斌</w:t>
      </w:r>
    </w:p>
    <w:p w14:paraId="5687AA5B"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13993615023  13993655408</w:t>
      </w:r>
      <w:proofErr w:type="gramEnd"/>
    </w:p>
    <w:p w14:paraId="2D9F4737" w14:textId="77777777" w:rsidR="003C5977" w:rsidRDefault="003C5977">
      <w:pPr>
        <w:spacing w:line="400" w:lineRule="exact"/>
        <w:rPr>
          <w:rFonts w:ascii="宋体" w:cs="宋体"/>
          <w:sz w:val="24"/>
        </w:rPr>
      </w:pPr>
    </w:p>
    <w:p w14:paraId="527BE0DF" w14:textId="77777777" w:rsidR="003C5977" w:rsidRDefault="003C5977">
      <w:pPr>
        <w:spacing w:line="400" w:lineRule="exact"/>
        <w:rPr>
          <w:rFonts w:ascii="宋体" w:cs="宋体"/>
          <w:b/>
          <w:bCs/>
          <w:kern w:val="0"/>
          <w:sz w:val="24"/>
        </w:rPr>
      </w:pPr>
    </w:p>
    <w:p w14:paraId="756EA752" w14:textId="77777777" w:rsidR="003C5977" w:rsidRDefault="00AF4B32">
      <w:pPr>
        <w:pStyle w:val="1"/>
      </w:pPr>
      <w:bookmarkStart w:id="708" w:name="_Toc26713"/>
      <w:bookmarkStart w:id="709" w:name="_Toc23974"/>
      <w:bookmarkStart w:id="710" w:name="_Toc30633"/>
      <w:r>
        <w:rPr>
          <w:rFonts w:hint="eastAsia"/>
        </w:rPr>
        <w:t>张掖市肃南县九台山滑雪</w:t>
      </w:r>
      <w:proofErr w:type="gramStart"/>
      <w:r>
        <w:rPr>
          <w:rFonts w:hint="eastAsia"/>
        </w:rPr>
        <w:t>场旅游</w:t>
      </w:r>
      <w:proofErr w:type="gramEnd"/>
      <w:r>
        <w:rPr>
          <w:rFonts w:hint="eastAsia"/>
        </w:rPr>
        <w:t>景区</w:t>
      </w:r>
      <w:bookmarkEnd w:id="708"/>
      <w:bookmarkEnd w:id="709"/>
      <w:bookmarkEnd w:id="710"/>
    </w:p>
    <w:p w14:paraId="3115EC9A" w14:textId="77777777" w:rsidR="003C5977" w:rsidRDefault="00AF4B32">
      <w:pPr>
        <w:pStyle w:val="1"/>
      </w:pPr>
      <w:bookmarkStart w:id="711" w:name="_Toc32247"/>
      <w:bookmarkStart w:id="712" w:name="_Toc13828"/>
      <w:bookmarkStart w:id="713" w:name="_Toc27204"/>
      <w:r>
        <w:rPr>
          <w:rFonts w:hint="eastAsia"/>
        </w:rPr>
        <w:t>建设项目</w:t>
      </w:r>
      <w:bookmarkEnd w:id="711"/>
      <w:bookmarkEnd w:id="712"/>
      <w:bookmarkEnd w:id="713"/>
    </w:p>
    <w:p w14:paraId="31229482" w14:textId="77777777" w:rsidR="003C5977" w:rsidRDefault="003C5977">
      <w:pPr>
        <w:spacing w:line="400" w:lineRule="exact"/>
        <w:ind w:firstLineChars="200" w:firstLine="482"/>
        <w:jc w:val="left"/>
        <w:rPr>
          <w:rFonts w:ascii="宋体" w:cs="宋体"/>
          <w:b/>
          <w:bCs/>
          <w:sz w:val="24"/>
        </w:rPr>
      </w:pPr>
    </w:p>
    <w:p w14:paraId="16A7FA6C"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kern w:val="0"/>
          <w:sz w:val="24"/>
        </w:rPr>
        <w:t>一、项目概况：</w:t>
      </w:r>
      <w:r>
        <w:rPr>
          <w:rFonts w:ascii="宋体" w:hAnsi="宋体" w:cs="宋体" w:hint="eastAsia"/>
          <w:sz w:val="24"/>
        </w:rPr>
        <w:t>项目位于肃南县城西南</w:t>
      </w:r>
      <w:r>
        <w:rPr>
          <w:rFonts w:ascii="宋体" w:hAnsi="宋体" w:cs="宋体"/>
          <w:sz w:val="24"/>
        </w:rPr>
        <w:t>3</w:t>
      </w:r>
      <w:r>
        <w:rPr>
          <w:rFonts w:ascii="宋体" w:hAnsi="宋体" w:cs="宋体" w:hint="eastAsia"/>
          <w:sz w:val="24"/>
        </w:rPr>
        <w:t>公里处大河乡天桥湾境内，占地</w:t>
      </w:r>
      <w:r>
        <w:rPr>
          <w:rFonts w:ascii="宋体" w:hAnsi="宋体" w:cs="宋体"/>
          <w:sz w:val="24"/>
        </w:rPr>
        <w:t>465</w:t>
      </w:r>
      <w:r>
        <w:rPr>
          <w:rFonts w:ascii="宋体" w:hAnsi="宋体" w:cs="宋体" w:hint="eastAsia"/>
          <w:sz w:val="24"/>
        </w:rPr>
        <w:t>亩，平均海拔约</w:t>
      </w:r>
      <w:r>
        <w:rPr>
          <w:rFonts w:ascii="宋体" w:hAnsi="宋体" w:cs="宋体"/>
          <w:sz w:val="24"/>
        </w:rPr>
        <w:t>2550</w:t>
      </w:r>
      <w:r>
        <w:rPr>
          <w:rFonts w:ascii="宋体" w:hAnsi="宋体" w:cs="宋体" w:hint="eastAsia"/>
          <w:sz w:val="24"/>
        </w:rPr>
        <w:t>米，地势天然呈约</w:t>
      </w:r>
      <w:r>
        <w:rPr>
          <w:rFonts w:ascii="宋体" w:hAnsi="宋体" w:cs="宋体"/>
          <w:sz w:val="24"/>
        </w:rPr>
        <w:t>12</w:t>
      </w:r>
      <w:r>
        <w:rPr>
          <w:rFonts w:ascii="宋体" w:hAnsi="宋体" w:cs="宋体" w:hint="eastAsia"/>
          <w:sz w:val="24"/>
        </w:rPr>
        <w:t>°坡度。项目拟建设滑雪场、</w:t>
      </w:r>
      <w:proofErr w:type="gramStart"/>
      <w:r>
        <w:rPr>
          <w:rFonts w:ascii="宋体" w:hAnsi="宋体" w:cs="宋体" w:hint="eastAsia"/>
          <w:sz w:val="24"/>
        </w:rPr>
        <w:t>嬉</w:t>
      </w:r>
      <w:proofErr w:type="gramEnd"/>
      <w:r>
        <w:rPr>
          <w:rFonts w:ascii="宋体" w:hAnsi="宋体" w:cs="宋体" w:hint="eastAsia"/>
          <w:sz w:val="24"/>
        </w:rPr>
        <w:t>雪（冰）区、服务大厅、停车场、帐篷营地、烧烤营地、徒步栈道、集装箱</w:t>
      </w:r>
      <w:proofErr w:type="gramStart"/>
      <w:r>
        <w:rPr>
          <w:rFonts w:ascii="宋体" w:hAnsi="宋体" w:cs="宋体" w:hint="eastAsia"/>
          <w:sz w:val="24"/>
        </w:rPr>
        <w:t>换装区</w:t>
      </w:r>
      <w:proofErr w:type="gramEnd"/>
      <w:r>
        <w:rPr>
          <w:rFonts w:ascii="宋体" w:hAnsi="宋体" w:cs="宋体" w:hint="eastAsia"/>
          <w:sz w:val="24"/>
        </w:rPr>
        <w:t>等。配套建设滑雪场景区道路</w:t>
      </w:r>
      <w:r>
        <w:rPr>
          <w:rFonts w:ascii="宋体" w:hAnsi="宋体" w:cs="宋体"/>
          <w:sz w:val="24"/>
        </w:rPr>
        <w:t>3.87</w:t>
      </w:r>
      <w:r>
        <w:rPr>
          <w:rFonts w:ascii="宋体" w:hAnsi="宋体" w:cs="宋体" w:hint="eastAsia"/>
          <w:sz w:val="24"/>
        </w:rPr>
        <w:t>公里，全线采用四级公路技术标准建设。</w:t>
      </w:r>
    </w:p>
    <w:p w14:paraId="453EC7BE"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kern w:val="0"/>
          <w:sz w:val="24"/>
        </w:rPr>
        <w:t>二、投资估算：</w:t>
      </w:r>
      <w:r>
        <w:rPr>
          <w:rFonts w:ascii="宋体" w:hAnsi="宋体" w:cs="宋体"/>
          <w:sz w:val="24"/>
        </w:rPr>
        <w:t>1</w:t>
      </w:r>
      <w:r>
        <w:rPr>
          <w:rFonts w:ascii="宋体" w:hAnsi="宋体" w:cs="宋体" w:hint="eastAsia"/>
          <w:sz w:val="24"/>
        </w:rPr>
        <w:t>亿元。</w:t>
      </w:r>
    </w:p>
    <w:p w14:paraId="14819AF1"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kern w:val="0"/>
          <w:sz w:val="24"/>
        </w:rPr>
        <w:t>三、经济社会效益预测：</w:t>
      </w:r>
      <w:r>
        <w:rPr>
          <w:rFonts w:ascii="宋体" w:hAnsi="宋体" w:cs="宋体" w:hint="eastAsia"/>
          <w:sz w:val="24"/>
        </w:rPr>
        <w:t>投资回收期为</w:t>
      </w:r>
      <w:r>
        <w:rPr>
          <w:rFonts w:ascii="宋体" w:hAnsi="宋体" w:cs="宋体"/>
          <w:sz w:val="24"/>
        </w:rPr>
        <w:t>8-10</w:t>
      </w:r>
      <w:r>
        <w:rPr>
          <w:rFonts w:ascii="宋体" w:hAnsi="宋体" w:cs="宋体" w:hint="eastAsia"/>
          <w:sz w:val="24"/>
        </w:rPr>
        <w:t>年。</w:t>
      </w:r>
    </w:p>
    <w:p w14:paraId="4B21DE00"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kern w:val="0"/>
          <w:sz w:val="24"/>
        </w:rPr>
        <w:t>四、项目进展情况：</w:t>
      </w:r>
      <w:r>
        <w:rPr>
          <w:rFonts w:ascii="宋体" w:hAnsi="宋体" w:cs="宋体" w:hint="eastAsia"/>
          <w:sz w:val="24"/>
        </w:rPr>
        <w:t>项目已立项批复，完成环境影响报告、水土保持方案、道路建设工程施工图设计、地质灾害报告、土地复垦方案、勘测定界报告编制、批复；完成滑雪场详细性规划设计。</w:t>
      </w:r>
    </w:p>
    <w:p w14:paraId="6D4E86A8" w14:textId="77777777" w:rsidR="003C5977" w:rsidRDefault="00AF4B32">
      <w:pPr>
        <w:spacing w:line="400" w:lineRule="exact"/>
        <w:ind w:firstLine="630"/>
        <w:rPr>
          <w:rFonts w:ascii="宋体" w:cs="宋体"/>
          <w:kern w:val="0"/>
          <w:sz w:val="24"/>
        </w:rPr>
      </w:pPr>
      <w:r>
        <w:rPr>
          <w:rFonts w:ascii="黑体" w:eastAsia="黑体" w:hAnsi="黑体" w:cs="黑体" w:hint="eastAsia"/>
          <w:kern w:val="0"/>
          <w:sz w:val="24"/>
        </w:rPr>
        <w:t>五、合作方式：</w:t>
      </w:r>
      <w:r>
        <w:rPr>
          <w:rFonts w:ascii="宋体" w:hAnsi="宋体" w:cs="宋体" w:hint="eastAsia"/>
          <w:kern w:val="0"/>
          <w:sz w:val="24"/>
        </w:rPr>
        <w:t>合资、合作、独资。</w:t>
      </w:r>
    </w:p>
    <w:p w14:paraId="7890C101" w14:textId="77777777" w:rsidR="003C5977" w:rsidRDefault="003C5977">
      <w:pPr>
        <w:spacing w:line="400" w:lineRule="exact"/>
        <w:ind w:firstLineChars="200" w:firstLine="482"/>
        <w:rPr>
          <w:rFonts w:ascii="宋体" w:cs="宋体"/>
          <w:b/>
          <w:bCs/>
          <w:sz w:val="24"/>
        </w:rPr>
      </w:pPr>
    </w:p>
    <w:p w14:paraId="64494BCE" w14:textId="77777777" w:rsidR="003C5977" w:rsidRDefault="00AF4B32">
      <w:pPr>
        <w:pStyle w:val="3"/>
        <w:spacing w:beforeLines="50" w:before="156"/>
        <w:ind w:firstLine="480"/>
      </w:pPr>
      <w:r>
        <w:rPr>
          <w:rFonts w:hint="eastAsia"/>
        </w:rPr>
        <w:t>联系单位：肃南县九台山滑雪场领导小组办公室</w:t>
      </w:r>
    </w:p>
    <w:p w14:paraId="6AEE1532" w14:textId="77777777" w:rsidR="003C5977" w:rsidRDefault="00AF4B32">
      <w:pPr>
        <w:pStyle w:val="3"/>
        <w:ind w:firstLineChars="700" w:firstLine="1680"/>
      </w:pPr>
      <w:r>
        <w:rPr>
          <w:rFonts w:hint="eastAsia"/>
        </w:rPr>
        <w:t>肃南县招商服务中心</w:t>
      </w:r>
    </w:p>
    <w:p w14:paraId="4AB0069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韩延飞</w:t>
      </w:r>
      <w:proofErr w:type="gramEnd"/>
      <w:r>
        <w:rPr>
          <w:rFonts w:hint="eastAsia"/>
        </w:rPr>
        <w:t xml:space="preserve">  </w:t>
      </w:r>
      <w:r>
        <w:rPr>
          <w:rFonts w:hint="eastAsia"/>
        </w:rPr>
        <w:t>钟福斌</w:t>
      </w:r>
    </w:p>
    <w:p w14:paraId="5DF8B5A0"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18993633791  13993655408</w:t>
      </w:r>
      <w:proofErr w:type="gramEnd"/>
    </w:p>
    <w:p w14:paraId="295CA9DF" w14:textId="77777777" w:rsidR="003C5977" w:rsidRDefault="00AF4B32">
      <w:pPr>
        <w:spacing w:line="400" w:lineRule="exact"/>
        <w:rPr>
          <w:rFonts w:ascii="宋体" w:cs="宋体"/>
          <w:kern w:val="0"/>
          <w:sz w:val="24"/>
        </w:rPr>
      </w:pPr>
      <w:r>
        <w:br w:type="page"/>
      </w:r>
    </w:p>
    <w:p w14:paraId="62ED9552" w14:textId="77777777" w:rsidR="003C5977" w:rsidRDefault="00AF4B32">
      <w:pPr>
        <w:pStyle w:val="1"/>
      </w:pPr>
      <w:bookmarkStart w:id="714" w:name="_Toc13803"/>
      <w:bookmarkStart w:id="715" w:name="_Toc4039"/>
      <w:bookmarkStart w:id="716" w:name="_Toc15642"/>
      <w:r>
        <w:rPr>
          <w:rFonts w:hint="eastAsia"/>
        </w:rPr>
        <w:lastRenderedPageBreak/>
        <w:t>武威市凉州医院</w:t>
      </w:r>
      <w:proofErr w:type="gramStart"/>
      <w:r>
        <w:rPr>
          <w:rFonts w:hint="eastAsia"/>
        </w:rPr>
        <w:t>医</w:t>
      </w:r>
      <w:proofErr w:type="gramEnd"/>
      <w:r>
        <w:rPr>
          <w:rFonts w:hint="eastAsia"/>
        </w:rPr>
        <w:t>养结合康复中心项目</w:t>
      </w:r>
      <w:bookmarkEnd w:id="714"/>
      <w:bookmarkEnd w:id="715"/>
      <w:bookmarkEnd w:id="716"/>
    </w:p>
    <w:p w14:paraId="4F86454D" w14:textId="77777777" w:rsidR="003C5977" w:rsidRDefault="003C5977">
      <w:pPr>
        <w:spacing w:line="400" w:lineRule="exact"/>
        <w:ind w:firstLineChars="200" w:firstLine="480"/>
        <w:rPr>
          <w:rFonts w:ascii="宋体" w:cs="宋体"/>
          <w:bCs/>
          <w:sz w:val="24"/>
        </w:rPr>
      </w:pPr>
    </w:p>
    <w:p w14:paraId="6D1D84FE" w14:textId="77777777" w:rsidR="003C5977" w:rsidRDefault="00AF4B32">
      <w:pPr>
        <w:spacing w:line="400" w:lineRule="exact"/>
        <w:ind w:firstLineChars="200" w:firstLine="480"/>
        <w:rPr>
          <w:rFonts w:ascii="宋体" w:cs="宋体"/>
          <w:bCs/>
          <w:sz w:val="24"/>
        </w:rPr>
      </w:pPr>
      <w:r>
        <w:rPr>
          <w:rFonts w:ascii="黑体" w:eastAsia="黑体" w:hAnsi="黑体" w:cs="黑体" w:hint="eastAsia"/>
          <w:kern w:val="0"/>
          <w:sz w:val="24"/>
        </w:rPr>
        <w:t>一、项目概况：</w:t>
      </w:r>
      <w:r>
        <w:rPr>
          <w:rFonts w:ascii="宋体" w:hAnsi="宋体" w:cs="宋体" w:hint="eastAsia"/>
          <w:kern w:val="0"/>
          <w:sz w:val="24"/>
        </w:rPr>
        <w:t>位于</w:t>
      </w:r>
      <w:proofErr w:type="gramStart"/>
      <w:r>
        <w:rPr>
          <w:rFonts w:ascii="宋体" w:hAnsi="宋体" w:cs="宋体" w:hint="eastAsia"/>
          <w:kern w:val="0"/>
          <w:sz w:val="24"/>
        </w:rPr>
        <w:t>凉州区</w:t>
      </w:r>
      <w:proofErr w:type="gramEnd"/>
      <w:r>
        <w:rPr>
          <w:rFonts w:ascii="宋体" w:hAnsi="宋体" w:cs="宋体" w:hint="eastAsia"/>
          <w:kern w:val="0"/>
          <w:sz w:val="24"/>
        </w:rPr>
        <w:t>高坝镇五里村，紧临新凉州医院北侧。项目占地面积约</w:t>
      </w:r>
      <w:r>
        <w:rPr>
          <w:rFonts w:ascii="宋体" w:hAnsi="宋体" w:cs="宋体"/>
          <w:kern w:val="0"/>
          <w:sz w:val="24"/>
        </w:rPr>
        <w:t>80</w:t>
      </w:r>
      <w:r>
        <w:rPr>
          <w:rFonts w:ascii="宋体" w:hAnsi="宋体" w:cs="宋体" w:hint="eastAsia"/>
          <w:kern w:val="0"/>
          <w:sz w:val="24"/>
        </w:rPr>
        <w:t>亩，总建筑面积</w:t>
      </w:r>
      <w:r>
        <w:rPr>
          <w:rFonts w:ascii="宋体" w:hAnsi="宋体" w:cs="宋体"/>
          <w:kern w:val="0"/>
          <w:sz w:val="24"/>
        </w:rPr>
        <w:t>80000</w:t>
      </w:r>
      <w:r>
        <w:rPr>
          <w:rFonts w:ascii="宋体" w:hAnsi="宋体" w:cs="宋体" w:hint="eastAsia"/>
          <w:kern w:val="0"/>
          <w:sz w:val="24"/>
        </w:rPr>
        <w:t>平方米，拟设床位</w:t>
      </w:r>
      <w:r>
        <w:rPr>
          <w:rFonts w:ascii="宋体" w:hAnsi="宋体" w:cs="宋体"/>
          <w:kern w:val="0"/>
          <w:sz w:val="24"/>
        </w:rPr>
        <w:t>600</w:t>
      </w:r>
      <w:r>
        <w:rPr>
          <w:rFonts w:ascii="宋体" w:hAnsi="宋体" w:cs="宋体" w:hint="eastAsia"/>
          <w:kern w:val="0"/>
          <w:sz w:val="24"/>
        </w:rPr>
        <w:t>张</w:t>
      </w:r>
      <w:r>
        <w:rPr>
          <w:rFonts w:ascii="宋体" w:hAnsi="宋体" w:cs="宋体" w:hint="eastAsia"/>
          <w:kern w:val="0"/>
          <w:sz w:val="24"/>
        </w:rPr>
        <w:t>，计划建设中医养生与养老相结合的</w:t>
      </w:r>
      <w:proofErr w:type="gramStart"/>
      <w:r>
        <w:rPr>
          <w:rFonts w:ascii="宋体" w:hAnsi="宋体" w:cs="宋体" w:hint="eastAsia"/>
          <w:kern w:val="0"/>
          <w:sz w:val="24"/>
        </w:rPr>
        <w:t>医养中心</w:t>
      </w:r>
      <w:proofErr w:type="gramEnd"/>
      <w:r>
        <w:rPr>
          <w:rFonts w:ascii="宋体" w:hAnsi="宋体" w:cs="宋体"/>
          <w:kern w:val="0"/>
          <w:sz w:val="24"/>
        </w:rPr>
        <w:t>1</w:t>
      </w:r>
      <w:r>
        <w:rPr>
          <w:rFonts w:ascii="宋体" w:hAnsi="宋体" w:cs="宋体" w:hint="eastAsia"/>
          <w:kern w:val="0"/>
          <w:sz w:val="24"/>
        </w:rPr>
        <w:t>幢，建筑面积</w:t>
      </w:r>
      <w:r>
        <w:rPr>
          <w:rFonts w:ascii="宋体" w:hAnsi="宋体" w:cs="宋体"/>
          <w:kern w:val="0"/>
          <w:sz w:val="24"/>
        </w:rPr>
        <w:t>40000</w:t>
      </w:r>
      <w:r>
        <w:rPr>
          <w:rFonts w:ascii="宋体" w:hAnsi="宋体" w:cs="宋体" w:hint="eastAsia"/>
          <w:kern w:val="0"/>
          <w:sz w:val="24"/>
        </w:rPr>
        <w:t>平方米；健康体检康复护理中心</w:t>
      </w:r>
      <w:r>
        <w:rPr>
          <w:rFonts w:ascii="宋体" w:hAnsi="宋体" w:cs="宋体"/>
          <w:kern w:val="0"/>
          <w:sz w:val="24"/>
        </w:rPr>
        <w:t>1</w:t>
      </w:r>
      <w:r>
        <w:rPr>
          <w:rFonts w:ascii="宋体" w:hAnsi="宋体" w:cs="宋体" w:hint="eastAsia"/>
          <w:kern w:val="0"/>
          <w:sz w:val="24"/>
        </w:rPr>
        <w:t>幢，建筑面积</w:t>
      </w:r>
      <w:r>
        <w:rPr>
          <w:rFonts w:ascii="宋体" w:hAnsi="宋体" w:cs="宋体"/>
          <w:kern w:val="0"/>
          <w:sz w:val="24"/>
        </w:rPr>
        <w:t>16000</w:t>
      </w:r>
      <w:r>
        <w:rPr>
          <w:rFonts w:ascii="宋体" w:hAnsi="宋体" w:cs="宋体" w:hint="eastAsia"/>
          <w:kern w:val="0"/>
          <w:sz w:val="24"/>
        </w:rPr>
        <w:t>平方米；老年病</w:t>
      </w:r>
      <w:proofErr w:type="gramStart"/>
      <w:r>
        <w:rPr>
          <w:rFonts w:ascii="宋体" w:hAnsi="宋体" w:cs="宋体" w:hint="eastAsia"/>
          <w:kern w:val="0"/>
          <w:sz w:val="24"/>
        </w:rPr>
        <w:t>专科楼</w:t>
      </w:r>
      <w:proofErr w:type="gramEnd"/>
      <w:r>
        <w:rPr>
          <w:rFonts w:ascii="宋体" w:hAnsi="宋体" w:cs="宋体"/>
          <w:kern w:val="0"/>
          <w:sz w:val="24"/>
        </w:rPr>
        <w:t>1</w:t>
      </w:r>
      <w:r>
        <w:rPr>
          <w:rFonts w:ascii="宋体" w:hAnsi="宋体" w:cs="宋体" w:hint="eastAsia"/>
          <w:kern w:val="0"/>
          <w:sz w:val="24"/>
        </w:rPr>
        <w:t>幢，建筑面积</w:t>
      </w:r>
      <w:r>
        <w:rPr>
          <w:rFonts w:ascii="宋体" w:hAnsi="宋体" w:cs="宋体"/>
          <w:kern w:val="0"/>
          <w:sz w:val="24"/>
        </w:rPr>
        <w:t>16000</w:t>
      </w:r>
      <w:r>
        <w:rPr>
          <w:rFonts w:ascii="宋体" w:hAnsi="宋体" w:cs="宋体" w:hint="eastAsia"/>
          <w:kern w:val="0"/>
          <w:sz w:val="24"/>
        </w:rPr>
        <w:t>平方米；单身职工宿舍楼</w:t>
      </w:r>
      <w:r>
        <w:rPr>
          <w:rFonts w:ascii="宋体" w:hAnsi="宋体" w:cs="宋体"/>
          <w:kern w:val="0"/>
          <w:sz w:val="24"/>
        </w:rPr>
        <w:t>1</w:t>
      </w:r>
      <w:r>
        <w:rPr>
          <w:rFonts w:ascii="宋体" w:hAnsi="宋体" w:cs="宋体" w:hint="eastAsia"/>
          <w:kern w:val="0"/>
          <w:sz w:val="24"/>
        </w:rPr>
        <w:t>幢，建筑面积</w:t>
      </w:r>
      <w:r>
        <w:rPr>
          <w:rFonts w:ascii="宋体" w:hAnsi="宋体" w:cs="宋体"/>
          <w:kern w:val="0"/>
          <w:sz w:val="24"/>
        </w:rPr>
        <w:t>8000</w:t>
      </w:r>
      <w:r>
        <w:rPr>
          <w:rFonts w:ascii="宋体" w:hAnsi="宋体" w:cs="宋体" w:hint="eastAsia"/>
          <w:kern w:val="0"/>
          <w:sz w:val="24"/>
        </w:rPr>
        <w:t>平方米，并配套建设相关室外工程。</w:t>
      </w:r>
    </w:p>
    <w:p w14:paraId="2084054D"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二、投资估算：</w:t>
      </w:r>
      <w:r>
        <w:rPr>
          <w:rFonts w:ascii="宋体" w:hAnsi="宋体" w:cs="宋体"/>
          <w:kern w:val="0"/>
          <w:sz w:val="24"/>
        </w:rPr>
        <w:t>3.6</w:t>
      </w:r>
      <w:r>
        <w:rPr>
          <w:rFonts w:ascii="宋体" w:hAnsi="宋体" w:cs="宋体" w:hint="eastAsia"/>
          <w:bCs/>
          <w:sz w:val="24"/>
        </w:rPr>
        <w:t>亿元。</w:t>
      </w:r>
    </w:p>
    <w:p w14:paraId="03CC2CB9" w14:textId="77777777" w:rsidR="003C5977" w:rsidRDefault="00AF4B32">
      <w:pPr>
        <w:spacing w:line="400" w:lineRule="exact"/>
        <w:ind w:firstLineChars="200" w:firstLine="480"/>
        <w:rPr>
          <w:rFonts w:ascii="宋体" w:cs="宋体"/>
          <w:bCs/>
          <w:sz w:val="24"/>
        </w:rPr>
      </w:pPr>
      <w:r>
        <w:rPr>
          <w:rFonts w:ascii="黑体" w:eastAsia="黑体" w:hAnsi="黑体" w:cs="黑体" w:hint="eastAsia"/>
          <w:kern w:val="0"/>
          <w:sz w:val="24"/>
        </w:rPr>
        <w:t>三、经济社会效益预测：</w:t>
      </w:r>
      <w:r>
        <w:rPr>
          <w:rFonts w:ascii="宋体" w:hAnsi="宋体" w:cs="宋体" w:hint="eastAsia"/>
          <w:kern w:val="0"/>
          <w:sz w:val="24"/>
        </w:rPr>
        <w:t>项目建成后，将提供一个设施完善、功能齐全、健康安全、护理周到、舒适休闲、绿色的</w:t>
      </w:r>
      <w:proofErr w:type="gramStart"/>
      <w:r>
        <w:rPr>
          <w:rFonts w:ascii="宋体" w:hAnsi="宋体" w:cs="宋体" w:hint="eastAsia"/>
          <w:kern w:val="0"/>
          <w:sz w:val="24"/>
        </w:rPr>
        <w:t>医</w:t>
      </w:r>
      <w:proofErr w:type="gramEnd"/>
      <w:r>
        <w:rPr>
          <w:rFonts w:ascii="宋体" w:hAnsi="宋体" w:cs="宋体" w:hint="eastAsia"/>
          <w:kern w:val="0"/>
          <w:sz w:val="24"/>
        </w:rPr>
        <w:t>养场所，有效解决部分老年人的医疗养老问题。</w:t>
      </w:r>
    </w:p>
    <w:p w14:paraId="4ADC6F34" w14:textId="77777777" w:rsidR="003C5977" w:rsidRDefault="00AF4B32">
      <w:pPr>
        <w:spacing w:line="400" w:lineRule="exact"/>
        <w:ind w:firstLineChars="200" w:firstLine="480"/>
        <w:rPr>
          <w:rFonts w:ascii="宋体" w:cs="宋体"/>
          <w:bCs/>
          <w:sz w:val="24"/>
        </w:rPr>
      </w:pPr>
      <w:r>
        <w:rPr>
          <w:rFonts w:ascii="黑体" w:eastAsia="黑体" w:hAnsi="黑体" w:cs="黑体" w:hint="eastAsia"/>
          <w:kern w:val="0"/>
          <w:sz w:val="24"/>
        </w:rPr>
        <w:t>四、项目进展情况：</w:t>
      </w:r>
      <w:r>
        <w:rPr>
          <w:rFonts w:ascii="宋体" w:hAnsi="宋体" w:cs="宋体" w:hint="eastAsia"/>
          <w:kern w:val="0"/>
          <w:sz w:val="24"/>
        </w:rPr>
        <w:t>可</w:t>
      </w:r>
      <w:proofErr w:type="gramStart"/>
      <w:r>
        <w:rPr>
          <w:rFonts w:ascii="宋体" w:hAnsi="宋体" w:cs="宋体" w:hint="eastAsia"/>
          <w:kern w:val="0"/>
          <w:sz w:val="24"/>
        </w:rPr>
        <w:t>研</w:t>
      </w:r>
      <w:proofErr w:type="gramEnd"/>
      <w:r>
        <w:rPr>
          <w:rFonts w:ascii="宋体" w:hAnsi="宋体" w:cs="宋体" w:hint="eastAsia"/>
          <w:kern w:val="0"/>
          <w:sz w:val="24"/>
        </w:rPr>
        <w:t>编制阶段。</w:t>
      </w:r>
    </w:p>
    <w:p w14:paraId="05A2E800"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五、合作方式：</w:t>
      </w:r>
      <w:r>
        <w:rPr>
          <w:rFonts w:ascii="宋体" w:hAnsi="宋体" w:cs="宋体" w:hint="eastAsia"/>
          <w:kern w:val="0"/>
          <w:sz w:val="24"/>
        </w:rPr>
        <w:t>合作。</w:t>
      </w:r>
    </w:p>
    <w:p w14:paraId="55AAEDC3" w14:textId="77777777" w:rsidR="003C5977" w:rsidRDefault="003C5977">
      <w:pPr>
        <w:spacing w:line="400" w:lineRule="exact"/>
        <w:jc w:val="left"/>
        <w:textAlignment w:val="center"/>
        <w:rPr>
          <w:rFonts w:ascii="宋体" w:cs="宋体"/>
          <w:kern w:val="0"/>
          <w:sz w:val="24"/>
        </w:rPr>
      </w:pPr>
    </w:p>
    <w:p w14:paraId="197040A9" w14:textId="77777777" w:rsidR="003C5977" w:rsidRDefault="003C5977">
      <w:pPr>
        <w:spacing w:line="400" w:lineRule="exact"/>
        <w:jc w:val="left"/>
        <w:textAlignment w:val="center"/>
        <w:rPr>
          <w:rFonts w:ascii="宋体" w:cs="宋体"/>
          <w:kern w:val="0"/>
          <w:sz w:val="24"/>
        </w:rPr>
      </w:pPr>
    </w:p>
    <w:p w14:paraId="026D5FAD" w14:textId="77777777" w:rsidR="003C5977" w:rsidRDefault="003C5977">
      <w:pPr>
        <w:spacing w:line="400" w:lineRule="exact"/>
        <w:jc w:val="left"/>
        <w:textAlignment w:val="center"/>
        <w:rPr>
          <w:rFonts w:ascii="宋体" w:cs="宋体"/>
          <w:kern w:val="0"/>
          <w:sz w:val="24"/>
        </w:rPr>
      </w:pPr>
    </w:p>
    <w:p w14:paraId="38FC1FE1" w14:textId="77777777" w:rsidR="003C5977" w:rsidRDefault="00AF4B32">
      <w:pPr>
        <w:pStyle w:val="3"/>
        <w:spacing w:beforeLines="50" w:before="156"/>
        <w:ind w:firstLine="480"/>
      </w:pPr>
      <w:r>
        <w:rPr>
          <w:rFonts w:hint="eastAsia"/>
        </w:rPr>
        <w:t>联系单位：武威市凉州医院</w:t>
      </w:r>
    </w:p>
    <w:p w14:paraId="3B5FBEC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吴</w:t>
      </w:r>
      <w:r>
        <w:rPr>
          <w:rFonts w:hint="eastAsia"/>
        </w:rPr>
        <w:t xml:space="preserve">  </w:t>
      </w:r>
      <w:r>
        <w:rPr>
          <w:rFonts w:hint="eastAsia"/>
        </w:rPr>
        <w:t>杰</w:t>
      </w:r>
    </w:p>
    <w:p w14:paraId="6326A013" w14:textId="77777777" w:rsidR="003C5977" w:rsidRDefault="00AF4B32">
      <w:pPr>
        <w:pStyle w:val="3"/>
        <w:ind w:firstLine="480"/>
      </w:pPr>
      <w:r>
        <w:rPr>
          <w:rFonts w:hint="eastAsia"/>
        </w:rPr>
        <w:t>电</w:t>
      </w:r>
      <w:r>
        <w:rPr>
          <w:rFonts w:hint="eastAsia"/>
        </w:rPr>
        <w:t xml:space="preserve">    </w:t>
      </w:r>
      <w:r>
        <w:rPr>
          <w:rFonts w:hint="eastAsia"/>
        </w:rPr>
        <w:t>话：</w:t>
      </w:r>
      <w:r>
        <w:t>18009352509</w:t>
      </w:r>
    </w:p>
    <w:p w14:paraId="5BD7D331" w14:textId="77777777" w:rsidR="003C5977" w:rsidRDefault="003C5977">
      <w:pPr>
        <w:spacing w:line="400" w:lineRule="exact"/>
        <w:rPr>
          <w:rFonts w:ascii="宋体" w:cs="宋体"/>
          <w:sz w:val="24"/>
        </w:rPr>
      </w:pPr>
    </w:p>
    <w:p w14:paraId="01CDD3EC" w14:textId="77777777" w:rsidR="003C5977" w:rsidRDefault="003C5977">
      <w:pPr>
        <w:spacing w:line="400" w:lineRule="exact"/>
        <w:jc w:val="center"/>
        <w:textAlignment w:val="center"/>
        <w:rPr>
          <w:rFonts w:ascii="宋体" w:cs="宋体"/>
          <w:kern w:val="0"/>
          <w:sz w:val="24"/>
        </w:rPr>
      </w:pPr>
    </w:p>
    <w:p w14:paraId="5047C566" w14:textId="77777777" w:rsidR="003C5977" w:rsidRDefault="00AF4B32">
      <w:pPr>
        <w:pStyle w:val="1"/>
      </w:pPr>
      <w:bookmarkStart w:id="717" w:name="_Toc28433"/>
      <w:bookmarkStart w:id="718" w:name="_Toc19058"/>
      <w:bookmarkStart w:id="719" w:name="_Toc11965"/>
      <w:r>
        <w:rPr>
          <w:rFonts w:hint="eastAsia"/>
        </w:rPr>
        <w:lastRenderedPageBreak/>
        <w:t>武威市天梯山生态文化旅游区建设项目</w:t>
      </w:r>
      <w:bookmarkEnd w:id="717"/>
      <w:bookmarkEnd w:id="718"/>
      <w:bookmarkEnd w:id="719"/>
    </w:p>
    <w:p w14:paraId="6C6CAA87" w14:textId="77777777" w:rsidR="003C5977" w:rsidRDefault="003C5977">
      <w:pPr>
        <w:spacing w:line="400" w:lineRule="exact"/>
        <w:ind w:firstLineChars="200" w:firstLine="480"/>
        <w:rPr>
          <w:rFonts w:ascii="宋体" w:cs="宋体"/>
          <w:bCs/>
          <w:sz w:val="24"/>
        </w:rPr>
      </w:pPr>
    </w:p>
    <w:p w14:paraId="1FD6F109" w14:textId="77777777" w:rsidR="003C5977" w:rsidRDefault="00AF4B32">
      <w:pPr>
        <w:spacing w:line="370" w:lineRule="exact"/>
        <w:ind w:firstLineChars="200" w:firstLine="480"/>
        <w:rPr>
          <w:rFonts w:ascii="宋体" w:cs="宋体"/>
          <w:bCs/>
          <w:sz w:val="24"/>
        </w:rPr>
      </w:pPr>
      <w:r>
        <w:rPr>
          <w:rFonts w:ascii="黑体" w:eastAsia="黑体" w:hAnsi="黑体" w:cs="宋体" w:hint="eastAsia"/>
          <w:bCs/>
          <w:sz w:val="24"/>
        </w:rPr>
        <w:t>一、项目概况：</w:t>
      </w:r>
      <w:r>
        <w:rPr>
          <w:rFonts w:ascii="宋体" w:hAnsi="宋体" w:cs="宋体" w:hint="eastAsia"/>
          <w:kern w:val="0"/>
          <w:sz w:val="24"/>
        </w:rPr>
        <w:t>以天梯山石窟、红军西路军古浪战役纪念馆为依托，以周边代表性文化旅游资源（</w:t>
      </w:r>
      <w:r>
        <w:rPr>
          <w:rFonts w:ascii="宋体" w:hAnsi="宋体" w:cs="宋体"/>
          <w:kern w:val="0"/>
          <w:sz w:val="24"/>
        </w:rPr>
        <w:t>8</w:t>
      </w:r>
      <w:r>
        <w:rPr>
          <w:rFonts w:ascii="宋体" w:hAnsi="宋体" w:cs="宋体" w:hint="eastAsia"/>
          <w:kern w:val="0"/>
          <w:sz w:val="24"/>
        </w:rPr>
        <w:t>个主类、</w:t>
      </w:r>
      <w:r>
        <w:rPr>
          <w:rFonts w:ascii="宋体" w:hAnsi="宋体" w:cs="宋体"/>
          <w:kern w:val="0"/>
          <w:sz w:val="24"/>
        </w:rPr>
        <w:t>19</w:t>
      </w:r>
      <w:r>
        <w:rPr>
          <w:rFonts w:ascii="宋体" w:hAnsi="宋体" w:cs="宋体" w:hint="eastAsia"/>
          <w:kern w:val="0"/>
          <w:sz w:val="24"/>
        </w:rPr>
        <w:t>个亚类、</w:t>
      </w:r>
      <w:r>
        <w:rPr>
          <w:rFonts w:ascii="宋体" w:hAnsi="宋体" w:cs="宋体"/>
          <w:kern w:val="0"/>
          <w:sz w:val="24"/>
        </w:rPr>
        <w:t>41</w:t>
      </w:r>
      <w:r>
        <w:rPr>
          <w:rFonts w:ascii="宋体" w:hAnsi="宋体" w:cs="宋体" w:hint="eastAsia"/>
          <w:kern w:val="0"/>
          <w:sz w:val="24"/>
        </w:rPr>
        <w:t>个基本类型、</w:t>
      </w:r>
      <w:r>
        <w:rPr>
          <w:rFonts w:ascii="宋体" w:hAnsi="宋体" w:cs="宋体"/>
          <w:kern w:val="0"/>
          <w:sz w:val="24"/>
        </w:rPr>
        <w:t>86</w:t>
      </w:r>
      <w:r>
        <w:rPr>
          <w:rFonts w:ascii="宋体" w:hAnsi="宋体" w:cs="宋体" w:hint="eastAsia"/>
          <w:kern w:val="0"/>
          <w:sz w:val="24"/>
        </w:rPr>
        <w:t>个资源单体）为内容，资源丰度优势明显，极具产业开发价值。总规划面积约</w:t>
      </w:r>
      <w:r>
        <w:rPr>
          <w:rFonts w:ascii="宋体" w:hAnsi="宋体" w:cs="宋体"/>
          <w:kern w:val="0"/>
          <w:sz w:val="24"/>
        </w:rPr>
        <w:t>439</w:t>
      </w:r>
      <w:r>
        <w:rPr>
          <w:rFonts w:ascii="宋体" w:hAnsi="宋体" w:cs="宋体" w:hint="eastAsia"/>
          <w:kern w:val="0"/>
          <w:sz w:val="24"/>
        </w:rPr>
        <w:t>平方公里，其中建设范围</w:t>
      </w:r>
      <w:r>
        <w:rPr>
          <w:rFonts w:ascii="宋体" w:hAnsi="宋体" w:cs="宋体"/>
          <w:kern w:val="0"/>
          <w:sz w:val="24"/>
        </w:rPr>
        <w:t>33.23</w:t>
      </w:r>
      <w:r>
        <w:rPr>
          <w:rFonts w:ascii="宋体" w:hAnsi="宋体" w:cs="宋体" w:hint="eastAsia"/>
          <w:kern w:val="0"/>
          <w:sz w:val="24"/>
        </w:rPr>
        <w:t>平方公里，其他部分为生态保护、产业辐射的范围。主要建设天梯山石窟景区、大红沟田园综合体、古浪红色旅游小镇及民宿度假社区、藏式特色度假营地、梯田花海等文化旅游项目，配套完善游客服务中心、道路、旅游导</w:t>
      </w:r>
      <w:proofErr w:type="gramStart"/>
      <w:r>
        <w:rPr>
          <w:rFonts w:ascii="宋体" w:hAnsi="宋体" w:cs="宋体" w:hint="eastAsia"/>
          <w:kern w:val="0"/>
          <w:sz w:val="24"/>
        </w:rPr>
        <w:t>览</w:t>
      </w:r>
      <w:proofErr w:type="gramEnd"/>
      <w:r>
        <w:rPr>
          <w:rFonts w:ascii="宋体" w:hAnsi="宋体" w:cs="宋体" w:hint="eastAsia"/>
          <w:kern w:val="0"/>
          <w:sz w:val="24"/>
        </w:rPr>
        <w:t>等服务设施。</w:t>
      </w:r>
    </w:p>
    <w:p w14:paraId="13E9A0A4" w14:textId="77777777" w:rsidR="003C5977" w:rsidRDefault="00AF4B32">
      <w:pPr>
        <w:spacing w:line="37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26.7</w:t>
      </w:r>
      <w:r>
        <w:rPr>
          <w:rFonts w:ascii="宋体" w:hAnsi="宋体" w:cs="宋体" w:hint="eastAsia"/>
          <w:kern w:val="0"/>
          <w:sz w:val="24"/>
        </w:rPr>
        <w:t>亿元。</w:t>
      </w:r>
    </w:p>
    <w:p w14:paraId="04C47A2A" w14:textId="77777777" w:rsidR="003C5977" w:rsidRDefault="00AF4B32">
      <w:pPr>
        <w:spacing w:line="37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项目建成后，预计年接待游客</w:t>
      </w:r>
      <w:r>
        <w:rPr>
          <w:rFonts w:ascii="宋体" w:hAnsi="宋体" w:cs="宋体"/>
          <w:kern w:val="0"/>
          <w:sz w:val="24"/>
        </w:rPr>
        <w:t>100</w:t>
      </w:r>
      <w:r>
        <w:rPr>
          <w:rFonts w:ascii="宋体" w:hAnsi="宋体" w:cs="宋体" w:hint="eastAsia"/>
          <w:kern w:val="0"/>
          <w:sz w:val="24"/>
        </w:rPr>
        <w:t>万人次，综合收入</w:t>
      </w:r>
      <w:r>
        <w:rPr>
          <w:rFonts w:ascii="宋体" w:hAnsi="宋体" w:cs="宋体"/>
          <w:kern w:val="0"/>
          <w:sz w:val="24"/>
        </w:rPr>
        <w:t>4</w:t>
      </w:r>
      <w:r>
        <w:rPr>
          <w:rFonts w:ascii="宋体" w:hAnsi="宋体" w:cs="宋体" w:hint="eastAsia"/>
          <w:kern w:val="0"/>
          <w:sz w:val="24"/>
        </w:rPr>
        <w:t>亿元以上。</w:t>
      </w:r>
    </w:p>
    <w:p w14:paraId="008F54C9" w14:textId="77777777" w:rsidR="003C5977" w:rsidRDefault="00AF4B32">
      <w:pPr>
        <w:spacing w:line="37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已完成天梯山生态文化旅游区总体规划编制，灯山村</w:t>
      </w:r>
      <w:r>
        <w:rPr>
          <w:rFonts w:ascii="宋体" w:hAnsi="宋体" w:cs="宋体"/>
          <w:kern w:val="0"/>
          <w:sz w:val="24"/>
        </w:rPr>
        <w:t>6</w:t>
      </w:r>
      <w:r>
        <w:rPr>
          <w:rFonts w:ascii="宋体" w:hAnsi="宋体" w:cs="宋体" w:hint="eastAsia"/>
          <w:kern w:val="0"/>
          <w:sz w:val="24"/>
        </w:rPr>
        <w:t>户精品民宿已建</w:t>
      </w:r>
      <w:r>
        <w:rPr>
          <w:rFonts w:ascii="宋体" w:hAnsi="宋体" w:cs="宋体" w:hint="eastAsia"/>
          <w:kern w:val="0"/>
          <w:sz w:val="24"/>
        </w:rPr>
        <w:t>成投用。</w:t>
      </w:r>
    </w:p>
    <w:p w14:paraId="15B446FD" w14:textId="77777777" w:rsidR="003C5977" w:rsidRDefault="00AF4B32">
      <w:pPr>
        <w:spacing w:line="37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合资、合作、独资。</w:t>
      </w:r>
    </w:p>
    <w:p w14:paraId="40141295" w14:textId="77777777" w:rsidR="003C5977" w:rsidRDefault="003C5977">
      <w:pPr>
        <w:pStyle w:val="3"/>
        <w:spacing w:line="370" w:lineRule="exact"/>
        <w:ind w:firstLine="480"/>
      </w:pPr>
    </w:p>
    <w:p w14:paraId="5D19A5B9" w14:textId="77777777" w:rsidR="003C5977" w:rsidRDefault="00AF4B32">
      <w:pPr>
        <w:pStyle w:val="3"/>
        <w:spacing w:line="370" w:lineRule="exact"/>
        <w:ind w:firstLine="480"/>
      </w:pPr>
      <w:r>
        <w:rPr>
          <w:rFonts w:hint="eastAsia"/>
        </w:rPr>
        <w:t>联系单位：武威市文体广电和旅游局</w:t>
      </w:r>
    </w:p>
    <w:p w14:paraId="3BF78638" w14:textId="77777777" w:rsidR="003C5977" w:rsidRDefault="00AF4B32">
      <w:pPr>
        <w:pStyle w:val="3"/>
        <w:spacing w:line="37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陈</w:t>
      </w:r>
      <w:r>
        <w:rPr>
          <w:rFonts w:hint="eastAsia"/>
        </w:rPr>
        <w:t xml:space="preserve">  </w:t>
      </w:r>
      <w:r>
        <w:rPr>
          <w:rFonts w:hint="eastAsia"/>
        </w:rPr>
        <w:t>耿</w:t>
      </w:r>
    </w:p>
    <w:p w14:paraId="21E4EE48" w14:textId="77777777" w:rsidR="003C5977" w:rsidRDefault="00AF4B32">
      <w:pPr>
        <w:pStyle w:val="3"/>
        <w:spacing w:line="370" w:lineRule="exact"/>
        <w:ind w:firstLine="480"/>
      </w:pPr>
      <w:r>
        <w:rPr>
          <w:rFonts w:hint="eastAsia"/>
        </w:rPr>
        <w:t>电</w:t>
      </w:r>
      <w:r>
        <w:rPr>
          <w:rFonts w:hint="eastAsia"/>
        </w:rPr>
        <w:t xml:space="preserve">    </w:t>
      </w:r>
      <w:r>
        <w:rPr>
          <w:rFonts w:hint="eastAsia"/>
        </w:rPr>
        <w:t>话：</w:t>
      </w:r>
      <w:r>
        <w:t>15379338838</w:t>
      </w:r>
    </w:p>
    <w:p w14:paraId="6696151F" w14:textId="77777777" w:rsidR="003C5977" w:rsidRDefault="00AF4B32">
      <w:pPr>
        <w:pStyle w:val="3"/>
        <w:spacing w:line="370" w:lineRule="exact"/>
        <w:ind w:firstLine="480"/>
      </w:pPr>
      <w:r>
        <w:rPr>
          <w:rFonts w:hint="eastAsia"/>
        </w:rPr>
        <w:t>传</w:t>
      </w:r>
      <w:r>
        <w:rPr>
          <w:rFonts w:hint="eastAsia"/>
        </w:rPr>
        <w:t xml:space="preserve">    </w:t>
      </w:r>
      <w:r>
        <w:rPr>
          <w:rFonts w:hint="eastAsia"/>
        </w:rPr>
        <w:t>真：</w:t>
      </w:r>
      <w:r>
        <w:t>0935-2220753</w:t>
      </w:r>
    </w:p>
    <w:p w14:paraId="26B545B7" w14:textId="77777777" w:rsidR="003C5977" w:rsidRDefault="00AF4B32">
      <w:pPr>
        <w:pStyle w:val="3"/>
        <w:spacing w:line="370" w:lineRule="exact"/>
        <w:ind w:firstLine="480"/>
      </w:pPr>
      <w:proofErr w:type="gramStart"/>
      <w:r>
        <w:rPr>
          <w:rFonts w:hint="eastAsia"/>
        </w:rPr>
        <w:t>邮</w:t>
      </w:r>
      <w:proofErr w:type="gramEnd"/>
      <w:r>
        <w:rPr>
          <w:rFonts w:hint="eastAsia"/>
        </w:rPr>
        <w:t xml:space="preserve">    </w:t>
      </w:r>
      <w:r>
        <w:rPr>
          <w:rFonts w:hint="eastAsia"/>
        </w:rPr>
        <w:t>箱：</w:t>
      </w:r>
      <w:r>
        <w:t>wwswhj@126.com</w:t>
      </w:r>
    </w:p>
    <w:p w14:paraId="13405633" w14:textId="77777777" w:rsidR="003C5977" w:rsidRDefault="003C5977">
      <w:pPr>
        <w:pStyle w:val="1"/>
      </w:pPr>
    </w:p>
    <w:p w14:paraId="26379867" w14:textId="77777777" w:rsidR="003C5977" w:rsidRDefault="003C5977">
      <w:pPr>
        <w:pStyle w:val="1"/>
      </w:pPr>
      <w:bookmarkStart w:id="720" w:name="_Toc20399"/>
      <w:bookmarkStart w:id="721" w:name="_Toc9052"/>
      <w:bookmarkStart w:id="722" w:name="_Toc3739"/>
    </w:p>
    <w:p w14:paraId="3DDE71E6" w14:textId="77777777" w:rsidR="003C5977" w:rsidRDefault="00AF4B32">
      <w:pPr>
        <w:pStyle w:val="1"/>
      </w:pPr>
      <w:r>
        <w:rPr>
          <w:rFonts w:hint="eastAsia"/>
        </w:rPr>
        <w:lastRenderedPageBreak/>
        <w:t>武威市古浪县红色文化小镇建设项目</w:t>
      </w:r>
      <w:bookmarkEnd w:id="720"/>
      <w:bookmarkEnd w:id="721"/>
      <w:bookmarkEnd w:id="722"/>
    </w:p>
    <w:p w14:paraId="19C44D2A" w14:textId="77777777" w:rsidR="003C5977" w:rsidRDefault="003C5977">
      <w:pPr>
        <w:spacing w:line="400" w:lineRule="exact"/>
        <w:ind w:firstLineChars="200" w:firstLine="480"/>
        <w:rPr>
          <w:rFonts w:ascii="宋体" w:cs="宋体"/>
          <w:bCs/>
          <w:sz w:val="24"/>
        </w:rPr>
      </w:pPr>
    </w:p>
    <w:p w14:paraId="1AD0F81C"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一、项目概况：</w:t>
      </w:r>
      <w:r>
        <w:rPr>
          <w:rFonts w:ascii="宋体" w:hAnsi="宋体" w:cs="宋体" w:hint="eastAsia"/>
          <w:kern w:val="0"/>
          <w:sz w:val="24"/>
        </w:rPr>
        <w:t>规划占地面积</w:t>
      </w:r>
      <w:r>
        <w:rPr>
          <w:rFonts w:ascii="宋体" w:hAnsi="宋体" w:cs="宋体"/>
          <w:kern w:val="0"/>
          <w:sz w:val="24"/>
        </w:rPr>
        <w:t>5000</w:t>
      </w:r>
      <w:r>
        <w:rPr>
          <w:rFonts w:ascii="宋体" w:hAnsi="宋体" w:cs="宋体" w:hint="eastAsia"/>
          <w:kern w:val="0"/>
          <w:sz w:val="24"/>
        </w:rPr>
        <w:t>亩，通过深入挖掘战役遗址红色资源和周边生态环境资源，集中打造以红色文化、边塞文化、军旅文化、战场体验、影视基地、青年干部培训、红军城为一体的立体式旅游小镇，创建甘肃省重要的红色文化旅游目的地，形成融合文化、旅游、社区功能的创新创业平台。</w:t>
      </w:r>
    </w:p>
    <w:p w14:paraId="5DCB1852"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15</w:t>
      </w:r>
      <w:r>
        <w:rPr>
          <w:rFonts w:ascii="宋体" w:hAnsi="宋体" w:cs="宋体" w:hint="eastAsia"/>
          <w:kern w:val="0"/>
          <w:sz w:val="24"/>
        </w:rPr>
        <w:t>亿元。</w:t>
      </w:r>
    </w:p>
    <w:p w14:paraId="5370ECF0"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项目建成后，预计年接待游客</w:t>
      </w:r>
      <w:r>
        <w:rPr>
          <w:rFonts w:ascii="宋体" w:hAnsi="宋体" w:cs="宋体"/>
          <w:kern w:val="0"/>
          <w:sz w:val="24"/>
        </w:rPr>
        <w:t>100</w:t>
      </w:r>
      <w:r>
        <w:rPr>
          <w:rFonts w:ascii="宋体" w:hAnsi="宋体" w:cs="宋体" w:hint="eastAsia"/>
          <w:kern w:val="0"/>
          <w:sz w:val="24"/>
        </w:rPr>
        <w:t>万人次，实现年营业收入约</w:t>
      </w:r>
      <w:r>
        <w:rPr>
          <w:rFonts w:ascii="宋体" w:hAnsi="宋体" w:cs="宋体"/>
          <w:kern w:val="0"/>
          <w:sz w:val="24"/>
        </w:rPr>
        <w:t>0.5</w:t>
      </w:r>
      <w:r>
        <w:rPr>
          <w:rFonts w:ascii="宋体" w:hAnsi="宋体" w:cs="宋体" w:hint="eastAsia"/>
          <w:kern w:val="0"/>
          <w:sz w:val="24"/>
        </w:rPr>
        <w:t>亿元。</w:t>
      </w:r>
    </w:p>
    <w:p w14:paraId="2E3E834A"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2F3F680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2E86AC96" w14:textId="77777777" w:rsidR="003C5977" w:rsidRDefault="003C5977">
      <w:pPr>
        <w:spacing w:line="400" w:lineRule="exact"/>
        <w:jc w:val="left"/>
        <w:textAlignment w:val="center"/>
        <w:rPr>
          <w:rFonts w:ascii="宋体" w:cs="宋体"/>
          <w:kern w:val="0"/>
          <w:sz w:val="24"/>
        </w:rPr>
      </w:pPr>
    </w:p>
    <w:p w14:paraId="7F97BA60" w14:textId="77777777" w:rsidR="003C5977" w:rsidRDefault="003C5977">
      <w:pPr>
        <w:spacing w:line="400" w:lineRule="exact"/>
        <w:jc w:val="left"/>
        <w:textAlignment w:val="center"/>
        <w:rPr>
          <w:rFonts w:ascii="宋体" w:cs="宋体"/>
          <w:kern w:val="0"/>
          <w:sz w:val="24"/>
        </w:rPr>
      </w:pPr>
    </w:p>
    <w:p w14:paraId="7AD5E471" w14:textId="77777777" w:rsidR="003C5977" w:rsidRDefault="003C5977">
      <w:pPr>
        <w:spacing w:line="400" w:lineRule="exact"/>
        <w:jc w:val="left"/>
        <w:textAlignment w:val="center"/>
        <w:rPr>
          <w:rFonts w:ascii="宋体" w:cs="宋体"/>
          <w:kern w:val="0"/>
          <w:sz w:val="24"/>
        </w:rPr>
      </w:pPr>
    </w:p>
    <w:p w14:paraId="7AA9AEB8" w14:textId="77777777" w:rsidR="003C5977" w:rsidRDefault="00AF4B32">
      <w:pPr>
        <w:pStyle w:val="3"/>
        <w:spacing w:beforeLines="50" w:before="156"/>
        <w:ind w:firstLine="480"/>
      </w:pPr>
      <w:r>
        <w:rPr>
          <w:rFonts w:hint="eastAsia"/>
        </w:rPr>
        <w:t>联系单位：古浪县文体广电和旅游局</w:t>
      </w:r>
    </w:p>
    <w:p w14:paraId="5AA0C9C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程生智</w:t>
      </w:r>
    </w:p>
    <w:p w14:paraId="656A61D0" w14:textId="77777777" w:rsidR="003C5977" w:rsidRDefault="00AF4B32">
      <w:pPr>
        <w:pStyle w:val="3"/>
        <w:ind w:firstLine="480"/>
      </w:pPr>
      <w:r>
        <w:rPr>
          <w:rFonts w:hint="eastAsia"/>
        </w:rPr>
        <w:t>电</w:t>
      </w:r>
      <w:r>
        <w:rPr>
          <w:rFonts w:hint="eastAsia"/>
        </w:rPr>
        <w:t xml:space="preserve">    </w:t>
      </w:r>
      <w:r>
        <w:rPr>
          <w:rFonts w:hint="eastAsia"/>
        </w:rPr>
        <w:t>话：</w:t>
      </w:r>
      <w:r>
        <w:t>0935-</w:t>
      </w:r>
      <w:proofErr w:type="gramStart"/>
      <w:r>
        <w:t>512</w:t>
      </w:r>
      <w:r>
        <w:t>1317  13993505999</w:t>
      </w:r>
      <w:proofErr w:type="gramEnd"/>
    </w:p>
    <w:p w14:paraId="3D374613" w14:textId="77777777" w:rsidR="003C5977" w:rsidRDefault="00AF4B32">
      <w:pPr>
        <w:pStyle w:val="3"/>
        <w:ind w:firstLine="480"/>
      </w:pPr>
      <w:r>
        <w:rPr>
          <w:rFonts w:hint="eastAsia"/>
        </w:rPr>
        <w:t>传</w:t>
      </w:r>
      <w:r>
        <w:rPr>
          <w:rFonts w:hint="eastAsia"/>
        </w:rPr>
        <w:t xml:space="preserve">    </w:t>
      </w:r>
      <w:r>
        <w:rPr>
          <w:rFonts w:hint="eastAsia"/>
        </w:rPr>
        <w:t>真：</w:t>
      </w:r>
      <w:r>
        <w:t>0935-5121317</w:t>
      </w:r>
    </w:p>
    <w:p w14:paraId="0C8814C2"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glwtjbgs@163.com</w:t>
      </w:r>
    </w:p>
    <w:p w14:paraId="5B90FF63" w14:textId="77777777" w:rsidR="003C5977" w:rsidRDefault="003C5977">
      <w:pPr>
        <w:pStyle w:val="3"/>
        <w:ind w:firstLine="480"/>
      </w:pPr>
    </w:p>
    <w:p w14:paraId="64A2598C" w14:textId="77777777" w:rsidR="003C5977" w:rsidRDefault="003C5977">
      <w:pPr>
        <w:spacing w:line="400" w:lineRule="exact"/>
        <w:jc w:val="center"/>
        <w:rPr>
          <w:rFonts w:ascii="宋体" w:cs="宋体"/>
          <w:b/>
          <w:bCs/>
          <w:kern w:val="0"/>
          <w:sz w:val="24"/>
        </w:rPr>
      </w:pPr>
    </w:p>
    <w:p w14:paraId="43522EDE" w14:textId="77777777" w:rsidR="003C5977" w:rsidRDefault="00AF4B32">
      <w:pPr>
        <w:pStyle w:val="1"/>
      </w:pPr>
      <w:bookmarkStart w:id="723" w:name="_Toc19189"/>
      <w:bookmarkStart w:id="724" w:name="_Toc22598"/>
      <w:bookmarkStart w:id="725" w:name="_Toc221"/>
      <w:r>
        <w:rPr>
          <w:rFonts w:hint="eastAsia"/>
        </w:rPr>
        <w:lastRenderedPageBreak/>
        <w:t>武威市民勤县沙漠欢乐谷建设项目</w:t>
      </w:r>
      <w:bookmarkEnd w:id="723"/>
      <w:bookmarkEnd w:id="724"/>
      <w:bookmarkEnd w:id="725"/>
    </w:p>
    <w:p w14:paraId="42DCE0C7" w14:textId="77777777" w:rsidR="003C5977" w:rsidRDefault="003C5977">
      <w:pPr>
        <w:overflowPunct w:val="0"/>
        <w:topLinePunct/>
        <w:spacing w:line="400" w:lineRule="exact"/>
        <w:textAlignment w:val="center"/>
        <w:rPr>
          <w:rFonts w:ascii="宋体" w:cs="宋体"/>
          <w:b/>
          <w:bCs/>
          <w:sz w:val="24"/>
        </w:rPr>
      </w:pPr>
    </w:p>
    <w:p w14:paraId="2EA7FBE0"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一、项目概况：</w:t>
      </w:r>
      <w:r>
        <w:rPr>
          <w:rFonts w:ascii="宋体" w:hAnsi="宋体" w:cs="宋体" w:hint="eastAsia"/>
          <w:sz w:val="24"/>
        </w:rPr>
        <w:t>民勤</w:t>
      </w:r>
      <w:proofErr w:type="gramStart"/>
      <w:r>
        <w:rPr>
          <w:rFonts w:ascii="宋体" w:hAnsi="宋体" w:cs="宋体" w:hint="eastAsia"/>
          <w:sz w:val="24"/>
        </w:rPr>
        <w:t>县东西</w:t>
      </w:r>
      <w:proofErr w:type="gramEnd"/>
      <w:r>
        <w:rPr>
          <w:rFonts w:ascii="宋体" w:hAnsi="宋体" w:cs="宋体" w:hint="eastAsia"/>
          <w:sz w:val="24"/>
        </w:rPr>
        <w:t>北</w:t>
      </w:r>
      <w:proofErr w:type="gramStart"/>
      <w:r>
        <w:rPr>
          <w:rFonts w:ascii="宋体" w:hAnsi="宋体" w:cs="宋体" w:hint="eastAsia"/>
          <w:sz w:val="24"/>
        </w:rPr>
        <w:t>三面被腾格</w:t>
      </w:r>
      <w:proofErr w:type="gramEnd"/>
      <w:r>
        <w:rPr>
          <w:rFonts w:ascii="宋体" w:hAnsi="宋体" w:cs="宋体" w:hint="eastAsia"/>
          <w:sz w:val="24"/>
        </w:rPr>
        <w:t>里和巴丹吉林两大沙漠包围，沙漠和荒漠化面积占</w:t>
      </w:r>
      <w:r>
        <w:rPr>
          <w:rFonts w:ascii="宋体" w:hAnsi="宋体" w:cs="宋体"/>
          <w:sz w:val="24"/>
        </w:rPr>
        <w:t>89.8%</w:t>
      </w:r>
      <w:r>
        <w:rPr>
          <w:rFonts w:ascii="宋体" w:hAnsi="宋体" w:cs="宋体" w:hint="eastAsia"/>
          <w:sz w:val="24"/>
        </w:rPr>
        <w:t>。项目规划面积</w:t>
      </w:r>
      <w:r>
        <w:rPr>
          <w:rFonts w:ascii="宋体" w:hAnsi="宋体" w:cs="宋体"/>
          <w:sz w:val="24"/>
        </w:rPr>
        <w:t>5610</w:t>
      </w:r>
      <w:r>
        <w:rPr>
          <w:rFonts w:ascii="宋体" w:hAnsi="宋体" w:cs="宋体" w:hint="eastAsia"/>
          <w:sz w:val="24"/>
        </w:rPr>
        <w:t>亩，依托连绵起伏、空旷无垠的沙漠，建设热气球飞行、低空滑翔、户外运动拓展、极限运动体验、沙漠越野探险、沙漠疗养保健等沙漠游玩健身项目，打造西北沙漠旅游精品景区。</w:t>
      </w:r>
    </w:p>
    <w:p w14:paraId="7D768215"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二、投资估算：</w:t>
      </w:r>
      <w:r>
        <w:rPr>
          <w:rFonts w:ascii="宋体" w:hAnsi="宋体" w:cs="宋体"/>
          <w:sz w:val="24"/>
        </w:rPr>
        <w:t>1.8</w:t>
      </w:r>
      <w:r>
        <w:rPr>
          <w:rFonts w:ascii="宋体" w:hAnsi="宋体" w:cs="宋体" w:hint="eastAsia"/>
          <w:sz w:val="24"/>
        </w:rPr>
        <w:t>亿元。</w:t>
      </w:r>
    </w:p>
    <w:p w14:paraId="46696B4C"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三、经济社会效益预测：</w:t>
      </w:r>
      <w:r>
        <w:rPr>
          <w:rFonts w:ascii="宋体" w:hAnsi="宋体" w:cs="宋体" w:hint="eastAsia"/>
          <w:sz w:val="24"/>
        </w:rPr>
        <w:t>建成运行后，预计年收入达</w:t>
      </w:r>
      <w:r>
        <w:rPr>
          <w:rFonts w:ascii="宋体" w:hAnsi="宋体" w:cs="宋体"/>
          <w:sz w:val="24"/>
        </w:rPr>
        <w:t>0.45</w:t>
      </w:r>
      <w:r>
        <w:rPr>
          <w:rFonts w:ascii="宋体" w:hAnsi="宋体" w:cs="宋体" w:hint="eastAsia"/>
          <w:sz w:val="24"/>
        </w:rPr>
        <w:t>亿元。</w:t>
      </w:r>
    </w:p>
    <w:p w14:paraId="55460C43"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四、项目进展情况：</w:t>
      </w:r>
      <w:r>
        <w:rPr>
          <w:rFonts w:ascii="宋体" w:hAnsi="宋体" w:cs="宋体" w:hint="eastAsia"/>
          <w:sz w:val="24"/>
        </w:rPr>
        <w:t>已完成项目建议书。</w:t>
      </w:r>
    </w:p>
    <w:p w14:paraId="7B515561"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五、合作方式：</w:t>
      </w:r>
      <w:r>
        <w:rPr>
          <w:rFonts w:ascii="宋体" w:hAnsi="宋体" w:cs="宋体" w:hint="eastAsia"/>
          <w:sz w:val="24"/>
        </w:rPr>
        <w:t>合资、合作、独资。</w:t>
      </w:r>
    </w:p>
    <w:p w14:paraId="7A4571C8" w14:textId="77777777" w:rsidR="003C5977" w:rsidRDefault="003C5977">
      <w:pPr>
        <w:spacing w:line="400" w:lineRule="exact"/>
        <w:ind w:firstLineChars="200" w:firstLine="482"/>
        <w:rPr>
          <w:rFonts w:ascii="宋体" w:cs="宋体"/>
          <w:b/>
          <w:bCs/>
          <w:sz w:val="24"/>
        </w:rPr>
      </w:pPr>
    </w:p>
    <w:p w14:paraId="552AF61F" w14:textId="77777777" w:rsidR="003C5977" w:rsidRDefault="003C5977">
      <w:pPr>
        <w:spacing w:line="400" w:lineRule="exact"/>
        <w:ind w:firstLineChars="200" w:firstLine="480"/>
        <w:rPr>
          <w:rFonts w:ascii="宋体" w:cs="宋体"/>
          <w:sz w:val="24"/>
        </w:rPr>
      </w:pPr>
    </w:p>
    <w:p w14:paraId="6C30F5D3" w14:textId="77777777" w:rsidR="003C5977" w:rsidRDefault="003C5977">
      <w:pPr>
        <w:pStyle w:val="Default"/>
        <w:rPr>
          <w:color w:val="auto"/>
        </w:rPr>
      </w:pPr>
    </w:p>
    <w:p w14:paraId="2D539571" w14:textId="77777777" w:rsidR="003C5977" w:rsidRDefault="00AF4B32">
      <w:pPr>
        <w:pStyle w:val="3"/>
        <w:spacing w:beforeLines="80" w:before="249"/>
        <w:ind w:firstLine="480"/>
      </w:pPr>
      <w:r>
        <w:rPr>
          <w:rFonts w:hint="eastAsia"/>
        </w:rPr>
        <w:t>联系单位：民勤县文体广电和旅游局</w:t>
      </w:r>
    </w:p>
    <w:p w14:paraId="7A98D83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白银兴</w:t>
      </w:r>
    </w:p>
    <w:p w14:paraId="54AB4005" w14:textId="77777777" w:rsidR="003C5977" w:rsidRDefault="00AF4B32">
      <w:pPr>
        <w:pStyle w:val="3"/>
        <w:ind w:firstLine="480"/>
      </w:pPr>
      <w:r>
        <w:rPr>
          <w:rFonts w:hint="eastAsia"/>
        </w:rPr>
        <w:t>电</w:t>
      </w:r>
      <w:r>
        <w:rPr>
          <w:rFonts w:hint="eastAsia"/>
        </w:rPr>
        <w:t xml:space="preserve">    </w:t>
      </w:r>
      <w:r>
        <w:rPr>
          <w:rFonts w:hint="eastAsia"/>
        </w:rPr>
        <w:t>话：</w:t>
      </w:r>
      <w:r>
        <w:t>0935-</w:t>
      </w:r>
      <w:proofErr w:type="gramStart"/>
      <w:r>
        <w:t>4122420  13369356239</w:t>
      </w:r>
      <w:proofErr w:type="gramEnd"/>
    </w:p>
    <w:p w14:paraId="48C3E6D8" w14:textId="77777777" w:rsidR="003C5977" w:rsidRDefault="00AF4B32">
      <w:pPr>
        <w:pStyle w:val="3"/>
        <w:ind w:firstLine="480"/>
      </w:pPr>
      <w:r>
        <w:rPr>
          <w:rFonts w:hint="eastAsia"/>
        </w:rPr>
        <w:t>传</w:t>
      </w:r>
      <w:r>
        <w:rPr>
          <w:rFonts w:hint="eastAsia"/>
        </w:rPr>
        <w:t xml:space="preserve">    </w:t>
      </w:r>
      <w:r>
        <w:rPr>
          <w:rFonts w:hint="eastAsia"/>
        </w:rPr>
        <w:t>真：</w:t>
      </w:r>
      <w:r>
        <w:t>0935-4122420</w:t>
      </w:r>
    </w:p>
    <w:p w14:paraId="1E7BBCF2"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mqxwtj061@163.com</w:t>
      </w:r>
    </w:p>
    <w:p w14:paraId="0C0C468A" w14:textId="77777777" w:rsidR="003C5977" w:rsidRDefault="003C5977">
      <w:pPr>
        <w:pStyle w:val="3"/>
        <w:ind w:firstLine="480"/>
      </w:pPr>
    </w:p>
    <w:p w14:paraId="4DFADF91" w14:textId="77777777" w:rsidR="003C5977" w:rsidRDefault="003C5977">
      <w:pPr>
        <w:spacing w:line="400" w:lineRule="exact"/>
        <w:rPr>
          <w:rFonts w:ascii="宋体" w:cs="宋体"/>
          <w:sz w:val="24"/>
        </w:rPr>
      </w:pPr>
    </w:p>
    <w:p w14:paraId="2C5FA9CD" w14:textId="77777777" w:rsidR="003C5977" w:rsidRDefault="00AF4B32">
      <w:pPr>
        <w:pStyle w:val="1"/>
      </w:pPr>
      <w:bookmarkStart w:id="726" w:name="_Toc2939"/>
      <w:bookmarkStart w:id="727" w:name="_Toc6730"/>
      <w:bookmarkStart w:id="728" w:name="_Toc29104"/>
      <w:r>
        <w:rPr>
          <w:rFonts w:hint="eastAsia"/>
        </w:rPr>
        <w:lastRenderedPageBreak/>
        <w:t>武威市天祝县华锐文化大剧院项目</w:t>
      </w:r>
      <w:bookmarkEnd w:id="726"/>
      <w:bookmarkEnd w:id="727"/>
      <w:bookmarkEnd w:id="728"/>
    </w:p>
    <w:p w14:paraId="6D01D511" w14:textId="77777777" w:rsidR="003C5977" w:rsidRDefault="003C5977">
      <w:pPr>
        <w:spacing w:line="400" w:lineRule="exact"/>
        <w:ind w:firstLineChars="200" w:firstLine="480"/>
        <w:rPr>
          <w:rFonts w:ascii="宋体" w:cs="宋体"/>
          <w:sz w:val="24"/>
        </w:rPr>
      </w:pPr>
    </w:p>
    <w:p w14:paraId="7A57E4D5"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一、项目概况：</w:t>
      </w:r>
      <w:r>
        <w:rPr>
          <w:rFonts w:ascii="宋体" w:hAnsi="宋体" w:cs="宋体" w:hint="eastAsia"/>
          <w:sz w:val="24"/>
        </w:rPr>
        <w:t>项目总用地面积</w:t>
      </w:r>
      <w:r>
        <w:rPr>
          <w:rFonts w:ascii="宋体" w:hAnsi="宋体" w:cs="宋体"/>
          <w:sz w:val="24"/>
        </w:rPr>
        <w:t>40</w:t>
      </w:r>
      <w:r>
        <w:rPr>
          <w:rFonts w:ascii="宋体" w:hAnsi="宋体" w:cs="宋体" w:hint="eastAsia"/>
          <w:sz w:val="24"/>
        </w:rPr>
        <w:t>亩，建筑总面积</w:t>
      </w:r>
      <w:r>
        <w:rPr>
          <w:rFonts w:ascii="宋体" w:hAnsi="宋体" w:cs="宋体"/>
          <w:sz w:val="24"/>
        </w:rPr>
        <w:t>12000</w:t>
      </w:r>
      <w:r>
        <w:rPr>
          <w:rFonts w:ascii="宋体" w:hAnsi="宋体" w:cs="宋体" w:hint="eastAsia"/>
          <w:sz w:val="24"/>
        </w:rPr>
        <w:t>平方米，建设演艺中心（观众席</w:t>
      </w:r>
      <w:r>
        <w:rPr>
          <w:rFonts w:ascii="宋体" w:hAnsi="宋体" w:cs="宋体"/>
          <w:sz w:val="24"/>
        </w:rPr>
        <w:t>3500</w:t>
      </w:r>
      <w:r>
        <w:rPr>
          <w:rFonts w:ascii="宋体" w:hAnsi="宋体" w:cs="宋体" w:hint="eastAsia"/>
          <w:sz w:val="24"/>
        </w:rPr>
        <w:t>座）、多功能厅、民族民俗展示中心、舞台、排练厅、办公用房、广场、标志物、停车场及绿化等设施。将为挖掘、传承、弘扬和创新华锐民族文化，编排具有地方特色的高水平、高质量文艺节目搭建平台，为展示民俗艺能、民俗事</w:t>
      </w:r>
      <w:proofErr w:type="gramStart"/>
      <w:r>
        <w:rPr>
          <w:rFonts w:ascii="宋体" w:hAnsi="宋体" w:cs="宋体" w:hint="eastAsia"/>
          <w:sz w:val="24"/>
        </w:rPr>
        <w:t>象</w:t>
      </w:r>
      <w:proofErr w:type="gramEnd"/>
      <w:r>
        <w:rPr>
          <w:rFonts w:ascii="宋体" w:hAnsi="宋体" w:cs="宋体" w:hint="eastAsia"/>
          <w:sz w:val="24"/>
        </w:rPr>
        <w:t>的文艺演出、民歌比赛等各类活动提供专业活动场所。</w:t>
      </w:r>
    </w:p>
    <w:p w14:paraId="18F2C2BB"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二、投资估算：</w:t>
      </w:r>
      <w:r>
        <w:rPr>
          <w:rFonts w:ascii="宋体" w:hAnsi="宋体" w:cs="宋体"/>
          <w:sz w:val="24"/>
        </w:rPr>
        <w:t>1.5</w:t>
      </w:r>
      <w:r>
        <w:rPr>
          <w:rFonts w:ascii="宋体" w:hAnsi="宋体" w:cs="宋体" w:hint="eastAsia"/>
          <w:sz w:val="24"/>
        </w:rPr>
        <w:t>亿元。</w:t>
      </w:r>
    </w:p>
    <w:p w14:paraId="34254372"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三、经济社会效益预测：</w:t>
      </w:r>
      <w:r>
        <w:rPr>
          <w:rFonts w:ascii="宋体" w:hAnsi="宋体" w:cs="宋体" w:hint="eastAsia"/>
          <w:sz w:val="24"/>
        </w:rPr>
        <w:t>项目建成后，年可实现经营收入</w:t>
      </w:r>
      <w:r>
        <w:rPr>
          <w:rFonts w:ascii="宋体" w:hAnsi="宋体" w:cs="宋体"/>
          <w:sz w:val="24"/>
        </w:rPr>
        <w:t>0.63</w:t>
      </w:r>
      <w:r>
        <w:rPr>
          <w:rFonts w:ascii="宋体" w:hAnsi="宋体" w:cs="宋体" w:hint="eastAsia"/>
          <w:sz w:val="24"/>
        </w:rPr>
        <w:t>亿元。</w:t>
      </w:r>
    </w:p>
    <w:p w14:paraId="14993925"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四、项目进展情况：</w:t>
      </w:r>
      <w:r>
        <w:rPr>
          <w:rFonts w:ascii="宋体" w:hAnsi="宋体" w:cs="宋体" w:hint="eastAsia"/>
          <w:sz w:val="24"/>
        </w:rPr>
        <w:t>编制完成项目建议书。</w:t>
      </w:r>
    </w:p>
    <w:p w14:paraId="5531F3EB"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五、合作方式：</w:t>
      </w:r>
      <w:r>
        <w:rPr>
          <w:rFonts w:ascii="宋体" w:hAnsi="宋体" w:cs="宋体" w:hint="eastAsia"/>
          <w:sz w:val="24"/>
        </w:rPr>
        <w:t>合作、合资、独资。</w:t>
      </w:r>
    </w:p>
    <w:p w14:paraId="7867500A" w14:textId="77777777" w:rsidR="003C5977" w:rsidRDefault="003C5977">
      <w:pPr>
        <w:spacing w:line="400" w:lineRule="exact"/>
        <w:ind w:firstLineChars="200" w:firstLine="482"/>
        <w:rPr>
          <w:rFonts w:ascii="宋体" w:cs="宋体"/>
          <w:b/>
          <w:bCs/>
          <w:sz w:val="24"/>
        </w:rPr>
      </w:pPr>
    </w:p>
    <w:p w14:paraId="2E768F63" w14:textId="77777777" w:rsidR="003C5977" w:rsidRDefault="003C5977">
      <w:pPr>
        <w:pStyle w:val="Default"/>
        <w:rPr>
          <w:color w:val="auto"/>
        </w:rPr>
      </w:pPr>
    </w:p>
    <w:p w14:paraId="15679745" w14:textId="77777777" w:rsidR="003C5977" w:rsidRDefault="00AF4B32">
      <w:pPr>
        <w:pStyle w:val="3"/>
        <w:spacing w:beforeLines="80" w:before="249"/>
        <w:ind w:firstLine="480"/>
      </w:pPr>
      <w:r>
        <w:rPr>
          <w:rFonts w:hint="eastAsia"/>
        </w:rPr>
        <w:t>联系单位：天祝县文体广电和旅游局</w:t>
      </w:r>
    </w:p>
    <w:p w14:paraId="4222DE6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人：马绍南</w:t>
      </w:r>
    </w:p>
    <w:p w14:paraId="4EBBC374"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18993561805</w:t>
      </w:r>
    </w:p>
    <w:p w14:paraId="14461A67" w14:textId="77777777" w:rsidR="003C5977" w:rsidRDefault="00AF4B32">
      <w:pPr>
        <w:pStyle w:val="3"/>
        <w:ind w:firstLine="480"/>
      </w:pPr>
      <w:r>
        <w:rPr>
          <w:rFonts w:hint="eastAsia"/>
        </w:rPr>
        <w:t>传</w:t>
      </w:r>
      <w:r>
        <w:rPr>
          <w:rFonts w:hint="eastAsia"/>
        </w:rPr>
        <w:t xml:space="preserve">    </w:t>
      </w:r>
      <w:r>
        <w:rPr>
          <w:rFonts w:hint="eastAsia"/>
        </w:rPr>
        <w:t>真：</w:t>
      </w:r>
      <w:r>
        <w:t>0935-3121227</w:t>
      </w:r>
    </w:p>
    <w:p w14:paraId="606F8C0D"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tzxwhtyj@163.com</w:t>
      </w:r>
    </w:p>
    <w:p w14:paraId="325CB620" w14:textId="77777777" w:rsidR="003C5977" w:rsidRDefault="00AF4B32">
      <w:pPr>
        <w:spacing w:line="400" w:lineRule="exact"/>
      </w:pPr>
      <w:r>
        <w:rPr>
          <w:rFonts w:ascii="宋体" w:cs="宋体"/>
          <w:sz w:val="24"/>
        </w:rPr>
        <w:br w:type="page"/>
      </w:r>
    </w:p>
    <w:p w14:paraId="29C3B694" w14:textId="77777777" w:rsidR="003C5977" w:rsidRDefault="00AF4B32">
      <w:pPr>
        <w:pStyle w:val="1"/>
      </w:pPr>
      <w:bookmarkStart w:id="729" w:name="_Toc726"/>
      <w:bookmarkStart w:id="730" w:name="_Toc23971"/>
      <w:bookmarkStart w:id="731" w:name="_Toc3288"/>
      <w:r>
        <w:rPr>
          <w:rFonts w:hint="eastAsia"/>
        </w:rPr>
        <w:lastRenderedPageBreak/>
        <w:t>武威市天祝县马文化产业园项目</w:t>
      </w:r>
      <w:bookmarkEnd w:id="729"/>
      <w:bookmarkEnd w:id="730"/>
      <w:bookmarkEnd w:id="731"/>
    </w:p>
    <w:p w14:paraId="54401425" w14:textId="77777777" w:rsidR="003C5977" w:rsidRDefault="003C5977">
      <w:pPr>
        <w:spacing w:line="400" w:lineRule="exact"/>
        <w:ind w:firstLineChars="200" w:firstLine="480"/>
        <w:rPr>
          <w:rFonts w:ascii="宋体" w:cs="宋体"/>
          <w:sz w:val="24"/>
        </w:rPr>
      </w:pPr>
    </w:p>
    <w:p w14:paraId="3951BB1D"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一、项目概况：</w:t>
      </w:r>
      <w:r>
        <w:rPr>
          <w:rFonts w:ascii="宋体" w:hAnsi="宋体" w:cs="宋体" w:hint="eastAsia"/>
          <w:sz w:val="24"/>
        </w:rPr>
        <w:t>项目总占地面积</w:t>
      </w:r>
      <w:r>
        <w:rPr>
          <w:rFonts w:ascii="宋体" w:hAnsi="宋体" w:cs="宋体"/>
          <w:sz w:val="24"/>
        </w:rPr>
        <w:t>380</w:t>
      </w:r>
      <w:r>
        <w:rPr>
          <w:rFonts w:ascii="宋体" w:hAnsi="宋体" w:cs="宋体" w:hint="eastAsia"/>
          <w:sz w:val="24"/>
        </w:rPr>
        <w:t>亩，建筑总面积</w:t>
      </w:r>
      <w:r>
        <w:rPr>
          <w:rFonts w:ascii="宋体" w:hAnsi="宋体" w:cs="宋体"/>
          <w:sz w:val="24"/>
        </w:rPr>
        <w:t>16000</w:t>
      </w:r>
      <w:r>
        <w:rPr>
          <w:rFonts w:ascii="宋体" w:hAnsi="宋体" w:cs="宋体" w:hint="eastAsia"/>
          <w:sz w:val="24"/>
        </w:rPr>
        <w:t>平方米，主要建设马文化博物馆，挖掘和整理岔口</w:t>
      </w:r>
      <w:proofErr w:type="gramStart"/>
      <w:r>
        <w:rPr>
          <w:rFonts w:ascii="宋体" w:hAnsi="宋体" w:cs="宋体" w:hint="eastAsia"/>
          <w:sz w:val="24"/>
        </w:rPr>
        <w:t>驿</w:t>
      </w:r>
      <w:proofErr w:type="gramEnd"/>
      <w:r>
        <w:rPr>
          <w:rFonts w:ascii="宋体" w:hAnsi="宋体" w:cs="宋体" w:hint="eastAsia"/>
          <w:sz w:val="24"/>
        </w:rPr>
        <w:t>马的历史、血统等文化内涵，开发马文化系列产品；建设岔口</w:t>
      </w:r>
      <w:proofErr w:type="gramStart"/>
      <w:r>
        <w:rPr>
          <w:rFonts w:ascii="宋体" w:hAnsi="宋体" w:cs="宋体" w:hint="eastAsia"/>
          <w:sz w:val="24"/>
        </w:rPr>
        <w:t>驿</w:t>
      </w:r>
      <w:proofErr w:type="gramEnd"/>
      <w:r>
        <w:rPr>
          <w:rFonts w:ascii="宋体" w:hAnsi="宋体" w:cs="宋体" w:hint="eastAsia"/>
          <w:sz w:val="24"/>
        </w:rPr>
        <w:t>马种繁育基地，马术表演培训基地和比赛场等设施。项目的实施，将进一步保护岔口</w:t>
      </w:r>
      <w:proofErr w:type="gramStart"/>
      <w:r>
        <w:rPr>
          <w:rFonts w:ascii="宋体" w:hAnsi="宋体" w:cs="宋体" w:hint="eastAsia"/>
          <w:sz w:val="24"/>
        </w:rPr>
        <w:t>驿</w:t>
      </w:r>
      <w:proofErr w:type="gramEnd"/>
      <w:r>
        <w:rPr>
          <w:rFonts w:ascii="宋体" w:hAnsi="宋体" w:cs="宋体" w:hint="eastAsia"/>
          <w:sz w:val="24"/>
        </w:rPr>
        <w:t>马品种，对于挖掘和传承岔口</w:t>
      </w:r>
      <w:proofErr w:type="gramStart"/>
      <w:r>
        <w:rPr>
          <w:rFonts w:ascii="宋体" w:hAnsi="宋体" w:cs="宋体" w:hint="eastAsia"/>
          <w:sz w:val="24"/>
        </w:rPr>
        <w:t>驿</w:t>
      </w:r>
      <w:proofErr w:type="gramEnd"/>
      <w:r>
        <w:rPr>
          <w:rFonts w:ascii="宋体" w:hAnsi="宋体" w:cs="宋体" w:hint="eastAsia"/>
          <w:sz w:val="24"/>
        </w:rPr>
        <w:t>马文化，宣传展示厚重的文化背景，形成世界级品牌具有重要意义。</w:t>
      </w:r>
    </w:p>
    <w:p w14:paraId="0F84220D" w14:textId="77777777" w:rsidR="003C5977" w:rsidRDefault="00AF4B32">
      <w:pPr>
        <w:spacing w:line="400" w:lineRule="exact"/>
        <w:ind w:firstLineChars="200" w:firstLine="480"/>
        <w:rPr>
          <w:rFonts w:ascii="宋体" w:cs="宋体"/>
          <w:spacing w:val="4"/>
          <w:kern w:val="0"/>
          <w:sz w:val="24"/>
        </w:rPr>
      </w:pPr>
      <w:r>
        <w:rPr>
          <w:rFonts w:ascii="黑体" w:eastAsia="黑体" w:hAnsi="黑体" w:cs="黑体" w:hint="eastAsia"/>
          <w:kern w:val="0"/>
          <w:sz w:val="24"/>
        </w:rPr>
        <w:t>二、投资估算：</w:t>
      </w:r>
      <w:r>
        <w:rPr>
          <w:rFonts w:ascii="宋体" w:hAnsi="宋体" w:cs="宋体"/>
          <w:spacing w:val="4"/>
          <w:kern w:val="0"/>
          <w:sz w:val="24"/>
        </w:rPr>
        <w:t>1.2</w:t>
      </w:r>
      <w:r>
        <w:rPr>
          <w:rFonts w:ascii="宋体" w:hAnsi="宋体" w:cs="宋体" w:hint="eastAsia"/>
          <w:spacing w:val="4"/>
          <w:kern w:val="0"/>
          <w:sz w:val="24"/>
        </w:rPr>
        <w:t>亿元。</w:t>
      </w:r>
    </w:p>
    <w:p w14:paraId="5B1B1062"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三、经济社会效益预测：</w:t>
      </w:r>
      <w:r>
        <w:rPr>
          <w:rFonts w:ascii="宋体" w:hAnsi="宋体" w:cs="宋体" w:hint="eastAsia"/>
          <w:sz w:val="24"/>
        </w:rPr>
        <w:t>项目通过开展养马、驯马、赛马等系列活动，年可实现经营收入</w:t>
      </w:r>
      <w:r>
        <w:rPr>
          <w:rFonts w:ascii="宋体" w:hAnsi="宋体" w:cs="宋体"/>
          <w:sz w:val="24"/>
        </w:rPr>
        <w:t>0.38</w:t>
      </w:r>
      <w:r>
        <w:rPr>
          <w:rFonts w:ascii="宋体" w:hAnsi="宋体" w:cs="宋体" w:hint="eastAsia"/>
          <w:sz w:val="24"/>
        </w:rPr>
        <w:t>亿元。</w:t>
      </w:r>
    </w:p>
    <w:p w14:paraId="38505A44"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四、项目进展情况：</w:t>
      </w:r>
      <w:r>
        <w:rPr>
          <w:rFonts w:ascii="宋体" w:hAnsi="宋体" w:cs="宋体" w:hint="eastAsia"/>
          <w:sz w:val="24"/>
        </w:rPr>
        <w:t>编制完成项目建议书。</w:t>
      </w:r>
    </w:p>
    <w:p w14:paraId="7DA3B44C"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五、合作方式：</w:t>
      </w:r>
      <w:r>
        <w:rPr>
          <w:rFonts w:ascii="宋体" w:hAnsi="宋体" w:cs="宋体" w:hint="eastAsia"/>
          <w:sz w:val="24"/>
        </w:rPr>
        <w:t>合作、合资。</w:t>
      </w:r>
    </w:p>
    <w:p w14:paraId="0C48C066" w14:textId="77777777" w:rsidR="003C5977" w:rsidRDefault="003C5977">
      <w:pPr>
        <w:spacing w:line="400" w:lineRule="exact"/>
        <w:ind w:firstLineChars="200" w:firstLine="482"/>
        <w:rPr>
          <w:rFonts w:ascii="宋体" w:cs="宋体"/>
          <w:b/>
          <w:bCs/>
          <w:sz w:val="24"/>
        </w:rPr>
      </w:pPr>
    </w:p>
    <w:p w14:paraId="5E09B509" w14:textId="77777777" w:rsidR="003C5977" w:rsidRDefault="003C5977">
      <w:pPr>
        <w:spacing w:line="400" w:lineRule="exact"/>
        <w:ind w:firstLineChars="200" w:firstLine="480"/>
        <w:rPr>
          <w:rFonts w:ascii="宋体" w:cs="宋体"/>
          <w:sz w:val="24"/>
        </w:rPr>
      </w:pPr>
    </w:p>
    <w:p w14:paraId="35730C03" w14:textId="77777777" w:rsidR="003C5977" w:rsidRDefault="00AF4B32">
      <w:pPr>
        <w:pStyle w:val="3"/>
        <w:spacing w:beforeLines="50" w:before="156"/>
        <w:ind w:firstLine="480"/>
      </w:pPr>
      <w:r>
        <w:rPr>
          <w:rFonts w:hint="eastAsia"/>
        </w:rPr>
        <w:t>联系单位：天祝县文体广电和旅游局</w:t>
      </w:r>
    </w:p>
    <w:p w14:paraId="19A09E9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马绍南</w:t>
      </w:r>
    </w:p>
    <w:p w14:paraId="41F0D5FB"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18993561805</w:t>
      </w:r>
    </w:p>
    <w:p w14:paraId="4F4DD0D4" w14:textId="77777777" w:rsidR="003C5977" w:rsidRDefault="00AF4B32">
      <w:pPr>
        <w:pStyle w:val="3"/>
        <w:ind w:firstLine="480"/>
      </w:pPr>
      <w:r>
        <w:rPr>
          <w:rFonts w:hint="eastAsia"/>
        </w:rPr>
        <w:t>传</w:t>
      </w:r>
      <w:r>
        <w:rPr>
          <w:rFonts w:hint="eastAsia"/>
        </w:rPr>
        <w:t xml:space="preserve">    </w:t>
      </w:r>
      <w:r>
        <w:rPr>
          <w:rFonts w:hint="eastAsia"/>
        </w:rPr>
        <w:t>真：</w:t>
      </w:r>
      <w:r>
        <w:t>0935-3121227</w:t>
      </w:r>
    </w:p>
    <w:p w14:paraId="77513C44"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30" w:history="1">
        <w:r>
          <w:rPr>
            <w:rFonts w:hint="eastAsia"/>
          </w:rPr>
          <w:t>tzxwhtyj@163.com</w:t>
        </w:r>
      </w:hyperlink>
    </w:p>
    <w:p w14:paraId="0281E216" w14:textId="77777777" w:rsidR="003C5977" w:rsidRDefault="003C5977">
      <w:pPr>
        <w:pStyle w:val="3"/>
        <w:ind w:firstLine="480"/>
      </w:pPr>
    </w:p>
    <w:p w14:paraId="4BCB1054" w14:textId="77777777" w:rsidR="003C5977" w:rsidRDefault="003C5977">
      <w:pPr>
        <w:autoSpaceDE w:val="0"/>
        <w:autoSpaceDN w:val="0"/>
        <w:adjustRightInd w:val="0"/>
        <w:spacing w:line="400" w:lineRule="exact"/>
        <w:jc w:val="left"/>
        <w:rPr>
          <w:rFonts w:ascii="宋体" w:cs="宋体"/>
          <w:kern w:val="0"/>
          <w:sz w:val="24"/>
        </w:rPr>
      </w:pPr>
    </w:p>
    <w:p w14:paraId="483E320C" w14:textId="77777777" w:rsidR="003C5977" w:rsidRDefault="00AF4B32">
      <w:pPr>
        <w:pStyle w:val="1"/>
      </w:pPr>
      <w:bookmarkStart w:id="732" w:name="_Toc14232"/>
      <w:bookmarkStart w:id="733" w:name="_Toc5345"/>
      <w:bookmarkStart w:id="734" w:name="_Toc1718"/>
      <w:r>
        <w:rPr>
          <w:rFonts w:hint="eastAsia"/>
        </w:rPr>
        <w:lastRenderedPageBreak/>
        <w:t>白银市</w:t>
      </w:r>
      <w:proofErr w:type="gramStart"/>
      <w:r>
        <w:rPr>
          <w:rFonts w:hint="eastAsia"/>
        </w:rPr>
        <w:t>平川区沿黄</w:t>
      </w:r>
      <w:proofErr w:type="gramEnd"/>
      <w:r>
        <w:rPr>
          <w:rFonts w:hint="eastAsia"/>
        </w:rPr>
        <w:t>生态旅游经济带项目</w:t>
      </w:r>
      <w:bookmarkEnd w:id="732"/>
      <w:bookmarkEnd w:id="733"/>
      <w:bookmarkEnd w:id="734"/>
    </w:p>
    <w:p w14:paraId="1512C470" w14:textId="77777777" w:rsidR="003C5977" w:rsidRDefault="003C5977">
      <w:pPr>
        <w:spacing w:line="400" w:lineRule="exact"/>
        <w:ind w:firstLineChars="200" w:firstLine="480"/>
        <w:rPr>
          <w:rFonts w:ascii="宋体" w:cs="宋体"/>
          <w:bCs/>
          <w:sz w:val="24"/>
        </w:rPr>
      </w:pPr>
    </w:p>
    <w:p w14:paraId="0C06BA82" w14:textId="77777777" w:rsidR="003C5977" w:rsidRDefault="00AF4B32">
      <w:pPr>
        <w:spacing w:line="400" w:lineRule="exact"/>
        <w:ind w:firstLineChars="200" w:firstLine="480"/>
        <w:rPr>
          <w:rFonts w:ascii="宋体" w:cs="宋体"/>
          <w:bCs/>
          <w:spacing w:val="6"/>
          <w:sz w:val="24"/>
        </w:rPr>
      </w:pPr>
      <w:r>
        <w:rPr>
          <w:rFonts w:ascii="黑体" w:eastAsia="黑体" w:hAnsi="黑体" w:cs="宋体" w:hint="eastAsia"/>
          <w:bCs/>
          <w:sz w:val="24"/>
        </w:rPr>
        <w:t>一、项目概况：</w:t>
      </w:r>
      <w:r>
        <w:rPr>
          <w:rFonts w:ascii="宋体" w:hAnsi="宋体" w:cs="宋体" w:hint="eastAsia"/>
          <w:spacing w:val="6"/>
          <w:kern w:val="0"/>
          <w:sz w:val="24"/>
        </w:rPr>
        <w:t>项目以黄河风情黄金旅游带为依托，深度开发黄河滨水观光、休闲、探险、民俗体验等旅游产品。建设内容包括：</w:t>
      </w:r>
      <w:r>
        <w:rPr>
          <w:rFonts w:ascii="宋体" w:hAnsi="宋体" w:cs="宋体"/>
          <w:spacing w:val="6"/>
          <w:kern w:val="0"/>
          <w:sz w:val="24"/>
        </w:rPr>
        <w:t>1.</w:t>
      </w:r>
      <w:r>
        <w:rPr>
          <w:rFonts w:ascii="宋体" w:hAnsi="宋体" w:cs="宋体" w:hint="eastAsia"/>
          <w:spacing w:val="6"/>
          <w:kern w:val="0"/>
          <w:sz w:val="24"/>
        </w:rPr>
        <w:t>小黄湾古村落提升工程建设项目；</w:t>
      </w:r>
      <w:r>
        <w:rPr>
          <w:rFonts w:ascii="宋体" w:hAnsi="宋体" w:cs="宋体"/>
          <w:spacing w:val="6"/>
          <w:kern w:val="0"/>
          <w:sz w:val="24"/>
        </w:rPr>
        <w:t>2.</w:t>
      </w:r>
      <w:proofErr w:type="gramStart"/>
      <w:r>
        <w:rPr>
          <w:rFonts w:ascii="宋体" w:hAnsi="宋体" w:cs="宋体" w:hint="eastAsia"/>
          <w:spacing w:val="6"/>
          <w:kern w:val="0"/>
          <w:sz w:val="24"/>
        </w:rPr>
        <w:t>鹯阴古渡口</w:t>
      </w:r>
      <w:proofErr w:type="gramEnd"/>
      <w:r>
        <w:rPr>
          <w:rFonts w:ascii="宋体" w:hAnsi="宋体" w:cs="宋体" w:hint="eastAsia"/>
          <w:spacing w:val="6"/>
          <w:kern w:val="0"/>
          <w:sz w:val="24"/>
        </w:rPr>
        <w:t>建设项目；</w:t>
      </w:r>
      <w:r>
        <w:rPr>
          <w:rFonts w:ascii="宋体" w:hAnsi="宋体" w:cs="宋体"/>
          <w:spacing w:val="6"/>
          <w:kern w:val="0"/>
          <w:sz w:val="24"/>
        </w:rPr>
        <w:t>3.</w:t>
      </w:r>
      <w:r>
        <w:rPr>
          <w:rFonts w:ascii="宋体" w:hAnsi="宋体" w:cs="宋体" w:hint="eastAsia"/>
          <w:spacing w:val="6"/>
          <w:kern w:val="0"/>
          <w:sz w:val="24"/>
        </w:rPr>
        <w:t>黄河玻璃栈道旅游建设项目；</w:t>
      </w:r>
      <w:r>
        <w:rPr>
          <w:rFonts w:ascii="宋体" w:hAnsi="宋体" w:cs="宋体"/>
          <w:spacing w:val="6"/>
          <w:kern w:val="0"/>
          <w:sz w:val="24"/>
        </w:rPr>
        <w:t>4.</w:t>
      </w:r>
      <w:r>
        <w:rPr>
          <w:rFonts w:ascii="宋体" w:hAnsi="宋体" w:cs="宋体" w:hint="eastAsia"/>
          <w:spacing w:val="6"/>
          <w:kern w:val="0"/>
          <w:sz w:val="24"/>
        </w:rPr>
        <w:t>黄沙湾植物园生态建设项目；</w:t>
      </w:r>
      <w:r>
        <w:rPr>
          <w:rFonts w:ascii="宋体" w:hAnsi="宋体" w:cs="宋体"/>
          <w:spacing w:val="6"/>
          <w:kern w:val="0"/>
          <w:sz w:val="24"/>
        </w:rPr>
        <w:t>5.</w:t>
      </w:r>
      <w:r>
        <w:rPr>
          <w:rFonts w:ascii="宋体" w:hAnsi="宋体" w:cs="宋体" w:hint="eastAsia"/>
          <w:spacing w:val="6"/>
          <w:kern w:val="0"/>
          <w:sz w:val="24"/>
        </w:rPr>
        <w:t>黄河漂流和旅游码头建设项目；</w:t>
      </w:r>
      <w:r>
        <w:rPr>
          <w:rFonts w:ascii="宋体" w:hAnsi="宋体" w:cs="宋体"/>
          <w:spacing w:val="6"/>
          <w:kern w:val="0"/>
          <w:sz w:val="24"/>
        </w:rPr>
        <w:t>6.</w:t>
      </w:r>
      <w:r>
        <w:rPr>
          <w:rFonts w:ascii="宋体" w:hAnsi="宋体" w:cs="宋体" w:hint="eastAsia"/>
          <w:spacing w:val="6"/>
          <w:kern w:val="0"/>
          <w:sz w:val="24"/>
        </w:rPr>
        <w:t>野麻滩生态旅游开发建设项目；</w:t>
      </w:r>
      <w:r>
        <w:rPr>
          <w:rFonts w:ascii="宋体" w:hAnsi="宋体" w:cs="宋体"/>
          <w:spacing w:val="6"/>
          <w:kern w:val="0"/>
          <w:sz w:val="24"/>
        </w:rPr>
        <w:t>7.</w:t>
      </w:r>
      <w:r>
        <w:rPr>
          <w:rFonts w:ascii="宋体" w:hAnsi="宋体" w:cs="宋体" w:hint="eastAsia"/>
          <w:spacing w:val="6"/>
          <w:kern w:val="0"/>
          <w:sz w:val="24"/>
        </w:rPr>
        <w:t>沿</w:t>
      </w:r>
      <w:proofErr w:type="gramStart"/>
      <w:r>
        <w:rPr>
          <w:rFonts w:ascii="宋体" w:hAnsi="宋体" w:cs="宋体" w:hint="eastAsia"/>
          <w:spacing w:val="6"/>
          <w:kern w:val="0"/>
          <w:sz w:val="24"/>
        </w:rPr>
        <w:t>黄旅游</w:t>
      </w:r>
      <w:proofErr w:type="gramEnd"/>
      <w:r>
        <w:rPr>
          <w:rFonts w:ascii="宋体" w:hAnsi="宋体" w:cs="宋体" w:hint="eastAsia"/>
          <w:spacing w:val="6"/>
          <w:kern w:val="0"/>
          <w:sz w:val="24"/>
        </w:rPr>
        <w:t>健身步道建设项目。</w:t>
      </w:r>
    </w:p>
    <w:p w14:paraId="792DBB14"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10</w:t>
      </w:r>
      <w:r>
        <w:rPr>
          <w:rFonts w:ascii="宋体" w:hAnsi="宋体" w:cs="宋体" w:hint="eastAsia"/>
          <w:kern w:val="0"/>
          <w:sz w:val="24"/>
        </w:rPr>
        <w:t>亿元。</w:t>
      </w:r>
    </w:p>
    <w:p w14:paraId="6A6EF4C2"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项目建成后，预计年收入</w:t>
      </w:r>
      <w:r>
        <w:rPr>
          <w:rFonts w:ascii="宋体" w:hAnsi="宋体" w:cs="宋体"/>
          <w:kern w:val="0"/>
          <w:sz w:val="24"/>
        </w:rPr>
        <w:t>4</w:t>
      </w:r>
      <w:r>
        <w:rPr>
          <w:rFonts w:ascii="宋体" w:hAnsi="宋体" w:cs="宋体" w:hint="eastAsia"/>
          <w:kern w:val="0"/>
          <w:sz w:val="24"/>
        </w:rPr>
        <w:t>亿元，年均净利润</w:t>
      </w:r>
      <w:r>
        <w:rPr>
          <w:rFonts w:ascii="宋体" w:hAnsi="宋体" w:cs="宋体"/>
          <w:kern w:val="0"/>
          <w:sz w:val="24"/>
        </w:rPr>
        <w:t>1.3</w:t>
      </w:r>
      <w:r>
        <w:rPr>
          <w:rFonts w:ascii="宋体" w:hAnsi="宋体" w:cs="宋体" w:hint="eastAsia"/>
          <w:kern w:val="0"/>
          <w:sz w:val="24"/>
        </w:rPr>
        <w:t>亿元，投资回收期</w:t>
      </w:r>
      <w:r>
        <w:rPr>
          <w:rFonts w:ascii="宋体" w:hAnsi="宋体" w:cs="宋体"/>
          <w:kern w:val="0"/>
          <w:sz w:val="24"/>
        </w:rPr>
        <w:t>8</w:t>
      </w:r>
      <w:r>
        <w:rPr>
          <w:rFonts w:ascii="宋体" w:hAnsi="宋体" w:cs="宋体" w:hint="eastAsia"/>
          <w:kern w:val="0"/>
          <w:sz w:val="24"/>
        </w:rPr>
        <w:t>年。</w:t>
      </w:r>
    </w:p>
    <w:p w14:paraId="3DB0B87A"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正在进行项目总体规划设计等前期工作。</w:t>
      </w:r>
    </w:p>
    <w:p w14:paraId="3FA1FFC8"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r>
        <w:rPr>
          <w:rFonts w:ascii="宋体" w:hAnsi="宋体" w:cs="宋体"/>
          <w:kern w:val="0"/>
          <w:sz w:val="24"/>
        </w:rPr>
        <w:t>PPP</w:t>
      </w:r>
      <w:r>
        <w:rPr>
          <w:rFonts w:ascii="宋体" w:hAnsi="宋体" w:cs="宋体" w:hint="eastAsia"/>
          <w:kern w:val="0"/>
          <w:sz w:val="24"/>
        </w:rPr>
        <w:t>。</w:t>
      </w:r>
    </w:p>
    <w:p w14:paraId="44DE5EDE" w14:textId="77777777" w:rsidR="003C5977" w:rsidRDefault="003C5977">
      <w:pPr>
        <w:spacing w:line="400" w:lineRule="exact"/>
        <w:jc w:val="left"/>
        <w:textAlignment w:val="center"/>
        <w:rPr>
          <w:rFonts w:ascii="宋体" w:cs="宋体"/>
          <w:kern w:val="0"/>
          <w:sz w:val="24"/>
        </w:rPr>
      </w:pPr>
    </w:p>
    <w:p w14:paraId="21EA41DE" w14:textId="77777777" w:rsidR="003C5977" w:rsidRDefault="003C5977">
      <w:pPr>
        <w:spacing w:line="400" w:lineRule="exact"/>
        <w:jc w:val="left"/>
        <w:textAlignment w:val="center"/>
        <w:rPr>
          <w:rFonts w:ascii="宋体" w:cs="宋体"/>
          <w:kern w:val="0"/>
          <w:sz w:val="24"/>
        </w:rPr>
      </w:pPr>
    </w:p>
    <w:p w14:paraId="32EDA59C" w14:textId="77777777" w:rsidR="003C5977" w:rsidRDefault="003C5977">
      <w:pPr>
        <w:spacing w:line="400" w:lineRule="exact"/>
        <w:jc w:val="left"/>
        <w:textAlignment w:val="center"/>
        <w:rPr>
          <w:rFonts w:ascii="宋体" w:cs="宋体"/>
          <w:kern w:val="0"/>
          <w:sz w:val="24"/>
        </w:rPr>
      </w:pPr>
    </w:p>
    <w:p w14:paraId="61F721D8" w14:textId="77777777" w:rsidR="003C5977" w:rsidRDefault="00AF4B32">
      <w:pPr>
        <w:pStyle w:val="3"/>
        <w:spacing w:beforeLines="30" w:before="93"/>
        <w:ind w:firstLine="480"/>
      </w:pPr>
      <w:r>
        <w:rPr>
          <w:rFonts w:hint="eastAsia"/>
        </w:rPr>
        <w:t>联系单位：平川区文体广电和旅游局</w:t>
      </w:r>
    </w:p>
    <w:p w14:paraId="60DA42F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w:t>
      </w:r>
      <w:r>
        <w:rPr>
          <w:rFonts w:hint="eastAsia"/>
        </w:rPr>
        <w:t xml:space="preserve">  </w:t>
      </w:r>
      <w:proofErr w:type="gramStart"/>
      <w:r>
        <w:rPr>
          <w:rFonts w:hint="eastAsia"/>
        </w:rPr>
        <w:t>锋</w:t>
      </w:r>
      <w:proofErr w:type="gramEnd"/>
    </w:p>
    <w:p w14:paraId="304711D6" w14:textId="77777777" w:rsidR="003C5977" w:rsidRDefault="00AF4B32">
      <w:pPr>
        <w:pStyle w:val="3"/>
        <w:ind w:firstLine="480"/>
      </w:pPr>
      <w:r>
        <w:rPr>
          <w:rFonts w:hint="eastAsia"/>
        </w:rPr>
        <w:t>电</w:t>
      </w:r>
      <w:r>
        <w:rPr>
          <w:rFonts w:hint="eastAsia"/>
        </w:rPr>
        <w:t xml:space="preserve">    </w:t>
      </w:r>
      <w:r>
        <w:rPr>
          <w:rFonts w:hint="eastAsia"/>
        </w:rPr>
        <w:t>话：</w:t>
      </w:r>
      <w:r>
        <w:t>13830011316</w:t>
      </w:r>
    </w:p>
    <w:p w14:paraId="31840301" w14:textId="77777777" w:rsidR="003C5977" w:rsidRDefault="003C5977">
      <w:pPr>
        <w:pStyle w:val="3"/>
        <w:ind w:firstLine="480"/>
      </w:pPr>
    </w:p>
    <w:p w14:paraId="3074030C" w14:textId="77777777" w:rsidR="003C5977" w:rsidRDefault="003C5977">
      <w:pPr>
        <w:spacing w:line="400" w:lineRule="exact"/>
        <w:rPr>
          <w:rFonts w:ascii="宋体" w:cs="宋体"/>
          <w:sz w:val="24"/>
        </w:rPr>
      </w:pPr>
    </w:p>
    <w:p w14:paraId="6DA5BA59" w14:textId="77777777" w:rsidR="003C5977" w:rsidRDefault="00AF4B32">
      <w:pPr>
        <w:pStyle w:val="1"/>
      </w:pPr>
      <w:bookmarkStart w:id="735" w:name="_Toc3115"/>
      <w:bookmarkStart w:id="736" w:name="_Toc8080"/>
      <w:bookmarkStart w:id="737" w:name="_Toc6554"/>
      <w:r>
        <w:rPr>
          <w:rFonts w:hint="eastAsia"/>
        </w:rPr>
        <w:lastRenderedPageBreak/>
        <w:t>白银市白银区水</w:t>
      </w:r>
      <w:proofErr w:type="gramStart"/>
      <w:r>
        <w:rPr>
          <w:rFonts w:hint="eastAsia"/>
        </w:rPr>
        <w:t>川康养小镇</w:t>
      </w:r>
      <w:proofErr w:type="gramEnd"/>
      <w:r>
        <w:rPr>
          <w:rFonts w:hint="eastAsia"/>
        </w:rPr>
        <w:t>建设项目</w:t>
      </w:r>
      <w:bookmarkEnd w:id="735"/>
      <w:bookmarkEnd w:id="736"/>
      <w:bookmarkEnd w:id="737"/>
    </w:p>
    <w:p w14:paraId="09EAE41E" w14:textId="77777777" w:rsidR="003C5977" w:rsidRDefault="003C5977">
      <w:pPr>
        <w:spacing w:line="400" w:lineRule="exact"/>
        <w:rPr>
          <w:rFonts w:ascii="宋体" w:cs="宋体"/>
          <w:sz w:val="24"/>
        </w:rPr>
      </w:pPr>
    </w:p>
    <w:p w14:paraId="133E0913"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一、项目概况：</w:t>
      </w:r>
      <w:r>
        <w:rPr>
          <w:rFonts w:ascii="宋体" w:hAnsi="宋体" w:cs="宋体" w:hint="eastAsia"/>
          <w:spacing w:val="-6"/>
          <w:kern w:val="0"/>
          <w:sz w:val="24"/>
        </w:rPr>
        <w:t>以水川镇黄河假日城湿地公园为核心区，规划面积</w:t>
      </w:r>
      <w:r>
        <w:rPr>
          <w:rFonts w:ascii="宋体" w:hAnsi="宋体" w:cs="宋体"/>
          <w:spacing w:val="-6"/>
          <w:kern w:val="0"/>
          <w:sz w:val="24"/>
        </w:rPr>
        <w:t>3.2</w:t>
      </w:r>
      <w:r>
        <w:rPr>
          <w:rFonts w:ascii="宋体" w:hAnsi="宋体" w:cs="宋体" w:hint="eastAsia"/>
          <w:spacing w:val="-6"/>
          <w:kern w:val="0"/>
          <w:sz w:val="24"/>
        </w:rPr>
        <w:t>平方公里，建设面积</w:t>
      </w:r>
      <w:r>
        <w:rPr>
          <w:rFonts w:ascii="宋体" w:hAnsi="宋体" w:cs="宋体"/>
          <w:spacing w:val="-6"/>
          <w:kern w:val="0"/>
          <w:sz w:val="24"/>
        </w:rPr>
        <w:t>1.1</w:t>
      </w:r>
      <w:r>
        <w:rPr>
          <w:rFonts w:ascii="宋体" w:hAnsi="宋体" w:cs="宋体" w:hint="eastAsia"/>
          <w:spacing w:val="-6"/>
          <w:kern w:val="0"/>
          <w:sz w:val="24"/>
        </w:rPr>
        <w:t>平方公里。项目主要以“五纵四横”为道路布局，建设道路</w:t>
      </w:r>
      <w:r>
        <w:rPr>
          <w:rFonts w:ascii="宋体" w:hAnsi="宋体" w:cs="宋体"/>
          <w:spacing w:val="-6"/>
          <w:kern w:val="0"/>
          <w:sz w:val="24"/>
        </w:rPr>
        <w:t>10.33</w:t>
      </w:r>
      <w:r>
        <w:rPr>
          <w:rFonts w:ascii="宋体" w:hAnsi="宋体" w:cs="宋体" w:hint="eastAsia"/>
          <w:spacing w:val="-6"/>
          <w:kern w:val="0"/>
          <w:sz w:val="24"/>
        </w:rPr>
        <w:t>公里，配套绿化、亮化、给排水、电力、通信工程。计划</w:t>
      </w:r>
      <w:proofErr w:type="gramStart"/>
      <w:r>
        <w:rPr>
          <w:rFonts w:ascii="宋体" w:hAnsi="宋体" w:cs="宋体" w:hint="eastAsia"/>
          <w:spacing w:val="-6"/>
          <w:kern w:val="0"/>
          <w:sz w:val="24"/>
        </w:rPr>
        <w:t>建设康养社区</w:t>
      </w:r>
      <w:proofErr w:type="gramEnd"/>
      <w:r>
        <w:rPr>
          <w:rFonts w:ascii="宋体" w:hAnsi="宋体" w:cs="宋体" w:hint="eastAsia"/>
          <w:spacing w:val="-6"/>
          <w:kern w:val="0"/>
          <w:sz w:val="24"/>
        </w:rPr>
        <w:t>、康养公寓、康养医院、康复中心、休闲会所、老年大学、停车场、游乐场、剧院、康养主题公园、康养步行街及配套附属设施。</w:t>
      </w:r>
    </w:p>
    <w:p w14:paraId="4DEEDDE4"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30</w:t>
      </w:r>
      <w:r>
        <w:rPr>
          <w:rFonts w:ascii="宋体" w:hAnsi="宋体" w:cs="宋体" w:hint="eastAsia"/>
          <w:kern w:val="0"/>
          <w:sz w:val="24"/>
        </w:rPr>
        <w:t>亿元。</w:t>
      </w:r>
    </w:p>
    <w:p w14:paraId="5FC35250"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项目建成后，可吸引周边城市消费群体，实现生态效益、经济效益双赢。</w:t>
      </w:r>
    </w:p>
    <w:p w14:paraId="6339A2C6"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正在进行项目总体规划设计等前期工作。</w:t>
      </w:r>
    </w:p>
    <w:p w14:paraId="35266C5C"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1E17C484" w14:textId="77777777" w:rsidR="003C5977" w:rsidRDefault="003C5977">
      <w:pPr>
        <w:spacing w:line="400" w:lineRule="exact"/>
        <w:jc w:val="left"/>
        <w:textAlignment w:val="center"/>
        <w:rPr>
          <w:rFonts w:ascii="宋体" w:cs="宋体"/>
          <w:kern w:val="0"/>
          <w:sz w:val="24"/>
        </w:rPr>
      </w:pPr>
    </w:p>
    <w:p w14:paraId="10DAAD2F" w14:textId="77777777" w:rsidR="003C5977" w:rsidRDefault="003C5977">
      <w:pPr>
        <w:spacing w:line="400" w:lineRule="exact"/>
        <w:jc w:val="left"/>
        <w:textAlignment w:val="center"/>
        <w:rPr>
          <w:rFonts w:ascii="宋体" w:cs="宋体"/>
          <w:kern w:val="0"/>
          <w:sz w:val="24"/>
        </w:rPr>
      </w:pPr>
    </w:p>
    <w:p w14:paraId="3032A484" w14:textId="77777777" w:rsidR="003C5977" w:rsidRDefault="00AF4B32">
      <w:pPr>
        <w:pStyle w:val="3"/>
        <w:spacing w:beforeLines="50" w:before="156"/>
        <w:ind w:firstLine="480"/>
      </w:pPr>
      <w:r>
        <w:rPr>
          <w:rFonts w:hint="eastAsia"/>
        </w:rPr>
        <w:t>联系单位：白银区经济合作局</w:t>
      </w:r>
    </w:p>
    <w:p w14:paraId="21DE1786" w14:textId="77777777" w:rsidR="003C5977" w:rsidRDefault="00AF4B32">
      <w:pPr>
        <w:pStyle w:val="3"/>
        <w:ind w:firstLineChars="700" w:firstLine="1680"/>
      </w:pPr>
      <w:r>
        <w:rPr>
          <w:rFonts w:hint="eastAsia"/>
        </w:rPr>
        <w:t>白银区黄河湿地管理中心</w:t>
      </w:r>
    </w:p>
    <w:p w14:paraId="603932A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张兴玉</w:t>
      </w:r>
      <w:proofErr w:type="gramEnd"/>
      <w:r>
        <w:rPr>
          <w:rFonts w:hint="eastAsia"/>
        </w:rPr>
        <w:t xml:space="preserve">  </w:t>
      </w:r>
      <w:r>
        <w:rPr>
          <w:rFonts w:hint="eastAsia"/>
        </w:rPr>
        <w:t>苏</w:t>
      </w:r>
      <w:r>
        <w:rPr>
          <w:rFonts w:hint="eastAsia"/>
        </w:rPr>
        <w:t xml:space="preserve">  </w:t>
      </w:r>
      <w:r>
        <w:rPr>
          <w:rFonts w:hint="eastAsia"/>
        </w:rPr>
        <w:t>强</w:t>
      </w:r>
    </w:p>
    <w:p w14:paraId="0D598C70" w14:textId="77777777" w:rsidR="003C5977" w:rsidRDefault="00AF4B32">
      <w:pPr>
        <w:pStyle w:val="3"/>
        <w:ind w:firstLine="480"/>
        <w:rPr>
          <w:rFonts w:ascii="宋体" w:cs="宋体"/>
        </w:rPr>
      </w:pPr>
      <w:r>
        <w:rPr>
          <w:rFonts w:hint="eastAsia"/>
        </w:rPr>
        <w:t>电</w:t>
      </w:r>
      <w:r>
        <w:rPr>
          <w:rFonts w:hint="eastAsia"/>
        </w:rPr>
        <w:t xml:space="preserve">    </w:t>
      </w:r>
      <w:r>
        <w:rPr>
          <w:rFonts w:hint="eastAsia"/>
        </w:rPr>
        <w:t>话：</w:t>
      </w:r>
      <w:r>
        <w:t>0943-</w:t>
      </w:r>
      <w:proofErr w:type="gramStart"/>
      <w:r>
        <w:t>8233951  13909438039</w:t>
      </w:r>
      <w:proofErr w:type="gramEnd"/>
      <w:r>
        <w:br/>
        <w:t xml:space="preserve">              0943-5932590  13321273456</w:t>
      </w:r>
      <w:r>
        <w:br/>
      </w:r>
    </w:p>
    <w:p w14:paraId="3F6D4EA6" w14:textId="77777777" w:rsidR="003C5977" w:rsidRDefault="003C5977">
      <w:pPr>
        <w:pStyle w:val="1"/>
      </w:pPr>
      <w:bookmarkStart w:id="738" w:name="_Toc8346"/>
      <w:bookmarkStart w:id="739" w:name="_Toc25455"/>
      <w:bookmarkStart w:id="740" w:name="_Toc12642"/>
    </w:p>
    <w:p w14:paraId="5F6F055A" w14:textId="77777777" w:rsidR="003C5977" w:rsidRDefault="00AF4B32">
      <w:pPr>
        <w:pStyle w:val="1"/>
      </w:pPr>
      <w:r>
        <w:rPr>
          <w:rFonts w:hint="eastAsia"/>
        </w:rPr>
        <w:lastRenderedPageBreak/>
        <w:t>白银市金沟河生态综合治理工程</w:t>
      </w:r>
      <w:bookmarkEnd w:id="738"/>
      <w:bookmarkEnd w:id="739"/>
      <w:bookmarkEnd w:id="740"/>
    </w:p>
    <w:p w14:paraId="412D3FBD" w14:textId="77777777" w:rsidR="003C5977" w:rsidRDefault="00AF4B32">
      <w:pPr>
        <w:pStyle w:val="1"/>
      </w:pPr>
      <w:bookmarkStart w:id="741" w:name="_Toc10663"/>
      <w:bookmarkStart w:id="742" w:name="_Toc20374"/>
      <w:bookmarkStart w:id="743" w:name="_Toc17122"/>
      <w:r>
        <w:rPr>
          <w:rFonts w:hint="eastAsia"/>
        </w:rPr>
        <w:t>旅游景观带建设项目</w:t>
      </w:r>
      <w:bookmarkEnd w:id="741"/>
      <w:bookmarkEnd w:id="742"/>
      <w:bookmarkEnd w:id="743"/>
    </w:p>
    <w:p w14:paraId="7FF2FAAA" w14:textId="77777777" w:rsidR="003C5977" w:rsidRDefault="003C5977">
      <w:pPr>
        <w:spacing w:line="400" w:lineRule="exact"/>
        <w:ind w:firstLineChars="200" w:firstLine="480"/>
        <w:rPr>
          <w:rFonts w:ascii="宋体" w:cs="宋体"/>
          <w:bCs/>
          <w:sz w:val="24"/>
        </w:rPr>
      </w:pPr>
    </w:p>
    <w:p w14:paraId="2787572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项目内容包括：</w:t>
      </w:r>
      <w:r>
        <w:rPr>
          <w:rFonts w:ascii="宋体" w:hAnsi="宋体" w:cs="宋体"/>
          <w:kern w:val="0"/>
          <w:sz w:val="24"/>
        </w:rPr>
        <w:t>1.</w:t>
      </w:r>
      <w:r>
        <w:rPr>
          <w:rFonts w:ascii="宋体" w:hAnsi="宋体" w:cs="宋体" w:hint="eastAsia"/>
          <w:kern w:val="0"/>
          <w:sz w:val="24"/>
        </w:rPr>
        <w:t>金沟河生态景观带、游客集散中心（乡村旅游游客集散中心总部）；</w:t>
      </w:r>
      <w:r>
        <w:rPr>
          <w:rFonts w:ascii="宋体" w:hAnsi="宋体" w:cs="宋体"/>
          <w:kern w:val="0"/>
          <w:sz w:val="24"/>
        </w:rPr>
        <w:t>2.</w:t>
      </w:r>
      <w:r>
        <w:rPr>
          <w:rFonts w:ascii="宋体" w:hAnsi="宋体" w:cs="宋体" w:hint="eastAsia"/>
          <w:kern w:val="0"/>
          <w:sz w:val="24"/>
        </w:rPr>
        <w:t>金沟河乡村旅游彩色慢道，沿途建设休憩凉亭；</w:t>
      </w:r>
      <w:r>
        <w:rPr>
          <w:rFonts w:ascii="宋体" w:hAnsi="宋体" w:cs="宋体"/>
          <w:kern w:val="0"/>
          <w:sz w:val="24"/>
        </w:rPr>
        <w:t>3.</w:t>
      </w:r>
      <w:r>
        <w:rPr>
          <w:rFonts w:ascii="宋体" w:hAnsi="宋体" w:cs="宋体" w:hint="eastAsia"/>
          <w:kern w:val="0"/>
          <w:sz w:val="24"/>
        </w:rPr>
        <w:t>河道景观工程，包括跨河景观桥、跌水景观。</w:t>
      </w:r>
    </w:p>
    <w:p w14:paraId="0E263AC6"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15</w:t>
      </w:r>
      <w:r>
        <w:rPr>
          <w:rFonts w:ascii="宋体" w:hAnsi="宋体" w:cs="宋体" w:hint="eastAsia"/>
          <w:kern w:val="0"/>
          <w:sz w:val="24"/>
        </w:rPr>
        <w:t>亿元。</w:t>
      </w:r>
    </w:p>
    <w:p w14:paraId="6BA970BB"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项目建成后，将带动周边群众发展民宿及相应的旅游产业，增加就业人数和农民收入。</w:t>
      </w:r>
    </w:p>
    <w:p w14:paraId="5E56959E"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w:t>
      </w:r>
      <w:r>
        <w:rPr>
          <w:rFonts w:ascii="黑体" w:eastAsia="黑体" w:hAnsi="黑体" w:cs="宋体" w:hint="eastAsia"/>
          <w:bCs/>
          <w:sz w:val="24"/>
        </w:rPr>
        <w:t>况：</w:t>
      </w:r>
      <w:r>
        <w:rPr>
          <w:rFonts w:ascii="宋体" w:hAnsi="宋体" w:cs="宋体" w:hint="eastAsia"/>
          <w:spacing w:val="-6"/>
          <w:kern w:val="0"/>
          <w:sz w:val="24"/>
        </w:rPr>
        <w:t>铜</w:t>
      </w:r>
      <w:proofErr w:type="gramStart"/>
      <w:r>
        <w:rPr>
          <w:rFonts w:ascii="宋体" w:hAnsi="宋体" w:cs="宋体" w:hint="eastAsia"/>
          <w:spacing w:val="-6"/>
          <w:kern w:val="0"/>
          <w:sz w:val="24"/>
        </w:rPr>
        <w:t>城湾游客</w:t>
      </w:r>
      <w:proofErr w:type="gramEnd"/>
      <w:r>
        <w:rPr>
          <w:rFonts w:ascii="宋体" w:hAnsi="宋体" w:cs="宋体" w:hint="eastAsia"/>
          <w:spacing w:val="-6"/>
          <w:kern w:val="0"/>
          <w:sz w:val="24"/>
        </w:rPr>
        <w:t>服务中心、停车场和花海项目已开工建设，沿途</w:t>
      </w:r>
      <w:r>
        <w:rPr>
          <w:rFonts w:ascii="宋体" w:hAnsi="宋体" w:cs="宋体" w:hint="eastAsia"/>
          <w:kern w:val="0"/>
          <w:sz w:val="24"/>
        </w:rPr>
        <w:t>民宿差异化打造及强湾村美丽乡村提升改造工程已全面施工，</w:t>
      </w:r>
      <w:proofErr w:type="gramStart"/>
      <w:r>
        <w:rPr>
          <w:rFonts w:ascii="宋体" w:hAnsi="宋体" w:cs="宋体" w:hint="eastAsia"/>
          <w:kern w:val="0"/>
          <w:sz w:val="24"/>
        </w:rPr>
        <w:t>铜城湾至</w:t>
      </w:r>
      <w:proofErr w:type="gramEnd"/>
      <w:r>
        <w:rPr>
          <w:rFonts w:ascii="宋体" w:hAnsi="宋体" w:cs="宋体" w:hint="eastAsia"/>
          <w:kern w:val="0"/>
          <w:sz w:val="24"/>
        </w:rPr>
        <w:t>锦绣湾</w:t>
      </w:r>
      <w:r>
        <w:rPr>
          <w:rFonts w:ascii="宋体" w:hAnsi="宋体" w:cs="宋体"/>
          <w:kern w:val="0"/>
          <w:sz w:val="24"/>
        </w:rPr>
        <w:t>5</w:t>
      </w:r>
      <w:r>
        <w:rPr>
          <w:rFonts w:ascii="宋体" w:hAnsi="宋体" w:cs="宋体" w:hint="eastAsia"/>
          <w:kern w:val="0"/>
          <w:sz w:val="24"/>
        </w:rPr>
        <w:t>公里试验段</w:t>
      </w:r>
      <w:r>
        <w:rPr>
          <w:rFonts w:ascii="宋体" w:hAnsi="宋体" w:cs="宋体"/>
          <w:kern w:val="0"/>
          <w:sz w:val="24"/>
        </w:rPr>
        <w:t>EPC</w:t>
      </w:r>
      <w:r>
        <w:rPr>
          <w:rFonts w:ascii="宋体" w:hAnsi="宋体" w:cs="宋体" w:hint="eastAsia"/>
          <w:kern w:val="0"/>
          <w:sz w:val="24"/>
        </w:rPr>
        <w:t>项目已全面启动。</w:t>
      </w:r>
    </w:p>
    <w:p w14:paraId="3AB6A69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r>
        <w:rPr>
          <w:rFonts w:ascii="宋体" w:hAnsi="宋体" w:cs="宋体"/>
          <w:kern w:val="0"/>
          <w:sz w:val="24"/>
        </w:rPr>
        <w:t>PPP</w:t>
      </w:r>
      <w:r>
        <w:rPr>
          <w:rFonts w:ascii="宋体" w:hAnsi="宋体" w:cs="宋体" w:hint="eastAsia"/>
          <w:kern w:val="0"/>
          <w:sz w:val="24"/>
        </w:rPr>
        <w:t>。</w:t>
      </w:r>
    </w:p>
    <w:p w14:paraId="0C21C0AE" w14:textId="77777777" w:rsidR="003C5977" w:rsidRDefault="003C5977"/>
    <w:p w14:paraId="05E9942D" w14:textId="77777777" w:rsidR="003C5977" w:rsidRDefault="00AF4B32">
      <w:pPr>
        <w:pStyle w:val="3"/>
        <w:ind w:firstLine="480"/>
      </w:pPr>
      <w:r>
        <w:rPr>
          <w:rFonts w:hint="eastAsia"/>
        </w:rPr>
        <w:t>联系单位：白银区经济合作局</w:t>
      </w:r>
    </w:p>
    <w:p w14:paraId="6CE64854" w14:textId="77777777" w:rsidR="003C5977" w:rsidRDefault="00AF4B32">
      <w:pPr>
        <w:pStyle w:val="3"/>
        <w:ind w:firstLineChars="700" w:firstLine="1680"/>
        <w:rPr>
          <w:spacing w:val="-20"/>
        </w:rPr>
      </w:pPr>
      <w:r>
        <w:rPr>
          <w:rFonts w:hint="eastAsia"/>
        </w:rPr>
        <w:t>白银区文化体育和旅游局</w:t>
      </w:r>
    </w:p>
    <w:p w14:paraId="5971B16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张兴玉</w:t>
      </w:r>
      <w:proofErr w:type="gramEnd"/>
      <w:r>
        <w:rPr>
          <w:rFonts w:hint="eastAsia"/>
        </w:rPr>
        <w:t xml:space="preserve">  </w:t>
      </w:r>
      <w:r>
        <w:rPr>
          <w:rFonts w:hint="eastAsia"/>
        </w:rPr>
        <w:t>张绪文</w:t>
      </w:r>
    </w:p>
    <w:p w14:paraId="79AEC19B" w14:textId="77777777" w:rsidR="003C5977" w:rsidRDefault="00AF4B32">
      <w:pPr>
        <w:pStyle w:val="3"/>
        <w:ind w:leftChars="228" w:left="1679" w:hangingChars="500" w:hanging="1200"/>
      </w:pPr>
      <w:r>
        <w:rPr>
          <w:rFonts w:hint="eastAsia"/>
        </w:rPr>
        <w:t>电</w:t>
      </w:r>
      <w:r>
        <w:rPr>
          <w:rFonts w:hint="eastAsia"/>
        </w:rPr>
        <w:t xml:space="preserve">    </w:t>
      </w:r>
      <w:r>
        <w:rPr>
          <w:rFonts w:hint="eastAsia"/>
        </w:rPr>
        <w:t>话：</w:t>
      </w:r>
      <w:r>
        <w:t>0943-</w:t>
      </w:r>
      <w:proofErr w:type="gramStart"/>
      <w:r>
        <w:t>8233951  13909438039</w:t>
      </w:r>
      <w:proofErr w:type="gramEnd"/>
      <w:r>
        <w:br/>
        <w:t>0943-8242039  13909434833</w:t>
      </w:r>
    </w:p>
    <w:p w14:paraId="404662AD"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byqzsj@163.com</w:t>
      </w:r>
    </w:p>
    <w:p w14:paraId="67445AFD" w14:textId="77777777" w:rsidR="003C5977" w:rsidRDefault="00AF4B32">
      <w:pPr>
        <w:pStyle w:val="1"/>
      </w:pPr>
      <w:r>
        <w:br w:type="page"/>
      </w:r>
      <w:bookmarkStart w:id="744" w:name="_Toc25546"/>
      <w:bookmarkStart w:id="745" w:name="_Toc10788"/>
      <w:bookmarkStart w:id="746" w:name="_Toc21898"/>
    </w:p>
    <w:p w14:paraId="44639B70" w14:textId="77777777" w:rsidR="003C5977" w:rsidRDefault="00AF4B32">
      <w:pPr>
        <w:pStyle w:val="1"/>
      </w:pPr>
      <w:r>
        <w:rPr>
          <w:rFonts w:hint="eastAsia"/>
        </w:rPr>
        <w:lastRenderedPageBreak/>
        <w:t>天水市</w:t>
      </w:r>
      <w:proofErr w:type="gramStart"/>
      <w:r>
        <w:rPr>
          <w:rFonts w:hint="eastAsia"/>
        </w:rPr>
        <w:t>麦积区街</w:t>
      </w:r>
      <w:proofErr w:type="gramEnd"/>
      <w:r>
        <w:rPr>
          <w:rFonts w:hint="eastAsia"/>
        </w:rPr>
        <w:t>亭古镇保护开发项目</w:t>
      </w:r>
      <w:bookmarkEnd w:id="744"/>
      <w:bookmarkEnd w:id="745"/>
      <w:bookmarkEnd w:id="746"/>
    </w:p>
    <w:p w14:paraId="3C4EF75F" w14:textId="77777777" w:rsidR="003C5977" w:rsidRDefault="003C5977">
      <w:pPr>
        <w:spacing w:line="400" w:lineRule="exact"/>
        <w:ind w:firstLineChars="200" w:firstLine="480"/>
        <w:rPr>
          <w:rFonts w:ascii="宋体" w:cs="宋体"/>
          <w:bCs/>
          <w:sz w:val="24"/>
        </w:rPr>
      </w:pPr>
    </w:p>
    <w:p w14:paraId="3C74CFA1" w14:textId="77777777" w:rsidR="003C5977" w:rsidRDefault="00AF4B32">
      <w:pPr>
        <w:spacing w:line="390" w:lineRule="exact"/>
        <w:ind w:firstLineChars="200" w:firstLine="456"/>
        <w:rPr>
          <w:rFonts w:ascii="宋体" w:cs="宋体"/>
          <w:bCs/>
          <w:spacing w:val="-6"/>
          <w:sz w:val="24"/>
        </w:rPr>
      </w:pPr>
      <w:r>
        <w:rPr>
          <w:rFonts w:ascii="黑体" w:eastAsia="黑体" w:hAnsi="黑体" w:cs="宋体" w:hint="eastAsia"/>
          <w:bCs/>
          <w:spacing w:val="-6"/>
          <w:sz w:val="24"/>
        </w:rPr>
        <w:t>一、项目概况：</w:t>
      </w:r>
      <w:r>
        <w:rPr>
          <w:rFonts w:ascii="宋体" w:hAnsi="宋体" w:cs="宋体" w:hint="eastAsia"/>
          <w:spacing w:val="-6"/>
          <w:kern w:val="0"/>
          <w:sz w:val="24"/>
        </w:rPr>
        <w:t>项目规划面积</w:t>
      </w:r>
      <w:r>
        <w:rPr>
          <w:rFonts w:ascii="宋体" w:hAnsi="宋体" w:cs="宋体"/>
          <w:spacing w:val="-6"/>
          <w:kern w:val="0"/>
          <w:sz w:val="24"/>
        </w:rPr>
        <w:t>28</w:t>
      </w:r>
      <w:r>
        <w:rPr>
          <w:rFonts w:ascii="宋体" w:hAnsi="宋体" w:cs="宋体" w:hint="eastAsia"/>
          <w:spacing w:val="-6"/>
          <w:kern w:val="0"/>
          <w:sz w:val="24"/>
        </w:rPr>
        <w:t>平方公里，核心区占地面积</w:t>
      </w:r>
      <w:r>
        <w:rPr>
          <w:rFonts w:ascii="宋体" w:hAnsi="宋体" w:cs="宋体"/>
          <w:spacing w:val="-6"/>
          <w:kern w:val="0"/>
          <w:sz w:val="24"/>
        </w:rPr>
        <w:t>3.8</w:t>
      </w:r>
      <w:r>
        <w:rPr>
          <w:rFonts w:ascii="宋体" w:hAnsi="宋体" w:cs="宋体" w:hint="eastAsia"/>
          <w:spacing w:val="-6"/>
          <w:kern w:val="0"/>
          <w:sz w:val="24"/>
        </w:rPr>
        <w:t>平方公里，依照《街亭古镇保护复兴规划》，在确保街亭古镇明、清古建风貌的前提下，进行项目的开发建设及运营。目前，已委托上海同济大学编制《街亭古镇片区发展概念规划》和《街亭古镇保护整治详细规划》，制定出台了《街亭古镇古建筑（古民居）保护修复方案（试行）》和《街亭古镇保护开发项目房屋风貌管控改造补贴方案（试行）》。</w:t>
      </w:r>
    </w:p>
    <w:p w14:paraId="684E1E57" w14:textId="77777777" w:rsidR="003C5977" w:rsidRDefault="00AF4B32">
      <w:pPr>
        <w:spacing w:line="39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15</w:t>
      </w:r>
      <w:r>
        <w:rPr>
          <w:rFonts w:ascii="宋体" w:hAnsi="宋体" w:cs="宋体" w:hint="eastAsia"/>
          <w:kern w:val="0"/>
          <w:sz w:val="24"/>
        </w:rPr>
        <w:t>亿元。</w:t>
      </w:r>
    </w:p>
    <w:p w14:paraId="17EEDB0E" w14:textId="77777777" w:rsidR="003C5977" w:rsidRDefault="00AF4B32">
      <w:pPr>
        <w:spacing w:line="39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项目建成运营后，将成为</w:t>
      </w:r>
      <w:proofErr w:type="gramStart"/>
      <w:r>
        <w:rPr>
          <w:rFonts w:ascii="宋体" w:hAnsi="宋体" w:cs="宋体" w:hint="eastAsia"/>
          <w:kern w:val="0"/>
          <w:sz w:val="24"/>
        </w:rPr>
        <w:t>麦积区一个</w:t>
      </w:r>
      <w:proofErr w:type="gramEnd"/>
      <w:r>
        <w:rPr>
          <w:rFonts w:ascii="宋体" w:hAnsi="宋体" w:cs="宋体" w:hint="eastAsia"/>
          <w:kern w:val="0"/>
          <w:sz w:val="24"/>
        </w:rPr>
        <w:t>新的经济增长点，创造就业岗位和税收。</w:t>
      </w:r>
    </w:p>
    <w:p w14:paraId="41566DB2" w14:textId="77777777" w:rsidR="003C5977" w:rsidRDefault="00AF4B32">
      <w:pPr>
        <w:spacing w:line="39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已实施基础设施配套项目</w:t>
      </w:r>
      <w:r>
        <w:rPr>
          <w:rFonts w:ascii="宋体" w:hAnsi="宋体" w:cs="宋体"/>
          <w:kern w:val="0"/>
          <w:sz w:val="24"/>
        </w:rPr>
        <w:t>10</w:t>
      </w:r>
      <w:r>
        <w:rPr>
          <w:rFonts w:ascii="宋体" w:hAnsi="宋体" w:cs="宋体" w:hint="eastAsia"/>
          <w:kern w:val="0"/>
          <w:sz w:val="24"/>
        </w:rPr>
        <w:t>项。</w:t>
      </w:r>
    </w:p>
    <w:p w14:paraId="2BBB15B0" w14:textId="77777777" w:rsidR="003C5977" w:rsidRDefault="00AF4B32">
      <w:pPr>
        <w:spacing w:line="39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独资、合作。</w:t>
      </w:r>
    </w:p>
    <w:p w14:paraId="433BDA7A" w14:textId="77777777" w:rsidR="003C5977" w:rsidRDefault="003C5977">
      <w:pPr>
        <w:spacing w:line="390" w:lineRule="exact"/>
        <w:jc w:val="left"/>
        <w:textAlignment w:val="center"/>
        <w:rPr>
          <w:rFonts w:ascii="宋体" w:cs="宋体"/>
          <w:kern w:val="0"/>
          <w:sz w:val="24"/>
        </w:rPr>
      </w:pPr>
    </w:p>
    <w:p w14:paraId="6A39567B" w14:textId="77777777" w:rsidR="003C5977" w:rsidRDefault="003C5977">
      <w:pPr>
        <w:pStyle w:val="Default"/>
        <w:rPr>
          <w:color w:val="auto"/>
        </w:rPr>
      </w:pPr>
    </w:p>
    <w:p w14:paraId="34B7968F" w14:textId="77777777" w:rsidR="003C5977" w:rsidRDefault="00AF4B32">
      <w:pPr>
        <w:pStyle w:val="3"/>
        <w:spacing w:beforeLines="100" w:before="312" w:line="390" w:lineRule="exact"/>
        <w:ind w:firstLine="480"/>
      </w:pPr>
      <w:r>
        <w:rPr>
          <w:rFonts w:hint="eastAsia"/>
        </w:rPr>
        <w:t>联系单位：天水市</w:t>
      </w:r>
      <w:proofErr w:type="gramStart"/>
      <w:r>
        <w:rPr>
          <w:rFonts w:hint="eastAsia"/>
        </w:rPr>
        <w:t>麦积区街</w:t>
      </w:r>
      <w:proofErr w:type="gramEnd"/>
      <w:r>
        <w:rPr>
          <w:rFonts w:hint="eastAsia"/>
        </w:rPr>
        <w:t>亭古镇保护开发项目建设</w:t>
      </w:r>
    </w:p>
    <w:p w14:paraId="0217B8AE" w14:textId="77777777" w:rsidR="003C5977" w:rsidRDefault="00AF4B32">
      <w:pPr>
        <w:pStyle w:val="3"/>
        <w:spacing w:line="390" w:lineRule="exact"/>
        <w:ind w:firstLineChars="700" w:firstLine="1680"/>
      </w:pPr>
      <w:r>
        <w:rPr>
          <w:rFonts w:hint="eastAsia"/>
        </w:rPr>
        <w:t>指挥部</w:t>
      </w:r>
    </w:p>
    <w:p w14:paraId="63149EAF"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张曲笔</w:t>
      </w:r>
    </w:p>
    <w:p w14:paraId="2918979D"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0938-</w:t>
      </w:r>
      <w:proofErr w:type="gramStart"/>
      <w:r>
        <w:t>6833105  18893051182</w:t>
      </w:r>
      <w:proofErr w:type="gramEnd"/>
    </w:p>
    <w:p w14:paraId="2F7D2C11"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t>jtgz6833105@163.com</w:t>
      </w:r>
      <w:r>
        <w:br/>
      </w:r>
      <w:bookmarkStart w:id="747" w:name="_Toc18864"/>
      <w:bookmarkStart w:id="748" w:name="_Toc20330"/>
    </w:p>
    <w:p w14:paraId="70104D55" w14:textId="77777777" w:rsidR="003C5977" w:rsidRDefault="003C5977">
      <w:pPr>
        <w:pStyle w:val="1"/>
      </w:pPr>
      <w:bookmarkStart w:id="749" w:name="_Toc8452"/>
    </w:p>
    <w:p w14:paraId="3C73A8D2" w14:textId="77777777" w:rsidR="003C5977" w:rsidRDefault="00AF4B32">
      <w:pPr>
        <w:pStyle w:val="1"/>
      </w:pPr>
      <w:r>
        <w:rPr>
          <w:rFonts w:hint="eastAsia"/>
        </w:rPr>
        <w:lastRenderedPageBreak/>
        <w:t>天水市卦台山伏羲始祖文化旅游</w:t>
      </w:r>
      <w:bookmarkEnd w:id="747"/>
      <w:bookmarkEnd w:id="748"/>
      <w:bookmarkEnd w:id="749"/>
    </w:p>
    <w:p w14:paraId="3C204C58" w14:textId="77777777" w:rsidR="003C5977" w:rsidRDefault="00AF4B32">
      <w:pPr>
        <w:pStyle w:val="1"/>
      </w:pPr>
      <w:bookmarkStart w:id="750" w:name="_Toc30897"/>
      <w:bookmarkStart w:id="751" w:name="_Toc26867"/>
      <w:bookmarkStart w:id="752" w:name="_Toc12610"/>
      <w:r>
        <w:rPr>
          <w:rFonts w:hint="eastAsia"/>
        </w:rPr>
        <w:t>产业园项目</w:t>
      </w:r>
      <w:bookmarkEnd w:id="750"/>
      <w:bookmarkEnd w:id="751"/>
      <w:bookmarkEnd w:id="752"/>
    </w:p>
    <w:p w14:paraId="3E1D8D75" w14:textId="77777777" w:rsidR="003C5977" w:rsidRDefault="003C5977">
      <w:pPr>
        <w:spacing w:line="400" w:lineRule="exact"/>
        <w:ind w:firstLineChars="200" w:firstLine="480"/>
        <w:rPr>
          <w:rFonts w:ascii="宋体" w:cs="宋体"/>
          <w:bCs/>
          <w:sz w:val="24"/>
        </w:rPr>
      </w:pPr>
    </w:p>
    <w:p w14:paraId="0EC891E8"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一、项目概况：</w:t>
      </w:r>
      <w:r>
        <w:rPr>
          <w:rFonts w:ascii="宋体" w:hAnsi="宋体" w:cs="宋体" w:hint="eastAsia"/>
          <w:kern w:val="0"/>
          <w:sz w:val="24"/>
        </w:rPr>
        <w:t>项目初步规划面积</w:t>
      </w:r>
      <w:r>
        <w:rPr>
          <w:rFonts w:ascii="宋体" w:hAnsi="宋体" w:cs="宋体"/>
          <w:kern w:val="0"/>
          <w:sz w:val="24"/>
        </w:rPr>
        <w:t>5025</w:t>
      </w:r>
      <w:r>
        <w:rPr>
          <w:rFonts w:ascii="宋体" w:hAnsi="宋体" w:cs="宋体" w:hint="eastAsia"/>
          <w:kern w:val="0"/>
          <w:sz w:val="24"/>
        </w:rPr>
        <w:t>亩，围绕</w:t>
      </w:r>
      <w:proofErr w:type="gramStart"/>
      <w:r>
        <w:rPr>
          <w:rFonts w:ascii="宋体" w:hAnsi="宋体" w:cs="宋体" w:hint="eastAsia"/>
          <w:kern w:val="0"/>
          <w:sz w:val="24"/>
        </w:rPr>
        <w:t>卦</w:t>
      </w:r>
      <w:proofErr w:type="gramEnd"/>
      <w:r>
        <w:rPr>
          <w:rFonts w:ascii="宋体" w:hAnsi="宋体" w:cs="宋体" w:hint="eastAsia"/>
          <w:kern w:val="0"/>
          <w:sz w:val="24"/>
        </w:rPr>
        <w:t>台山、龙马洞、分心石，弘扬和传承伏羲画八卦、造书契、结网</w:t>
      </w:r>
      <w:proofErr w:type="gramStart"/>
      <w:r>
        <w:rPr>
          <w:rFonts w:ascii="宋体" w:hAnsi="宋体" w:cs="宋体" w:hint="eastAsia"/>
          <w:kern w:val="0"/>
          <w:sz w:val="24"/>
        </w:rPr>
        <w:t>罟</w:t>
      </w:r>
      <w:proofErr w:type="gramEnd"/>
      <w:r>
        <w:rPr>
          <w:rFonts w:ascii="宋体" w:hAnsi="宋体" w:cs="宋体" w:hint="eastAsia"/>
          <w:kern w:val="0"/>
          <w:sz w:val="24"/>
        </w:rPr>
        <w:t>、教</w:t>
      </w:r>
      <w:proofErr w:type="gramStart"/>
      <w:r>
        <w:rPr>
          <w:rFonts w:ascii="宋体" w:hAnsi="宋体" w:cs="宋体" w:hint="eastAsia"/>
          <w:kern w:val="0"/>
          <w:sz w:val="24"/>
        </w:rPr>
        <w:t>畋</w:t>
      </w:r>
      <w:proofErr w:type="gramEnd"/>
      <w:r>
        <w:rPr>
          <w:rFonts w:ascii="宋体" w:hAnsi="宋体" w:cs="宋体" w:hint="eastAsia"/>
          <w:kern w:val="0"/>
          <w:sz w:val="24"/>
        </w:rPr>
        <w:t>渔、</w:t>
      </w:r>
      <w:r>
        <w:rPr>
          <w:rFonts w:ascii="宋体" w:hAnsi="宋体" w:cs="宋体" w:hint="eastAsia"/>
          <w:kern w:val="0"/>
          <w:sz w:val="24"/>
        </w:rPr>
        <w:t>制婚娶、设九郡、</w:t>
      </w:r>
      <w:proofErr w:type="gramStart"/>
      <w:r>
        <w:rPr>
          <w:rFonts w:ascii="宋体" w:hAnsi="宋体" w:cs="宋体" w:hint="eastAsia"/>
          <w:kern w:val="0"/>
          <w:sz w:val="24"/>
        </w:rPr>
        <w:t>立六佐等</w:t>
      </w:r>
      <w:proofErr w:type="gramEnd"/>
      <w:r>
        <w:rPr>
          <w:rFonts w:ascii="宋体" w:hAnsi="宋体" w:cs="宋体" w:hint="eastAsia"/>
          <w:kern w:val="0"/>
          <w:sz w:val="24"/>
        </w:rPr>
        <w:t>历史功绩，</w:t>
      </w:r>
      <w:proofErr w:type="gramStart"/>
      <w:r>
        <w:rPr>
          <w:rFonts w:ascii="宋体" w:hAnsi="宋体" w:cs="宋体" w:hint="eastAsia"/>
          <w:kern w:val="0"/>
          <w:sz w:val="24"/>
        </w:rPr>
        <w:t>以肇启</w:t>
      </w:r>
      <w:proofErr w:type="gramEnd"/>
      <w:r>
        <w:rPr>
          <w:rFonts w:ascii="宋体" w:hAnsi="宋体" w:cs="宋体" w:hint="eastAsia"/>
          <w:kern w:val="0"/>
          <w:sz w:val="24"/>
        </w:rPr>
        <w:t>华夏文明精神为重点，将卦台山打造成为集寻根祭祖、文化传承、学术交流、观光休闲等于一体的文化旅游胜地。</w:t>
      </w:r>
    </w:p>
    <w:p w14:paraId="3F9220F0"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30</w:t>
      </w:r>
      <w:r>
        <w:rPr>
          <w:rFonts w:ascii="宋体" w:hAnsi="宋体" w:cs="宋体" w:hint="eastAsia"/>
          <w:kern w:val="0"/>
          <w:sz w:val="24"/>
        </w:rPr>
        <w:t>亿元。</w:t>
      </w:r>
    </w:p>
    <w:p w14:paraId="64065EBE"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项目建成后，预计游客年均超过</w:t>
      </w:r>
      <w:r>
        <w:rPr>
          <w:rFonts w:ascii="宋体" w:hAnsi="宋体" w:cs="宋体"/>
          <w:kern w:val="0"/>
          <w:sz w:val="24"/>
        </w:rPr>
        <w:t>200</w:t>
      </w:r>
      <w:r>
        <w:rPr>
          <w:rFonts w:ascii="宋体" w:hAnsi="宋体" w:cs="宋体" w:hint="eastAsia"/>
          <w:kern w:val="0"/>
          <w:sz w:val="24"/>
        </w:rPr>
        <w:t>万人次，仅以人均消费</w:t>
      </w:r>
      <w:r>
        <w:rPr>
          <w:rFonts w:ascii="宋体" w:hAnsi="宋体" w:cs="宋体"/>
          <w:kern w:val="0"/>
          <w:sz w:val="24"/>
        </w:rPr>
        <w:t>100</w:t>
      </w:r>
      <w:r>
        <w:rPr>
          <w:rFonts w:ascii="宋体" w:hAnsi="宋体" w:cs="宋体" w:hint="eastAsia"/>
          <w:kern w:val="0"/>
          <w:sz w:val="24"/>
        </w:rPr>
        <w:t>元计算，年基本收入可达</w:t>
      </w:r>
      <w:r>
        <w:rPr>
          <w:rFonts w:ascii="宋体" w:hAnsi="宋体" w:cs="宋体"/>
          <w:kern w:val="0"/>
          <w:sz w:val="24"/>
        </w:rPr>
        <w:t>2</w:t>
      </w:r>
      <w:r>
        <w:rPr>
          <w:rFonts w:ascii="宋体" w:hAnsi="宋体" w:cs="宋体" w:hint="eastAsia"/>
          <w:kern w:val="0"/>
          <w:sz w:val="24"/>
        </w:rPr>
        <w:t>亿元。</w:t>
      </w:r>
    </w:p>
    <w:p w14:paraId="636D8AC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已列入天水市重点</w:t>
      </w:r>
      <w:r>
        <w:rPr>
          <w:rFonts w:ascii="宋体" w:hAnsi="宋体" w:cs="宋体"/>
          <w:kern w:val="0"/>
          <w:sz w:val="24"/>
        </w:rPr>
        <w:t>PPP</w:t>
      </w:r>
      <w:r>
        <w:rPr>
          <w:rFonts w:ascii="宋体" w:hAnsi="宋体" w:cs="宋体" w:hint="eastAsia"/>
          <w:kern w:val="0"/>
          <w:sz w:val="24"/>
        </w:rPr>
        <w:t>项目库。正在编制总体规划。</w:t>
      </w:r>
    </w:p>
    <w:p w14:paraId="7C71890B"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五、合作方式：</w:t>
      </w:r>
      <w:r>
        <w:rPr>
          <w:rFonts w:ascii="宋体" w:hAnsi="宋体" w:cs="宋体"/>
          <w:kern w:val="0"/>
          <w:sz w:val="24"/>
        </w:rPr>
        <w:t>DBFOT</w:t>
      </w:r>
      <w:r>
        <w:rPr>
          <w:rFonts w:ascii="宋体" w:hAnsi="宋体" w:cs="宋体" w:hint="eastAsia"/>
          <w:kern w:val="0"/>
          <w:sz w:val="24"/>
        </w:rPr>
        <w:t>或</w:t>
      </w:r>
      <w:r>
        <w:rPr>
          <w:rFonts w:ascii="宋体" w:hAnsi="宋体" w:cs="宋体"/>
          <w:kern w:val="0"/>
          <w:sz w:val="24"/>
        </w:rPr>
        <w:t>DBOT</w:t>
      </w:r>
      <w:r>
        <w:rPr>
          <w:rFonts w:ascii="宋体" w:hAnsi="宋体" w:cs="宋体" w:hint="eastAsia"/>
          <w:kern w:val="0"/>
          <w:sz w:val="24"/>
        </w:rPr>
        <w:t>。</w:t>
      </w:r>
    </w:p>
    <w:p w14:paraId="2AA37743" w14:textId="77777777" w:rsidR="003C5977" w:rsidRDefault="003C5977">
      <w:pPr>
        <w:pStyle w:val="3"/>
        <w:ind w:firstLine="480"/>
      </w:pPr>
    </w:p>
    <w:p w14:paraId="5C232060" w14:textId="77777777" w:rsidR="003C5977" w:rsidRDefault="00AF4B32">
      <w:pPr>
        <w:pStyle w:val="3"/>
        <w:spacing w:beforeLines="30" w:before="93"/>
        <w:ind w:firstLine="480"/>
      </w:pPr>
      <w:r>
        <w:rPr>
          <w:rFonts w:hint="eastAsia"/>
        </w:rPr>
        <w:t>联系单位：天水市</w:t>
      </w:r>
      <w:proofErr w:type="gramStart"/>
      <w:r>
        <w:rPr>
          <w:rFonts w:hint="eastAsia"/>
        </w:rPr>
        <w:t>麦积区文体</w:t>
      </w:r>
      <w:proofErr w:type="gramEnd"/>
      <w:r>
        <w:rPr>
          <w:rFonts w:hint="eastAsia"/>
        </w:rPr>
        <w:t>广电和旅游局</w:t>
      </w:r>
    </w:p>
    <w:p w14:paraId="4A9DF75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裴志超</w:t>
      </w:r>
    </w:p>
    <w:p w14:paraId="29259C3E" w14:textId="77777777" w:rsidR="003C5977" w:rsidRDefault="00AF4B32">
      <w:pPr>
        <w:pStyle w:val="3"/>
        <w:ind w:firstLine="480"/>
      </w:pPr>
      <w:r>
        <w:rPr>
          <w:rFonts w:hint="eastAsia"/>
        </w:rPr>
        <w:t>电</w:t>
      </w:r>
      <w:r>
        <w:rPr>
          <w:rFonts w:hint="eastAsia"/>
        </w:rPr>
        <w:t xml:space="preserve">    </w:t>
      </w:r>
      <w:r>
        <w:rPr>
          <w:rFonts w:hint="eastAsia"/>
        </w:rPr>
        <w:t>话：</w:t>
      </w:r>
      <w:r>
        <w:t>0938-</w:t>
      </w:r>
      <w:proofErr w:type="gramStart"/>
      <w:r>
        <w:t xml:space="preserve">2616452  </w:t>
      </w:r>
      <w:r>
        <w:t>15394053900</w:t>
      </w:r>
      <w:proofErr w:type="gramEnd"/>
    </w:p>
    <w:p w14:paraId="22E7CABF" w14:textId="77777777" w:rsidR="003C5977" w:rsidRDefault="00AF4B32">
      <w:pPr>
        <w:pStyle w:val="3"/>
        <w:ind w:firstLine="480"/>
      </w:pPr>
      <w:r>
        <w:rPr>
          <w:rFonts w:hint="eastAsia"/>
        </w:rPr>
        <w:t>传</w:t>
      </w:r>
      <w:r>
        <w:rPr>
          <w:rFonts w:hint="eastAsia"/>
        </w:rPr>
        <w:t xml:space="preserve">    </w:t>
      </w:r>
      <w:r>
        <w:rPr>
          <w:rFonts w:hint="eastAsia"/>
        </w:rPr>
        <w:t>真：</w:t>
      </w:r>
      <w:r>
        <w:t>0938-2888181</w:t>
      </w:r>
    </w:p>
    <w:p w14:paraId="3159BB28"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mjwg2616452@163.com</w:t>
      </w:r>
      <w:r>
        <w:br/>
      </w:r>
    </w:p>
    <w:p w14:paraId="5A6DC918" w14:textId="77777777" w:rsidR="003C5977" w:rsidRDefault="003C5977">
      <w:pPr>
        <w:pStyle w:val="1"/>
      </w:pPr>
      <w:bookmarkStart w:id="753" w:name="_Toc13313"/>
      <w:bookmarkStart w:id="754" w:name="_Toc12469"/>
      <w:bookmarkStart w:id="755" w:name="_Toc1344"/>
    </w:p>
    <w:p w14:paraId="40C87636" w14:textId="77777777" w:rsidR="003C5977" w:rsidRDefault="00AF4B32">
      <w:pPr>
        <w:pStyle w:val="1"/>
      </w:pPr>
      <w:r>
        <w:rPr>
          <w:rFonts w:hint="eastAsia"/>
        </w:rPr>
        <w:lastRenderedPageBreak/>
        <w:t>天水市秦安县大地湾文化旅游景区项目</w:t>
      </w:r>
      <w:bookmarkEnd w:id="753"/>
      <w:bookmarkEnd w:id="754"/>
      <w:bookmarkEnd w:id="755"/>
    </w:p>
    <w:p w14:paraId="656BBCF2" w14:textId="77777777" w:rsidR="003C5977" w:rsidRDefault="003C5977">
      <w:pPr>
        <w:spacing w:line="400" w:lineRule="exact"/>
        <w:ind w:firstLineChars="200" w:firstLine="480"/>
        <w:rPr>
          <w:rFonts w:ascii="宋体" w:cs="宋体"/>
          <w:bCs/>
          <w:sz w:val="24"/>
        </w:rPr>
      </w:pPr>
    </w:p>
    <w:p w14:paraId="713C8D1E"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一、项目概况：</w:t>
      </w:r>
      <w:r>
        <w:rPr>
          <w:rFonts w:ascii="宋体" w:hAnsi="宋体" w:cs="宋体" w:hint="eastAsia"/>
          <w:kern w:val="0"/>
          <w:sz w:val="24"/>
        </w:rPr>
        <w:t>规划总面积</w:t>
      </w:r>
      <w:r>
        <w:rPr>
          <w:rFonts w:ascii="宋体" w:hAnsi="宋体" w:cs="宋体"/>
          <w:kern w:val="0"/>
          <w:sz w:val="24"/>
        </w:rPr>
        <w:t>2483.55</w:t>
      </w:r>
      <w:r>
        <w:rPr>
          <w:rFonts w:ascii="宋体" w:hAnsi="宋体" w:cs="宋体" w:hint="eastAsia"/>
          <w:kern w:val="0"/>
          <w:sz w:val="24"/>
        </w:rPr>
        <w:t>亩，主要建设大地湾文化国家级考古遗址公园项目、女娲文化开发项目和大地湾文化旅游产业园项目。重点建设旅游公路、湿地公园、特色商业街、主题酒店、演艺广场、数字体验展示中心、远古人类体验园、农耕文化博物馆、文创中心、游客信息服务中心、停车场、绿化亮化工程、道路升级工程，购置环卫设施、景观垃圾箱、污水处理设备、固定垃圾转</w:t>
      </w:r>
      <w:r>
        <w:rPr>
          <w:rFonts w:ascii="宋体" w:hAnsi="宋体" w:cs="宋体" w:hint="eastAsia"/>
          <w:kern w:val="0"/>
          <w:sz w:val="24"/>
        </w:rPr>
        <w:t>运站等。</w:t>
      </w:r>
    </w:p>
    <w:p w14:paraId="3AFEA5BE"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100</w:t>
      </w:r>
      <w:r>
        <w:rPr>
          <w:rFonts w:ascii="宋体" w:hAnsi="宋体" w:cs="宋体" w:hint="eastAsia"/>
          <w:kern w:val="0"/>
          <w:sz w:val="24"/>
        </w:rPr>
        <w:t>亿元。</w:t>
      </w:r>
    </w:p>
    <w:p w14:paraId="56294EF3"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项目建成后，预计年收入</w:t>
      </w:r>
      <w:r>
        <w:rPr>
          <w:rFonts w:ascii="宋体" w:hAnsi="宋体" w:cs="宋体"/>
          <w:kern w:val="0"/>
          <w:sz w:val="24"/>
        </w:rPr>
        <w:t>26</w:t>
      </w:r>
      <w:r>
        <w:rPr>
          <w:rFonts w:ascii="宋体" w:hAnsi="宋体" w:cs="宋体" w:hint="eastAsia"/>
          <w:kern w:val="0"/>
          <w:sz w:val="24"/>
        </w:rPr>
        <w:t>亿元。</w:t>
      </w:r>
    </w:p>
    <w:p w14:paraId="09C6B3D2"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已完成项目规划。</w:t>
      </w:r>
    </w:p>
    <w:p w14:paraId="26ED363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754594EC" w14:textId="77777777" w:rsidR="003C5977" w:rsidRDefault="003C5977">
      <w:pPr>
        <w:spacing w:line="400" w:lineRule="exact"/>
        <w:rPr>
          <w:rFonts w:ascii="宋体" w:cs="宋体"/>
          <w:kern w:val="0"/>
          <w:sz w:val="24"/>
        </w:rPr>
      </w:pPr>
    </w:p>
    <w:p w14:paraId="096F23BD" w14:textId="77777777" w:rsidR="003C5977" w:rsidRDefault="003C5977">
      <w:pPr>
        <w:pStyle w:val="Default"/>
        <w:rPr>
          <w:color w:val="auto"/>
        </w:rPr>
      </w:pPr>
    </w:p>
    <w:p w14:paraId="07BAC2D6" w14:textId="77777777" w:rsidR="003C5977" w:rsidRDefault="003C5977">
      <w:pPr>
        <w:pStyle w:val="Default"/>
        <w:rPr>
          <w:color w:val="auto"/>
        </w:rPr>
      </w:pPr>
    </w:p>
    <w:p w14:paraId="22D12F8F" w14:textId="77777777" w:rsidR="003C5977" w:rsidRDefault="00AF4B32">
      <w:pPr>
        <w:pStyle w:val="3"/>
        <w:spacing w:beforeLines="80" w:before="249"/>
        <w:ind w:firstLine="480"/>
      </w:pPr>
      <w:r>
        <w:rPr>
          <w:rFonts w:hint="eastAsia"/>
        </w:rPr>
        <w:t>联系单位：秦安县招商局</w:t>
      </w:r>
    </w:p>
    <w:p w14:paraId="4E1A540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叶海燕</w:t>
      </w:r>
    </w:p>
    <w:p w14:paraId="631714B1" w14:textId="77777777" w:rsidR="003C5977" w:rsidRDefault="00AF4B32">
      <w:pPr>
        <w:pStyle w:val="3"/>
        <w:ind w:firstLine="480"/>
      </w:pPr>
      <w:r>
        <w:rPr>
          <w:rFonts w:hint="eastAsia"/>
        </w:rPr>
        <w:t>电</w:t>
      </w:r>
      <w:r>
        <w:rPr>
          <w:rFonts w:hint="eastAsia"/>
        </w:rPr>
        <w:t xml:space="preserve">    </w:t>
      </w:r>
      <w:r>
        <w:rPr>
          <w:rFonts w:hint="eastAsia"/>
        </w:rPr>
        <w:t>话：</w:t>
      </w:r>
      <w:r>
        <w:t>13629387537</w:t>
      </w:r>
    </w:p>
    <w:p w14:paraId="0781BD52"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tssqaxzsj@163.com</w:t>
      </w:r>
    </w:p>
    <w:p w14:paraId="17489F4D" w14:textId="77777777" w:rsidR="003C5977" w:rsidRDefault="003C5977">
      <w:pPr>
        <w:pStyle w:val="3"/>
        <w:ind w:firstLine="480"/>
      </w:pPr>
    </w:p>
    <w:p w14:paraId="5813FC67" w14:textId="77777777" w:rsidR="003C5977" w:rsidRDefault="003C5977">
      <w:pPr>
        <w:pStyle w:val="1"/>
      </w:pPr>
      <w:bookmarkStart w:id="756" w:name="_Toc12225"/>
      <w:bookmarkStart w:id="757" w:name="_Toc17720"/>
      <w:bookmarkStart w:id="758" w:name="_Toc9447"/>
    </w:p>
    <w:p w14:paraId="11C6D470" w14:textId="77777777" w:rsidR="003C5977" w:rsidRDefault="00AF4B32">
      <w:pPr>
        <w:pStyle w:val="1"/>
      </w:pPr>
      <w:r>
        <w:rPr>
          <w:rFonts w:hint="eastAsia"/>
        </w:rPr>
        <w:lastRenderedPageBreak/>
        <w:t>天水市清水汤峪温泉康养城项目</w:t>
      </w:r>
      <w:bookmarkEnd w:id="756"/>
      <w:bookmarkEnd w:id="757"/>
      <w:bookmarkEnd w:id="758"/>
    </w:p>
    <w:p w14:paraId="13D07813" w14:textId="77777777" w:rsidR="003C5977" w:rsidRDefault="003C5977">
      <w:pPr>
        <w:spacing w:line="400" w:lineRule="exact"/>
        <w:ind w:firstLineChars="200" w:firstLine="480"/>
        <w:rPr>
          <w:rFonts w:ascii="宋体" w:cs="宋体"/>
          <w:bCs/>
          <w:sz w:val="24"/>
        </w:rPr>
      </w:pPr>
    </w:p>
    <w:p w14:paraId="3F9B2AE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计划建成区域一湖四岛、三纵三横的交通网络，主要建设：</w:t>
      </w:r>
      <w:r>
        <w:rPr>
          <w:rFonts w:ascii="宋体" w:hAnsi="宋体" w:cs="宋体"/>
          <w:kern w:val="0"/>
          <w:sz w:val="24"/>
        </w:rPr>
        <w:t>1.</w:t>
      </w:r>
      <w:r>
        <w:rPr>
          <w:rFonts w:ascii="宋体" w:hAnsi="宋体" w:cs="宋体" w:hint="eastAsia"/>
          <w:kern w:val="0"/>
          <w:sz w:val="24"/>
        </w:rPr>
        <w:t>温泉康养中心，建设面积约</w:t>
      </w:r>
      <w:r>
        <w:rPr>
          <w:rFonts w:ascii="宋体" w:hAnsi="宋体" w:cs="宋体"/>
          <w:kern w:val="0"/>
          <w:sz w:val="24"/>
        </w:rPr>
        <w:t>8</w:t>
      </w:r>
      <w:r>
        <w:rPr>
          <w:rFonts w:ascii="宋体" w:hAnsi="宋体" w:cs="宋体" w:hint="eastAsia"/>
          <w:kern w:val="0"/>
          <w:sz w:val="24"/>
        </w:rPr>
        <w:t>.</w:t>
      </w:r>
      <w:r>
        <w:rPr>
          <w:rFonts w:ascii="宋体" w:hAnsi="宋体" w:cs="宋体"/>
          <w:kern w:val="0"/>
          <w:sz w:val="24"/>
        </w:rPr>
        <w:t>95</w:t>
      </w:r>
      <w:r>
        <w:rPr>
          <w:rFonts w:ascii="宋体" w:hAnsi="宋体" w:cs="宋体" w:hint="eastAsia"/>
          <w:kern w:val="0"/>
          <w:sz w:val="24"/>
        </w:rPr>
        <w:t>万平方米；</w:t>
      </w:r>
      <w:r>
        <w:rPr>
          <w:rFonts w:ascii="宋体" w:hAnsi="宋体" w:cs="宋体"/>
          <w:kern w:val="0"/>
          <w:sz w:val="24"/>
        </w:rPr>
        <w:t>2.</w:t>
      </w:r>
      <w:r>
        <w:rPr>
          <w:rFonts w:ascii="宋体" w:hAnsi="宋体" w:cs="宋体" w:hint="eastAsia"/>
          <w:kern w:val="0"/>
          <w:sz w:val="24"/>
        </w:rPr>
        <w:t>旅游观光区，建设面积约</w:t>
      </w:r>
      <w:r>
        <w:rPr>
          <w:rFonts w:ascii="宋体" w:hAnsi="宋体" w:cs="宋体"/>
          <w:kern w:val="0"/>
          <w:sz w:val="24"/>
        </w:rPr>
        <w:t>3</w:t>
      </w: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万平方米；</w:t>
      </w:r>
      <w:r>
        <w:rPr>
          <w:rFonts w:ascii="宋体" w:hAnsi="宋体" w:cs="宋体"/>
          <w:kern w:val="0"/>
          <w:sz w:val="24"/>
        </w:rPr>
        <w:t>3.</w:t>
      </w:r>
      <w:r>
        <w:rPr>
          <w:rFonts w:ascii="宋体" w:hAnsi="宋体" w:cs="宋体" w:hint="eastAsia"/>
          <w:kern w:val="0"/>
          <w:sz w:val="24"/>
        </w:rPr>
        <w:t>美食区，建筑面积约</w:t>
      </w:r>
      <w:r>
        <w:rPr>
          <w:rFonts w:ascii="宋体" w:hAnsi="宋体" w:cs="宋体"/>
          <w:kern w:val="0"/>
          <w:sz w:val="24"/>
        </w:rPr>
        <w:t>3</w:t>
      </w:r>
      <w:r>
        <w:rPr>
          <w:rFonts w:ascii="宋体" w:hAnsi="宋体" w:cs="宋体" w:hint="eastAsia"/>
          <w:kern w:val="0"/>
          <w:sz w:val="24"/>
        </w:rPr>
        <w:t>万平方米；</w:t>
      </w:r>
      <w:r>
        <w:rPr>
          <w:rFonts w:ascii="宋体" w:hAnsi="宋体" w:cs="宋体"/>
          <w:kern w:val="0"/>
          <w:sz w:val="24"/>
        </w:rPr>
        <w:t>4.</w:t>
      </w:r>
      <w:r>
        <w:rPr>
          <w:rFonts w:ascii="宋体" w:hAnsi="宋体" w:cs="宋体" w:hint="eastAsia"/>
          <w:kern w:val="0"/>
          <w:sz w:val="24"/>
        </w:rPr>
        <w:t>公共服务区，建筑面积约</w:t>
      </w:r>
      <w:r>
        <w:rPr>
          <w:rFonts w:ascii="宋体" w:hAnsi="宋体" w:cs="宋体"/>
          <w:kern w:val="0"/>
          <w:sz w:val="24"/>
        </w:rPr>
        <w:t>5</w:t>
      </w:r>
      <w:r>
        <w:rPr>
          <w:rFonts w:ascii="宋体" w:hAnsi="宋体" w:cs="宋体" w:hint="eastAsia"/>
          <w:kern w:val="0"/>
          <w:sz w:val="24"/>
        </w:rPr>
        <w:t>.</w:t>
      </w:r>
      <w:r>
        <w:rPr>
          <w:rFonts w:ascii="宋体" w:hAnsi="宋体" w:cs="宋体"/>
          <w:kern w:val="0"/>
          <w:sz w:val="24"/>
        </w:rPr>
        <w:t>15</w:t>
      </w:r>
      <w:r>
        <w:rPr>
          <w:rFonts w:ascii="宋体" w:hAnsi="宋体" w:cs="宋体" w:hint="eastAsia"/>
          <w:kern w:val="0"/>
          <w:sz w:val="24"/>
        </w:rPr>
        <w:t>万平方米。</w:t>
      </w:r>
    </w:p>
    <w:p w14:paraId="3EC983A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40</w:t>
      </w:r>
      <w:r>
        <w:rPr>
          <w:rFonts w:ascii="宋体" w:hAnsi="宋体" w:cs="宋体" w:hint="eastAsia"/>
          <w:kern w:val="0"/>
          <w:sz w:val="24"/>
        </w:rPr>
        <w:t>亿元。</w:t>
      </w:r>
    </w:p>
    <w:p w14:paraId="53CCB68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项目一期规划总投资</w:t>
      </w:r>
      <w:r>
        <w:rPr>
          <w:rFonts w:ascii="宋体" w:hAnsi="宋体" w:cs="宋体"/>
          <w:kern w:val="0"/>
          <w:sz w:val="24"/>
        </w:rPr>
        <w:t>28</w:t>
      </w:r>
      <w:r>
        <w:rPr>
          <w:rFonts w:ascii="宋体" w:hAnsi="宋体" w:cs="宋体" w:hint="eastAsia"/>
          <w:kern w:val="0"/>
          <w:sz w:val="24"/>
        </w:rPr>
        <w:t>亿元，建设周期</w:t>
      </w:r>
      <w:r>
        <w:rPr>
          <w:rFonts w:ascii="宋体" w:hAnsi="宋体" w:cs="宋体"/>
          <w:kern w:val="0"/>
          <w:sz w:val="24"/>
        </w:rPr>
        <w:t>3</w:t>
      </w:r>
      <w:r>
        <w:rPr>
          <w:rFonts w:ascii="宋体" w:hAnsi="宋体" w:cs="宋体" w:hint="eastAsia"/>
          <w:kern w:val="0"/>
          <w:sz w:val="24"/>
        </w:rPr>
        <w:t>年，将创造</w:t>
      </w:r>
      <w:r>
        <w:rPr>
          <w:rFonts w:ascii="宋体" w:hAnsi="宋体" w:cs="宋体"/>
          <w:kern w:val="0"/>
          <w:sz w:val="24"/>
        </w:rPr>
        <w:t>300</w:t>
      </w:r>
      <w:r>
        <w:rPr>
          <w:rFonts w:ascii="宋体" w:hAnsi="宋体" w:cs="宋体" w:hint="eastAsia"/>
          <w:kern w:val="0"/>
          <w:sz w:val="24"/>
        </w:rPr>
        <w:t>多个就业岗位，形成约</w:t>
      </w:r>
      <w:r>
        <w:rPr>
          <w:rFonts w:ascii="宋体" w:hAnsi="宋体" w:cs="宋体"/>
          <w:kern w:val="0"/>
          <w:sz w:val="24"/>
        </w:rPr>
        <w:t>2</w:t>
      </w:r>
      <w:r>
        <w:rPr>
          <w:rFonts w:ascii="宋体" w:hAnsi="宋体" w:cs="宋体" w:hint="eastAsia"/>
          <w:kern w:val="0"/>
          <w:sz w:val="24"/>
        </w:rPr>
        <w:t>万人的养老规模，每年接待游客约</w:t>
      </w:r>
      <w:r>
        <w:rPr>
          <w:rFonts w:ascii="宋体" w:hAnsi="宋体" w:cs="宋体"/>
          <w:kern w:val="0"/>
          <w:sz w:val="24"/>
        </w:rPr>
        <w:t>30</w:t>
      </w:r>
      <w:r>
        <w:rPr>
          <w:rFonts w:ascii="宋体" w:hAnsi="宋体" w:cs="宋体" w:hint="eastAsia"/>
          <w:kern w:val="0"/>
          <w:sz w:val="24"/>
        </w:rPr>
        <w:t>万人次，实现营业收入约</w:t>
      </w:r>
      <w:r>
        <w:rPr>
          <w:rFonts w:ascii="宋体" w:hAnsi="宋体" w:cs="宋体"/>
          <w:kern w:val="0"/>
          <w:sz w:val="24"/>
        </w:rPr>
        <w:t>3</w:t>
      </w:r>
      <w:r>
        <w:rPr>
          <w:rFonts w:ascii="宋体" w:hAnsi="宋体" w:cs="宋体" w:hint="eastAsia"/>
          <w:kern w:val="0"/>
          <w:sz w:val="24"/>
        </w:rPr>
        <w:t>亿元。</w:t>
      </w:r>
    </w:p>
    <w:p w14:paraId="6F82FB22"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正在进行前期规划设计工作。</w:t>
      </w:r>
    </w:p>
    <w:p w14:paraId="0EE939FF"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24629BD1" w14:textId="77777777" w:rsidR="003C5977" w:rsidRDefault="003C5977">
      <w:pPr>
        <w:spacing w:line="300" w:lineRule="exact"/>
        <w:rPr>
          <w:rFonts w:ascii="宋体" w:cs="宋体"/>
          <w:kern w:val="0"/>
          <w:sz w:val="24"/>
        </w:rPr>
      </w:pPr>
    </w:p>
    <w:p w14:paraId="760072E5" w14:textId="77777777" w:rsidR="003C5977" w:rsidRDefault="003C5977">
      <w:pPr>
        <w:spacing w:line="300" w:lineRule="exact"/>
        <w:rPr>
          <w:rFonts w:ascii="宋体" w:cs="宋体"/>
          <w:kern w:val="0"/>
          <w:sz w:val="24"/>
        </w:rPr>
      </w:pPr>
    </w:p>
    <w:p w14:paraId="0A44B075" w14:textId="77777777" w:rsidR="003C5977" w:rsidRDefault="003C5977">
      <w:pPr>
        <w:pStyle w:val="Default"/>
        <w:rPr>
          <w:color w:val="auto"/>
        </w:rPr>
      </w:pPr>
    </w:p>
    <w:p w14:paraId="08323653" w14:textId="77777777" w:rsidR="003C5977" w:rsidRDefault="00AF4B32">
      <w:pPr>
        <w:pStyle w:val="3"/>
        <w:ind w:firstLine="480"/>
      </w:pPr>
      <w:r>
        <w:rPr>
          <w:rFonts w:hint="eastAsia"/>
        </w:rPr>
        <w:t>联系单位：清水县</w:t>
      </w:r>
      <w:proofErr w:type="gramStart"/>
      <w:r>
        <w:rPr>
          <w:rFonts w:hint="eastAsia"/>
        </w:rPr>
        <w:t>文旅局</w:t>
      </w:r>
      <w:proofErr w:type="gramEnd"/>
    </w:p>
    <w:p w14:paraId="095ABC0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王继强</w:t>
      </w:r>
    </w:p>
    <w:p w14:paraId="78EB78DB" w14:textId="77777777" w:rsidR="003C5977" w:rsidRDefault="00AF4B32">
      <w:pPr>
        <w:pStyle w:val="3"/>
        <w:ind w:firstLine="480"/>
      </w:pPr>
      <w:r>
        <w:rPr>
          <w:rFonts w:hint="eastAsia"/>
        </w:rPr>
        <w:t>电</w:t>
      </w:r>
      <w:r>
        <w:rPr>
          <w:rFonts w:hint="eastAsia"/>
        </w:rPr>
        <w:t xml:space="preserve">    </w:t>
      </w:r>
      <w:r>
        <w:rPr>
          <w:rFonts w:hint="eastAsia"/>
        </w:rPr>
        <w:t>话：</w:t>
      </w:r>
      <w:r>
        <w:t>13519088161</w:t>
      </w:r>
    </w:p>
    <w:p w14:paraId="7C886B7B" w14:textId="77777777" w:rsidR="003C5977" w:rsidRDefault="00AF4B32">
      <w:pPr>
        <w:pStyle w:val="3"/>
        <w:ind w:firstLine="480"/>
      </w:pPr>
      <w:r>
        <w:rPr>
          <w:rFonts w:hint="eastAsia"/>
        </w:rPr>
        <w:t>传</w:t>
      </w:r>
      <w:r>
        <w:rPr>
          <w:rFonts w:hint="eastAsia"/>
        </w:rPr>
        <w:t xml:space="preserve">    </w:t>
      </w:r>
      <w:r>
        <w:rPr>
          <w:rFonts w:hint="eastAsia"/>
        </w:rPr>
        <w:t>真：</w:t>
      </w:r>
      <w:r>
        <w:t>0938-7151356</w:t>
      </w:r>
    </w:p>
    <w:p w14:paraId="18904CB1" w14:textId="77777777" w:rsidR="003C5977" w:rsidRDefault="00AF4B32">
      <w:pPr>
        <w:pStyle w:val="3"/>
        <w:ind w:firstLine="480"/>
        <w:rPr>
          <w:rFonts w:ascii="宋体" w:eastAsia="宋体" w:hAnsi="宋体" w:cs="宋体"/>
        </w:rPr>
      </w:pPr>
      <w:proofErr w:type="gramStart"/>
      <w:r>
        <w:rPr>
          <w:rFonts w:hint="eastAsia"/>
        </w:rPr>
        <w:t>邮</w:t>
      </w:r>
      <w:proofErr w:type="gramEnd"/>
      <w:r>
        <w:rPr>
          <w:rFonts w:hint="eastAsia"/>
        </w:rPr>
        <w:t xml:space="preserve">    </w:t>
      </w:r>
      <w:r>
        <w:rPr>
          <w:rFonts w:hint="eastAsia"/>
        </w:rPr>
        <w:t>箱：</w:t>
      </w:r>
      <w:r>
        <w:t>898677454@qq.com</w:t>
      </w:r>
      <w:r>
        <w:br/>
      </w:r>
    </w:p>
    <w:p w14:paraId="72DAD147" w14:textId="77777777" w:rsidR="003C5977" w:rsidRDefault="003C5977">
      <w:pPr>
        <w:spacing w:line="400" w:lineRule="exact"/>
        <w:rPr>
          <w:rFonts w:ascii="宋体" w:cs="宋体"/>
          <w:sz w:val="24"/>
        </w:rPr>
      </w:pPr>
    </w:p>
    <w:p w14:paraId="4F9B8CB9" w14:textId="77777777" w:rsidR="003C5977" w:rsidRDefault="00AF4B32">
      <w:pPr>
        <w:pStyle w:val="1"/>
      </w:pPr>
      <w:bookmarkStart w:id="759" w:name="_Toc6852"/>
      <w:bookmarkStart w:id="760" w:name="_Toc6779"/>
      <w:bookmarkStart w:id="761" w:name="_Toc27036"/>
      <w:r>
        <w:rPr>
          <w:rFonts w:hint="eastAsia"/>
        </w:rPr>
        <w:lastRenderedPageBreak/>
        <w:t>天水市武山县水帘洞鲁班山大景区建设项目</w:t>
      </w:r>
      <w:bookmarkEnd w:id="759"/>
      <w:bookmarkEnd w:id="760"/>
      <w:bookmarkEnd w:id="761"/>
    </w:p>
    <w:p w14:paraId="1D727FD5" w14:textId="77777777" w:rsidR="003C5977" w:rsidRDefault="003C5977">
      <w:pPr>
        <w:spacing w:line="400" w:lineRule="exact"/>
        <w:rPr>
          <w:rFonts w:ascii="宋体" w:cs="宋体"/>
          <w:sz w:val="24"/>
        </w:rPr>
      </w:pPr>
    </w:p>
    <w:p w14:paraId="4C9ED410"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一、项目概况：</w:t>
      </w:r>
      <w:r>
        <w:rPr>
          <w:rFonts w:ascii="宋体" w:hAnsi="宋体" w:cs="宋体" w:hint="eastAsia"/>
          <w:sz w:val="24"/>
        </w:rPr>
        <w:t>项目采用</w:t>
      </w:r>
      <w:r>
        <w:rPr>
          <w:rFonts w:ascii="宋体" w:hAnsi="宋体" w:cs="宋体"/>
          <w:sz w:val="24"/>
        </w:rPr>
        <w:t>PPP</w:t>
      </w:r>
      <w:r>
        <w:rPr>
          <w:rFonts w:ascii="宋体" w:hAnsi="宋体" w:cs="宋体" w:hint="eastAsia"/>
          <w:sz w:val="24"/>
        </w:rPr>
        <w:t>模式进行建设运作，拟整合鲁班山、水帘洞、民俗休闲小镇、丹霞风景画廊山水人文景区，进行资源联合开发，全面带动区域旅游发展，打造“</w:t>
      </w:r>
      <w:proofErr w:type="gramStart"/>
      <w:r>
        <w:rPr>
          <w:rFonts w:ascii="宋体" w:hAnsi="宋体" w:cs="宋体" w:hint="eastAsia"/>
          <w:sz w:val="24"/>
        </w:rPr>
        <w:t>一</w:t>
      </w:r>
      <w:proofErr w:type="gramEnd"/>
      <w:r>
        <w:rPr>
          <w:rFonts w:ascii="宋体" w:hAnsi="宋体" w:cs="宋体" w:hint="eastAsia"/>
          <w:sz w:val="24"/>
        </w:rPr>
        <w:t>廊（丹霞风景画廊）、四片区（民俗休闲小镇、祈福胜境、动感地带及七彩田园）的空间布局结构。</w:t>
      </w:r>
    </w:p>
    <w:p w14:paraId="043A40CF"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sz w:val="24"/>
        </w:rPr>
        <w:t>6.79</w:t>
      </w:r>
      <w:r>
        <w:rPr>
          <w:rFonts w:ascii="宋体" w:hAnsi="宋体" w:cs="宋体" w:hint="eastAsia"/>
          <w:sz w:val="24"/>
        </w:rPr>
        <w:t>亿元。</w:t>
      </w:r>
    </w:p>
    <w:p w14:paraId="49D4F441" w14:textId="77777777" w:rsidR="003C5977" w:rsidRDefault="00AF4B32">
      <w:pPr>
        <w:spacing w:line="400" w:lineRule="exact"/>
        <w:ind w:firstLineChars="200" w:firstLine="480"/>
        <w:rPr>
          <w:rFonts w:ascii="宋体" w:cs="宋体"/>
          <w:spacing w:val="-6"/>
          <w:sz w:val="24"/>
        </w:rPr>
      </w:pPr>
      <w:r>
        <w:rPr>
          <w:rFonts w:ascii="黑体" w:eastAsia="黑体" w:hAnsi="黑体" w:cs="宋体" w:hint="eastAsia"/>
          <w:bCs/>
          <w:sz w:val="24"/>
        </w:rPr>
        <w:t>三、经济社会效益预测：</w:t>
      </w:r>
      <w:r>
        <w:rPr>
          <w:rFonts w:ascii="宋体" w:hAnsi="宋体" w:cs="宋体" w:hint="eastAsia"/>
          <w:spacing w:val="-6"/>
          <w:sz w:val="24"/>
        </w:rPr>
        <w:t>项目建成后，预计游客接待量将达到</w:t>
      </w:r>
      <w:r>
        <w:rPr>
          <w:rFonts w:ascii="宋体" w:hAnsi="宋体" w:cs="宋体"/>
          <w:spacing w:val="-6"/>
          <w:sz w:val="24"/>
        </w:rPr>
        <w:t>60</w:t>
      </w:r>
      <w:r>
        <w:rPr>
          <w:rFonts w:ascii="宋体" w:hAnsi="宋体" w:cs="宋体" w:hint="eastAsia"/>
          <w:spacing w:val="-6"/>
          <w:sz w:val="24"/>
        </w:rPr>
        <w:t>万人次以上，旅游综合收入将达到</w:t>
      </w:r>
      <w:r>
        <w:rPr>
          <w:rFonts w:ascii="宋体" w:hAnsi="宋体" w:cs="宋体"/>
          <w:spacing w:val="-6"/>
          <w:sz w:val="24"/>
        </w:rPr>
        <w:t>3500</w:t>
      </w:r>
      <w:r>
        <w:rPr>
          <w:rFonts w:ascii="宋体" w:hAnsi="宋体" w:cs="宋体" w:hint="eastAsia"/>
          <w:spacing w:val="-6"/>
          <w:sz w:val="24"/>
        </w:rPr>
        <w:t>万左右，旅游带动形成辐射效应，全域旅游综合发展将取得突破进展。</w:t>
      </w:r>
    </w:p>
    <w:p w14:paraId="09AB3E27"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四、项目进展情况：</w:t>
      </w:r>
      <w:r>
        <w:rPr>
          <w:rFonts w:ascii="宋体" w:hAnsi="宋体" w:cs="宋体" w:hint="eastAsia"/>
          <w:sz w:val="24"/>
        </w:rPr>
        <w:t>项目已进入国家</w:t>
      </w:r>
      <w:r>
        <w:rPr>
          <w:rFonts w:ascii="宋体" w:hAnsi="宋体" w:cs="宋体"/>
          <w:sz w:val="24"/>
        </w:rPr>
        <w:t>PPP</w:t>
      </w:r>
      <w:r>
        <w:rPr>
          <w:rFonts w:ascii="宋体" w:hAnsi="宋体" w:cs="宋体" w:hint="eastAsia"/>
          <w:sz w:val="24"/>
        </w:rPr>
        <w:t>项目库，完成地质测绘和“两评一案”，项目建设前期手续基本完成。</w:t>
      </w:r>
    </w:p>
    <w:p w14:paraId="097C1E29"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五</w:t>
      </w:r>
      <w:r>
        <w:rPr>
          <w:rFonts w:ascii="黑体" w:eastAsia="黑体" w:hAnsi="黑体" w:cs="宋体" w:hint="eastAsia"/>
          <w:bCs/>
          <w:sz w:val="24"/>
        </w:rPr>
        <w:t>、合作方式：</w:t>
      </w:r>
      <w:r>
        <w:rPr>
          <w:rFonts w:ascii="宋体" w:hAnsi="宋体" w:cs="宋体"/>
          <w:sz w:val="24"/>
        </w:rPr>
        <w:t>PPP</w:t>
      </w:r>
      <w:r>
        <w:rPr>
          <w:rFonts w:ascii="宋体" w:hAnsi="宋体" w:cs="宋体" w:hint="eastAsia"/>
          <w:sz w:val="24"/>
        </w:rPr>
        <w:t>。</w:t>
      </w:r>
    </w:p>
    <w:p w14:paraId="799DC303" w14:textId="77777777" w:rsidR="003C5977" w:rsidRDefault="003C5977">
      <w:pPr>
        <w:spacing w:line="400" w:lineRule="exact"/>
        <w:rPr>
          <w:rFonts w:ascii="宋体" w:cs="宋体"/>
          <w:sz w:val="24"/>
        </w:rPr>
      </w:pPr>
    </w:p>
    <w:p w14:paraId="344F4C2B" w14:textId="77777777" w:rsidR="003C5977" w:rsidRDefault="00AF4B32">
      <w:pPr>
        <w:pStyle w:val="3"/>
        <w:spacing w:beforeLines="50" w:before="156"/>
        <w:ind w:firstLine="480"/>
      </w:pPr>
      <w:r>
        <w:rPr>
          <w:rFonts w:hint="eastAsia"/>
        </w:rPr>
        <w:t>联系单位：武山县</w:t>
      </w:r>
      <w:proofErr w:type="gramStart"/>
      <w:r>
        <w:rPr>
          <w:rFonts w:hint="eastAsia"/>
        </w:rPr>
        <w:t>文旅局</w:t>
      </w:r>
      <w:proofErr w:type="gramEnd"/>
    </w:p>
    <w:p w14:paraId="6129CDAF" w14:textId="77777777" w:rsidR="003C5977" w:rsidRDefault="00AF4B32">
      <w:pPr>
        <w:pStyle w:val="3"/>
        <w:ind w:firstLineChars="700" w:firstLine="1680"/>
      </w:pPr>
      <w:r>
        <w:rPr>
          <w:rFonts w:hint="eastAsia"/>
        </w:rPr>
        <w:t>武山县招商引资综合服务中心</w:t>
      </w:r>
    </w:p>
    <w:p w14:paraId="1BC4980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汪向理</w:t>
      </w:r>
      <w:r>
        <w:rPr>
          <w:rFonts w:hint="eastAsia"/>
        </w:rPr>
        <w:t xml:space="preserve">  </w:t>
      </w:r>
      <w:r>
        <w:rPr>
          <w:rFonts w:hint="eastAsia"/>
        </w:rPr>
        <w:t>杨胤鸿</w:t>
      </w:r>
    </w:p>
    <w:p w14:paraId="60091C22" w14:textId="77777777" w:rsidR="003C5977" w:rsidRDefault="00AF4B32">
      <w:pPr>
        <w:pStyle w:val="3"/>
        <w:ind w:firstLine="480"/>
      </w:pPr>
      <w:r>
        <w:rPr>
          <w:rFonts w:hint="eastAsia"/>
        </w:rPr>
        <w:t>电</w:t>
      </w:r>
      <w:r>
        <w:rPr>
          <w:rFonts w:hint="eastAsia"/>
        </w:rPr>
        <w:t xml:space="preserve">    </w:t>
      </w:r>
      <w:r>
        <w:rPr>
          <w:rFonts w:hint="eastAsia"/>
        </w:rPr>
        <w:t>话：</w:t>
      </w:r>
      <w:r>
        <w:t>0938-</w:t>
      </w:r>
      <w:proofErr w:type="gramStart"/>
      <w:r>
        <w:t>3423327  0938</w:t>
      </w:r>
      <w:proofErr w:type="gramEnd"/>
      <w:r>
        <w:t>-3421789</w:t>
      </w:r>
    </w:p>
    <w:p w14:paraId="58892B27" w14:textId="77777777" w:rsidR="003C5977" w:rsidRDefault="00AF4B32">
      <w:pPr>
        <w:pStyle w:val="3"/>
        <w:ind w:firstLineChars="700" w:firstLine="1680"/>
      </w:pPr>
      <w:r>
        <w:t>18706932699   18993812088</w:t>
      </w:r>
    </w:p>
    <w:p w14:paraId="2149591A"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tsswsxzszx@163.com</w:t>
      </w:r>
    </w:p>
    <w:p w14:paraId="15EBFD6F" w14:textId="77777777" w:rsidR="003C5977" w:rsidRDefault="003C5977">
      <w:pPr>
        <w:spacing w:line="400" w:lineRule="exact"/>
        <w:jc w:val="center"/>
        <w:rPr>
          <w:rFonts w:ascii="宋体" w:cs="宋体"/>
          <w:b/>
          <w:bCs/>
          <w:kern w:val="0"/>
          <w:sz w:val="24"/>
        </w:rPr>
      </w:pPr>
    </w:p>
    <w:p w14:paraId="19664DA3" w14:textId="77777777" w:rsidR="003C5977" w:rsidRDefault="003C5977">
      <w:pPr>
        <w:pStyle w:val="1"/>
      </w:pPr>
      <w:bookmarkStart w:id="762" w:name="_Toc2504"/>
      <w:bookmarkStart w:id="763" w:name="_Toc22564"/>
      <w:bookmarkStart w:id="764" w:name="_Toc9923"/>
      <w:bookmarkStart w:id="765" w:name="_Toc1499"/>
      <w:bookmarkStart w:id="766" w:name="_Toc18680"/>
    </w:p>
    <w:p w14:paraId="04BD368B" w14:textId="77777777" w:rsidR="003C5977" w:rsidRDefault="00AF4B32">
      <w:pPr>
        <w:pStyle w:val="1"/>
      </w:pPr>
      <w:r>
        <w:rPr>
          <w:rFonts w:hint="eastAsia"/>
        </w:rPr>
        <w:lastRenderedPageBreak/>
        <w:t>平凉市中华崆峒养生地养老服务</w:t>
      </w:r>
      <w:bookmarkEnd w:id="762"/>
      <w:bookmarkEnd w:id="763"/>
    </w:p>
    <w:p w14:paraId="69E21B2E" w14:textId="77777777" w:rsidR="003C5977" w:rsidRDefault="00AF4B32">
      <w:pPr>
        <w:pStyle w:val="1"/>
      </w:pPr>
      <w:bookmarkStart w:id="767" w:name="_Toc26444"/>
      <w:bookmarkStart w:id="768" w:name="_Toc5688"/>
      <w:r>
        <w:rPr>
          <w:rFonts w:hint="eastAsia"/>
        </w:rPr>
        <w:t>中心项目</w:t>
      </w:r>
      <w:bookmarkEnd w:id="767"/>
      <w:bookmarkEnd w:id="768"/>
    </w:p>
    <w:p w14:paraId="2239A5C1" w14:textId="77777777" w:rsidR="003C5977" w:rsidRDefault="003C5977">
      <w:pPr>
        <w:pStyle w:val="1"/>
      </w:pPr>
    </w:p>
    <w:p w14:paraId="1898A220"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位于崆峒大道南侧，广成驿站东侧，西距崆峒山景区</w:t>
      </w:r>
      <w:r>
        <w:rPr>
          <w:rFonts w:ascii="宋体" w:hAnsi="宋体" w:cs="宋体"/>
          <w:sz w:val="24"/>
        </w:rPr>
        <w:t>4</w:t>
      </w:r>
      <w:r>
        <w:rPr>
          <w:rFonts w:ascii="宋体" w:hAnsi="宋体" w:cs="宋体" w:hint="eastAsia"/>
          <w:sz w:val="24"/>
        </w:rPr>
        <w:t>公里，东距平凉市区</w:t>
      </w:r>
      <w:r>
        <w:rPr>
          <w:rFonts w:ascii="宋体" w:hAnsi="宋体" w:cs="宋体"/>
          <w:sz w:val="24"/>
        </w:rPr>
        <w:t>5</w:t>
      </w:r>
      <w:r>
        <w:rPr>
          <w:rFonts w:ascii="宋体" w:hAnsi="宋体" w:cs="宋体" w:hint="eastAsia"/>
          <w:sz w:val="24"/>
        </w:rPr>
        <w:t>公里。项目规划占地</w:t>
      </w:r>
      <w:r>
        <w:rPr>
          <w:rFonts w:ascii="宋体" w:hAnsi="宋体" w:cs="宋体"/>
          <w:sz w:val="24"/>
        </w:rPr>
        <w:t>128.73</w:t>
      </w:r>
      <w:r>
        <w:rPr>
          <w:rFonts w:ascii="宋体" w:hAnsi="宋体" w:cs="宋体" w:hint="eastAsia"/>
          <w:sz w:val="24"/>
        </w:rPr>
        <w:t>亩，总建筑面积</w:t>
      </w:r>
      <w:r>
        <w:rPr>
          <w:rFonts w:ascii="宋体" w:hAnsi="宋体" w:cs="宋体"/>
          <w:sz w:val="24"/>
        </w:rPr>
        <w:t>72740</w:t>
      </w:r>
      <w:r>
        <w:rPr>
          <w:rFonts w:ascii="宋体" w:hAnsi="宋体" w:cs="宋体" w:hint="eastAsia"/>
          <w:sz w:val="24"/>
        </w:rPr>
        <w:t>平方米，其中地上建筑面积</w:t>
      </w:r>
      <w:r>
        <w:rPr>
          <w:rFonts w:ascii="宋体" w:hAnsi="宋体" w:cs="宋体"/>
          <w:sz w:val="24"/>
        </w:rPr>
        <w:t>67800</w:t>
      </w:r>
      <w:r>
        <w:rPr>
          <w:rFonts w:ascii="宋体" w:hAnsi="宋体" w:cs="宋体" w:hint="eastAsia"/>
          <w:sz w:val="24"/>
        </w:rPr>
        <w:t>平方米</w:t>
      </w:r>
      <w:r>
        <w:rPr>
          <w:rFonts w:ascii="宋体" w:hAnsi="宋体" w:cs="宋体"/>
          <w:sz w:val="24"/>
        </w:rPr>
        <w:t xml:space="preserve">, </w:t>
      </w:r>
      <w:r>
        <w:rPr>
          <w:rFonts w:ascii="宋体" w:hAnsi="宋体" w:cs="宋体" w:hint="eastAsia"/>
          <w:sz w:val="24"/>
        </w:rPr>
        <w:t>规划建设综合服务楼、老年自理公寓、老年半</w:t>
      </w:r>
      <w:proofErr w:type="gramStart"/>
      <w:r>
        <w:rPr>
          <w:rFonts w:ascii="宋体" w:hAnsi="宋体" w:cs="宋体" w:hint="eastAsia"/>
          <w:sz w:val="24"/>
        </w:rPr>
        <w:t>介</w:t>
      </w:r>
      <w:proofErr w:type="gramEnd"/>
      <w:r>
        <w:rPr>
          <w:rFonts w:ascii="宋体" w:hAnsi="宋体" w:cs="宋体" w:hint="eastAsia"/>
          <w:sz w:val="24"/>
        </w:rPr>
        <w:t>护公寓、全介护及疗养中心、沿街商铺等，并配套建设道路、广场、室外活动场、绿化、景观。地下建筑面积</w:t>
      </w:r>
      <w:r>
        <w:rPr>
          <w:rFonts w:ascii="宋体" w:hAnsi="宋体" w:cs="宋体"/>
          <w:sz w:val="24"/>
        </w:rPr>
        <w:t>4940</w:t>
      </w:r>
      <w:r>
        <w:rPr>
          <w:rFonts w:ascii="宋体" w:hAnsi="宋体" w:cs="宋体" w:hint="eastAsia"/>
          <w:sz w:val="24"/>
        </w:rPr>
        <w:t>平方米，设置停车位</w:t>
      </w:r>
      <w:r>
        <w:rPr>
          <w:rFonts w:ascii="宋体" w:hAnsi="宋体" w:cs="宋体"/>
          <w:sz w:val="24"/>
        </w:rPr>
        <w:t>219</w:t>
      </w:r>
      <w:r>
        <w:rPr>
          <w:rFonts w:ascii="宋体" w:hAnsi="宋体" w:cs="宋体" w:hint="eastAsia"/>
          <w:sz w:val="24"/>
        </w:rPr>
        <w:t>个。</w:t>
      </w:r>
    </w:p>
    <w:p w14:paraId="32906444" w14:textId="77777777" w:rsidR="003C5977" w:rsidRDefault="00AF4B32">
      <w:pPr>
        <w:tabs>
          <w:tab w:val="left" w:pos="1110"/>
        </w:tabs>
        <w:spacing w:line="400" w:lineRule="exact"/>
        <w:ind w:firstLineChars="200" w:firstLine="480"/>
        <w:rPr>
          <w:rFonts w:ascii="宋体" w:cs="宋体"/>
          <w:b/>
          <w:sz w:val="24"/>
        </w:rPr>
      </w:pPr>
      <w:r>
        <w:rPr>
          <w:rFonts w:ascii="黑体" w:eastAsia="黑体" w:hAnsi="黑体" w:cs="黑体" w:hint="eastAsia"/>
          <w:bCs/>
          <w:sz w:val="24"/>
        </w:rPr>
        <w:t>二、投资估算：</w:t>
      </w:r>
      <w:r>
        <w:rPr>
          <w:rFonts w:ascii="宋体" w:hAnsi="宋体" w:cs="宋体"/>
          <w:sz w:val="24"/>
        </w:rPr>
        <w:t>2.99</w:t>
      </w:r>
      <w:r>
        <w:rPr>
          <w:rFonts w:ascii="宋体" w:hAnsi="宋体" w:cs="宋体" w:hint="eastAsia"/>
          <w:sz w:val="24"/>
        </w:rPr>
        <w:t>亿元。</w:t>
      </w:r>
    </w:p>
    <w:p w14:paraId="686358D8"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资金来源为中央专项债券</w:t>
      </w:r>
      <w:r>
        <w:rPr>
          <w:rFonts w:ascii="宋体" w:hAnsi="宋体" w:cs="宋体"/>
          <w:sz w:val="24"/>
        </w:rPr>
        <w:t>3000</w:t>
      </w:r>
      <w:r>
        <w:rPr>
          <w:rFonts w:ascii="宋体" w:hAnsi="宋体" w:cs="宋体" w:hint="eastAsia"/>
          <w:sz w:val="24"/>
        </w:rPr>
        <w:t>万元，企业自筹</w:t>
      </w:r>
      <w:r>
        <w:rPr>
          <w:rFonts w:ascii="宋体" w:hAnsi="宋体" w:cs="宋体"/>
          <w:sz w:val="24"/>
        </w:rPr>
        <w:t>2.69</w:t>
      </w:r>
      <w:r>
        <w:rPr>
          <w:rFonts w:ascii="宋体" w:hAnsi="宋体" w:cs="宋体" w:hint="eastAsia"/>
          <w:sz w:val="24"/>
        </w:rPr>
        <w:t>亿元。</w:t>
      </w:r>
    </w:p>
    <w:p w14:paraId="465455FF" w14:textId="77777777" w:rsidR="003C5977" w:rsidRDefault="00AF4B32">
      <w:pPr>
        <w:tabs>
          <w:tab w:val="left" w:pos="1110"/>
        </w:tabs>
        <w:spacing w:line="400" w:lineRule="exact"/>
        <w:ind w:firstLineChars="196" w:firstLine="470"/>
        <w:rPr>
          <w:rFonts w:ascii="宋体" w:cs="宋体"/>
          <w:sz w:val="24"/>
        </w:rPr>
      </w:pPr>
      <w:r>
        <w:rPr>
          <w:rFonts w:ascii="黑体" w:eastAsia="黑体" w:hAnsi="黑体" w:cs="黑体" w:hint="eastAsia"/>
          <w:bCs/>
          <w:sz w:val="24"/>
        </w:rPr>
        <w:t>四、项目进展情况：</w:t>
      </w:r>
      <w:r>
        <w:rPr>
          <w:rFonts w:ascii="宋体" w:hAnsi="宋体" w:cs="宋体" w:hint="eastAsia"/>
          <w:sz w:val="24"/>
        </w:rPr>
        <w:t>目前已办理可</w:t>
      </w:r>
      <w:proofErr w:type="gramStart"/>
      <w:r>
        <w:rPr>
          <w:rFonts w:ascii="宋体" w:hAnsi="宋体" w:cs="宋体" w:hint="eastAsia"/>
          <w:sz w:val="24"/>
        </w:rPr>
        <w:t>研</w:t>
      </w:r>
      <w:proofErr w:type="gramEnd"/>
      <w:r>
        <w:rPr>
          <w:rFonts w:ascii="宋体" w:hAnsi="宋体" w:cs="宋体" w:hint="eastAsia"/>
          <w:sz w:val="24"/>
        </w:rPr>
        <w:t>批复、能评、稳评、环评等手续，已办理土地不动产权证、用地规划许可证。</w:t>
      </w:r>
    </w:p>
    <w:p w14:paraId="2C73F752"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合资、独资、合作。</w:t>
      </w:r>
    </w:p>
    <w:p w14:paraId="77E3DCE7" w14:textId="77777777" w:rsidR="003C5977" w:rsidRDefault="003C5977">
      <w:pPr>
        <w:pStyle w:val="3"/>
        <w:ind w:firstLine="480"/>
      </w:pPr>
    </w:p>
    <w:p w14:paraId="7B9E7B22" w14:textId="77777777" w:rsidR="003C5977" w:rsidRDefault="003C5977">
      <w:pPr>
        <w:pStyle w:val="3"/>
        <w:ind w:firstLine="480"/>
      </w:pPr>
    </w:p>
    <w:p w14:paraId="09E6B2E1" w14:textId="77777777" w:rsidR="003C5977" w:rsidRDefault="00AF4B32">
      <w:pPr>
        <w:pStyle w:val="3"/>
        <w:spacing w:beforeLines="50" w:before="156"/>
        <w:ind w:firstLine="480"/>
      </w:pPr>
      <w:r>
        <w:rPr>
          <w:rFonts w:hint="eastAsia"/>
        </w:rPr>
        <w:t>联系单位：</w:t>
      </w:r>
      <w:proofErr w:type="gramStart"/>
      <w:r>
        <w:rPr>
          <w:rFonts w:hint="eastAsia"/>
        </w:rPr>
        <w:t>平凉文旅投</w:t>
      </w:r>
      <w:proofErr w:type="gramEnd"/>
      <w:r>
        <w:rPr>
          <w:rFonts w:hint="eastAsia"/>
        </w:rPr>
        <w:t>集团</w:t>
      </w:r>
    </w:p>
    <w:p w14:paraId="7269080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王新华</w:t>
      </w:r>
    </w:p>
    <w:p w14:paraId="4265C76A" w14:textId="77777777" w:rsidR="003C5977" w:rsidRDefault="00AF4B32">
      <w:pPr>
        <w:pStyle w:val="3"/>
        <w:ind w:firstLine="480"/>
      </w:pPr>
      <w:r>
        <w:rPr>
          <w:rFonts w:hint="eastAsia"/>
        </w:rPr>
        <w:t>电</w:t>
      </w:r>
      <w:r>
        <w:rPr>
          <w:rFonts w:hint="eastAsia"/>
        </w:rPr>
        <w:t xml:space="preserve">    </w:t>
      </w:r>
      <w:r>
        <w:rPr>
          <w:rFonts w:hint="eastAsia"/>
        </w:rPr>
        <w:t>话：</w:t>
      </w:r>
      <w:r>
        <w:t>13830361727</w:t>
      </w:r>
    </w:p>
    <w:p w14:paraId="55A00373" w14:textId="77777777" w:rsidR="003C5977" w:rsidRDefault="003C5977">
      <w:pPr>
        <w:pStyle w:val="1"/>
      </w:pPr>
    </w:p>
    <w:p w14:paraId="76B139BA" w14:textId="77777777" w:rsidR="003C5977" w:rsidRDefault="003C5977">
      <w:pPr>
        <w:spacing w:line="400" w:lineRule="exact"/>
        <w:rPr>
          <w:rFonts w:ascii="宋体" w:cs="宋体"/>
          <w:sz w:val="24"/>
        </w:rPr>
      </w:pPr>
    </w:p>
    <w:p w14:paraId="08008471" w14:textId="77777777" w:rsidR="003C5977" w:rsidRDefault="00AF4B32">
      <w:pPr>
        <w:pStyle w:val="1"/>
      </w:pPr>
      <w:bookmarkStart w:id="769" w:name="_Toc18744"/>
      <w:bookmarkStart w:id="770" w:name="_Toc26540"/>
      <w:r>
        <w:rPr>
          <w:rFonts w:hint="eastAsia"/>
        </w:rPr>
        <w:lastRenderedPageBreak/>
        <w:t>平凉市原生态民俗文化体验区项目</w:t>
      </w:r>
      <w:bookmarkEnd w:id="769"/>
      <w:bookmarkEnd w:id="770"/>
    </w:p>
    <w:p w14:paraId="16E59DDF" w14:textId="77777777" w:rsidR="003C5977" w:rsidRDefault="003C5977">
      <w:pPr>
        <w:spacing w:line="400" w:lineRule="exact"/>
        <w:jc w:val="center"/>
        <w:rPr>
          <w:rFonts w:ascii="宋体" w:cs="宋体"/>
          <w:sz w:val="24"/>
        </w:rPr>
      </w:pPr>
    </w:p>
    <w:p w14:paraId="01E63E0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项目占地约</w:t>
      </w:r>
      <w:r>
        <w:rPr>
          <w:rFonts w:ascii="宋体" w:hAnsi="宋体" w:cs="宋体"/>
          <w:kern w:val="0"/>
          <w:sz w:val="24"/>
        </w:rPr>
        <w:t>401.16</w:t>
      </w:r>
      <w:r>
        <w:rPr>
          <w:rFonts w:ascii="宋体" w:hAnsi="宋体" w:cs="宋体" w:hint="eastAsia"/>
          <w:kern w:val="0"/>
          <w:sz w:val="24"/>
        </w:rPr>
        <w:t>亩，规划总建筑面积约为</w:t>
      </w:r>
      <w:r>
        <w:rPr>
          <w:rFonts w:ascii="宋体" w:hAnsi="宋体" w:cs="宋体"/>
          <w:kern w:val="0"/>
          <w:sz w:val="24"/>
        </w:rPr>
        <w:t>21</w:t>
      </w:r>
      <w:r>
        <w:rPr>
          <w:rFonts w:ascii="宋体" w:hAnsi="宋体" w:cs="宋体" w:hint="eastAsia"/>
          <w:kern w:val="0"/>
          <w:sz w:val="24"/>
        </w:rPr>
        <w:t>万平方米，规划建设文化旅游商业体验区、儿童游乐区、演艺区、养生养老区等</w:t>
      </w:r>
      <w:proofErr w:type="gramStart"/>
      <w:r>
        <w:rPr>
          <w:rFonts w:ascii="宋体" w:hAnsi="宋体" w:cs="宋体" w:hint="eastAsia"/>
          <w:kern w:val="0"/>
          <w:sz w:val="24"/>
        </w:rPr>
        <w:t>版块</w:t>
      </w:r>
      <w:proofErr w:type="gramEnd"/>
      <w:r>
        <w:rPr>
          <w:rFonts w:ascii="宋体" w:hAnsi="宋体" w:cs="宋体" w:hint="eastAsia"/>
          <w:kern w:val="0"/>
          <w:sz w:val="24"/>
        </w:rPr>
        <w:t>，容积率</w:t>
      </w:r>
      <w:r>
        <w:rPr>
          <w:rFonts w:ascii="宋体" w:hAnsi="宋体" w:cs="宋体"/>
          <w:kern w:val="0"/>
          <w:sz w:val="24"/>
        </w:rPr>
        <w:t>0.86</w:t>
      </w:r>
      <w:r>
        <w:rPr>
          <w:rFonts w:ascii="宋体" w:hAnsi="宋体" w:cs="宋体" w:hint="eastAsia"/>
          <w:kern w:val="0"/>
          <w:sz w:val="24"/>
        </w:rPr>
        <w:t>，建筑密度</w:t>
      </w:r>
      <w:r>
        <w:rPr>
          <w:rFonts w:ascii="宋体" w:hAnsi="宋体" w:cs="宋体"/>
          <w:kern w:val="0"/>
          <w:sz w:val="24"/>
        </w:rPr>
        <w:t>27%</w:t>
      </w:r>
      <w:r>
        <w:rPr>
          <w:rFonts w:ascii="宋体" w:hAnsi="宋体" w:cs="宋体" w:hint="eastAsia"/>
          <w:kern w:val="0"/>
          <w:sz w:val="24"/>
        </w:rPr>
        <w:t>，绿化率</w:t>
      </w:r>
      <w:r>
        <w:rPr>
          <w:rFonts w:ascii="宋体" w:hAnsi="宋体" w:cs="宋体"/>
          <w:kern w:val="0"/>
          <w:sz w:val="24"/>
        </w:rPr>
        <w:t>36%</w:t>
      </w:r>
      <w:r>
        <w:rPr>
          <w:rFonts w:ascii="宋体" w:hAnsi="宋体" w:cs="宋体" w:hint="eastAsia"/>
          <w:kern w:val="0"/>
          <w:sz w:val="24"/>
        </w:rPr>
        <w:t>。计划工期</w:t>
      </w:r>
      <w:r>
        <w:rPr>
          <w:rFonts w:ascii="宋体" w:hAnsi="宋体" w:cs="宋体"/>
          <w:kern w:val="0"/>
          <w:sz w:val="24"/>
        </w:rPr>
        <w:t>5</w:t>
      </w:r>
      <w:r>
        <w:rPr>
          <w:rFonts w:ascii="宋体" w:hAnsi="宋体" w:cs="宋体" w:hint="eastAsia"/>
          <w:kern w:val="0"/>
          <w:sz w:val="24"/>
        </w:rPr>
        <w:t>年，分三期实施。</w:t>
      </w:r>
    </w:p>
    <w:p w14:paraId="78E6F12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8</w:t>
      </w:r>
      <w:r>
        <w:rPr>
          <w:rFonts w:ascii="宋体" w:hAnsi="宋体" w:cs="宋体" w:hint="eastAsia"/>
          <w:kern w:val="0"/>
          <w:sz w:val="24"/>
        </w:rPr>
        <w:t>亿元。</w:t>
      </w:r>
    </w:p>
    <w:p w14:paraId="4EBE581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项目建成后，年可实现收入</w:t>
      </w:r>
      <w:r>
        <w:rPr>
          <w:rFonts w:ascii="宋体" w:hAnsi="宋体" w:cs="宋体"/>
          <w:kern w:val="0"/>
          <w:sz w:val="24"/>
        </w:rPr>
        <w:t>1.1</w:t>
      </w:r>
      <w:r>
        <w:rPr>
          <w:rFonts w:ascii="宋体" w:hAnsi="宋体" w:cs="宋体" w:hint="eastAsia"/>
          <w:kern w:val="0"/>
          <w:sz w:val="24"/>
        </w:rPr>
        <w:t>亿元，</w:t>
      </w:r>
      <w:r>
        <w:rPr>
          <w:rFonts w:ascii="宋体" w:hAnsi="宋体" w:cs="宋体"/>
          <w:kern w:val="0"/>
          <w:sz w:val="24"/>
        </w:rPr>
        <w:t>7</w:t>
      </w:r>
      <w:r>
        <w:rPr>
          <w:rFonts w:ascii="宋体" w:hAnsi="宋体" w:cs="宋体" w:hint="eastAsia"/>
          <w:kern w:val="0"/>
          <w:sz w:val="24"/>
        </w:rPr>
        <w:t>年即可收回投资。</w:t>
      </w:r>
    </w:p>
    <w:p w14:paraId="77470D26"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基础设施已经建成。</w:t>
      </w:r>
    </w:p>
    <w:p w14:paraId="7BD068FB"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合资、合作、独资。</w:t>
      </w:r>
    </w:p>
    <w:p w14:paraId="055860E5" w14:textId="77777777" w:rsidR="003C5977" w:rsidRDefault="003C5977">
      <w:pPr>
        <w:spacing w:line="400" w:lineRule="exact"/>
        <w:jc w:val="left"/>
        <w:textAlignment w:val="center"/>
        <w:rPr>
          <w:rFonts w:ascii="宋体" w:cs="宋体"/>
          <w:kern w:val="0"/>
          <w:sz w:val="24"/>
        </w:rPr>
      </w:pPr>
    </w:p>
    <w:p w14:paraId="2A89E079" w14:textId="77777777" w:rsidR="003C5977" w:rsidRDefault="003C5977">
      <w:pPr>
        <w:spacing w:line="400" w:lineRule="exact"/>
        <w:jc w:val="left"/>
        <w:textAlignment w:val="center"/>
        <w:rPr>
          <w:rFonts w:ascii="宋体" w:cs="宋体"/>
          <w:kern w:val="0"/>
          <w:sz w:val="24"/>
        </w:rPr>
      </w:pPr>
    </w:p>
    <w:p w14:paraId="06754D0A" w14:textId="77777777" w:rsidR="003C5977" w:rsidRDefault="003C5977">
      <w:pPr>
        <w:spacing w:line="400" w:lineRule="exact"/>
        <w:jc w:val="left"/>
        <w:textAlignment w:val="center"/>
        <w:rPr>
          <w:rFonts w:ascii="宋体" w:cs="宋体"/>
          <w:kern w:val="0"/>
          <w:sz w:val="24"/>
        </w:rPr>
      </w:pPr>
    </w:p>
    <w:p w14:paraId="5D192C42" w14:textId="77777777" w:rsidR="003C5977" w:rsidRDefault="003C5977">
      <w:pPr>
        <w:spacing w:line="400" w:lineRule="exact"/>
        <w:jc w:val="left"/>
        <w:textAlignment w:val="center"/>
        <w:rPr>
          <w:rFonts w:ascii="宋体" w:cs="宋体"/>
          <w:kern w:val="0"/>
          <w:sz w:val="24"/>
        </w:rPr>
      </w:pPr>
    </w:p>
    <w:p w14:paraId="29C3BF96" w14:textId="77777777" w:rsidR="003C5977" w:rsidRDefault="003C5977">
      <w:pPr>
        <w:spacing w:line="400" w:lineRule="exact"/>
        <w:jc w:val="left"/>
        <w:textAlignment w:val="center"/>
        <w:rPr>
          <w:rFonts w:ascii="宋体" w:cs="宋体"/>
          <w:kern w:val="0"/>
          <w:sz w:val="24"/>
        </w:rPr>
      </w:pPr>
    </w:p>
    <w:p w14:paraId="5599AEA3" w14:textId="77777777" w:rsidR="003C5977" w:rsidRDefault="003C5977">
      <w:pPr>
        <w:pStyle w:val="Default"/>
        <w:rPr>
          <w:color w:val="auto"/>
        </w:rPr>
      </w:pPr>
    </w:p>
    <w:p w14:paraId="03CD988E" w14:textId="77777777" w:rsidR="003C5977" w:rsidRDefault="003C5977">
      <w:pPr>
        <w:spacing w:line="400" w:lineRule="exact"/>
        <w:jc w:val="left"/>
        <w:textAlignment w:val="center"/>
        <w:rPr>
          <w:rFonts w:ascii="宋体" w:cs="宋体"/>
          <w:kern w:val="0"/>
          <w:sz w:val="24"/>
        </w:rPr>
      </w:pPr>
    </w:p>
    <w:p w14:paraId="0162444D" w14:textId="77777777" w:rsidR="003C5977" w:rsidRDefault="00AF4B32">
      <w:pPr>
        <w:pStyle w:val="3"/>
        <w:spacing w:beforeLines="50" w:before="156"/>
        <w:ind w:firstLine="480"/>
      </w:pPr>
      <w:r>
        <w:rPr>
          <w:rFonts w:hint="eastAsia"/>
        </w:rPr>
        <w:t>联系单位：平凉崆峒山大景区管委会</w:t>
      </w:r>
    </w:p>
    <w:p w14:paraId="31E2E0B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彭九灵</w:t>
      </w:r>
    </w:p>
    <w:p w14:paraId="67D4974A" w14:textId="77777777" w:rsidR="003C5977" w:rsidRDefault="00AF4B32">
      <w:pPr>
        <w:pStyle w:val="3"/>
        <w:ind w:firstLine="480"/>
      </w:pPr>
      <w:r>
        <w:rPr>
          <w:rFonts w:hint="eastAsia"/>
        </w:rPr>
        <w:t>电</w:t>
      </w:r>
      <w:r>
        <w:rPr>
          <w:rFonts w:hint="eastAsia"/>
        </w:rPr>
        <w:t xml:space="preserve">    </w:t>
      </w:r>
      <w:r>
        <w:rPr>
          <w:rFonts w:hint="eastAsia"/>
        </w:rPr>
        <w:t>话：</w:t>
      </w:r>
      <w:r>
        <w:t>13993323624</w:t>
      </w:r>
    </w:p>
    <w:p w14:paraId="61BCD50C" w14:textId="77777777" w:rsidR="003C5977" w:rsidRDefault="003C5977">
      <w:pPr>
        <w:pStyle w:val="1"/>
      </w:pPr>
    </w:p>
    <w:p w14:paraId="244629BE" w14:textId="77777777" w:rsidR="003C5977" w:rsidRDefault="003C5977">
      <w:pPr>
        <w:pStyle w:val="1"/>
      </w:pPr>
      <w:bookmarkStart w:id="771" w:name="_Toc2819"/>
      <w:bookmarkStart w:id="772" w:name="_Toc7908"/>
      <w:bookmarkStart w:id="773" w:name="_Toc23366"/>
    </w:p>
    <w:p w14:paraId="32BC2595" w14:textId="77777777" w:rsidR="003C5977" w:rsidRDefault="00AF4B32">
      <w:pPr>
        <w:pStyle w:val="1"/>
      </w:pPr>
      <w:r>
        <w:rPr>
          <w:rFonts w:hint="eastAsia"/>
        </w:rPr>
        <w:lastRenderedPageBreak/>
        <w:t>平凉市崆峒欢乐大世界项目</w:t>
      </w:r>
      <w:bookmarkEnd w:id="771"/>
      <w:bookmarkEnd w:id="772"/>
      <w:bookmarkEnd w:id="773"/>
    </w:p>
    <w:p w14:paraId="76FA8A82" w14:textId="77777777" w:rsidR="003C5977" w:rsidRDefault="003C5977">
      <w:pPr>
        <w:spacing w:line="400" w:lineRule="exact"/>
        <w:rPr>
          <w:rFonts w:ascii="宋体" w:cs="宋体"/>
          <w:sz w:val="24"/>
        </w:rPr>
      </w:pPr>
    </w:p>
    <w:p w14:paraId="04A0A513"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项目分为休闲舒缓区、激情狂欢区、蓝色加勒比、童梦天堂</w:t>
      </w:r>
      <w:r>
        <w:rPr>
          <w:rFonts w:ascii="宋体" w:hAnsi="宋体" w:cs="宋体"/>
          <w:sz w:val="24"/>
        </w:rPr>
        <w:t>4</w:t>
      </w:r>
      <w:r>
        <w:rPr>
          <w:rFonts w:ascii="宋体" w:hAnsi="宋体" w:cs="宋体" w:hint="eastAsia"/>
          <w:sz w:val="24"/>
        </w:rPr>
        <w:t>个主题区域，拟建设双层转马、弹跳车、飓风飞椅、环游世界、</w:t>
      </w:r>
      <w:r>
        <w:rPr>
          <w:rFonts w:ascii="宋体" w:hAnsi="宋体" w:cs="宋体"/>
          <w:sz w:val="24"/>
        </w:rPr>
        <w:t>5D</w:t>
      </w:r>
      <w:r>
        <w:rPr>
          <w:rFonts w:ascii="宋体" w:hAnsi="宋体" w:cs="宋体" w:hint="eastAsia"/>
          <w:sz w:val="24"/>
        </w:rPr>
        <w:t>影院、激流勇进、激战鲨鱼岛、自控飞机、旋转恐龙、儿童过山车、大摆锤、高空飞翔、四环过山车、</w:t>
      </w:r>
      <w:r>
        <w:rPr>
          <w:rFonts w:ascii="宋体" w:hAnsi="宋体" w:cs="宋体"/>
          <w:sz w:val="24"/>
        </w:rPr>
        <w:t>88</w:t>
      </w:r>
      <w:r>
        <w:rPr>
          <w:rFonts w:ascii="宋体" w:hAnsi="宋体" w:cs="宋体" w:hint="eastAsia"/>
          <w:sz w:val="24"/>
        </w:rPr>
        <w:t>米摩天轮、互动水寨、儿童戏水等</w:t>
      </w:r>
      <w:r>
        <w:rPr>
          <w:rFonts w:ascii="宋体" w:hAnsi="宋体" w:cs="宋体"/>
          <w:sz w:val="24"/>
        </w:rPr>
        <w:t>20</w:t>
      </w:r>
      <w:r>
        <w:rPr>
          <w:rFonts w:ascii="宋体" w:hAnsi="宋体" w:cs="宋体" w:hint="eastAsia"/>
          <w:sz w:val="24"/>
        </w:rPr>
        <w:t>多个老少皆宜、丰富多彩的体验项目。</w:t>
      </w:r>
    </w:p>
    <w:p w14:paraId="21E98985"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4</w:t>
      </w:r>
      <w:r>
        <w:rPr>
          <w:rFonts w:ascii="宋体" w:hAnsi="宋体" w:cs="宋体" w:hint="eastAsia"/>
          <w:sz w:val="24"/>
        </w:rPr>
        <w:t>亿元。</w:t>
      </w:r>
    </w:p>
    <w:p w14:paraId="174D6EF6" w14:textId="77777777" w:rsidR="003C5977" w:rsidRDefault="00AF4B32">
      <w:pPr>
        <w:spacing w:line="400" w:lineRule="exact"/>
        <w:ind w:firstLineChars="200" w:firstLine="480"/>
        <w:jc w:val="left"/>
        <w:rPr>
          <w:rFonts w:ascii="宋体" w:cs="宋体"/>
          <w:spacing w:val="6"/>
          <w:sz w:val="24"/>
        </w:rPr>
      </w:pPr>
      <w:r>
        <w:rPr>
          <w:rFonts w:ascii="黑体" w:eastAsia="黑体" w:hAnsi="黑体" w:cs="黑体" w:hint="eastAsia"/>
          <w:sz w:val="24"/>
        </w:rPr>
        <w:t>三、</w:t>
      </w:r>
      <w:r>
        <w:rPr>
          <w:rFonts w:ascii="黑体" w:eastAsia="黑体" w:hAnsi="黑体" w:cs="黑体" w:hint="eastAsia"/>
          <w:bCs/>
          <w:spacing w:val="6"/>
          <w:sz w:val="24"/>
        </w:rPr>
        <w:t>经济社会效益预测</w:t>
      </w:r>
      <w:r>
        <w:rPr>
          <w:rFonts w:ascii="黑体" w:eastAsia="黑体" w:hAnsi="黑体" w:cs="黑体" w:hint="eastAsia"/>
          <w:spacing w:val="6"/>
          <w:sz w:val="24"/>
        </w:rPr>
        <w:t>：</w:t>
      </w:r>
      <w:r>
        <w:rPr>
          <w:rFonts w:ascii="宋体" w:hAnsi="宋体" w:cs="宋体" w:hint="eastAsia"/>
          <w:spacing w:val="6"/>
          <w:sz w:val="24"/>
        </w:rPr>
        <w:t>项目建成后，年可实现收入</w:t>
      </w:r>
      <w:r>
        <w:rPr>
          <w:rFonts w:ascii="宋体" w:hAnsi="宋体" w:cs="宋体"/>
          <w:spacing w:val="6"/>
          <w:sz w:val="24"/>
        </w:rPr>
        <w:t>1.08</w:t>
      </w:r>
      <w:r>
        <w:rPr>
          <w:rFonts w:ascii="宋体" w:hAnsi="宋体" w:cs="宋体" w:hint="eastAsia"/>
          <w:spacing w:val="6"/>
          <w:sz w:val="24"/>
        </w:rPr>
        <w:t>亿元，</w:t>
      </w:r>
      <w:r>
        <w:rPr>
          <w:rFonts w:ascii="宋体" w:hAnsi="宋体" w:cs="宋体"/>
          <w:spacing w:val="6"/>
          <w:sz w:val="24"/>
        </w:rPr>
        <w:t>4</w:t>
      </w:r>
      <w:r>
        <w:rPr>
          <w:rFonts w:ascii="宋体" w:hAnsi="宋体" w:cs="宋体" w:hint="eastAsia"/>
          <w:spacing w:val="6"/>
          <w:sz w:val="24"/>
        </w:rPr>
        <w:t>年即可收回投资。</w:t>
      </w:r>
    </w:p>
    <w:p w14:paraId="10A69D53"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已经完成项目征地工作。</w:t>
      </w:r>
    </w:p>
    <w:p w14:paraId="62EE3757"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合资、合作、独资。</w:t>
      </w:r>
    </w:p>
    <w:p w14:paraId="67CDFBAA" w14:textId="77777777" w:rsidR="003C5977" w:rsidRDefault="003C5977">
      <w:pPr>
        <w:spacing w:line="400" w:lineRule="exact"/>
        <w:ind w:firstLineChars="200" w:firstLine="480"/>
        <w:rPr>
          <w:rFonts w:ascii="宋体" w:cs="宋体"/>
          <w:sz w:val="24"/>
        </w:rPr>
      </w:pPr>
    </w:p>
    <w:p w14:paraId="643C9AA6" w14:textId="77777777" w:rsidR="003C5977" w:rsidRDefault="003C5977">
      <w:pPr>
        <w:spacing w:line="400" w:lineRule="exact"/>
        <w:ind w:firstLineChars="200" w:firstLine="480"/>
        <w:rPr>
          <w:rFonts w:ascii="宋体" w:cs="宋体"/>
          <w:sz w:val="24"/>
        </w:rPr>
      </w:pPr>
    </w:p>
    <w:p w14:paraId="0405AFBF" w14:textId="77777777" w:rsidR="003C5977" w:rsidRDefault="003C5977">
      <w:pPr>
        <w:spacing w:line="400" w:lineRule="exact"/>
        <w:ind w:firstLineChars="200" w:firstLine="480"/>
        <w:rPr>
          <w:rFonts w:ascii="宋体" w:cs="宋体"/>
          <w:sz w:val="24"/>
        </w:rPr>
      </w:pPr>
    </w:p>
    <w:p w14:paraId="6933D2E7" w14:textId="77777777" w:rsidR="003C5977" w:rsidRDefault="003C5977">
      <w:pPr>
        <w:spacing w:line="400" w:lineRule="exact"/>
        <w:ind w:firstLineChars="200" w:firstLine="480"/>
        <w:rPr>
          <w:rFonts w:ascii="宋体" w:cs="宋体"/>
          <w:sz w:val="24"/>
        </w:rPr>
      </w:pPr>
    </w:p>
    <w:p w14:paraId="042EE1AE" w14:textId="77777777" w:rsidR="003C5977" w:rsidRDefault="003C5977">
      <w:pPr>
        <w:spacing w:line="400" w:lineRule="exact"/>
        <w:ind w:firstLineChars="200" w:firstLine="480"/>
        <w:rPr>
          <w:rFonts w:ascii="宋体" w:cs="宋体"/>
          <w:sz w:val="24"/>
        </w:rPr>
      </w:pPr>
    </w:p>
    <w:p w14:paraId="15948A0F" w14:textId="77777777" w:rsidR="003C5977" w:rsidRDefault="00AF4B32">
      <w:pPr>
        <w:pStyle w:val="3"/>
        <w:spacing w:beforeLines="50" w:before="156"/>
        <w:ind w:firstLine="480"/>
      </w:pPr>
      <w:r>
        <w:rPr>
          <w:rFonts w:hint="eastAsia"/>
        </w:rPr>
        <w:t>联系单位：平凉崆峒山大景区管委会</w:t>
      </w:r>
    </w:p>
    <w:p w14:paraId="7E811D9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彭九灵</w:t>
      </w:r>
    </w:p>
    <w:p w14:paraId="3A5A0AC5" w14:textId="77777777" w:rsidR="003C5977" w:rsidRDefault="00AF4B32">
      <w:pPr>
        <w:pStyle w:val="3"/>
        <w:ind w:firstLine="480"/>
      </w:pPr>
      <w:r>
        <w:rPr>
          <w:rFonts w:hint="eastAsia"/>
        </w:rPr>
        <w:t>电</w:t>
      </w:r>
      <w:r>
        <w:rPr>
          <w:rFonts w:hint="eastAsia"/>
        </w:rPr>
        <w:t xml:space="preserve">    </w:t>
      </w:r>
      <w:r>
        <w:rPr>
          <w:rFonts w:hint="eastAsia"/>
        </w:rPr>
        <w:t>话：</w:t>
      </w:r>
      <w:r>
        <w:t>13993323624</w:t>
      </w:r>
    </w:p>
    <w:p w14:paraId="2B5BEF6D" w14:textId="77777777" w:rsidR="003C5977" w:rsidRDefault="003C5977">
      <w:pPr>
        <w:pStyle w:val="1"/>
      </w:pPr>
    </w:p>
    <w:p w14:paraId="00FCE37F" w14:textId="77777777" w:rsidR="003C5977" w:rsidRDefault="003C5977">
      <w:pPr>
        <w:pStyle w:val="1"/>
      </w:pPr>
    </w:p>
    <w:p w14:paraId="00B029C6" w14:textId="77777777" w:rsidR="003C5977" w:rsidRDefault="00AF4B32">
      <w:pPr>
        <w:pStyle w:val="1"/>
      </w:pPr>
      <w:r>
        <w:rPr>
          <w:rFonts w:hint="eastAsia"/>
        </w:rPr>
        <w:lastRenderedPageBreak/>
        <w:t>平凉市</w:t>
      </w:r>
      <w:proofErr w:type="gramStart"/>
      <w:r>
        <w:rPr>
          <w:rFonts w:hint="eastAsia"/>
        </w:rPr>
        <w:t>崇信县</w:t>
      </w:r>
      <w:proofErr w:type="gramEnd"/>
      <w:r>
        <w:rPr>
          <w:rFonts w:hint="eastAsia"/>
        </w:rPr>
        <w:t>华夏古槐王景区</w:t>
      </w:r>
      <w:bookmarkStart w:id="774" w:name="_Toc6406"/>
      <w:bookmarkStart w:id="775" w:name="_Toc14741"/>
      <w:bookmarkStart w:id="776" w:name="_Toc10302"/>
      <w:bookmarkEnd w:id="764"/>
      <w:bookmarkEnd w:id="765"/>
      <w:bookmarkEnd w:id="766"/>
    </w:p>
    <w:p w14:paraId="013F51F9" w14:textId="77777777" w:rsidR="003C5977" w:rsidRDefault="00AF4B32">
      <w:pPr>
        <w:pStyle w:val="1"/>
      </w:pPr>
      <w:r>
        <w:rPr>
          <w:rFonts w:hint="eastAsia"/>
        </w:rPr>
        <w:t>保护开发项目</w:t>
      </w:r>
      <w:bookmarkEnd w:id="774"/>
      <w:bookmarkEnd w:id="775"/>
      <w:bookmarkEnd w:id="776"/>
    </w:p>
    <w:p w14:paraId="75386F8B" w14:textId="77777777" w:rsidR="003C5977" w:rsidRDefault="003C5977">
      <w:pPr>
        <w:spacing w:line="400" w:lineRule="exact"/>
        <w:ind w:firstLineChars="200" w:firstLine="480"/>
        <w:rPr>
          <w:rFonts w:ascii="宋体" w:cs="宋体"/>
          <w:sz w:val="24"/>
        </w:rPr>
      </w:pPr>
    </w:p>
    <w:p w14:paraId="111C0DE6"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一、项目概况：</w:t>
      </w:r>
      <w:r>
        <w:rPr>
          <w:rFonts w:ascii="宋体" w:hAnsi="宋体" w:cs="宋体" w:hint="eastAsia"/>
          <w:sz w:val="24"/>
        </w:rPr>
        <w:t>景区位于</w:t>
      </w:r>
      <w:proofErr w:type="gramStart"/>
      <w:r>
        <w:rPr>
          <w:rFonts w:ascii="宋体" w:hAnsi="宋体" w:cs="宋体" w:hint="eastAsia"/>
          <w:sz w:val="24"/>
        </w:rPr>
        <w:t>崇信县</w:t>
      </w:r>
      <w:proofErr w:type="gramEnd"/>
      <w:r>
        <w:rPr>
          <w:rFonts w:ascii="宋体" w:hAnsi="宋体" w:cs="宋体" w:hint="eastAsia"/>
          <w:sz w:val="24"/>
        </w:rPr>
        <w:t>锦屏镇关河村境内，项目以保护古槐王为重心，以“三千年的约定，一定会还你一个前世今生的夙愿”为灵魂，以“槐文化体验”与“户外康养”为核心，拟建设景区入口服务区、户外运动区、健康颐养区、生态休闲区、登高祈福区五大功能区。</w:t>
      </w:r>
    </w:p>
    <w:p w14:paraId="7C4DDCD5"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二、投资估算：</w:t>
      </w:r>
      <w:r>
        <w:rPr>
          <w:rFonts w:ascii="宋体" w:hAnsi="宋体" w:cs="宋体"/>
          <w:sz w:val="24"/>
        </w:rPr>
        <w:t>3</w:t>
      </w:r>
      <w:r>
        <w:rPr>
          <w:rFonts w:ascii="宋体" w:hAnsi="宋体" w:cs="宋体" w:hint="eastAsia"/>
          <w:sz w:val="24"/>
        </w:rPr>
        <w:t>亿元。</w:t>
      </w:r>
    </w:p>
    <w:p w14:paraId="521DE4FE"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kern w:val="0"/>
          <w:sz w:val="24"/>
        </w:rPr>
        <w:t>三、</w:t>
      </w:r>
      <w:r>
        <w:rPr>
          <w:rFonts w:ascii="黑体" w:eastAsia="黑体" w:hAnsi="黑体" w:cs="黑体" w:hint="eastAsia"/>
          <w:bCs/>
          <w:sz w:val="24"/>
        </w:rPr>
        <w:t>经济社会效益预测</w:t>
      </w:r>
      <w:r>
        <w:rPr>
          <w:rFonts w:ascii="黑体" w:eastAsia="黑体" w:hAnsi="黑体" w:cs="黑体" w:hint="eastAsia"/>
          <w:kern w:val="0"/>
          <w:sz w:val="24"/>
        </w:rPr>
        <w:t>：</w:t>
      </w:r>
      <w:r>
        <w:rPr>
          <w:rFonts w:ascii="宋体" w:hAnsi="宋体" w:cs="宋体" w:hint="eastAsia"/>
          <w:sz w:val="24"/>
        </w:rPr>
        <w:t>项目建成后，</w:t>
      </w:r>
      <w:r>
        <w:rPr>
          <w:rFonts w:ascii="宋体" w:hAnsi="宋体" w:cs="宋体" w:hint="eastAsia"/>
          <w:sz w:val="24"/>
        </w:rPr>
        <w:t>逐步打造成为国家</w:t>
      </w:r>
      <w:r>
        <w:rPr>
          <w:rFonts w:ascii="宋体" w:hAnsi="宋体" w:cs="宋体"/>
          <w:sz w:val="24"/>
        </w:rPr>
        <w:t>4A</w:t>
      </w:r>
      <w:r>
        <w:rPr>
          <w:rFonts w:ascii="宋体" w:hAnsi="宋体" w:cs="宋体" w:hint="eastAsia"/>
          <w:sz w:val="24"/>
        </w:rPr>
        <w:t>级景区，预计年接待游客量</w:t>
      </w:r>
      <w:r>
        <w:rPr>
          <w:rFonts w:ascii="宋体" w:hAnsi="宋体" w:cs="宋体"/>
          <w:sz w:val="24"/>
        </w:rPr>
        <w:t>60</w:t>
      </w:r>
      <w:r>
        <w:rPr>
          <w:rFonts w:ascii="宋体" w:hAnsi="宋体" w:cs="宋体" w:hint="eastAsia"/>
          <w:sz w:val="24"/>
        </w:rPr>
        <w:t>万人次，年收入约</w:t>
      </w:r>
      <w:r>
        <w:rPr>
          <w:rFonts w:ascii="宋体" w:hAnsi="宋体" w:cs="宋体"/>
          <w:sz w:val="24"/>
        </w:rPr>
        <w:t>8300</w:t>
      </w:r>
      <w:r>
        <w:rPr>
          <w:rFonts w:ascii="宋体" w:hAnsi="宋体" w:cs="宋体" w:hint="eastAsia"/>
          <w:sz w:val="24"/>
        </w:rPr>
        <w:t>万元。</w:t>
      </w:r>
    </w:p>
    <w:p w14:paraId="5FE6C9CD"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四、项目进展情况：</w:t>
      </w:r>
      <w:r>
        <w:rPr>
          <w:rFonts w:ascii="宋体" w:hAnsi="宋体" w:cs="宋体" w:hint="eastAsia"/>
          <w:sz w:val="24"/>
        </w:rPr>
        <w:t>完成了《崇信县华夏古槐王景区规划》。</w:t>
      </w:r>
    </w:p>
    <w:p w14:paraId="33D89C09" w14:textId="77777777" w:rsidR="003C5977" w:rsidRDefault="00AF4B32">
      <w:pPr>
        <w:spacing w:line="400" w:lineRule="exact"/>
        <w:ind w:firstLineChars="200" w:firstLine="480"/>
        <w:rPr>
          <w:rFonts w:ascii="宋体" w:cs="宋体"/>
          <w:sz w:val="24"/>
        </w:rPr>
      </w:pPr>
      <w:r>
        <w:rPr>
          <w:rFonts w:ascii="黑体" w:eastAsia="黑体" w:hAnsi="黑体" w:cs="黑体" w:hint="eastAsia"/>
          <w:kern w:val="0"/>
          <w:sz w:val="24"/>
        </w:rPr>
        <w:t>五、合作方式：</w:t>
      </w:r>
      <w:r>
        <w:rPr>
          <w:rFonts w:ascii="宋体" w:hAnsi="宋体" w:cs="宋体" w:hint="eastAsia"/>
          <w:sz w:val="24"/>
        </w:rPr>
        <w:t>独资、合资、合作。</w:t>
      </w:r>
    </w:p>
    <w:p w14:paraId="17E6C197" w14:textId="77777777" w:rsidR="003C5977" w:rsidRDefault="003C5977">
      <w:pPr>
        <w:spacing w:line="400" w:lineRule="exact"/>
        <w:ind w:firstLineChars="200" w:firstLine="482"/>
        <w:rPr>
          <w:rFonts w:ascii="宋体" w:cs="宋体"/>
          <w:b/>
          <w:bCs/>
          <w:sz w:val="24"/>
        </w:rPr>
      </w:pPr>
    </w:p>
    <w:p w14:paraId="0A9D79CD" w14:textId="77777777" w:rsidR="003C5977" w:rsidRDefault="003C5977">
      <w:pPr>
        <w:spacing w:line="400" w:lineRule="exact"/>
        <w:ind w:firstLineChars="200" w:firstLine="480"/>
        <w:rPr>
          <w:rFonts w:ascii="宋体" w:cs="宋体"/>
          <w:sz w:val="24"/>
        </w:rPr>
      </w:pPr>
    </w:p>
    <w:p w14:paraId="56566CF0" w14:textId="77777777" w:rsidR="003C5977" w:rsidRDefault="003C5977">
      <w:pPr>
        <w:spacing w:line="400" w:lineRule="exact"/>
        <w:ind w:firstLineChars="200" w:firstLine="480"/>
        <w:rPr>
          <w:rFonts w:ascii="宋体" w:cs="宋体"/>
          <w:sz w:val="24"/>
        </w:rPr>
      </w:pPr>
    </w:p>
    <w:p w14:paraId="4C9E0742" w14:textId="77777777" w:rsidR="003C5977" w:rsidRDefault="00AF4B32">
      <w:pPr>
        <w:pStyle w:val="3"/>
        <w:spacing w:beforeLines="50" w:before="156"/>
        <w:ind w:firstLine="480"/>
      </w:pPr>
      <w:r>
        <w:rPr>
          <w:rFonts w:hint="eastAsia"/>
        </w:rPr>
        <w:t>联系单位：</w:t>
      </w:r>
      <w:proofErr w:type="gramStart"/>
      <w:r>
        <w:rPr>
          <w:rFonts w:hint="eastAsia"/>
        </w:rPr>
        <w:t>崇信县</w:t>
      </w:r>
      <w:proofErr w:type="gramEnd"/>
      <w:r>
        <w:rPr>
          <w:rFonts w:hint="eastAsia"/>
        </w:rPr>
        <w:t>文体广电和旅游局</w:t>
      </w:r>
    </w:p>
    <w:p w14:paraId="6589412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李志强</w:t>
      </w:r>
    </w:p>
    <w:p w14:paraId="5D9618CA" w14:textId="77777777" w:rsidR="003C5977" w:rsidRDefault="00AF4B32">
      <w:pPr>
        <w:pStyle w:val="3"/>
        <w:ind w:firstLine="480"/>
      </w:pPr>
      <w:r>
        <w:rPr>
          <w:rFonts w:hint="eastAsia"/>
        </w:rPr>
        <w:t>电</w:t>
      </w:r>
      <w:r>
        <w:rPr>
          <w:rFonts w:hint="eastAsia"/>
        </w:rPr>
        <w:t xml:space="preserve">    </w:t>
      </w:r>
      <w:r>
        <w:rPr>
          <w:rFonts w:hint="eastAsia"/>
        </w:rPr>
        <w:t>话：</w:t>
      </w:r>
      <w:r>
        <w:t>0933-6121891</w:t>
      </w:r>
    </w:p>
    <w:p w14:paraId="6241D51F" w14:textId="77777777" w:rsidR="003C5977" w:rsidRDefault="00AF4B32">
      <w:pPr>
        <w:pStyle w:val="1"/>
        <w:rPr>
          <w:rFonts w:ascii="方正小标宋_GBK" w:eastAsia="方正小标宋_GBK" w:hAnsi="方正小标宋_GBK" w:cs="方正小标宋_GBK"/>
        </w:rPr>
      </w:pPr>
      <w:r>
        <w:br w:type="page"/>
      </w:r>
      <w:bookmarkStart w:id="777" w:name="_Toc29982"/>
      <w:bookmarkStart w:id="778" w:name="_Toc31596"/>
    </w:p>
    <w:p w14:paraId="1299FB01" w14:textId="77777777" w:rsidR="003C5977" w:rsidRDefault="00AF4B32">
      <w:pPr>
        <w:pStyle w:val="1"/>
      </w:pPr>
      <w:bookmarkStart w:id="779" w:name="_Toc1751"/>
      <w:r>
        <w:rPr>
          <w:rFonts w:hint="eastAsia"/>
        </w:rPr>
        <w:lastRenderedPageBreak/>
        <w:t>平凉市</w:t>
      </w:r>
      <w:proofErr w:type="gramStart"/>
      <w:r>
        <w:rPr>
          <w:rFonts w:hint="eastAsia"/>
        </w:rPr>
        <w:t>崇信县农耕</w:t>
      </w:r>
      <w:proofErr w:type="gramEnd"/>
      <w:r>
        <w:rPr>
          <w:rFonts w:hint="eastAsia"/>
        </w:rPr>
        <w:t>文化生态苑（</w:t>
      </w:r>
      <w:r>
        <w:rPr>
          <w:rFonts w:ascii="方正小标宋_GBK" w:eastAsia="方正小标宋_GBK" w:hAnsi="方正小标宋_GBK" w:cs="方正小标宋_GBK" w:hint="eastAsia"/>
        </w:rPr>
        <w:t>汭龙</w:t>
      </w:r>
      <w:r>
        <w:rPr>
          <w:rFonts w:cs="方正小标宋简体" w:hint="eastAsia"/>
        </w:rPr>
        <w:t>堡）</w:t>
      </w:r>
      <w:bookmarkEnd w:id="777"/>
      <w:bookmarkEnd w:id="778"/>
      <w:bookmarkEnd w:id="779"/>
    </w:p>
    <w:p w14:paraId="383F08B1" w14:textId="77777777" w:rsidR="003C5977" w:rsidRDefault="00AF4B32">
      <w:pPr>
        <w:pStyle w:val="1"/>
      </w:pPr>
      <w:bookmarkStart w:id="780" w:name="_Toc8514"/>
      <w:bookmarkStart w:id="781" w:name="_Toc10954"/>
      <w:bookmarkStart w:id="782" w:name="_Toc969"/>
      <w:r>
        <w:rPr>
          <w:rFonts w:hint="eastAsia"/>
        </w:rPr>
        <w:t>合作运营项目</w:t>
      </w:r>
      <w:bookmarkEnd w:id="780"/>
      <w:bookmarkEnd w:id="781"/>
      <w:bookmarkEnd w:id="782"/>
    </w:p>
    <w:p w14:paraId="653D3209" w14:textId="77777777" w:rsidR="003C5977" w:rsidRDefault="003C5977">
      <w:pPr>
        <w:spacing w:line="400" w:lineRule="exact"/>
        <w:ind w:firstLineChars="200" w:firstLine="480"/>
        <w:rPr>
          <w:rFonts w:ascii="宋体" w:cs="宋体"/>
          <w:bCs/>
          <w:sz w:val="24"/>
        </w:rPr>
      </w:pPr>
    </w:p>
    <w:p w14:paraId="77B564E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项目规划占地</w:t>
      </w:r>
      <w:r>
        <w:rPr>
          <w:rFonts w:ascii="宋体" w:hAnsi="宋体" w:cs="宋体"/>
          <w:kern w:val="0"/>
          <w:sz w:val="24"/>
        </w:rPr>
        <w:t>668</w:t>
      </w:r>
      <w:r>
        <w:rPr>
          <w:rFonts w:ascii="宋体" w:hAnsi="宋体" w:cs="宋体" w:hint="eastAsia"/>
          <w:kern w:val="0"/>
          <w:sz w:val="24"/>
        </w:rPr>
        <w:t>亩，建筑面积</w:t>
      </w:r>
      <w:r>
        <w:rPr>
          <w:rFonts w:ascii="宋体" w:hAnsi="宋体" w:cs="宋体"/>
          <w:kern w:val="0"/>
          <w:sz w:val="24"/>
        </w:rPr>
        <w:t>4</w:t>
      </w:r>
      <w:r>
        <w:rPr>
          <w:rFonts w:ascii="宋体" w:hAnsi="宋体" w:cs="宋体" w:hint="eastAsia"/>
          <w:kern w:val="0"/>
          <w:sz w:val="24"/>
        </w:rPr>
        <w:t>万平方米，主要分为：游客服务中心、民俗体验区、休闲养老区、</w:t>
      </w:r>
      <w:proofErr w:type="gramStart"/>
      <w:r>
        <w:rPr>
          <w:rFonts w:ascii="宋体" w:hAnsi="宋体" w:cs="宋体" w:hint="eastAsia"/>
          <w:kern w:val="0"/>
          <w:sz w:val="24"/>
        </w:rPr>
        <w:t>亲童乐</w:t>
      </w:r>
      <w:proofErr w:type="gramEnd"/>
      <w:r>
        <w:rPr>
          <w:rFonts w:ascii="宋体" w:hAnsi="宋体" w:cs="宋体" w:hint="eastAsia"/>
          <w:kern w:val="0"/>
          <w:sz w:val="24"/>
        </w:rPr>
        <w:t>世界、商务度假区、工坊购物区</w:t>
      </w:r>
      <w:r>
        <w:rPr>
          <w:rFonts w:ascii="宋体" w:hAnsi="宋体" w:cs="宋体"/>
          <w:kern w:val="0"/>
          <w:sz w:val="24"/>
        </w:rPr>
        <w:t>6</w:t>
      </w:r>
      <w:r>
        <w:rPr>
          <w:rFonts w:ascii="宋体" w:hAnsi="宋体" w:cs="宋体" w:hint="eastAsia"/>
          <w:kern w:val="0"/>
          <w:sz w:val="24"/>
        </w:rPr>
        <w:t>个功能板块。二、三期项目建设乡村生态文化旅游综合体</w:t>
      </w:r>
      <w:r>
        <w:rPr>
          <w:rFonts w:ascii="宋体" w:hAnsi="宋体" w:cs="宋体"/>
          <w:kern w:val="0"/>
          <w:sz w:val="24"/>
        </w:rPr>
        <w:t>+</w:t>
      </w:r>
      <w:proofErr w:type="gramStart"/>
      <w:r>
        <w:rPr>
          <w:rFonts w:ascii="宋体" w:hAnsi="宋体" w:cs="宋体" w:hint="eastAsia"/>
          <w:kern w:val="0"/>
          <w:sz w:val="24"/>
        </w:rPr>
        <w:t>自驾游服务</w:t>
      </w:r>
      <w:proofErr w:type="gramEnd"/>
      <w:r>
        <w:rPr>
          <w:rFonts w:ascii="宋体" w:hAnsi="宋体" w:cs="宋体" w:hint="eastAsia"/>
          <w:kern w:val="0"/>
          <w:sz w:val="24"/>
        </w:rPr>
        <w:t>基地，主要开展民俗体验、特色餐饮、田园养老、度假服务、拓展培训、休闲娱乐、自驾旅游、农业观光、商业开发等。</w:t>
      </w:r>
    </w:p>
    <w:p w14:paraId="04ECBF6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10.2</w:t>
      </w:r>
      <w:r>
        <w:rPr>
          <w:rFonts w:ascii="宋体" w:hAnsi="宋体" w:cs="宋体" w:hint="eastAsia"/>
          <w:kern w:val="0"/>
          <w:sz w:val="24"/>
        </w:rPr>
        <w:t>亿元。</w:t>
      </w:r>
    </w:p>
    <w:p w14:paraId="097758A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项目全面建成后，预计年营业收入达到</w:t>
      </w:r>
      <w:r>
        <w:rPr>
          <w:rFonts w:ascii="宋体" w:hAnsi="宋体" w:cs="宋体"/>
          <w:kern w:val="0"/>
          <w:sz w:val="24"/>
        </w:rPr>
        <w:t>1.5</w:t>
      </w:r>
      <w:r>
        <w:rPr>
          <w:rFonts w:ascii="宋体" w:hAnsi="宋体" w:cs="宋体" w:hint="eastAsia"/>
          <w:kern w:val="0"/>
          <w:sz w:val="24"/>
        </w:rPr>
        <w:t>亿元以上。</w:t>
      </w:r>
    </w:p>
    <w:p w14:paraId="429041FA"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一期项目已于</w:t>
      </w:r>
      <w:r>
        <w:rPr>
          <w:rFonts w:ascii="宋体" w:hAnsi="宋体" w:cs="宋体"/>
          <w:kern w:val="0"/>
          <w:sz w:val="24"/>
        </w:rPr>
        <w:t>2015</w:t>
      </w:r>
      <w:r>
        <w:rPr>
          <w:rFonts w:ascii="宋体" w:hAnsi="宋体" w:cs="宋体" w:hint="eastAsia"/>
          <w:kern w:val="0"/>
          <w:sz w:val="24"/>
        </w:rPr>
        <w:t>年</w:t>
      </w:r>
      <w:r>
        <w:rPr>
          <w:rFonts w:ascii="宋体" w:hAnsi="宋体" w:cs="宋体"/>
          <w:kern w:val="0"/>
          <w:sz w:val="24"/>
        </w:rPr>
        <w:t>11</w:t>
      </w:r>
      <w:r>
        <w:rPr>
          <w:rFonts w:ascii="宋体" w:hAnsi="宋体" w:cs="宋体" w:hint="eastAsia"/>
          <w:kern w:val="0"/>
          <w:sz w:val="24"/>
        </w:rPr>
        <w:t>月开工建设。</w:t>
      </w:r>
    </w:p>
    <w:p w14:paraId="333FE8B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35CF869A" w14:textId="77777777" w:rsidR="003C5977" w:rsidRDefault="003C5977">
      <w:pPr>
        <w:spacing w:line="400" w:lineRule="exact"/>
        <w:jc w:val="left"/>
        <w:textAlignment w:val="center"/>
        <w:rPr>
          <w:rFonts w:ascii="宋体" w:cs="宋体"/>
          <w:kern w:val="0"/>
          <w:sz w:val="24"/>
        </w:rPr>
      </w:pPr>
    </w:p>
    <w:p w14:paraId="756B9EC7" w14:textId="77777777" w:rsidR="003C5977" w:rsidRDefault="003C5977">
      <w:pPr>
        <w:spacing w:line="400" w:lineRule="exact"/>
        <w:jc w:val="left"/>
        <w:textAlignment w:val="center"/>
        <w:rPr>
          <w:rFonts w:ascii="宋体" w:cs="宋体"/>
          <w:kern w:val="0"/>
          <w:sz w:val="24"/>
        </w:rPr>
      </w:pPr>
    </w:p>
    <w:p w14:paraId="3CB73A85" w14:textId="77777777" w:rsidR="003C5977" w:rsidRDefault="003C5977">
      <w:pPr>
        <w:pStyle w:val="3"/>
        <w:spacing w:beforeLines="50" w:before="156"/>
        <w:ind w:firstLine="480"/>
      </w:pPr>
    </w:p>
    <w:p w14:paraId="5C4CCE77" w14:textId="77777777" w:rsidR="003C5977" w:rsidRDefault="00AF4B32">
      <w:pPr>
        <w:pStyle w:val="3"/>
        <w:ind w:firstLine="480"/>
      </w:pPr>
      <w:r>
        <w:rPr>
          <w:rFonts w:hint="eastAsia"/>
        </w:rPr>
        <w:t>联系单位：甘肃国峰文化旅游发展有限公司</w:t>
      </w:r>
    </w:p>
    <w:p w14:paraId="0999966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w:t>
      </w:r>
      <w:r>
        <w:rPr>
          <w:rFonts w:hint="eastAsia"/>
        </w:rPr>
        <w:t xml:space="preserve">  </w:t>
      </w:r>
      <w:proofErr w:type="gramStart"/>
      <w:r>
        <w:rPr>
          <w:rFonts w:hint="eastAsia"/>
        </w:rPr>
        <w:t>帆</w:t>
      </w:r>
      <w:proofErr w:type="gramEnd"/>
    </w:p>
    <w:p w14:paraId="642AD756" w14:textId="77777777" w:rsidR="003C5977" w:rsidRDefault="00AF4B32">
      <w:pPr>
        <w:pStyle w:val="3"/>
        <w:ind w:firstLine="480"/>
      </w:pPr>
      <w:r>
        <w:rPr>
          <w:rFonts w:hint="eastAsia"/>
        </w:rPr>
        <w:t>电</w:t>
      </w:r>
      <w:r>
        <w:rPr>
          <w:rFonts w:hint="eastAsia"/>
        </w:rPr>
        <w:t xml:space="preserve">    </w:t>
      </w:r>
      <w:r>
        <w:rPr>
          <w:rFonts w:hint="eastAsia"/>
        </w:rPr>
        <w:t>话：</w:t>
      </w:r>
      <w:r>
        <w:t>13909333899</w:t>
      </w:r>
    </w:p>
    <w:p w14:paraId="5A93DEC0" w14:textId="77777777" w:rsidR="003C5977" w:rsidRDefault="003C5977">
      <w:pPr>
        <w:pStyle w:val="3"/>
        <w:ind w:firstLine="480"/>
      </w:pPr>
    </w:p>
    <w:p w14:paraId="75D543CA" w14:textId="77777777" w:rsidR="003C5977" w:rsidRDefault="003C5977">
      <w:pPr>
        <w:spacing w:line="400" w:lineRule="exact"/>
        <w:rPr>
          <w:rFonts w:ascii="宋体" w:cs="宋体"/>
          <w:sz w:val="24"/>
        </w:rPr>
      </w:pPr>
    </w:p>
    <w:p w14:paraId="119686A2" w14:textId="77777777" w:rsidR="003C5977" w:rsidRDefault="00AF4B32">
      <w:pPr>
        <w:pStyle w:val="1"/>
      </w:pPr>
      <w:bookmarkStart w:id="783" w:name="_Toc11269"/>
      <w:bookmarkStart w:id="784" w:name="_Toc4751"/>
      <w:bookmarkStart w:id="785" w:name="_Toc18667"/>
      <w:r>
        <w:rPr>
          <w:rFonts w:hint="eastAsia"/>
        </w:rPr>
        <w:lastRenderedPageBreak/>
        <w:t>平凉市灵台县中台镇水泉、康家沟</w:t>
      </w:r>
      <w:bookmarkEnd w:id="783"/>
      <w:bookmarkEnd w:id="784"/>
      <w:bookmarkEnd w:id="785"/>
    </w:p>
    <w:p w14:paraId="56B7BE35" w14:textId="77777777" w:rsidR="003C5977" w:rsidRDefault="00AF4B32">
      <w:pPr>
        <w:pStyle w:val="1"/>
      </w:pPr>
      <w:bookmarkStart w:id="786" w:name="_Toc32430"/>
      <w:bookmarkStart w:id="787" w:name="_Toc9981"/>
      <w:bookmarkStart w:id="788" w:name="_Toc18695"/>
      <w:r>
        <w:rPr>
          <w:rFonts w:hint="eastAsia"/>
        </w:rPr>
        <w:t>乡村文化旅游综合体建设项目</w:t>
      </w:r>
      <w:bookmarkEnd w:id="786"/>
      <w:bookmarkEnd w:id="787"/>
      <w:bookmarkEnd w:id="788"/>
    </w:p>
    <w:p w14:paraId="6208CA6C" w14:textId="77777777" w:rsidR="003C5977" w:rsidRDefault="003C5977">
      <w:pPr>
        <w:autoSpaceDE w:val="0"/>
        <w:autoSpaceDN w:val="0"/>
        <w:adjustRightInd w:val="0"/>
        <w:spacing w:line="400" w:lineRule="exact"/>
        <w:jc w:val="left"/>
        <w:rPr>
          <w:rFonts w:ascii="宋体" w:cs="宋体"/>
          <w:kern w:val="0"/>
          <w:sz w:val="24"/>
        </w:rPr>
      </w:pPr>
    </w:p>
    <w:p w14:paraId="064A82E8"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拟在水泉村新建影视城</w:t>
      </w:r>
      <w:r>
        <w:rPr>
          <w:rFonts w:ascii="宋体" w:hAnsi="宋体" w:cs="宋体"/>
          <w:sz w:val="24"/>
        </w:rPr>
        <w:t>1</w:t>
      </w:r>
      <w:r>
        <w:rPr>
          <w:rFonts w:ascii="宋体" w:hAnsi="宋体" w:cs="宋体" w:hint="eastAsia"/>
          <w:sz w:val="24"/>
        </w:rPr>
        <w:t>处，在水泉村、康家沟村新建大型儿童游乐场各</w:t>
      </w:r>
      <w:r>
        <w:rPr>
          <w:rFonts w:ascii="宋体" w:hAnsi="宋体" w:cs="宋体"/>
          <w:sz w:val="24"/>
        </w:rPr>
        <w:t>1</w:t>
      </w:r>
      <w:r>
        <w:rPr>
          <w:rFonts w:ascii="宋体" w:hAnsi="宋体" w:cs="宋体" w:hint="eastAsia"/>
          <w:sz w:val="24"/>
        </w:rPr>
        <w:t>处、农家乐</w:t>
      </w:r>
      <w:r>
        <w:rPr>
          <w:rFonts w:ascii="宋体" w:hAnsi="宋体" w:cs="宋体"/>
          <w:sz w:val="24"/>
        </w:rPr>
        <w:t>10</w:t>
      </w:r>
      <w:r>
        <w:rPr>
          <w:rFonts w:ascii="宋体" w:hAnsi="宋体" w:cs="宋体" w:hint="eastAsia"/>
          <w:sz w:val="24"/>
        </w:rPr>
        <w:t>户、生态采摘大棚</w:t>
      </w:r>
      <w:r>
        <w:rPr>
          <w:rFonts w:ascii="宋体" w:hAnsi="宋体" w:cs="宋体"/>
          <w:sz w:val="24"/>
        </w:rPr>
        <w:t>40</w:t>
      </w:r>
      <w:r>
        <w:rPr>
          <w:rFonts w:ascii="宋体" w:hAnsi="宋体" w:cs="宋体" w:hint="eastAsia"/>
          <w:sz w:val="24"/>
        </w:rPr>
        <w:t>座、垂钓池</w:t>
      </w:r>
      <w:r>
        <w:rPr>
          <w:rFonts w:ascii="宋体" w:hAnsi="宋体" w:cs="宋体"/>
          <w:sz w:val="24"/>
        </w:rPr>
        <w:t>6</w:t>
      </w:r>
      <w:r>
        <w:rPr>
          <w:rFonts w:ascii="宋体" w:hAnsi="宋体" w:cs="宋体" w:hint="eastAsia"/>
          <w:sz w:val="24"/>
        </w:rPr>
        <w:t>处、笼式足球场</w:t>
      </w:r>
      <w:r>
        <w:rPr>
          <w:rFonts w:ascii="宋体" w:hAnsi="宋体" w:cs="宋体"/>
          <w:sz w:val="24"/>
        </w:rPr>
        <w:t>1</w:t>
      </w:r>
      <w:r>
        <w:rPr>
          <w:rFonts w:ascii="宋体" w:hAnsi="宋体" w:cs="宋体" w:hint="eastAsia"/>
          <w:sz w:val="24"/>
        </w:rPr>
        <w:t>处、拼装式游泳池</w:t>
      </w:r>
      <w:r>
        <w:rPr>
          <w:rFonts w:ascii="宋体" w:hAnsi="宋体" w:cs="宋体"/>
          <w:sz w:val="24"/>
        </w:rPr>
        <w:t>1</w:t>
      </w:r>
      <w:r>
        <w:rPr>
          <w:rFonts w:ascii="宋体" w:hAnsi="宋体" w:cs="宋体" w:hint="eastAsia"/>
          <w:sz w:val="24"/>
        </w:rPr>
        <w:t>座，同时建设乡村记忆博物馆</w:t>
      </w:r>
      <w:r>
        <w:rPr>
          <w:rFonts w:ascii="宋体" w:hAnsi="宋体" w:cs="宋体"/>
          <w:sz w:val="24"/>
        </w:rPr>
        <w:t>1</w:t>
      </w:r>
      <w:r>
        <w:rPr>
          <w:rFonts w:ascii="宋体" w:hAnsi="宋体" w:cs="宋体" w:hint="eastAsia"/>
          <w:sz w:val="24"/>
        </w:rPr>
        <w:t>处、</w:t>
      </w:r>
      <w:r>
        <w:rPr>
          <w:rFonts w:ascii="宋体" w:hAnsi="宋体" w:cs="宋体"/>
          <w:sz w:val="24"/>
        </w:rPr>
        <w:t>500</w:t>
      </w:r>
      <w:r>
        <w:rPr>
          <w:rFonts w:ascii="宋体" w:hAnsi="宋体" w:cs="宋体" w:hint="eastAsia"/>
          <w:sz w:val="24"/>
        </w:rPr>
        <w:t>平方米以上文化广场</w:t>
      </w:r>
      <w:r>
        <w:rPr>
          <w:rFonts w:ascii="宋体" w:hAnsi="宋体" w:cs="宋体"/>
          <w:sz w:val="24"/>
        </w:rPr>
        <w:t>2</w:t>
      </w:r>
      <w:r>
        <w:rPr>
          <w:rFonts w:ascii="宋体" w:hAnsi="宋体" w:cs="宋体" w:hint="eastAsia"/>
          <w:sz w:val="24"/>
        </w:rPr>
        <w:t>处，打造以县城为中心，荆山、水泉、康家沟三点为支撑的城郊旅游圈。</w:t>
      </w:r>
    </w:p>
    <w:p w14:paraId="738CA072"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1.8</w:t>
      </w:r>
      <w:r>
        <w:rPr>
          <w:rFonts w:ascii="宋体" w:hAnsi="宋体" w:cs="宋体" w:hint="eastAsia"/>
          <w:sz w:val="24"/>
        </w:rPr>
        <w:t>亿元。</w:t>
      </w:r>
    </w:p>
    <w:p w14:paraId="74F42F05"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项目建成后，预计年利润达</w:t>
      </w:r>
      <w:r>
        <w:rPr>
          <w:rFonts w:ascii="宋体" w:hAnsi="宋体" w:cs="宋体"/>
          <w:sz w:val="24"/>
        </w:rPr>
        <w:t>2000</w:t>
      </w:r>
      <w:r>
        <w:rPr>
          <w:rFonts w:ascii="宋体" w:hAnsi="宋体" w:cs="宋体" w:hint="eastAsia"/>
          <w:sz w:val="24"/>
        </w:rPr>
        <w:t>万元，投资回收期</w:t>
      </w:r>
      <w:r>
        <w:rPr>
          <w:rFonts w:ascii="宋体" w:hAnsi="宋体" w:cs="宋体"/>
          <w:sz w:val="24"/>
        </w:rPr>
        <w:t>9</w:t>
      </w:r>
      <w:r>
        <w:rPr>
          <w:rFonts w:ascii="宋体" w:hAnsi="宋体" w:cs="宋体" w:hint="eastAsia"/>
          <w:sz w:val="24"/>
        </w:rPr>
        <w:t>年。</w:t>
      </w:r>
    </w:p>
    <w:p w14:paraId="56BCCB86"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正在向外宣传推介。</w:t>
      </w:r>
    </w:p>
    <w:p w14:paraId="23D8C57F"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独资、合资、合作。</w:t>
      </w:r>
    </w:p>
    <w:p w14:paraId="4E1D6F9A" w14:textId="77777777" w:rsidR="003C5977" w:rsidRDefault="003C5977">
      <w:pPr>
        <w:spacing w:line="400" w:lineRule="exact"/>
        <w:ind w:firstLineChars="200" w:firstLine="480"/>
        <w:rPr>
          <w:rFonts w:ascii="宋体" w:cs="宋体"/>
          <w:sz w:val="24"/>
        </w:rPr>
      </w:pPr>
    </w:p>
    <w:p w14:paraId="5A4F584F" w14:textId="77777777" w:rsidR="003C5977" w:rsidRDefault="003C5977">
      <w:pPr>
        <w:spacing w:line="400" w:lineRule="exact"/>
        <w:ind w:firstLineChars="200" w:firstLine="480"/>
        <w:rPr>
          <w:rFonts w:ascii="宋体" w:cs="宋体"/>
          <w:sz w:val="24"/>
        </w:rPr>
      </w:pPr>
    </w:p>
    <w:p w14:paraId="30FBC816" w14:textId="77777777" w:rsidR="003C5977" w:rsidRDefault="003C5977">
      <w:pPr>
        <w:spacing w:line="400" w:lineRule="exact"/>
        <w:ind w:firstLineChars="200" w:firstLine="480"/>
        <w:rPr>
          <w:rFonts w:ascii="宋体" w:cs="宋体"/>
          <w:sz w:val="24"/>
        </w:rPr>
      </w:pPr>
    </w:p>
    <w:p w14:paraId="4637B15C" w14:textId="77777777" w:rsidR="003C5977" w:rsidRDefault="003C5977">
      <w:pPr>
        <w:spacing w:line="400" w:lineRule="exact"/>
        <w:ind w:firstLineChars="200" w:firstLine="480"/>
        <w:rPr>
          <w:rFonts w:ascii="宋体" w:cs="宋体"/>
          <w:sz w:val="24"/>
        </w:rPr>
      </w:pPr>
    </w:p>
    <w:p w14:paraId="619BE731" w14:textId="77777777" w:rsidR="003C5977" w:rsidRDefault="00AF4B32">
      <w:pPr>
        <w:pStyle w:val="3"/>
        <w:spacing w:beforeLines="50" w:before="156"/>
        <w:ind w:firstLine="480"/>
      </w:pPr>
      <w:r>
        <w:rPr>
          <w:rFonts w:hint="eastAsia"/>
        </w:rPr>
        <w:t>联系单位：灵台县中台镇人民政府</w:t>
      </w:r>
    </w:p>
    <w:p w14:paraId="35013BA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李晓乐</w:t>
      </w:r>
    </w:p>
    <w:p w14:paraId="0B5A9BB6" w14:textId="77777777" w:rsidR="003C5977" w:rsidRDefault="00AF4B32">
      <w:pPr>
        <w:pStyle w:val="3"/>
        <w:ind w:firstLine="480"/>
      </w:pPr>
      <w:r>
        <w:rPr>
          <w:rFonts w:hint="eastAsia"/>
        </w:rPr>
        <w:t>电</w:t>
      </w:r>
      <w:r>
        <w:rPr>
          <w:rFonts w:hint="eastAsia"/>
        </w:rPr>
        <w:t xml:space="preserve">    </w:t>
      </w:r>
      <w:r>
        <w:rPr>
          <w:rFonts w:hint="eastAsia"/>
        </w:rPr>
        <w:t>话：</w:t>
      </w:r>
      <w:r>
        <w:t>0933-3621519</w:t>
      </w:r>
    </w:p>
    <w:p w14:paraId="2E145C60" w14:textId="77777777" w:rsidR="003C5977" w:rsidRDefault="003C5977">
      <w:pPr>
        <w:autoSpaceDE w:val="0"/>
        <w:autoSpaceDN w:val="0"/>
        <w:adjustRightInd w:val="0"/>
        <w:spacing w:line="400" w:lineRule="exact"/>
        <w:jc w:val="left"/>
        <w:rPr>
          <w:rFonts w:ascii="宋体" w:cs="宋体"/>
          <w:kern w:val="0"/>
          <w:sz w:val="24"/>
        </w:rPr>
      </w:pPr>
    </w:p>
    <w:p w14:paraId="5E289EBF" w14:textId="77777777" w:rsidR="003C5977" w:rsidRDefault="003C5977">
      <w:pPr>
        <w:autoSpaceDE w:val="0"/>
        <w:autoSpaceDN w:val="0"/>
        <w:adjustRightInd w:val="0"/>
        <w:spacing w:line="400" w:lineRule="exact"/>
        <w:jc w:val="left"/>
        <w:rPr>
          <w:rFonts w:ascii="宋体" w:cs="宋体"/>
          <w:sz w:val="24"/>
        </w:rPr>
      </w:pPr>
    </w:p>
    <w:p w14:paraId="575EF75A" w14:textId="77777777" w:rsidR="003C5977" w:rsidRDefault="00AF4B32">
      <w:pPr>
        <w:pStyle w:val="1"/>
      </w:pPr>
      <w:bookmarkStart w:id="789" w:name="_Toc618"/>
      <w:bookmarkStart w:id="790" w:name="_Toc31464"/>
      <w:bookmarkStart w:id="791" w:name="_Toc15136"/>
      <w:r>
        <w:rPr>
          <w:rFonts w:hint="eastAsia"/>
        </w:rPr>
        <w:lastRenderedPageBreak/>
        <w:t>平凉市华亭关山大景区生态度假村</w:t>
      </w:r>
      <w:bookmarkEnd w:id="789"/>
      <w:bookmarkEnd w:id="790"/>
      <w:bookmarkEnd w:id="791"/>
    </w:p>
    <w:p w14:paraId="71441C19" w14:textId="77777777" w:rsidR="003C5977" w:rsidRDefault="00AF4B32">
      <w:pPr>
        <w:pStyle w:val="1"/>
      </w:pPr>
      <w:bookmarkStart w:id="792" w:name="_Toc3930"/>
      <w:bookmarkStart w:id="793" w:name="_Toc28571"/>
      <w:bookmarkStart w:id="794" w:name="_Toc16583"/>
      <w:r>
        <w:rPr>
          <w:rFonts w:hint="eastAsia"/>
        </w:rPr>
        <w:t>建设项目</w:t>
      </w:r>
      <w:bookmarkEnd w:id="792"/>
      <w:bookmarkEnd w:id="793"/>
      <w:bookmarkEnd w:id="794"/>
    </w:p>
    <w:p w14:paraId="5CF6D434" w14:textId="77777777" w:rsidR="003C5977" w:rsidRDefault="003C5977">
      <w:pPr>
        <w:spacing w:line="400" w:lineRule="exact"/>
        <w:ind w:firstLineChars="200" w:firstLine="480"/>
        <w:rPr>
          <w:rFonts w:ascii="宋体" w:cs="宋体"/>
          <w:sz w:val="24"/>
        </w:rPr>
      </w:pPr>
    </w:p>
    <w:p w14:paraId="0437C91A"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拟建设马术俱乐部和露营基地。马术俱乐部规划用地</w:t>
      </w:r>
      <w:r>
        <w:rPr>
          <w:rFonts w:ascii="宋体" w:hAnsi="宋体" w:cs="宋体"/>
          <w:sz w:val="24"/>
        </w:rPr>
        <w:t>500</w:t>
      </w:r>
      <w:r>
        <w:rPr>
          <w:rFonts w:ascii="宋体" w:hAnsi="宋体" w:cs="宋体" w:hint="eastAsia"/>
          <w:sz w:val="24"/>
        </w:rPr>
        <w:t>亩，内设</w:t>
      </w:r>
      <w:r>
        <w:rPr>
          <w:rFonts w:ascii="宋体" w:hAnsi="宋体" w:cs="宋体"/>
          <w:sz w:val="24"/>
        </w:rPr>
        <w:t>5</w:t>
      </w:r>
      <w:r>
        <w:rPr>
          <w:rFonts w:ascii="宋体" w:hAnsi="宋体" w:cs="宋体" w:hint="eastAsia"/>
          <w:sz w:val="24"/>
        </w:rPr>
        <w:t>个场地，其中障碍场</w:t>
      </w:r>
      <w:r>
        <w:rPr>
          <w:rFonts w:ascii="宋体" w:hAnsi="宋体" w:cs="宋体"/>
          <w:sz w:val="24"/>
        </w:rPr>
        <w:t>4800</w:t>
      </w:r>
      <w:r>
        <w:rPr>
          <w:rFonts w:ascii="宋体" w:hAnsi="宋体" w:cs="宋体" w:hint="eastAsia"/>
          <w:sz w:val="24"/>
        </w:rPr>
        <w:t>平方米，室内马场</w:t>
      </w:r>
      <w:r>
        <w:rPr>
          <w:rFonts w:ascii="宋体" w:hAnsi="宋体" w:cs="宋体"/>
          <w:sz w:val="24"/>
        </w:rPr>
        <w:t>6000</w:t>
      </w:r>
      <w:r>
        <w:rPr>
          <w:rFonts w:ascii="宋体" w:hAnsi="宋体" w:cs="宋体" w:hint="eastAsia"/>
          <w:sz w:val="24"/>
        </w:rPr>
        <w:t>平方米，训练场</w:t>
      </w:r>
      <w:r>
        <w:rPr>
          <w:rFonts w:ascii="宋体" w:hAnsi="宋体" w:cs="宋体"/>
          <w:sz w:val="24"/>
        </w:rPr>
        <w:t>5000</w:t>
      </w:r>
      <w:r>
        <w:rPr>
          <w:rFonts w:ascii="宋体" w:hAnsi="宋体" w:cs="宋体" w:hint="eastAsia"/>
          <w:sz w:val="24"/>
        </w:rPr>
        <w:t>平方米，赛马场</w:t>
      </w:r>
      <w:r>
        <w:rPr>
          <w:rFonts w:ascii="宋体" w:hAnsi="宋体" w:cs="宋体"/>
          <w:sz w:val="24"/>
        </w:rPr>
        <w:t>4800</w:t>
      </w:r>
      <w:r>
        <w:rPr>
          <w:rFonts w:ascii="宋体" w:hAnsi="宋体" w:cs="宋体" w:hint="eastAsia"/>
          <w:sz w:val="24"/>
        </w:rPr>
        <w:t>平方米。露营基地分别建设营地服务中心、休闲娱乐区、宿营区。</w:t>
      </w:r>
    </w:p>
    <w:p w14:paraId="6B2AA7B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2.5</w:t>
      </w:r>
      <w:r>
        <w:rPr>
          <w:rFonts w:ascii="宋体" w:hAnsi="宋体" w:cs="宋体" w:hint="eastAsia"/>
          <w:sz w:val="24"/>
        </w:rPr>
        <w:t>亿元。</w:t>
      </w:r>
    </w:p>
    <w:p w14:paraId="5E71C777" w14:textId="77777777" w:rsidR="003C5977" w:rsidRDefault="00AF4B32">
      <w:pPr>
        <w:spacing w:line="400" w:lineRule="exact"/>
        <w:ind w:firstLineChars="200" w:firstLine="480"/>
        <w:jc w:val="left"/>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项目建成后，年营业收入约</w:t>
      </w:r>
      <w:r>
        <w:rPr>
          <w:rFonts w:ascii="宋体" w:hAnsi="宋体" w:cs="宋体"/>
          <w:sz w:val="24"/>
        </w:rPr>
        <w:t>2</w:t>
      </w:r>
      <w:r>
        <w:rPr>
          <w:rFonts w:ascii="宋体" w:hAnsi="宋体" w:cs="宋体" w:hint="eastAsia"/>
          <w:sz w:val="24"/>
        </w:rPr>
        <w:t>亿元，预计</w:t>
      </w:r>
      <w:r>
        <w:rPr>
          <w:rFonts w:ascii="宋体" w:hAnsi="宋体" w:cs="宋体"/>
          <w:sz w:val="24"/>
        </w:rPr>
        <w:t>5</w:t>
      </w:r>
      <w:r>
        <w:rPr>
          <w:rFonts w:ascii="宋体" w:hAnsi="宋体" w:cs="宋体" w:hint="eastAsia"/>
          <w:sz w:val="24"/>
        </w:rPr>
        <w:t>年收回成本。</w:t>
      </w:r>
    </w:p>
    <w:p w14:paraId="4DFDF6E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已完成项目建议书。</w:t>
      </w:r>
    </w:p>
    <w:p w14:paraId="22F69BA5"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合资、独资。</w:t>
      </w:r>
    </w:p>
    <w:p w14:paraId="69BDCF99" w14:textId="77777777" w:rsidR="003C5977" w:rsidRDefault="003C5977">
      <w:pPr>
        <w:spacing w:line="400" w:lineRule="exact"/>
        <w:ind w:firstLineChars="200" w:firstLine="480"/>
        <w:rPr>
          <w:rFonts w:ascii="宋体" w:cs="宋体"/>
          <w:sz w:val="24"/>
        </w:rPr>
      </w:pPr>
    </w:p>
    <w:p w14:paraId="31D20570" w14:textId="77777777" w:rsidR="003C5977" w:rsidRDefault="003C5977">
      <w:pPr>
        <w:spacing w:line="400" w:lineRule="exact"/>
        <w:ind w:firstLineChars="200" w:firstLine="480"/>
        <w:rPr>
          <w:rFonts w:ascii="宋体" w:cs="宋体"/>
          <w:sz w:val="24"/>
        </w:rPr>
      </w:pPr>
    </w:p>
    <w:p w14:paraId="61275FE5" w14:textId="77777777" w:rsidR="003C5977" w:rsidRDefault="003C5977">
      <w:pPr>
        <w:spacing w:line="400" w:lineRule="exact"/>
        <w:ind w:firstLineChars="200" w:firstLine="480"/>
        <w:rPr>
          <w:rFonts w:ascii="宋体" w:cs="宋体"/>
          <w:sz w:val="24"/>
        </w:rPr>
      </w:pPr>
    </w:p>
    <w:p w14:paraId="3E96B599" w14:textId="77777777" w:rsidR="003C5977" w:rsidRDefault="003C5977">
      <w:pPr>
        <w:spacing w:line="400" w:lineRule="exact"/>
        <w:ind w:firstLineChars="200" w:firstLine="480"/>
        <w:rPr>
          <w:rFonts w:ascii="宋体" w:cs="宋体"/>
          <w:sz w:val="24"/>
        </w:rPr>
      </w:pPr>
    </w:p>
    <w:p w14:paraId="36C18D84" w14:textId="77777777" w:rsidR="003C5977" w:rsidRDefault="003C5977">
      <w:pPr>
        <w:spacing w:line="400" w:lineRule="exact"/>
        <w:ind w:firstLineChars="200" w:firstLine="480"/>
        <w:rPr>
          <w:rFonts w:ascii="宋体" w:cs="宋体"/>
          <w:sz w:val="24"/>
        </w:rPr>
      </w:pPr>
    </w:p>
    <w:p w14:paraId="3A5EE01D" w14:textId="77777777" w:rsidR="003C5977" w:rsidRDefault="00AF4B32">
      <w:pPr>
        <w:pStyle w:val="3"/>
        <w:spacing w:beforeLines="50" w:before="156"/>
        <w:ind w:firstLine="480"/>
      </w:pPr>
      <w:r>
        <w:rPr>
          <w:rFonts w:hint="eastAsia"/>
        </w:rPr>
        <w:t>联系单位：关山大景区管委会</w:t>
      </w:r>
    </w:p>
    <w:p w14:paraId="64C8863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卫</w:t>
      </w:r>
      <w:r>
        <w:rPr>
          <w:rFonts w:hint="eastAsia"/>
        </w:rPr>
        <w:t xml:space="preserve">  </w:t>
      </w:r>
      <w:r>
        <w:rPr>
          <w:rFonts w:hint="eastAsia"/>
        </w:rPr>
        <w:t>宏</w:t>
      </w:r>
      <w:r>
        <w:rPr>
          <w:rFonts w:hint="eastAsia"/>
        </w:rPr>
        <w:t xml:space="preserve">  </w:t>
      </w:r>
      <w:proofErr w:type="gramStart"/>
      <w:r>
        <w:rPr>
          <w:rFonts w:hint="eastAsia"/>
        </w:rPr>
        <w:t>雷永军</w:t>
      </w:r>
      <w:proofErr w:type="gramEnd"/>
    </w:p>
    <w:p w14:paraId="7BD2937F" w14:textId="77777777" w:rsidR="003C5977" w:rsidRDefault="00AF4B32">
      <w:pPr>
        <w:pStyle w:val="3"/>
        <w:ind w:firstLine="480"/>
      </w:pPr>
      <w:r>
        <w:rPr>
          <w:rFonts w:hint="eastAsia"/>
        </w:rPr>
        <w:t>电</w:t>
      </w:r>
      <w:r>
        <w:rPr>
          <w:rFonts w:hint="eastAsia"/>
        </w:rPr>
        <w:t xml:space="preserve">    </w:t>
      </w:r>
      <w:r>
        <w:rPr>
          <w:rFonts w:hint="eastAsia"/>
        </w:rPr>
        <w:t>话：</w:t>
      </w:r>
      <w:r>
        <w:t>0933-</w:t>
      </w:r>
      <w:proofErr w:type="gramStart"/>
      <w:r>
        <w:t>7709001</w:t>
      </w:r>
      <w:r>
        <w:rPr>
          <w:rFonts w:hint="eastAsia"/>
        </w:rPr>
        <w:t xml:space="preserve">  0933</w:t>
      </w:r>
      <w:proofErr w:type="gramEnd"/>
      <w:r>
        <w:rPr>
          <w:rFonts w:hint="eastAsia"/>
        </w:rPr>
        <w:t>-</w:t>
      </w:r>
      <w:r>
        <w:t>7728443</w:t>
      </w:r>
    </w:p>
    <w:p w14:paraId="587157F6" w14:textId="77777777" w:rsidR="003C5977" w:rsidRDefault="003C5977">
      <w:pPr>
        <w:spacing w:line="400" w:lineRule="exact"/>
        <w:ind w:firstLineChars="200" w:firstLine="480"/>
        <w:rPr>
          <w:rFonts w:ascii="宋体" w:cs="宋体"/>
          <w:sz w:val="24"/>
        </w:rPr>
      </w:pPr>
    </w:p>
    <w:p w14:paraId="0F4856B5" w14:textId="77777777" w:rsidR="003C5977" w:rsidRDefault="00AF4B32">
      <w:pPr>
        <w:pStyle w:val="1"/>
      </w:pPr>
      <w:r>
        <w:br w:type="page"/>
      </w:r>
      <w:bookmarkStart w:id="795" w:name="_Toc3498"/>
      <w:bookmarkStart w:id="796" w:name="_Toc27841"/>
      <w:bookmarkStart w:id="797" w:name="_Toc11829"/>
    </w:p>
    <w:p w14:paraId="6533052A" w14:textId="77777777" w:rsidR="003C5977" w:rsidRDefault="00AF4B32">
      <w:pPr>
        <w:pStyle w:val="1"/>
      </w:pPr>
      <w:r>
        <w:rPr>
          <w:rFonts w:hint="eastAsia"/>
        </w:rPr>
        <w:lastRenderedPageBreak/>
        <w:t>庆阳市长庆桥野王温泉度假村建设项目</w:t>
      </w:r>
      <w:bookmarkEnd w:id="795"/>
      <w:bookmarkEnd w:id="796"/>
      <w:bookmarkEnd w:id="797"/>
    </w:p>
    <w:p w14:paraId="715A0AED" w14:textId="77777777" w:rsidR="003C5977" w:rsidRDefault="003C5977">
      <w:pPr>
        <w:autoSpaceDE w:val="0"/>
        <w:autoSpaceDN w:val="0"/>
        <w:adjustRightInd w:val="0"/>
        <w:spacing w:line="400" w:lineRule="exact"/>
        <w:jc w:val="left"/>
        <w:rPr>
          <w:rFonts w:ascii="宋体" w:cs="宋体"/>
          <w:kern w:val="0"/>
          <w:sz w:val="24"/>
        </w:rPr>
      </w:pPr>
    </w:p>
    <w:p w14:paraId="26620ACE" w14:textId="77777777" w:rsidR="003C5977" w:rsidRDefault="00AF4B32">
      <w:pPr>
        <w:spacing w:line="384" w:lineRule="exact"/>
        <w:ind w:firstLineChars="200" w:firstLine="480"/>
        <w:outlineLvl w:val="0"/>
        <w:rPr>
          <w:rFonts w:ascii="宋体" w:cs="宋体"/>
          <w:sz w:val="24"/>
        </w:rPr>
      </w:pPr>
      <w:bookmarkStart w:id="798" w:name="_Toc10545"/>
      <w:bookmarkStart w:id="799" w:name="_Toc6441"/>
      <w:bookmarkStart w:id="800" w:name="_Toc18025"/>
      <w:bookmarkStart w:id="801" w:name="_Toc21275"/>
      <w:r>
        <w:rPr>
          <w:rFonts w:ascii="黑体" w:eastAsia="黑体" w:hAnsi="黑体" w:cs="宋体" w:hint="eastAsia"/>
          <w:sz w:val="24"/>
        </w:rPr>
        <w:t>一、项目概况</w:t>
      </w:r>
      <w:bookmarkStart w:id="802" w:name="_Toc995"/>
      <w:bookmarkEnd w:id="798"/>
      <w:r>
        <w:rPr>
          <w:rFonts w:ascii="黑体" w:eastAsia="黑体" w:hAnsi="黑体" w:cs="宋体" w:hint="eastAsia"/>
          <w:sz w:val="24"/>
        </w:rPr>
        <w:t>：</w:t>
      </w:r>
      <w:r>
        <w:rPr>
          <w:rFonts w:ascii="宋体" w:hAnsi="宋体" w:cs="宋体" w:hint="eastAsia"/>
          <w:sz w:val="24"/>
        </w:rPr>
        <w:t>野王村</w:t>
      </w:r>
      <w:proofErr w:type="gramStart"/>
      <w:r>
        <w:rPr>
          <w:rFonts w:ascii="宋体" w:hAnsi="宋体" w:cs="宋体" w:hint="eastAsia"/>
          <w:sz w:val="24"/>
        </w:rPr>
        <w:t>现成功</w:t>
      </w:r>
      <w:proofErr w:type="gramEnd"/>
      <w:r>
        <w:rPr>
          <w:rFonts w:ascii="宋体" w:hAnsi="宋体" w:cs="宋体" w:hint="eastAsia"/>
          <w:sz w:val="24"/>
        </w:rPr>
        <w:t>钻采</w:t>
      </w:r>
      <w:r>
        <w:rPr>
          <w:rFonts w:ascii="宋体" w:hAnsi="宋体" w:cs="宋体"/>
          <w:sz w:val="24"/>
        </w:rPr>
        <w:t>1500</w:t>
      </w:r>
      <w:r>
        <w:rPr>
          <w:rFonts w:ascii="宋体" w:hAnsi="宋体" w:cs="宋体" w:hint="eastAsia"/>
          <w:sz w:val="24"/>
        </w:rPr>
        <w:t>米深井</w:t>
      </w:r>
      <w:r>
        <w:rPr>
          <w:rFonts w:ascii="宋体" w:hAnsi="宋体" w:cs="宋体"/>
          <w:sz w:val="24"/>
        </w:rPr>
        <w:t>1</w:t>
      </w:r>
      <w:r>
        <w:rPr>
          <w:rFonts w:ascii="宋体" w:hAnsi="宋体" w:cs="宋体" w:hint="eastAsia"/>
          <w:sz w:val="24"/>
        </w:rPr>
        <w:t>眼，水温</w:t>
      </w:r>
      <w:r>
        <w:rPr>
          <w:rFonts w:ascii="宋体" w:hAnsi="宋体" w:cs="宋体"/>
          <w:sz w:val="24"/>
        </w:rPr>
        <w:t>38.4</w:t>
      </w:r>
      <w:r>
        <w:rPr>
          <w:rFonts w:ascii="宋体" w:hAnsi="宋体" w:cs="宋体" w:hint="eastAsia"/>
          <w:sz w:val="24"/>
        </w:rPr>
        <w:t>℃，日出水量</w:t>
      </w:r>
      <w:r>
        <w:rPr>
          <w:rFonts w:ascii="宋体" w:hAnsi="宋体" w:cs="宋体"/>
          <w:sz w:val="24"/>
        </w:rPr>
        <w:t>5000</w:t>
      </w:r>
      <w:r>
        <w:rPr>
          <w:rFonts w:ascii="宋体" w:hAnsi="宋体" w:cs="宋体" w:hint="eastAsia"/>
          <w:sz w:val="24"/>
        </w:rPr>
        <w:t>方，水质清澈透明，富含硫、硅、钙、铁等多种元素，开发利用价值很高。项目拟占地</w:t>
      </w:r>
      <w:r>
        <w:rPr>
          <w:rFonts w:ascii="宋体" w:hAnsi="宋体" w:cs="宋体"/>
          <w:sz w:val="24"/>
        </w:rPr>
        <w:t>0.9</w:t>
      </w:r>
      <w:r>
        <w:rPr>
          <w:rFonts w:ascii="宋体" w:hAnsi="宋体" w:cs="宋体" w:hint="eastAsia"/>
          <w:sz w:val="24"/>
        </w:rPr>
        <w:t>平方公里，打造集温泉洗浴、休闲疗养、文化旅游、会议商务、农业观光为一体的温泉休闲度假基地和独具特色的会议中心。包括高档疗养中心、会议中心、宾馆、喷泉演艺广场、将军山公园、垂钓区、温泉洗浴组团、别墅组团、生态餐厅、现代温室区等子项目。</w:t>
      </w:r>
      <w:bookmarkEnd w:id="799"/>
      <w:bookmarkEnd w:id="800"/>
      <w:bookmarkEnd w:id="801"/>
    </w:p>
    <w:p w14:paraId="1A45391C" w14:textId="77777777" w:rsidR="003C5977" w:rsidRDefault="00AF4B32">
      <w:pPr>
        <w:spacing w:line="384" w:lineRule="exact"/>
        <w:ind w:firstLineChars="200" w:firstLine="480"/>
        <w:outlineLvl w:val="0"/>
        <w:rPr>
          <w:rFonts w:ascii="宋体" w:cs="宋体"/>
          <w:sz w:val="24"/>
        </w:rPr>
      </w:pPr>
      <w:bookmarkStart w:id="803" w:name="_Toc15401"/>
      <w:bookmarkStart w:id="804" w:name="_Toc14759"/>
      <w:bookmarkStart w:id="805" w:name="_Toc23482"/>
      <w:r>
        <w:rPr>
          <w:rFonts w:ascii="黑体" w:eastAsia="黑体" w:hAnsi="黑体" w:cs="宋体" w:hint="eastAsia"/>
          <w:sz w:val="24"/>
        </w:rPr>
        <w:t>二、投资估算</w:t>
      </w:r>
      <w:bookmarkEnd w:id="802"/>
      <w:r>
        <w:rPr>
          <w:rFonts w:ascii="黑体" w:eastAsia="黑体" w:hAnsi="黑体" w:cs="宋体" w:hint="eastAsia"/>
          <w:sz w:val="24"/>
        </w:rPr>
        <w:t>：</w:t>
      </w:r>
      <w:r>
        <w:rPr>
          <w:rFonts w:ascii="宋体" w:hAnsi="宋体" w:cs="宋体"/>
          <w:sz w:val="24"/>
        </w:rPr>
        <w:t>3.6</w:t>
      </w:r>
      <w:r>
        <w:rPr>
          <w:rFonts w:ascii="宋体" w:hAnsi="宋体" w:cs="宋体" w:hint="eastAsia"/>
          <w:sz w:val="24"/>
        </w:rPr>
        <w:t>亿元。</w:t>
      </w:r>
      <w:bookmarkEnd w:id="803"/>
      <w:bookmarkEnd w:id="804"/>
      <w:bookmarkEnd w:id="805"/>
    </w:p>
    <w:p w14:paraId="6CACAA75" w14:textId="77777777" w:rsidR="003C5977" w:rsidRDefault="00AF4B32">
      <w:pPr>
        <w:spacing w:line="384" w:lineRule="exact"/>
        <w:ind w:firstLineChars="200" w:firstLine="480"/>
        <w:outlineLvl w:val="0"/>
        <w:rPr>
          <w:rFonts w:ascii="宋体" w:cs="宋体"/>
          <w:sz w:val="24"/>
        </w:rPr>
      </w:pPr>
      <w:bookmarkStart w:id="806" w:name="_Toc28461"/>
      <w:bookmarkStart w:id="807" w:name="_Toc15426"/>
      <w:bookmarkStart w:id="808" w:name="_Toc28806"/>
      <w:bookmarkStart w:id="809" w:name="_Toc1830"/>
      <w:r>
        <w:rPr>
          <w:rFonts w:ascii="黑体" w:eastAsia="黑体" w:hAnsi="黑体" w:cs="宋体" w:hint="eastAsia"/>
          <w:sz w:val="24"/>
        </w:rPr>
        <w:t>三、经济社会效益预测</w:t>
      </w:r>
      <w:bookmarkEnd w:id="806"/>
      <w:r>
        <w:rPr>
          <w:rFonts w:ascii="黑体" w:eastAsia="黑体" w:hAnsi="黑体" w:cs="宋体" w:hint="eastAsia"/>
          <w:sz w:val="24"/>
        </w:rPr>
        <w:t>：</w:t>
      </w:r>
      <w:r>
        <w:rPr>
          <w:rFonts w:ascii="宋体" w:hAnsi="宋体" w:cs="宋体" w:hint="eastAsia"/>
          <w:sz w:val="24"/>
        </w:rPr>
        <w:t>项目建成后，按年接待游客量</w:t>
      </w:r>
      <w:r>
        <w:rPr>
          <w:rFonts w:ascii="宋体" w:hAnsi="宋体" w:cs="宋体"/>
          <w:sz w:val="24"/>
        </w:rPr>
        <w:t>50</w:t>
      </w:r>
      <w:r>
        <w:rPr>
          <w:rFonts w:ascii="宋体" w:hAnsi="宋体" w:cs="宋体" w:hint="eastAsia"/>
          <w:sz w:val="24"/>
        </w:rPr>
        <w:t>万人次计算，年旅游收入可达到</w:t>
      </w:r>
      <w:r>
        <w:rPr>
          <w:rFonts w:ascii="宋体" w:hAnsi="宋体" w:cs="宋体"/>
          <w:sz w:val="24"/>
        </w:rPr>
        <w:t>1.5</w:t>
      </w:r>
      <w:r>
        <w:rPr>
          <w:rFonts w:ascii="宋体" w:hAnsi="宋体" w:cs="宋体" w:hint="eastAsia"/>
          <w:sz w:val="24"/>
        </w:rPr>
        <w:t>亿元，实现利润约</w:t>
      </w:r>
      <w:r>
        <w:rPr>
          <w:rFonts w:ascii="宋体" w:hAnsi="宋体" w:cs="宋体"/>
          <w:sz w:val="24"/>
        </w:rPr>
        <w:t>3750</w:t>
      </w:r>
      <w:r>
        <w:rPr>
          <w:rFonts w:ascii="宋体" w:hAnsi="宋体" w:cs="宋体" w:hint="eastAsia"/>
          <w:sz w:val="24"/>
        </w:rPr>
        <w:t>万元，投资回收期</w:t>
      </w:r>
      <w:r>
        <w:rPr>
          <w:rFonts w:ascii="宋体" w:hAnsi="宋体" w:cs="宋体"/>
          <w:sz w:val="24"/>
        </w:rPr>
        <w:t>9.6</w:t>
      </w:r>
      <w:r>
        <w:rPr>
          <w:rFonts w:ascii="宋体" w:hAnsi="宋体" w:cs="宋体" w:hint="eastAsia"/>
          <w:sz w:val="24"/>
        </w:rPr>
        <w:t>年。</w:t>
      </w:r>
      <w:bookmarkEnd w:id="807"/>
      <w:bookmarkEnd w:id="808"/>
      <w:bookmarkEnd w:id="809"/>
    </w:p>
    <w:p w14:paraId="371428B1" w14:textId="77777777" w:rsidR="003C5977" w:rsidRDefault="00AF4B32">
      <w:pPr>
        <w:spacing w:line="384" w:lineRule="exact"/>
        <w:ind w:firstLineChars="200" w:firstLine="480"/>
        <w:outlineLvl w:val="0"/>
        <w:rPr>
          <w:rFonts w:ascii="宋体" w:cs="宋体"/>
          <w:sz w:val="24"/>
        </w:rPr>
      </w:pPr>
      <w:bookmarkStart w:id="810" w:name="_Toc31900"/>
      <w:bookmarkStart w:id="811" w:name="_Toc27121"/>
      <w:bookmarkStart w:id="812" w:name="_Toc16660"/>
      <w:bookmarkStart w:id="813" w:name="_Toc664"/>
      <w:r>
        <w:rPr>
          <w:rFonts w:ascii="黑体" w:eastAsia="黑体" w:hAnsi="黑体" w:cs="宋体" w:hint="eastAsia"/>
          <w:sz w:val="24"/>
        </w:rPr>
        <w:t>四、项目进展情况</w:t>
      </w:r>
      <w:bookmarkEnd w:id="810"/>
      <w:r>
        <w:rPr>
          <w:rFonts w:ascii="黑体" w:eastAsia="黑体" w:hAnsi="黑体" w:cs="宋体" w:hint="eastAsia"/>
          <w:sz w:val="24"/>
        </w:rPr>
        <w:t>：</w:t>
      </w:r>
      <w:r>
        <w:rPr>
          <w:rFonts w:ascii="宋体" w:hAnsi="宋体" w:cs="宋体" w:hint="eastAsia"/>
          <w:sz w:val="24"/>
        </w:rPr>
        <w:t>已完成项目建</w:t>
      </w:r>
      <w:r>
        <w:rPr>
          <w:rFonts w:ascii="宋体" w:hAnsi="宋体" w:cs="宋体" w:hint="eastAsia"/>
          <w:sz w:val="24"/>
        </w:rPr>
        <w:t>议书。</w:t>
      </w:r>
      <w:bookmarkEnd w:id="811"/>
      <w:bookmarkEnd w:id="812"/>
      <w:bookmarkEnd w:id="813"/>
    </w:p>
    <w:p w14:paraId="1B69CE38" w14:textId="77777777" w:rsidR="003C5977" w:rsidRDefault="00AF4B32">
      <w:pPr>
        <w:spacing w:line="384" w:lineRule="exact"/>
        <w:ind w:firstLineChars="200" w:firstLine="480"/>
        <w:outlineLvl w:val="0"/>
        <w:rPr>
          <w:rFonts w:ascii="宋体" w:cs="宋体"/>
          <w:sz w:val="24"/>
        </w:rPr>
      </w:pPr>
      <w:bookmarkStart w:id="814" w:name="_Toc25116"/>
      <w:bookmarkStart w:id="815" w:name="_Toc4549"/>
      <w:bookmarkStart w:id="816" w:name="_Toc23463"/>
      <w:bookmarkStart w:id="817" w:name="_Toc5930"/>
      <w:r>
        <w:rPr>
          <w:rFonts w:ascii="黑体" w:eastAsia="黑体" w:hAnsi="黑体" w:cs="宋体" w:hint="eastAsia"/>
          <w:sz w:val="24"/>
        </w:rPr>
        <w:t>五、合作方式</w:t>
      </w:r>
      <w:bookmarkEnd w:id="814"/>
      <w:r>
        <w:rPr>
          <w:rFonts w:ascii="黑体" w:eastAsia="黑体" w:hAnsi="黑体" w:cs="宋体" w:hint="eastAsia"/>
          <w:sz w:val="24"/>
        </w:rPr>
        <w:t>：</w:t>
      </w:r>
      <w:r>
        <w:rPr>
          <w:rFonts w:ascii="宋体" w:hAnsi="宋体" w:cs="宋体" w:hint="eastAsia"/>
          <w:sz w:val="24"/>
        </w:rPr>
        <w:t>独资、合资</w:t>
      </w:r>
      <w:bookmarkEnd w:id="815"/>
      <w:bookmarkEnd w:id="816"/>
      <w:r>
        <w:rPr>
          <w:rFonts w:ascii="宋体" w:hAnsi="宋体" w:cs="宋体" w:hint="eastAsia"/>
          <w:sz w:val="24"/>
        </w:rPr>
        <w:t>。</w:t>
      </w:r>
      <w:bookmarkEnd w:id="817"/>
    </w:p>
    <w:p w14:paraId="4518EB7F" w14:textId="77777777" w:rsidR="003C5977" w:rsidRDefault="003C5977">
      <w:pPr>
        <w:spacing w:line="384" w:lineRule="exact"/>
        <w:ind w:firstLineChars="200" w:firstLine="480"/>
        <w:rPr>
          <w:rFonts w:ascii="宋体" w:cs="宋体"/>
          <w:sz w:val="24"/>
        </w:rPr>
      </w:pPr>
    </w:p>
    <w:p w14:paraId="680F46F8" w14:textId="77777777" w:rsidR="003C5977" w:rsidRDefault="00AF4B32">
      <w:pPr>
        <w:pStyle w:val="3"/>
        <w:spacing w:beforeLines="30" w:before="93" w:line="384" w:lineRule="exact"/>
        <w:ind w:firstLine="480"/>
      </w:pPr>
      <w:r>
        <w:rPr>
          <w:rFonts w:hint="eastAsia"/>
        </w:rPr>
        <w:t>联系单位：宁县商务局</w:t>
      </w:r>
    </w:p>
    <w:p w14:paraId="2D227E26"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昔鹏刚</w:t>
      </w:r>
      <w:proofErr w:type="gramEnd"/>
    </w:p>
    <w:p w14:paraId="1F4E3A6B"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r>
        <w:t>13519048099</w:t>
      </w:r>
    </w:p>
    <w:p w14:paraId="1723E0B5" w14:textId="77777777" w:rsidR="003C5977" w:rsidRDefault="00AF4B32">
      <w:pPr>
        <w:pStyle w:val="3"/>
        <w:spacing w:line="384" w:lineRule="exact"/>
        <w:ind w:firstLine="480"/>
      </w:pPr>
      <w:r>
        <w:rPr>
          <w:rFonts w:hint="eastAsia"/>
        </w:rPr>
        <w:t>传</w:t>
      </w:r>
      <w:r>
        <w:rPr>
          <w:rFonts w:hint="eastAsia"/>
        </w:rPr>
        <w:t xml:space="preserve">    </w:t>
      </w:r>
      <w:r>
        <w:rPr>
          <w:rFonts w:hint="eastAsia"/>
        </w:rPr>
        <w:t>真：</w:t>
      </w:r>
      <w:r>
        <w:t>0934-6624848</w:t>
      </w:r>
    </w:p>
    <w:p w14:paraId="56703E51" w14:textId="77777777" w:rsidR="003C5977" w:rsidRDefault="00AF4B32">
      <w:pPr>
        <w:pStyle w:val="3"/>
        <w:spacing w:line="384" w:lineRule="exact"/>
        <w:ind w:firstLine="480"/>
      </w:pPr>
      <w:proofErr w:type="gramStart"/>
      <w:r>
        <w:rPr>
          <w:rFonts w:hint="eastAsia"/>
        </w:rPr>
        <w:t>邮</w:t>
      </w:r>
      <w:proofErr w:type="gramEnd"/>
      <w:r>
        <w:rPr>
          <w:rFonts w:hint="eastAsia"/>
        </w:rPr>
        <w:t xml:space="preserve">    </w:t>
      </w:r>
      <w:r>
        <w:rPr>
          <w:rFonts w:hint="eastAsia"/>
        </w:rPr>
        <w:t>箱：</w:t>
      </w:r>
      <w:r>
        <w:t>qynxzsj@163.com</w:t>
      </w:r>
    </w:p>
    <w:p w14:paraId="2B139CF8" w14:textId="77777777" w:rsidR="003C5977" w:rsidRDefault="003C5977">
      <w:pPr>
        <w:pStyle w:val="3"/>
        <w:ind w:firstLine="480"/>
      </w:pPr>
    </w:p>
    <w:p w14:paraId="2A798D05" w14:textId="77777777" w:rsidR="003C5977" w:rsidRDefault="003C5977">
      <w:pPr>
        <w:pStyle w:val="1"/>
      </w:pPr>
      <w:bookmarkStart w:id="818" w:name="_Toc3048"/>
      <w:bookmarkStart w:id="819" w:name="_Toc11082"/>
    </w:p>
    <w:p w14:paraId="1423B1C4" w14:textId="77777777" w:rsidR="003C5977" w:rsidRDefault="00AF4B32">
      <w:pPr>
        <w:pStyle w:val="1"/>
      </w:pPr>
      <w:proofErr w:type="gramStart"/>
      <w:r>
        <w:rPr>
          <w:rFonts w:hint="eastAsia"/>
        </w:rPr>
        <w:lastRenderedPageBreak/>
        <w:t>庆阳市</w:t>
      </w:r>
      <w:proofErr w:type="gramEnd"/>
      <w:r>
        <w:rPr>
          <w:rFonts w:hint="eastAsia"/>
        </w:rPr>
        <w:t>西峰区岐黄文化城项目</w:t>
      </w:r>
      <w:bookmarkEnd w:id="818"/>
      <w:bookmarkEnd w:id="819"/>
    </w:p>
    <w:p w14:paraId="3867617A" w14:textId="77777777" w:rsidR="003C5977" w:rsidRDefault="003C5977">
      <w:pPr>
        <w:spacing w:line="400" w:lineRule="exact"/>
        <w:rPr>
          <w:rFonts w:ascii="宋体" w:cs="宋体"/>
          <w:sz w:val="24"/>
        </w:rPr>
      </w:pPr>
    </w:p>
    <w:p w14:paraId="711364C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项目坐落于</w:t>
      </w:r>
      <w:proofErr w:type="gramStart"/>
      <w:r>
        <w:rPr>
          <w:rFonts w:ascii="宋体" w:hAnsi="宋体" w:cs="宋体" w:hint="eastAsia"/>
          <w:kern w:val="0"/>
          <w:sz w:val="24"/>
        </w:rPr>
        <w:t>庆阳市</w:t>
      </w:r>
      <w:proofErr w:type="gramEnd"/>
      <w:r>
        <w:rPr>
          <w:rFonts w:ascii="宋体" w:hAnsi="宋体" w:cs="宋体" w:hint="eastAsia"/>
          <w:kern w:val="0"/>
          <w:sz w:val="24"/>
        </w:rPr>
        <w:t>南部，拟发展以酒店、国学馆以及运动公园为核心，结合水景绿化等生态要素的现代特色商业街。同时配套学校、美术馆、非遗馆、石油文化馆、国医馆、岐黄文化馆、中药材馆、奥地利风情酒店、运动中心、儿童反斗城、公寓等文化娱乐设施，打造宜养、宜游、宜居的文化旅游综合项目。建设周期</w:t>
      </w:r>
      <w:r>
        <w:rPr>
          <w:rFonts w:ascii="宋体" w:hAnsi="宋体" w:cs="宋体"/>
          <w:kern w:val="0"/>
          <w:sz w:val="24"/>
        </w:rPr>
        <w:t>3-5</w:t>
      </w:r>
      <w:r>
        <w:rPr>
          <w:rFonts w:ascii="宋体" w:hAnsi="宋体" w:cs="宋体" w:hint="eastAsia"/>
          <w:kern w:val="0"/>
          <w:sz w:val="24"/>
        </w:rPr>
        <w:t>年。</w:t>
      </w:r>
    </w:p>
    <w:p w14:paraId="100E0FD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100</w:t>
      </w:r>
      <w:r>
        <w:rPr>
          <w:rFonts w:ascii="宋体" w:hAnsi="宋体" w:cs="宋体" w:hint="eastAsia"/>
          <w:kern w:val="0"/>
          <w:sz w:val="24"/>
        </w:rPr>
        <w:t>亿元。</w:t>
      </w:r>
    </w:p>
    <w:p w14:paraId="06838EF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建成运营后预计带动旅游人数约</w:t>
      </w:r>
      <w:r>
        <w:rPr>
          <w:rFonts w:ascii="宋体" w:hAnsi="宋体" w:cs="宋体"/>
          <w:kern w:val="0"/>
          <w:sz w:val="24"/>
        </w:rPr>
        <w:t>50</w:t>
      </w:r>
      <w:r>
        <w:rPr>
          <w:rFonts w:ascii="宋体" w:hAnsi="宋体" w:cs="宋体" w:hint="eastAsia"/>
          <w:kern w:val="0"/>
          <w:sz w:val="24"/>
        </w:rPr>
        <w:t>万，疏解城市人口近</w:t>
      </w:r>
      <w:r>
        <w:rPr>
          <w:rFonts w:ascii="宋体" w:hAnsi="宋体" w:cs="宋体"/>
          <w:kern w:val="0"/>
          <w:sz w:val="24"/>
        </w:rPr>
        <w:t>10</w:t>
      </w:r>
      <w:r>
        <w:rPr>
          <w:rFonts w:ascii="宋体" w:hAnsi="宋体" w:cs="宋体" w:hint="eastAsia"/>
          <w:kern w:val="0"/>
          <w:sz w:val="24"/>
        </w:rPr>
        <w:t>万，解决就业人员</w:t>
      </w:r>
      <w:r>
        <w:rPr>
          <w:rFonts w:ascii="宋体" w:hAnsi="宋体" w:cs="宋体"/>
          <w:kern w:val="0"/>
          <w:sz w:val="24"/>
        </w:rPr>
        <w:t>5</w:t>
      </w:r>
      <w:r>
        <w:rPr>
          <w:rFonts w:ascii="宋体" w:hAnsi="宋体" w:cs="宋体" w:hint="eastAsia"/>
          <w:kern w:val="0"/>
          <w:sz w:val="24"/>
        </w:rPr>
        <w:t>千人以上，纳税近</w:t>
      </w:r>
      <w:r>
        <w:rPr>
          <w:rFonts w:ascii="宋体" w:hAnsi="宋体" w:cs="宋体"/>
          <w:kern w:val="0"/>
          <w:sz w:val="24"/>
        </w:rPr>
        <w:t>20</w:t>
      </w:r>
      <w:r>
        <w:rPr>
          <w:rFonts w:ascii="宋体" w:hAnsi="宋体" w:cs="宋体" w:hint="eastAsia"/>
          <w:kern w:val="0"/>
          <w:sz w:val="24"/>
        </w:rPr>
        <w:t>亿元。</w:t>
      </w:r>
    </w:p>
    <w:p w14:paraId="000F7E7C"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正在进行土地征迁和调</w:t>
      </w:r>
      <w:proofErr w:type="gramStart"/>
      <w:r>
        <w:rPr>
          <w:rFonts w:ascii="宋体" w:hAnsi="宋体" w:cs="宋体" w:hint="eastAsia"/>
          <w:kern w:val="0"/>
          <w:sz w:val="24"/>
        </w:rPr>
        <w:t>规</w:t>
      </w:r>
      <w:proofErr w:type="gramEnd"/>
      <w:r>
        <w:rPr>
          <w:rFonts w:ascii="宋体" w:hAnsi="宋体" w:cs="宋体" w:hint="eastAsia"/>
          <w:kern w:val="0"/>
          <w:sz w:val="24"/>
        </w:rPr>
        <w:t>。</w:t>
      </w:r>
    </w:p>
    <w:p w14:paraId="6D7400BC"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w:t>
      </w:r>
    </w:p>
    <w:p w14:paraId="164D1427" w14:textId="77777777" w:rsidR="003C5977" w:rsidRDefault="003C5977">
      <w:pPr>
        <w:spacing w:line="400" w:lineRule="exact"/>
        <w:rPr>
          <w:rFonts w:ascii="宋体" w:cs="宋体"/>
          <w:kern w:val="0"/>
          <w:sz w:val="24"/>
        </w:rPr>
      </w:pPr>
    </w:p>
    <w:p w14:paraId="260AD3FE" w14:textId="77777777" w:rsidR="003C5977" w:rsidRDefault="003C5977">
      <w:pPr>
        <w:spacing w:line="400" w:lineRule="exact"/>
        <w:rPr>
          <w:rFonts w:ascii="宋体" w:cs="宋体"/>
          <w:kern w:val="0"/>
          <w:sz w:val="24"/>
        </w:rPr>
      </w:pPr>
    </w:p>
    <w:p w14:paraId="0873771E" w14:textId="77777777" w:rsidR="003C5977" w:rsidRDefault="003C5977">
      <w:pPr>
        <w:spacing w:line="400" w:lineRule="exact"/>
        <w:rPr>
          <w:rFonts w:ascii="宋体" w:cs="宋体"/>
          <w:kern w:val="0"/>
          <w:sz w:val="24"/>
        </w:rPr>
      </w:pPr>
    </w:p>
    <w:p w14:paraId="50AD6415" w14:textId="77777777" w:rsidR="003C5977" w:rsidRDefault="003C5977">
      <w:pPr>
        <w:spacing w:line="400" w:lineRule="exact"/>
        <w:rPr>
          <w:rFonts w:ascii="宋体" w:cs="宋体"/>
          <w:kern w:val="0"/>
          <w:sz w:val="24"/>
        </w:rPr>
      </w:pPr>
    </w:p>
    <w:p w14:paraId="26E55D96" w14:textId="77777777" w:rsidR="003C5977" w:rsidRDefault="00AF4B32">
      <w:pPr>
        <w:pStyle w:val="3"/>
        <w:spacing w:beforeLines="50" w:before="156"/>
        <w:ind w:firstLine="480"/>
      </w:pPr>
      <w:r>
        <w:rPr>
          <w:rFonts w:hint="eastAsia"/>
        </w:rPr>
        <w:t>联系单位：西峰区商务局</w:t>
      </w:r>
    </w:p>
    <w:p w14:paraId="484402C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田</w:t>
      </w:r>
      <w:r>
        <w:rPr>
          <w:rFonts w:hint="eastAsia"/>
        </w:rPr>
        <w:t xml:space="preserve">  </w:t>
      </w:r>
      <w:r>
        <w:rPr>
          <w:rFonts w:hint="eastAsia"/>
        </w:rPr>
        <w:t>冰</w:t>
      </w:r>
    </w:p>
    <w:p w14:paraId="742C8554" w14:textId="77777777" w:rsidR="003C5977" w:rsidRDefault="00AF4B32">
      <w:pPr>
        <w:pStyle w:val="3"/>
        <w:ind w:firstLine="480"/>
      </w:pPr>
      <w:r>
        <w:rPr>
          <w:rFonts w:hint="eastAsia"/>
        </w:rPr>
        <w:t>电</w:t>
      </w:r>
      <w:r>
        <w:rPr>
          <w:rFonts w:hint="eastAsia"/>
        </w:rPr>
        <w:t xml:space="preserve">    </w:t>
      </w:r>
      <w:r>
        <w:rPr>
          <w:rFonts w:hint="eastAsia"/>
        </w:rPr>
        <w:t>话：</w:t>
      </w:r>
      <w:r>
        <w:t>15193611877</w:t>
      </w:r>
    </w:p>
    <w:p w14:paraId="6B03E851" w14:textId="77777777" w:rsidR="003C5977" w:rsidRDefault="003C5977">
      <w:pPr>
        <w:spacing w:line="400" w:lineRule="exact"/>
        <w:rPr>
          <w:rFonts w:ascii="宋体" w:cs="宋体"/>
          <w:sz w:val="24"/>
        </w:rPr>
      </w:pPr>
    </w:p>
    <w:p w14:paraId="0FF44E8F" w14:textId="77777777" w:rsidR="003C5977" w:rsidRDefault="003C5977">
      <w:pPr>
        <w:spacing w:line="400" w:lineRule="exact"/>
        <w:rPr>
          <w:rFonts w:ascii="宋体" w:cs="宋体"/>
          <w:sz w:val="24"/>
        </w:rPr>
      </w:pPr>
    </w:p>
    <w:p w14:paraId="2A76836A" w14:textId="77777777" w:rsidR="003C5977" w:rsidRDefault="00AF4B32">
      <w:pPr>
        <w:pStyle w:val="1"/>
      </w:pPr>
      <w:bookmarkStart w:id="820" w:name="_Toc22692"/>
      <w:bookmarkStart w:id="821" w:name="_Toc31108"/>
      <w:r>
        <w:rPr>
          <w:rFonts w:hint="eastAsia"/>
        </w:rPr>
        <w:lastRenderedPageBreak/>
        <w:t>庆阳市庆城县药王洞康养院项目</w:t>
      </w:r>
      <w:bookmarkEnd w:id="820"/>
      <w:bookmarkEnd w:id="821"/>
    </w:p>
    <w:p w14:paraId="1F9C4D94" w14:textId="77777777" w:rsidR="003C5977" w:rsidRDefault="003C5977">
      <w:pPr>
        <w:spacing w:line="400" w:lineRule="exact"/>
        <w:jc w:val="center"/>
        <w:rPr>
          <w:rFonts w:ascii="宋体" w:cs="宋体"/>
          <w:sz w:val="24"/>
        </w:rPr>
      </w:pPr>
    </w:p>
    <w:p w14:paraId="4A58F8F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项目集医疗保健、生态康养为一体，规划占地</w:t>
      </w:r>
      <w:r>
        <w:rPr>
          <w:rFonts w:ascii="宋体" w:hAnsi="宋体" w:cs="宋体"/>
          <w:kern w:val="0"/>
          <w:sz w:val="24"/>
        </w:rPr>
        <w:t>256</w:t>
      </w:r>
      <w:r>
        <w:rPr>
          <w:rFonts w:ascii="宋体" w:hAnsi="宋体" w:cs="宋体" w:hint="eastAsia"/>
          <w:kern w:val="0"/>
          <w:sz w:val="24"/>
        </w:rPr>
        <w:t>亩，建筑面积</w:t>
      </w:r>
      <w:r>
        <w:rPr>
          <w:rFonts w:ascii="宋体" w:hAnsi="宋体" w:cs="宋体"/>
          <w:kern w:val="0"/>
          <w:sz w:val="24"/>
        </w:rPr>
        <w:t>22</w:t>
      </w:r>
      <w:r>
        <w:rPr>
          <w:rFonts w:ascii="宋体" w:hAnsi="宋体" w:cs="宋体" w:hint="eastAsia"/>
          <w:kern w:val="0"/>
          <w:sz w:val="24"/>
        </w:rPr>
        <w:t>万平方米。建设包括中医药文化区、药王洞养老公寓、六合院等业态。项目建成后</w:t>
      </w:r>
      <w:r>
        <w:rPr>
          <w:rFonts w:ascii="宋体" w:hAnsi="宋体" w:cs="宋体" w:hint="eastAsia"/>
          <w:sz w:val="24"/>
        </w:rPr>
        <w:t>不仅有助于</w:t>
      </w:r>
      <w:r>
        <w:rPr>
          <w:rFonts w:ascii="宋体" w:hAnsi="宋体" w:cs="宋体" w:hint="eastAsia"/>
          <w:kern w:val="0"/>
          <w:sz w:val="24"/>
        </w:rPr>
        <w:t>全面</w:t>
      </w:r>
      <w:proofErr w:type="gramStart"/>
      <w:r>
        <w:rPr>
          <w:rFonts w:ascii="宋体" w:hAnsi="宋体" w:cs="宋体" w:hint="eastAsia"/>
          <w:kern w:val="0"/>
          <w:sz w:val="24"/>
        </w:rPr>
        <w:t>提升庆城县</w:t>
      </w:r>
      <w:proofErr w:type="gramEnd"/>
      <w:r>
        <w:rPr>
          <w:rFonts w:ascii="宋体" w:hAnsi="宋体" w:cs="宋体" w:hint="eastAsia"/>
          <w:kern w:val="0"/>
          <w:sz w:val="24"/>
        </w:rPr>
        <w:t>人民的生活和养老水平，方便居民就医，</w:t>
      </w:r>
      <w:proofErr w:type="gramStart"/>
      <w:r>
        <w:rPr>
          <w:rFonts w:ascii="宋体" w:hAnsi="宋体" w:cs="宋体" w:hint="eastAsia"/>
          <w:kern w:val="0"/>
          <w:sz w:val="24"/>
        </w:rPr>
        <w:t>完善庆城</w:t>
      </w:r>
      <w:proofErr w:type="gramEnd"/>
      <w:r>
        <w:rPr>
          <w:rFonts w:ascii="宋体" w:hAnsi="宋体" w:cs="宋体" w:hint="eastAsia"/>
          <w:kern w:val="0"/>
          <w:sz w:val="24"/>
        </w:rPr>
        <w:t>县养老资源结构配置，还将</w:t>
      </w:r>
      <w:proofErr w:type="gramStart"/>
      <w:r>
        <w:rPr>
          <w:rFonts w:ascii="宋体" w:hAnsi="宋体" w:cs="宋体" w:hint="eastAsia"/>
          <w:kern w:val="0"/>
          <w:sz w:val="24"/>
        </w:rPr>
        <w:t>加快庆城县</w:t>
      </w:r>
      <w:proofErr w:type="gramEnd"/>
      <w:r>
        <w:rPr>
          <w:rFonts w:ascii="宋体" w:hAnsi="宋体" w:cs="宋体" w:hint="eastAsia"/>
          <w:kern w:val="0"/>
          <w:sz w:val="24"/>
        </w:rPr>
        <w:t>卫生养老事业的发展进程。同时，将带动周边区域的发展，为</w:t>
      </w:r>
      <w:r>
        <w:rPr>
          <w:rFonts w:ascii="宋体" w:hAnsi="宋体" w:cs="宋体" w:hint="eastAsia"/>
          <w:sz w:val="24"/>
        </w:rPr>
        <w:t>庆城</w:t>
      </w:r>
      <w:r>
        <w:rPr>
          <w:rFonts w:ascii="宋体" w:hAnsi="宋体" w:cs="宋体" w:hint="eastAsia"/>
          <w:kern w:val="0"/>
          <w:sz w:val="24"/>
        </w:rPr>
        <w:t>县的经济社会全面发展奠定良好的基础。</w:t>
      </w:r>
    </w:p>
    <w:p w14:paraId="5253D92C" w14:textId="77777777" w:rsidR="003C5977" w:rsidRDefault="00AF4B32">
      <w:pPr>
        <w:spacing w:line="400" w:lineRule="exact"/>
        <w:ind w:firstLineChars="200" w:firstLine="480"/>
        <w:rPr>
          <w:rFonts w:ascii="黑体" w:eastAsia="黑体" w:hAnsi="黑体" w:cs="宋体"/>
          <w:kern w:val="0"/>
          <w:sz w:val="24"/>
        </w:rPr>
      </w:pPr>
      <w:r>
        <w:rPr>
          <w:rFonts w:ascii="黑体" w:eastAsia="黑体" w:hAnsi="黑体" w:cs="宋体" w:hint="eastAsia"/>
          <w:bCs/>
          <w:sz w:val="24"/>
        </w:rPr>
        <w:t>二、投资估算：</w:t>
      </w:r>
      <w:r>
        <w:rPr>
          <w:rFonts w:ascii="宋体" w:hAnsi="宋体" w:cs="宋体"/>
          <w:kern w:val="0"/>
          <w:sz w:val="24"/>
        </w:rPr>
        <w:t>8</w:t>
      </w:r>
      <w:r>
        <w:rPr>
          <w:rFonts w:ascii="宋体" w:hAnsi="宋体" w:cs="宋体" w:hint="eastAsia"/>
          <w:kern w:val="0"/>
          <w:sz w:val="24"/>
        </w:rPr>
        <w:t>亿元。</w:t>
      </w:r>
    </w:p>
    <w:p w14:paraId="75BF44B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项目建成后，预计年收入</w:t>
      </w:r>
      <w:r>
        <w:rPr>
          <w:rFonts w:ascii="宋体" w:hAnsi="宋体" w:cs="宋体"/>
          <w:kern w:val="0"/>
          <w:sz w:val="24"/>
        </w:rPr>
        <w:t>2</w:t>
      </w:r>
      <w:r>
        <w:rPr>
          <w:rFonts w:ascii="宋体" w:hAnsi="宋体" w:cs="宋体" w:hint="eastAsia"/>
          <w:kern w:val="0"/>
          <w:sz w:val="24"/>
        </w:rPr>
        <w:t>亿元，实现利润约</w:t>
      </w:r>
      <w:r>
        <w:rPr>
          <w:rFonts w:ascii="宋体" w:hAnsi="宋体" w:cs="宋体"/>
          <w:kern w:val="0"/>
          <w:sz w:val="24"/>
        </w:rPr>
        <w:t>1.6</w:t>
      </w:r>
      <w:r>
        <w:rPr>
          <w:rFonts w:ascii="宋体" w:hAnsi="宋体" w:cs="宋体" w:hint="eastAsia"/>
          <w:kern w:val="0"/>
          <w:sz w:val="24"/>
        </w:rPr>
        <w:t>亿元，投资回收期</w:t>
      </w:r>
      <w:r>
        <w:rPr>
          <w:rFonts w:ascii="宋体" w:hAnsi="宋体" w:cs="宋体"/>
          <w:kern w:val="0"/>
          <w:sz w:val="24"/>
        </w:rPr>
        <w:t>5</w:t>
      </w:r>
      <w:r>
        <w:rPr>
          <w:rFonts w:ascii="宋体" w:hAnsi="宋体" w:cs="宋体" w:hint="eastAsia"/>
          <w:kern w:val="0"/>
          <w:sz w:val="24"/>
        </w:rPr>
        <w:t>年，建设周期</w:t>
      </w:r>
      <w:r>
        <w:rPr>
          <w:rFonts w:ascii="宋体" w:hAnsi="宋体" w:cs="宋体"/>
          <w:kern w:val="0"/>
          <w:sz w:val="24"/>
        </w:rPr>
        <w:t>3</w:t>
      </w:r>
      <w:r>
        <w:rPr>
          <w:rFonts w:ascii="宋体" w:hAnsi="宋体" w:cs="宋体" w:hint="eastAsia"/>
          <w:kern w:val="0"/>
          <w:sz w:val="24"/>
        </w:rPr>
        <w:t>年。</w:t>
      </w:r>
    </w:p>
    <w:p w14:paraId="45BC61F2"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67065AC0"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w:t>
      </w:r>
    </w:p>
    <w:p w14:paraId="79D46FC8" w14:textId="77777777" w:rsidR="003C5977" w:rsidRDefault="003C5977">
      <w:pPr>
        <w:spacing w:line="400" w:lineRule="exact"/>
        <w:textAlignment w:val="center"/>
        <w:rPr>
          <w:rFonts w:ascii="宋体" w:cs="宋体"/>
          <w:kern w:val="0"/>
          <w:sz w:val="24"/>
        </w:rPr>
      </w:pPr>
    </w:p>
    <w:p w14:paraId="65D14B68" w14:textId="77777777" w:rsidR="003C5977" w:rsidRDefault="003C5977">
      <w:pPr>
        <w:spacing w:line="400" w:lineRule="exact"/>
        <w:textAlignment w:val="center"/>
        <w:rPr>
          <w:rFonts w:ascii="宋体" w:cs="宋体"/>
          <w:kern w:val="0"/>
          <w:sz w:val="24"/>
        </w:rPr>
      </w:pPr>
    </w:p>
    <w:p w14:paraId="2946C972" w14:textId="77777777" w:rsidR="003C5977" w:rsidRDefault="003C5977">
      <w:pPr>
        <w:spacing w:line="400" w:lineRule="exact"/>
        <w:textAlignment w:val="center"/>
        <w:rPr>
          <w:rFonts w:ascii="宋体" w:cs="宋体"/>
          <w:kern w:val="0"/>
          <w:sz w:val="24"/>
        </w:rPr>
      </w:pPr>
    </w:p>
    <w:p w14:paraId="1BAAED23" w14:textId="77777777" w:rsidR="003C5977" w:rsidRDefault="003C5977">
      <w:pPr>
        <w:spacing w:line="400" w:lineRule="exact"/>
        <w:textAlignment w:val="center"/>
        <w:rPr>
          <w:rFonts w:ascii="宋体" w:cs="宋体"/>
          <w:kern w:val="0"/>
          <w:sz w:val="24"/>
        </w:rPr>
      </w:pPr>
    </w:p>
    <w:p w14:paraId="07581F93" w14:textId="77777777" w:rsidR="003C5977" w:rsidRDefault="00AF4B32">
      <w:pPr>
        <w:pStyle w:val="3"/>
        <w:spacing w:beforeLines="50" w:before="156"/>
        <w:ind w:firstLine="480"/>
      </w:pPr>
      <w:r>
        <w:rPr>
          <w:rFonts w:hint="eastAsia"/>
        </w:rPr>
        <w:t>联系单位：</w:t>
      </w:r>
      <w:proofErr w:type="gramStart"/>
      <w:r>
        <w:rPr>
          <w:rFonts w:hint="eastAsia"/>
        </w:rPr>
        <w:t>庆城县</w:t>
      </w:r>
      <w:proofErr w:type="gramEnd"/>
      <w:r>
        <w:rPr>
          <w:rFonts w:hint="eastAsia"/>
        </w:rPr>
        <w:t>商务局</w:t>
      </w:r>
    </w:p>
    <w:p w14:paraId="5AC0054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何</w:t>
      </w:r>
      <w:r>
        <w:rPr>
          <w:rFonts w:hint="eastAsia"/>
        </w:rPr>
        <w:t xml:space="preserve">  </w:t>
      </w:r>
      <w:r>
        <w:rPr>
          <w:rFonts w:hint="eastAsia"/>
        </w:rPr>
        <w:t>涛</w:t>
      </w:r>
    </w:p>
    <w:p w14:paraId="1398059C" w14:textId="77777777" w:rsidR="003C5977" w:rsidRDefault="00AF4B32">
      <w:pPr>
        <w:pStyle w:val="3"/>
        <w:ind w:firstLine="480"/>
      </w:pPr>
      <w:r>
        <w:rPr>
          <w:rFonts w:hint="eastAsia"/>
        </w:rPr>
        <w:t>电</w:t>
      </w:r>
      <w:r>
        <w:rPr>
          <w:rFonts w:hint="eastAsia"/>
        </w:rPr>
        <w:t xml:space="preserve">    </w:t>
      </w:r>
      <w:r>
        <w:rPr>
          <w:rFonts w:hint="eastAsia"/>
        </w:rPr>
        <w:t>话：</w:t>
      </w:r>
      <w:r>
        <w:t>13369421555</w:t>
      </w:r>
    </w:p>
    <w:p w14:paraId="4A1BF2B6" w14:textId="77777777" w:rsidR="003C5977" w:rsidRDefault="003C5977">
      <w:pPr>
        <w:spacing w:line="400" w:lineRule="exact"/>
        <w:rPr>
          <w:rFonts w:ascii="宋体" w:cs="宋体"/>
          <w:sz w:val="24"/>
        </w:rPr>
      </w:pPr>
    </w:p>
    <w:p w14:paraId="2D3AFD12" w14:textId="77777777" w:rsidR="003C5977" w:rsidRDefault="003C5977">
      <w:pPr>
        <w:spacing w:line="400" w:lineRule="exact"/>
        <w:jc w:val="center"/>
        <w:textAlignment w:val="center"/>
        <w:rPr>
          <w:rFonts w:ascii="方正小标宋_GBK" w:eastAsia="方正小标宋_GBK" w:hAnsi="方正小标宋_GBK" w:cs="方正小标宋_GBK"/>
          <w:kern w:val="44"/>
          <w:sz w:val="32"/>
          <w:szCs w:val="48"/>
        </w:rPr>
      </w:pPr>
    </w:p>
    <w:p w14:paraId="4B0B63EB" w14:textId="77777777" w:rsidR="003C5977" w:rsidRDefault="00AF4B32">
      <w:pPr>
        <w:pStyle w:val="1"/>
        <w:rPr>
          <w:rFonts w:ascii="方正小标宋_GBK" w:eastAsia="方正小标宋_GBK" w:hAnsi="方正小标宋_GBK" w:cs="方正小标宋_GBK"/>
        </w:rPr>
      </w:pPr>
      <w:bookmarkStart w:id="822" w:name="_Toc10337"/>
      <w:bookmarkStart w:id="823" w:name="_Toc3187"/>
      <w:proofErr w:type="gramStart"/>
      <w:r>
        <w:rPr>
          <w:rFonts w:hint="eastAsia"/>
        </w:rPr>
        <w:lastRenderedPageBreak/>
        <w:t>庆阳市</w:t>
      </w:r>
      <w:proofErr w:type="gramEnd"/>
      <w:r>
        <w:rPr>
          <w:rFonts w:hint="eastAsia"/>
        </w:rPr>
        <w:t>宁县义渠古国博览园建设项目</w:t>
      </w:r>
      <w:bookmarkEnd w:id="822"/>
      <w:bookmarkEnd w:id="823"/>
    </w:p>
    <w:p w14:paraId="0F051A0C" w14:textId="77777777" w:rsidR="003C5977" w:rsidRDefault="003C5977">
      <w:pPr>
        <w:spacing w:line="400" w:lineRule="exact"/>
        <w:rPr>
          <w:rFonts w:ascii="宋体" w:cs="宋体"/>
          <w:sz w:val="24"/>
        </w:rPr>
      </w:pPr>
    </w:p>
    <w:p w14:paraId="51C4F28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项目位于县城</w:t>
      </w:r>
      <w:proofErr w:type="gramStart"/>
      <w:r>
        <w:rPr>
          <w:rFonts w:ascii="宋体" w:hAnsi="宋体" w:cs="宋体" w:hint="eastAsia"/>
          <w:kern w:val="0"/>
          <w:sz w:val="24"/>
        </w:rPr>
        <w:t>庙嘴坪</w:t>
      </w:r>
      <w:proofErr w:type="gramEnd"/>
      <w:r>
        <w:rPr>
          <w:rFonts w:ascii="宋体" w:hAnsi="宋体" w:cs="宋体" w:hint="eastAsia"/>
          <w:kern w:val="0"/>
          <w:sz w:val="24"/>
        </w:rPr>
        <w:t>，规划总占地面积约</w:t>
      </w:r>
      <w:r>
        <w:rPr>
          <w:rFonts w:ascii="宋体" w:hAnsi="宋体" w:cs="宋体"/>
          <w:kern w:val="0"/>
          <w:sz w:val="24"/>
        </w:rPr>
        <w:t>110.54</w:t>
      </w:r>
      <w:r>
        <w:rPr>
          <w:rFonts w:ascii="宋体" w:hAnsi="宋体" w:cs="宋体" w:hint="eastAsia"/>
          <w:kern w:val="0"/>
          <w:sz w:val="24"/>
        </w:rPr>
        <w:t>公顷，主要建设内容包括：义渠集市、义渠遗址、义渠大营、冒险乐园及九龙广场、游客服务中心、山地景观、帐篷度假酒店等配套项目及配套基础设施。</w:t>
      </w:r>
    </w:p>
    <w:p w14:paraId="0B984F41" w14:textId="77777777" w:rsidR="003C5977" w:rsidRDefault="00AF4B32">
      <w:pPr>
        <w:spacing w:line="400" w:lineRule="exact"/>
        <w:ind w:firstLineChars="200" w:firstLine="480"/>
        <w:textAlignment w:val="center"/>
        <w:rPr>
          <w:rFonts w:ascii="宋体" w:cs="宋体"/>
          <w:sz w:val="24"/>
        </w:rPr>
      </w:pPr>
      <w:r>
        <w:rPr>
          <w:rFonts w:ascii="黑体" w:eastAsia="黑体" w:hAnsi="黑体" w:cs="宋体" w:hint="eastAsia"/>
          <w:bCs/>
          <w:sz w:val="24"/>
        </w:rPr>
        <w:t>二、投资估算：</w:t>
      </w:r>
      <w:r>
        <w:rPr>
          <w:rFonts w:ascii="宋体" w:hAnsi="宋体" w:cs="宋体"/>
          <w:kern w:val="0"/>
          <w:sz w:val="24"/>
        </w:rPr>
        <w:t>20.24</w:t>
      </w:r>
      <w:r>
        <w:rPr>
          <w:rFonts w:ascii="宋体" w:hAnsi="宋体" w:cs="宋体" w:hint="eastAsia"/>
          <w:kern w:val="0"/>
          <w:sz w:val="24"/>
        </w:rPr>
        <w:t>亿元。</w:t>
      </w:r>
    </w:p>
    <w:p w14:paraId="6D2524E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w:t>
      </w:r>
      <w:r>
        <w:rPr>
          <w:rFonts w:ascii="宋体" w:hAnsi="宋体" w:cs="宋体" w:hint="eastAsia"/>
          <w:spacing w:val="-6"/>
          <w:kern w:val="0"/>
          <w:sz w:val="24"/>
        </w:rPr>
        <w:t>预计年接待游客量</w:t>
      </w:r>
      <w:r>
        <w:rPr>
          <w:rFonts w:ascii="宋体" w:hAnsi="宋体" w:cs="宋体"/>
          <w:spacing w:val="-6"/>
          <w:kern w:val="0"/>
          <w:sz w:val="24"/>
        </w:rPr>
        <w:t>60</w:t>
      </w:r>
      <w:r>
        <w:rPr>
          <w:rFonts w:ascii="宋体" w:hAnsi="宋体" w:cs="宋体" w:hint="eastAsia"/>
          <w:spacing w:val="-6"/>
          <w:kern w:val="0"/>
          <w:sz w:val="24"/>
        </w:rPr>
        <w:t>万人次，按人均消费</w:t>
      </w:r>
      <w:r>
        <w:rPr>
          <w:rFonts w:ascii="宋体" w:hAnsi="宋体" w:cs="宋体"/>
          <w:spacing w:val="-6"/>
          <w:kern w:val="0"/>
          <w:sz w:val="24"/>
        </w:rPr>
        <w:t>600</w:t>
      </w:r>
      <w:r>
        <w:rPr>
          <w:rFonts w:ascii="宋体" w:hAnsi="宋体" w:cs="宋体" w:hint="eastAsia"/>
          <w:spacing w:val="-6"/>
          <w:kern w:val="0"/>
          <w:sz w:val="24"/>
        </w:rPr>
        <w:t>元计算，年销售收入可达</w:t>
      </w:r>
      <w:r>
        <w:rPr>
          <w:rFonts w:ascii="宋体" w:hAnsi="宋体" w:cs="宋体"/>
          <w:spacing w:val="-6"/>
          <w:kern w:val="0"/>
          <w:sz w:val="24"/>
        </w:rPr>
        <w:t>3.6</w:t>
      </w:r>
      <w:r>
        <w:rPr>
          <w:rFonts w:ascii="宋体" w:hAnsi="宋体" w:cs="宋体" w:hint="eastAsia"/>
          <w:spacing w:val="-6"/>
          <w:kern w:val="0"/>
          <w:sz w:val="24"/>
        </w:rPr>
        <w:t>亿元以上，投资回收期</w:t>
      </w:r>
      <w:r>
        <w:rPr>
          <w:rFonts w:ascii="宋体" w:hAnsi="宋体" w:cs="宋体"/>
          <w:spacing w:val="-6"/>
          <w:kern w:val="0"/>
          <w:sz w:val="24"/>
        </w:rPr>
        <w:t>7</w:t>
      </w:r>
      <w:r>
        <w:rPr>
          <w:rFonts w:ascii="宋体" w:hAnsi="宋体" w:cs="宋体" w:hint="eastAsia"/>
          <w:spacing w:val="-6"/>
          <w:kern w:val="0"/>
          <w:sz w:val="24"/>
        </w:rPr>
        <w:t>年。</w:t>
      </w:r>
    </w:p>
    <w:p w14:paraId="4505F69B"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10D26ACF"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73583A26" w14:textId="77777777" w:rsidR="003C5977" w:rsidRDefault="003C5977">
      <w:pPr>
        <w:spacing w:line="400" w:lineRule="exact"/>
        <w:rPr>
          <w:rFonts w:ascii="宋体" w:cs="宋体"/>
          <w:kern w:val="0"/>
          <w:sz w:val="24"/>
        </w:rPr>
      </w:pPr>
    </w:p>
    <w:p w14:paraId="1ABBB16D" w14:textId="77777777" w:rsidR="003C5977" w:rsidRDefault="003C5977">
      <w:pPr>
        <w:spacing w:line="400" w:lineRule="exact"/>
        <w:rPr>
          <w:rFonts w:ascii="宋体" w:cs="宋体"/>
          <w:kern w:val="0"/>
          <w:sz w:val="24"/>
        </w:rPr>
      </w:pPr>
    </w:p>
    <w:p w14:paraId="2D92728C" w14:textId="77777777" w:rsidR="003C5977" w:rsidRDefault="003C5977">
      <w:pPr>
        <w:spacing w:line="400" w:lineRule="exact"/>
        <w:rPr>
          <w:rFonts w:ascii="宋体" w:cs="宋体"/>
          <w:kern w:val="0"/>
          <w:sz w:val="24"/>
        </w:rPr>
      </w:pPr>
    </w:p>
    <w:p w14:paraId="6641376E" w14:textId="77777777" w:rsidR="003C5977" w:rsidRDefault="003C5977">
      <w:pPr>
        <w:spacing w:line="400" w:lineRule="exact"/>
        <w:rPr>
          <w:rFonts w:ascii="宋体" w:cs="宋体"/>
          <w:kern w:val="0"/>
          <w:sz w:val="24"/>
        </w:rPr>
      </w:pPr>
    </w:p>
    <w:p w14:paraId="6EF8573E" w14:textId="77777777" w:rsidR="003C5977" w:rsidRDefault="003C5977">
      <w:pPr>
        <w:spacing w:line="400" w:lineRule="exact"/>
        <w:rPr>
          <w:rFonts w:ascii="宋体" w:cs="宋体"/>
          <w:kern w:val="0"/>
          <w:sz w:val="24"/>
        </w:rPr>
      </w:pPr>
    </w:p>
    <w:p w14:paraId="4837CF06" w14:textId="77777777" w:rsidR="003C5977" w:rsidRDefault="003C5977">
      <w:pPr>
        <w:spacing w:line="400" w:lineRule="exact"/>
        <w:rPr>
          <w:rFonts w:ascii="宋体" w:cs="宋体"/>
          <w:kern w:val="0"/>
          <w:sz w:val="24"/>
        </w:rPr>
      </w:pPr>
    </w:p>
    <w:p w14:paraId="200DE96E" w14:textId="77777777" w:rsidR="003C5977" w:rsidRDefault="00AF4B32">
      <w:pPr>
        <w:pStyle w:val="3"/>
        <w:spacing w:beforeLines="50" w:before="156"/>
        <w:ind w:firstLine="480"/>
      </w:pPr>
      <w:r>
        <w:rPr>
          <w:rFonts w:hint="eastAsia"/>
        </w:rPr>
        <w:t>联系单位：宁县商务局</w:t>
      </w:r>
    </w:p>
    <w:p w14:paraId="50C0E90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昔鹏刚</w:t>
      </w:r>
      <w:proofErr w:type="gramEnd"/>
    </w:p>
    <w:p w14:paraId="13B91ACC" w14:textId="77777777" w:rsidR="003C5977" w:rsidRDefault="00AF4B32">
      <w:pPr>
        <w:pStyle w:val="3"/>
        <w:ind w:firstLine="480"/>
      </w:pPr>
      <w:r>
        <w:rPr>
          <w:rFonts w:hint="eastAsia"/>
        </w:rPr>
        <w:t>电</w:t>
      </w:r>
      <w:r>
        <w:rPr>
          <w:rFonts w:hint="eastAsia"/>
        </w:rPr>
        <w:t xml:space="preserve">    </w:t>
      </w:r>
      <w:r>
        <w:rPr>
          <w:rFonts w:hint="eastAsia"/>
        </w:rPr>
        <w:t>话：</w:t>
      </w:r>
      <w:r>
        <w:t>13519048099</w:t>
      </w:r>
    </w:p>
    <w:p w14:paraId="3F45C8BE" w14:textId="77777777" w:rsidR="003C5977" w:rsidRDefault="003C5977">
      <w:pPr>
        <w:pStyle w:val="3"/>
        <w:ind w:firstLine="480"/>
      </w:pPr>
    </w:p>
    <w:p w14:paraId="7333098C" w14:textId="77777777" w:rsidR="003C5977" w:rsidRDefault="003C5977">
      <w:pPr>
        <w:spacing w:line="400" w:lineRule="exact"/>
        <w:textAlignment w:val="center"/>
        <w:rPr>
          <w:rFonts w:ascii="宋体" w:cs="宋体"/>
          <w:b/>
          <w:kern w:val="0"/>
          <w:sz w:val="24"/>
        </w:rPr>
      </w:pPr>
    </w:p>
    <w:p w14:paraId="0802289D" w14:textId="77777777" w:rsidR="003C5977" w:rsidRDefault="00AF4B32">
      <w:pPr>
        <w:pStyle w:val="1"/>
      </w:pPr>
      <w:bookmarkStart w:id="824" w:name="_Toc7436"/>
      <w:bookmarkStart w:id="825" w:name="_Toc17812"/>
      <w:proofErr w:type="gramStart"/>
      <w:r>
        <w:rPr>
          <w:rFonts w:hint="eastAsia"/>
        </w:rPr>
        <w:lastRenderedPageBreak/>
        <w:t>庆阳市</w:t>
      </w:r>
      <w:proofErr w:type="gramEnd"/>
      <w:r>
        <w:rPr>
          <w:rFonts w:hint="eastAsia"/>
        </w:rPr>
        <w:t>合水县圣</w:t>
      </w:r>
      <w:proofErr w:type="gramStart"/>
      <w:r>
        <w:rPr>
          <w:rFonts w:hint="eastAsia"/>
        </w:rPr>
        <w:t>象</w:t>
      </w:r>
      <w:proofErr w:type="gramEnd"/>
      <w:r>
        <w:rPr>
          <w:rFonts w:hint="eastAsia"/>
        </w:rPr>
        <w:t>世界景区建设项目</w:t>
      </w:r>
      <w:bookmarkEnd w:id="824"/>
      <w:bookmarkEnd w:id="825"/>
    </w:p>
    <w:p w14:paraId="55DCC01D" w14:textId="77777777" w:rsidR="003C5977" w:rsidRDefault="003C5977">
      <w:pPr>
        <w:spacing w:line="400" w:lineRule="exact"/>
        <w:rPr>
          <w:rFonts w:ascii="宋体" w:cs="宋体"/>
          <w:sz w:val="24"/>
        </w:rPr>
      </w:pPr>
    </w:p>
    <w:p w14:paraId="10C2F16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计划以合水县板桥镇黄河古象出土地为核心，打造黄河古象森林公园景区和黄河古象地质公园。规划为“一心、</w:t>
      </w:r>
      <w:proofErr w:type="gramStart"/>
      <w:r>
        <w:rPr>
          <w:rFonts w:ascii="宋体" w:hAnsi="宋体" w:cs="宋体" w:hint="eastAsia"/>
          <w:kern w:val="0"/>
          <w:sz w:val="24"/>
        </w:rPr>
        <w:t>一</w:t>
      </w:r>
      <w:proofErr w:type="gramEnd"/>
      <w:r>
        <w:rPr>
          <w:rFonts w:ascii="宋体" w:hAnsi="宋体" w:cs="宋体" w:hint="eastAsia"/>
          <w:kern w:val="0"/>
          <w:sz w:val="24"/>
        </w:rPr>
        <w:t>廊、三区”（圣</w:t>
      </w:r>
      <w:proofErr w:type="gramStart"/>
      <w:r>
        <w:rPr>
          <w:rFonts w:ascii="宋体" w:hAnsi="宋体" w:cs="宋体" w:hint="eastAsia"/>
          <w:kern w:val="0"/>
          <w:sz w:val="24"/>
        </w:rPr>
        <w:t>象</w:t>
      </w:r>
      <w:proofErr w:type="gramEnd"/>
      <w:r>
        <w:rPr>
          <w:rFonts w:ascii="宋体" w:hAnsi="宋体" w:cs="宋体" w:hint="eastAsia"/>
          <w:kern w:val="0"/>
          <w:sz w:val="24"/>
        </w:rPr>
        <w:t>世界游客中心、圣</w:t>
      </w:r>
      <w:proofErr w:type="gramStart"/>
      <w:r>
        <w:rPr>
          <w:rFonts w:ascii="宋体" w:hAnsi="宋体" w:cs="宋体" w:hint="eastAsia"/>
          <w:kern w:val="0"/>
          <w:sz w:val="24"/>
        </w:rPr>
        <w:t>象</w:t>
      </w:r>
      <w:proofErr w:type="gramEnd"/>
      <w:r>
        <w:rPr>
          <w:rFonts w:ascii="宋体" w:hAnsi="宋体" w:cs="宋体" w:hint="eastAsia"/>
          <w:kern w:val="0"/>
          <w:sz w:val="24"/>
        </w:rPr>
        <w:t>景观廊、圣</w:t>
      </w:r>
      <w:proofErr w:type="gramStart"/>
      <w:r>
        <w:rPr>
          <w:rFonts w:ascii="宋体" w:hAnsi="宋体" w:cs="宋体" w:hint="eastAsia"/>
          <w:kern w:val="0"/>
          <w:sz w:val="24"/>
        </w:rPr>
        <w:t>象</w:t>
      </w:r>
      <w:proofErr w:type="gramEnd"/>
      <w:r>
        <w:rPr>
          <w:rFonts w:ascii="宋体" w:hAnsi="宋体" w:cs="宋体" w:hint="eastAsia"/>
          <w:kern w:val="0"/>
          <w:sz w:val="24"/>
        </w:rPr>
        <w:t>王国区、史迹寻踪区、洞</w:t>
      </w:r>
      <w:proofErr w:type="gramStart"/>
      <w:r>
        <w:rPr>
          <w:rFonts w:ascii="宋体" w:hAnsi="宋体" w:cs="宋体" w:hint="eastAsia"/>
          <w:kern w:val="0"/>
          <w:sz w:val="24"/>
        </w:rPr>
        <w:t>塬</w:t>
      </w:r>
      <w:proofErr w:type="gramEnd"/>
      <w:r>
        <w:rPr>
          <w:rFonts w:ascii="宋体" w:hAnsi="宋体" w:cs="宋体" w:hint="eastAsia"/>
          <w:kern w:val="0"/>
          <w:sz w:val="24"/>
        </w:rPr>
        <w:t>福地区），打造集文化体验、主题娱乐、科普</w:t>
      </w:r>
      <w:proofErr w:type="gramStart"/>
      <w:r>
        <w:rPr>
          <w:rFonts w:ascii="宋体" w:hAnsi="宋体" w:cs="宋体" w:hint="eastAsia"/>
          <w:kern w:val="0"/>
          <w:sz w:val="24"/>
        </w:rPr>
        <w:t>研</w:t>
      </w:r>
      <w:proofErr w:type="gramEnd"/>
      <w:r>
        <w:rPr>
          <w:rFonts w:ascii="宋体" w:hAnsi="宋体" w:cs="宋体" w:hint="eastAsia"/>
          <w:kern w:val="0"/>
          <w:sz w:val="24"/>
        </w:rPr>
        <w:t>学、餐饮住宿、商业购物、休闲度假为一体的“世界首个</w:t>
      </w:r>
      <w:proofErr w:type="gramStart"/>
      <w:r>
        <w:rPr>
          <w:rFonts w:ascii="宋体" w:hAnsi="宋体" w:cs="宋体" w:hint="eastAsia"/>
          <w:kern w:val="0"/>
          <w:sz w:val="24"/>
        </w:rPr>
        <w:t>象</w:t>
      </w:r>
      <w:proofErr w:type="gramEnd"/>
      <w:r>
        <w:rPr>
          <w:rFonts w:ascii="宋体" w:hAnsi="宋体" w:cs="宋体" w:hint="eastAsia"/>
          <w:kern w:val="0"/>
          <w:sz w:val="24"/>
        </w:rPr>
        <w:t>文化旅游综合体”。</w:t>
      </w:r>
    </w:p>
    <w:p w14:paraId="21B3C03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9.13</w:t>
      </w:r>
      <w:r>
        <w:rPr>
          <w:rFonts w:ascii="宋体" w:hAnsi="宋体" w:cs="宋体" w:hint="eastAsia"/>
          <w:kern w:val="0"/>
          <w:sz w:val="24"/>
        </w:rPr>
        <w:t>亿元。</w:t>
      </w:r>
    </w:p>
    <w:p w14:paraId="07E259A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项目建成运行后，按照目前旅游消费水平计算，年销售收入可达</w:t>
      </w:r>
      <w:r>
        <w:rPr>
          <w:rFonts w:ascii="宋体" w:hAnsi="宋体" w:cs="宋体"/>
          <w:kern w:val="0"/>
          <w:sz w:val="24"/>
        </w:rPr>
        <w:t>4.5</w:t>
      </w:r>
      <w:r>
        <w:rPr>
          <w:rFonts w:ascii="宋体" w:hAnsi="宋体" w:cs="宋体" w:hint="eastAsia"/>
          <w:kern w:val="0"/>
          <w:sz w:val="24"/>
        </w:rPr>
        <w:t>亿元，利润约</w:t>
      </w:r>
      <w:r>
        <w:rPr>
          <w:rFonts w:ascii="宋体" w:hAnsi="宋体" w:cs="宋体"/>
          <w:kern w:val="0"/>
          <w:sz w:val="24"/>
        </w:rPr>
        <w:t>2</w:t>
      </w:r>
      <w:r>
        <w:rPr>
          <w:rFonts w:ascii="宋体" w:hAnsi="宋体" w:cs="宋体" w:hint="eastAsia"/>
          <w:kern w:val="0"/>
          <w:sz w:val="24"/>
        </w:rPr>
        <w:t>亿元，投资回收期</w:t>
      </w:r>
      <w:r>
        <w:rPr>
          <w:rFonts w:ascii="宋体" w:hAnsi="宋体" w:cs="宋体"/>
          <w:kern w:val="0"/>
          <w:sz w:val="24"/>
        </w:rPr>
        <w:t>5</w:t>
      </w:r>
      <w:r>
        <w:rPr>
          <w:rFonts w:ascii="宋体" w:hAnsi="宋体" w:cs="宋体" w:hint="eastAsia"/>
          <w:kern w:val="0"/>
          <w:sz w:val="24"/>
        </w:rPr>
        <w:t>年。</w:t>
      </w:r>
    </w:p>
    <w:p w14:paraId="1196E4D8"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已经完成可</w:t>
      </w:r>
      <w:proofErr w:type="gramStart"/>
      <w:r>
        <w:rPr>
          <w:rFonts w:ascii="宋体" w:hAnsi="宋体" w:cs="宋体" w:hint="eastAsia"/>
          <w:kern w:val="0"/>
          <w:sz w:val="24"/>
        </w:rPr>
        <w:t>研</w:t>
      </w:r>
      <w:proofErr w:type="gramEnd"/>
      <w:r>
        <w:rPr>
          <w:rFonts w:ascii="宋体" w:hAnsi="宋体" w:cs="宋体" w:hint="eastAsia"/>
          <w:kern w:val="0"/>
          <w:sz w:val="24"/>
        </w:rPr>
        <w:t>报告。</w:t>
      </w:r>
    </w:p>
    <w:p w14:paraId="64D5DF46"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bCs/>
          <w:sz w:val="24"/>
        </w:rPr>
        <w:t>独资。</w:t>
      </w:r>
    </w:p>
    <w:p w14:paraId="7BE37218" w14:textId="77777777" w:rsidR="003C5977" w:rsidRDefault="003C5977">
      <w:pPr>
        <w:spacing w:line="400" w:lineRule="exact"/>
        <w:rPr>
          <w:rFonts w:ascii="宋体" w:cs="宋体"/>
          <w:kern w:val="0"/>
          <w:sz w:val="24"/>
        </w:rPr>
      </w:pPr>
    </w:p>
    <w:p w14:paraId="5F9CF19C" w14:textId="77777777" w:rsidR="003C5977" w:rsidRDefault="003C5977">
      <w:pPr>
        <w:spacing w:line="400" w:lineRule="exact"/>
        <w:rPr>
          <w:rFonts w:ascii="宋体" w:cs="宋体"/>
          <w:kern w:val="0"/>
          <w:sz w:val="24"/>
        </w:rPr>
      </w:pPr>
    </w:p>
    <w:p w14:paraId="22EDE748" w14:textId="77777777" w:rsidR="003C5977" w:rsidRDefault="003C5977">
      <w:pPr>
        <w:spacing w:line="400" w:lineRule="exact"/>
        <w:rPr>
          <w:rFonts w:ascii="宋体" w:cs="宋体"/>
          <w:kern w:val="0"/>
          <w:sz w:val="24"/>
        </w:rPr>
      </w:pPr>
    </w:p>
    <w:p w14:paraId="1BCE876E" w14:textId="77777777" w:rsidR="003C5977" w:rsidRDefault="003C5977">
      <w:pPr>
        <w:spacing w:line="400" w:lineRule="exact"/>
        <w:rPr>
          <w:rFonts w:ascii="宋体" w:cs="宋体"/>
          <w:kern w:val="0"/>
          <w:sz w:val="24"/>
        </w:rPr>
      </w:pPr>
    </w:p>
    <w:p w14:paraId="5D2E4B5E" w14:textId="77777777" w:rsidR="003C5977" w:rsidRDefault="00AF4B32">
      <w:pPr>
        <w:pStyle w:val="3"/>
        <w:spacing w:beforeLines="50" w:before="156"/>
        <w:ind w:firstLine="480"/>
      </w:pPr>
      <w:r>
        <w:rPr>
          <w:rFonts w:hint="eastAsia"/>
        </w:rPr>
        <w:t>联系单位：合水县工信和商务局</w:t>
      </w:r>
    </w:p>
    <w:p w14:paraId="540E4F2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刘俊录</w:t>
      </w:r>
    </w:p>
    <w:p w14:paraId="43FE9A1A" w14:textId="77777777" w:rsidR="003C5977" w:rsidRDefault="00AF4B32">
      <w:pPr>
        <w:pStyle w:val="3"/>
        <w:ind w:firstLine="480"/>
      </w:pPr>
      <w:r>
        <w:rPr>
          <w:rFonts w:hint="eastAsia"/>
        </w:rPr>
        <w:t>电</w:t>
      </w:r>
      <w:r>
        <w:rPr>
          <w:rFonts w:hint="eastAsia"/>
        </w:rPr>
        <w:t xml:space="preserve">    </w:t>
      </w:r>
      <w:r>
        <w:rPr>
          <w:rFonts w:hint="eastAsia"/>
        </w:rPr>
        <w:t>话：</w:t>
      </w:r>
      <w:r>
        <w:t>13830434005</w:t>
      </w:r>
    </w:p>
    <w:p w14:paraId="196AAD9E" w14:textId="77777777" w:rsidR="003C5977" w:rsidRDefault="003C5977">
      <w:pPr>
        <w:spacing w:line="400" w:lineRule="exact"/>
        <w:rPr>
          <w:rFonts w:ascii="宋体" w:cs="宋体"/>
          <w:sz w:val="24"/>
        </w:rPr>
      </w:pPr>
    </w:p>
    <w:p w14:paraId="2C933588" w14:textId="77777777" w:rsidR="003C5977" w:rsidRDefault="003C5977">
      <w:pPr>
        <w:spacing w:line="400" w:lineRule="exact"/>
        <w:jc w:val="center"/>
        <w:rPr>
          <w:rFonts w:ascii="宋体" w:cs="宋体"/>
          <w:kern w:val="0"/>
          <w:sz w:val="24"/>
        </w:rPr>
      </w:pPr>
    </w:p>
    <w:p w14:paraId="26795F8D" w14:textId="77777777" w:rsidR="003C5977" w:rsidRDefault="00AF4B32">
      <w:pPr>
        <w:pStyle w:val="1"/>
      </w:pPr>
      <w:bookmarkStart w:id="826" w:name="_Toc11594"/>
      <w:bookmarkStart w:id="827" w:name="_Toc31059"/>
      <w:proofErr w:type="gramStart"/>
      <w:r>
        <w:rPr>
          <w:rFonts w:hint="eastAsia"/>
        </w:rPr>
        <w:lastRenderedPageBreak/>
        <w:t>庆阳市</w:t>
      </w:r>
      <w:proofErr w:type="gramEnd"/>
      <w:r>
        <w:rPr>
          <w:rFonts w:hint="eastAsia"/>
        </w:rPr>
        <w:t>华池县南梁红色旅游</w:t>
      </w:r>
      <w:r>
        <w:t>5A</w:t>
      </w:r>
      <w:r>
        <w:rPr>
          <w:rFonts w:hint="eastAsia"/>
        </w:rPr>
        <w:t>级景区</w:t>
      </w:r>
      <w:bookmarkEnd w:id="826"/>
      <w:bookmarkEnd w:id="827"/>
    </w:p>
    <w:p w14:paraId="19536018" w14:textId="77777777" w:rsidR="003C5977" w:rsidRDefault="00AF4B32">
      <w:pPr>
        <w:pStyle w:val="1"/>
      </w:pPr>
      <w:bookmarkStart w:id="828" w:name="_Toc28920"/>
      <w:bookmarkStart w:id="829" w:name="_Toc15264"/>
      <w:r>
        <w:rPr>
          <w:rFonts w:hint="eastAsia"/>
        </w:rPr>
        <w:t>提升工程项目</w:t>
      </w:r>
      <w:bookmarkEnd w:id="828"/>
      <w:bookmarkEnd w:id="829"/>
    </w:p>
    <w:p w14:paraId="2E9A3137" w14:textId="77777777" w:rsidR="003C5977" w:rsidRDefault="003C5977">
      <w:pPr>
        <w:spacing w:line="400" w:lineRule="exact"/>
        <w:ind w:firstLineChars="200" w:firstLine="480"/>
        <w:rPr>
          <w:rFonts w:ascii="宋体" w:cs="宋体"/>
          <w:bCs/>
          <w:sz w:val="24"/>
        </w:rPr>
      </w:pPr>
    </w:p>
    <w:p w14:paraId="6C5EE32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计划在华池县南梁镇扩建旅游景区。</w:t>
      </w:r>
      <w:proofErr w:type="gramStart"/>
      <w:r>
        <w:rPr>
          <w:rFonts w:ascii="宋体" w:hAnsi="宋体" w:cs="宋体" w:hint="eastAsia"/>
          <w:kern w:val="0"/>
          <w:sz w:val="24"/>
        </w:rPr>
        <w:t>新建四</w:t>
      </w:r>
      <w:proofErr w:type="gramEnd"/>
      <w:r>
        <w:rPr>
          <w:rFonts w:ascii="宋体" w:hAnsi="宋体" w:cs="宋体" w:hint="eastAsia"/>
          <w:kern w:val="0"/>
          <w:sz w:val="24"/>
        </w:rPr>
        <w:t>星级宾馆一处，宾馆整体设置客房、多功能会议室，另设综合餐厅、中餐厅、清真餐厅、西餐厅、宴会厅、影视中心、商务中心、特产销售中心、健身房、游泳池、洗浴中心、多功能厅、医务室、景观湖、停车场等配套服务设施。</w:t>
      </w:r>
    </w:p>
    <w:p w14:paraId="0F3DE0C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17</w:t>
      </w:r>
      <w:r>
        <w:rPr>
          <w:rFonts w:ascii="宋体" w:hAnsi="宋体" w:cs="宋体" w:hint="eastAsia"/>
          <w:kern w:val="0"/>
          <w:sz w:val="24"/>
        </w:rPr>
        <w:t>亿元。</w:t>
      </w:r>
    </w:p>
    <w:p w14:paraId="53E6262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项目建成运营后，预计年营业收入可达</w:t>
      </w:r>
      <w:r>
        <w:rPr>
          <w:rFonts w:ascii="宋体" w:hAnsi="宋体" w:cs="宋体"/>
          <w:kern w:val="0"/>
          <w:sz w:val="24"/>
        </w:rPr>
        <w:t>6</w:t>
      </w:r>
      <w:r>
        <w:rPr>
          <w:rFonts w:ascii="宋体" w:hAnsi="宋体" w:cs="宋体" w:hint="eastAsia"/>
          <w:kern w:val="0"/>
          <w:sz w:val="24"/>
        </w:rPr>
        <w:t>亿元，实现利润约</w:t>
      </w:r>
      <w:r>
        <w:rPr>
          <w:rFonts w:ascii="宋体" w:hAnsi="宋体" w:cs="宋体"/>
          <w:kern w:val="0"/>
          <w:sz w:val="24"/>
        </w:rPr>
        <w:t>2</w:t>
      </w:r>
      <w:r>
        <w:rPr>
          <w:rFonts w:ascii="宋体" w:hAnsi="宋体" w:cs="宋体" w:hint="eastAsia"/>
          <w:kern w:val="0"/>
          <w:sz w:val="24"/>
        </w:rPr>
        <w:t>亿元，投资回收期</w:t>
      </w:r>
      <w:r>
        <w:rPr>
          <w:rFonts w:ascii="宋体" w:hAnsi="宋体" w:cs="宋体"/>
          <w:kern w:val="0"/>
          <w:sz w:val="24"/>
        </w:rPr>
        <w:t>9</w:t>
      </w:r>
      <w:r>
        <w:rPr>
          <w:rFonts w:ascii="宋体" w:hAnsi="宋体" w:cs="宋体" w:hint="eastAsia"/>
          <w:kern w:val="0"/>
          <w:sz w:val="24"/>
        </w:rPr>
        <w:t>年。</w:t>
      </w:r>
    </w:p>
    <w:p w14:paraId="3F52DF3E"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694B1A06"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0132437B" w14:textId="77777777" w:rsidR="003C5977" w:rsidRDefault="003C5977">
      <w:pPr>
        <w:spacing w:line="400" w:lineRule="exact"/>
        <w:rPr>
          <w:rFonts w:ascii="宋体" w:cs="宋体"/>
          <w:kern w:val="0"/>
          <w:sz w:val="24"/>
        </w:rPr>
      </w:pPr>
    </w:p>
    <w:p w14:paraId="00537D5C" w14:textId="77777777" w:rsidR="003C5977" w:rsidRDefault="003C5977">
      <w:pPr>
        <w:spacing w:line="400" w:lineRule="exact"/>
        <w:rPr>
          <w:rFonts w:ascii="宋体" w:cs="宋体"/>
          <w:kern w:val="0"/>
          <w:sz w:val="24"/>
        </w:rPr>
      </w:pPr>
    </w:p>
    <w:p w14:paraId="1DFCE454" w14:textId="77777777" w:rsidR="003C5977" w:rsidRDefault="003C5977">
      <w:pPr>
        <w:spacing w:line="400" w:lineRule="exact"/>
        <w:rPr>
          <w:rFonts w:ascii="宋体" w:cs="宋体"/>
          <w:kern w:val="0"/>
          <w:sz w:val="24"/>
        </w:rPr>
      </w:pPr>
    </w:p>
    <w:p w14:paraId="09D02872" w14:textId="77777777" w:rsidR="003C5977" w:rsidRDefault="003C5977">
      <w:pPr>
        <w:spacing w:line="400" w:lineRule="exact"/>
        <w:rPr>
          <w:rFonts w:ascii="宋体" w:cs="宋体"/>
          <w:kern w:val="0"/>
          <w:sz w:val="24"/>
        </w:rPr>
      </w:pPr>
    </w:p>
    <w:p w14:paraId="11AC54CA" w14:textId="77777777" w:rsidR="003C5977" w:rsidRDefault="003C5977">
      <w:pPr>
        <w:spacing w:line="400" w:lineRule="exact"/>
        <w:rPr>
          <w:rFonts w:ascii="宋体" w:cs="宋体"/>
          <w:kern w:val="0"/>
          <w:sz w:val="24"/>
        </w:rPr>
      </w:pPr>
    </w:p>
    <w:p w14:paraId="1B3D85C7" w14:textId="77777777" w:rsidR="003C5977" w:rsidRDefault="00AF4B32">
      <w:pPr>
        <w:pStyle w:val="3"/>
        <w:spacing w:beforeLines="50" w:before="156"/>
        <w:ind w:firstLine="480"/>
      </w:pPr>
      <w:r>
        <w:rPr>
          <w:rFonts w:hint="eastAsia"/>
        </w:rPr>
        <w:t>联系单位：华池县商务局</w:t>
      </w:r>
    </w:p>
    <w:p w14:paraId="2241E63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韩永伟</w:t>
      </w:r>
    </w:p>
    <w:p w14:paraId="55293A99" w14:textId="77777777" w:rsidR="003C5977" w:rsidRDefault="00AF4B32">
      <w:pPr>
        <w:pStyle w:val="3"/>
        <w:ind w:firstLine="480"/>
      </w:pPr>
      <w:r>
        <w:rPr>
          <w:rFonts w:hint="eastAsia"/>
        </w:rPr>
        <w:t>电</w:t>
      </w:r>
      <w:r>
        <w:rPr>
          <w:rFonts w:hint="eastAsia"/>
        </w:rPr>
        <w:t xml:space="preserve">    </w:t>
      </w:r>
      <w:r>
        <w:rPr>
          <w:rFonts w:hint="eastAsia"/>
        </w:rPr>
        <w:t>话：</w:t>
      </w:r>
      <w:r>
        <w:t>13993441555</w:t>
      </w:r>
    </w:p>
    <w:p w14:paraId="29B9D407" w14:textId="77777777" w:rsidR="003C5977" w:rsidRDefault="003C5977">
      <w:pPr>
        <w:spacing w:line="400" w:lineRule="exact"/>
        <w:rPr>
          <w:rFonts w:ascii="宋体" w:cs="宋体"/>
          <w:sz w:val="24"/>
        </w:rPr>
      </w:pPr>
    </w:p>
    <w:p w14:paraId="5907DF37" w14:textId="77777777" w:rsidR="003C5977" w:rsidRDefault="003C5977">
      <w:pPr>
        <w:spacing w:line="400" w:lineRule="exact"/>
        <w:rPr>
          <w:rFonts w:ascii="宋体" w:cs="宋体"/>
          <w:sz w:val="24"/>
        </w:rPr>
      </w:pPr>
    </w:p>
    <w:p w14:paraId="1E0B368C" w14:textId="77777777" w:rsidR="003C5977" w:rsidRDefault="00AF4B32">
      <w:pPr>
        <w:pStyle w:val="1"/>
      </w:pPr>
      <w:bookmarkStart w:id="830" w:name="_Toc15960"/>
      <w:bookmarkStart w:id="831" w:name="_Toc20400"/>
      <w:bookmarkStart w:id="832" w:name="_Toc1672"/>
      <w:r>
        <w:rPr>
          <w:rFonts w:hint="eastAsia"/>
        </w:rPr>
        <w:lastRenderedPageBreak/>
        <w:t>定西市李氏故里中医药健康城建设项目</w:t>
      </w:r>
      <w:bookmarkEnd w:id="830"/>
      <w:bookmarkEnd w:id="831"/>
      <w:bookmarkEnd w:id="832"/>
    </w:p>
    <w:p w14:paraId="2F384C1D" w14:textId="77777777" w:rsidR="003C5977" w:rsidRDefault="003C5977">
      <w:pPr>
        <w:spacing w:line="400" w:lineRule="exact"/>
        <w:ind w:firstLineChars="200" w:firstLine="480"/>
        <w:rPr>
          <w:rFonts w:ascii="宋体" w:cs="宋体"/>
          <w:bCs/>
          <w:sz w:val="24"/>
        </w:rPr>
      </w:pPr>
    </w:p>
    <w:p w14:paraId="1DCCB14E" w14:textId="77777777" w:rsidR="003C5977" w:rsidRDefault="00AF4B32">
      <w:pPr>
        <w:spacing w:line="400" w:lineRule="exact"/>
        <w:ind w:firstLineChars="200" w:firstLine="480"/>
        <w:rPr>
          <w:rFonts w:ascii="宋体" w:hAnsi="宋体" w:cs="宋体"/>
          <w:kern w:val="0"/>
          <w:sz w:val="24"/>
        </w:rPr>
      </w:pPr>
      <w:r>
        <w:rPr>
          <w:rFonts w:ascii="黑体" w:eastAsia="黑体" w:hAnsi="黑体" w:cs="宋体" w:hint="eastAsia"/>
          <w:bCs/>
          <w:sz w:val="24"/>
        </w:rPr>
        <w:t>一、项目概况：</w:t>
      </w:r>
      <w:r>
        <w:rPr>
          <w:rFonts w:ascii="宋体" w:hAnsi="宋体" w:cs="宋体" w:hint="eastAsia"/>
          <w:kern w:val="0"/>
          <w:sz w:val="24"/>
        </w:rPr>
        <w:t>规划在陇西县巩昌镇渭河谷底建设李氏故里中医药健康城，总建设面积约</w:t>
      </w:r>
      <w:r>
        <w:rPr>
          <w:rFonts w:ascii="宋体" w:hAnsi="宋体" w:cs="宋体"/>
          <w:kern w:val="0"/>
          <w:sz w:val="24"/>
        </w:rPr>
        <w:t>10</w:t>
      </w:r>
      <w:r>
        <w:rPr>
          <w:rFonts w:ascii="宋体" w:hAnsi="宋体" w:cs="宋体" w:hint="eastAsia"/>
          <w:kern w:val="0"/>
          <w:sz w:val="24"/>
        </w:rPr>
        <w:t>平方公里，拟建设“四区两中心</w:t>
      </w:r>
      <w:proofErr w:type="gramStart"/>
      <w:r>
        <w:rPr>
          <w:rFonts w:ascii="宋体" w:hAnsi="宋体" w:cs="宋体" w:hint="eastAsia"/>
          <w:kern w:val="0"/>
          <w:sz w:val="24"/>
        </w:rPr>
        <w:t>一</w:t>
      </w:r>
      <w:proofErr w:type="gramEnd"/>
      <w:r>
        <w:rPr>
          <w:rFonts w:ascii="宋体" w:hAnsi="宋体" w:cs="宋体" w:hint="eastAsia"/>
          <w:kern w:val="0"/>
          <w:sz w:val="24"/>
        </w:rPr>
        <w:t>公园”，其中“四区”即李氏文化旅游区、大健康</w:t>
      </w:r>
      <w:proofErr w:type="gramStart"/>
      <w:r>
        <w:rPr>
          <w:rFonts w:ascii="宋体" w:hAnsi="宋体" w:cs="宋体" w:hint="eastAsia"/>
          <w:kern w:val="0"/>
          <w:sz w:val="24"/>
        </w:rPr>
        <w:t>特色文旅街区</w:t>
      </w:r>
      <w:proofErr w:type="gramEnd"/>
      <w:r>
        <w:rPr>
          <w:rFonts w:ascii="宋体" w:hAnsi="宋体" w:cs="宋体" w:hint="eastAsia"/>
          <w:kern w:val="0"/>
          <w:sz w:val="24"/>
        </w:rPr>
        <w:t>、休闲度假旅游区和生活宜居区；“两中心”即中医药传承创新示范中心和大健康康复中心；“一公园”即文化遗址公园。</w:t>
      </w:r>
    </w:p>
    <w:p w14:paraId="50BABCB9"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kern w:val="0"/>
          <w:sz w:val="24"/>
        </w:rPr>
        <w:t>20</w:t>
      </w:r>
      <w:r>
        <w:rPr>
          <w:rFonts w:ascii="宋体" w:hAnsi="宋体" w:cs="宋体" w:hint="eastAsia"/>
          <w:kern w:val="0"/>
          <w:sz w:val="24"/>
        </w:rPr>
        <w:t>亿元。</w:t>
      </w:r>
    </w:p>
    <w:p w14:paraId="26E6F8A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建成后，将增强陇西县对外开放能力。同时，可带动二、三产业融合发展，吸引更多客商前来陇西投资，加速经济社会发展。</w:t>
      </w:r>
    </w:p>
    <w:p w14:paraId="05DEB4CE"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正在编制项目建议书。</w:t>
      </w:r>
    </w:p>
    <w:p w14:paraId="4BCAFFE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kern w:val="0"/>
          <w:sz w:val="24"/>
        </w:rPr>
        <w:t>PPP</w:t>
      </w:r>
      <w:r>
        <w:rPr>
          <w:rFonts w:ascii="宋体" w:hAnsi="宋体" w:cs="宋体" w:hint="eastAsia"/>
          <w:kern w:val="0"/>
          <w:sz w:val="24"/>
        </w:rPr>
        <w:t>、独资、合作。</w:t>
      </w:r>
    </w:p>
    <w:p w14:paraId="45C81C2E" w14:textId="77777777" w:rsidR="003C5977" w:rsidRDefault="003C5977">
      <w:pPr>
        <w:spacing w:line="400" w:lineRule="exact"/>
        <w:jc w:val="left"/>
        <w:textAlignment w:val="center"/>
        <w:rPr>
          <w:rFonts w:ascii="宋体" w:cs="宋体"/>
          <w:kern w:val="0"/>
          <w:sz w:val="24"/>
        </w:rPr>
      </w:pPr>
    </w:p>
    <w:p w14:paraId="28EDF3B1" w14:textId="77777777" w:rsidR="003C5977" w:rsidRDefault="003C5977">
      <w:pPr>
        <w:spacing w:line="400" w:lineRule="exact"/>
        <w:jc w:val="left"/>
        <w:textAlignment w:val="center"/>
        <w:rPr>
          <w:rFonts w:ascii="宋体" w:cs="宋体"/>
          <w:kern w:val="0"/>
          <w:sz w:val="24"/>
        </w:rPr>
      </w:pPr>
    </w:p>
    <w:p w14:paraId="4BAAA51E" w14:textId="77777777" w:rsidR="003C5977" w:rsidRDefault="003C5977">
      <w:pPr>
        <w:spacing w:line="400" w:lineRule="exact"/>
        <w:jc w:val="left"/>
        <w:textAlignment w:val="center"/>
        <w:rPr>
          <w:rFonts w:ascii="宋体" w:cs="宋体"/>
          <w:kern w:val="0"/>
          <w:sz w:val="24"/>
        </w:rPr>
      </w:pPr>
    </w:p>
    <w:p w14:paraId="6C8D453D" w14:textId="77777777" w:rsidR="003C5977" w:rsidRDefault="003C5977">
      <w:pPr>
        <w:spacing w:line="400" w:lineRule="exact"/>
        <w:jc w:val="left"/>
        <w:textAlignment w:val="center"/>
        <w:rPr>
          <w:rFonts w:ascii="宋体" w:cs="宋体"/>
          <w:kern w:val="0"/>
          <w:sz w:val="24"/>
        </w:rPr>
      </w:pPr>
    </w:p>
    <w:p w14:paraId="02A63118" w14:textId="77777777" w:rsidR="003C5977" w:rsidRDefault="00AF4B32">
      <w:pPr>
        <w:pStyle w:val="3"/>
        <w:spacing w:beforeLines="50" w:before="156"/>
        <w:ind w:firstLine="480"/>
      </w:pPr>
      <w:r>
        <w:rPr>
          <w:rFonts w:hint="eastAsia"/>
        </w:rPr>
        <w:t>联系单位：定西市陇西县文体旅游局</w:t>
      </w:r>
    </w:p>
    <w:p w14:paraId="3CB629F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张国辉</w:t>
      </w:r>
    </w:p>
    <w:p w14:paraId="337547DF" w14:textId="77777777" w:rsidR="003C5977" w:rsidRDefault="00AF4B32">
      <w:pPr>
        <w:pStyle w:val="3"/>
        <w:ind w:firstLine="480"/>
      </w:pPr>
      <w:r>
        <w:rPr>
          <w:rFonts w:hint="eastAsia"/>
        </w:rPr>
        <w:t>电</w:t>
      </w:r>
      <w:r>
        <w:rPr>
          <w:rFonts w:hint="eastAsia"/>
        </w:rPr>
        <w:t xml:space="preserve">    </w:t>
      </w:r>
      <w:r>
        <w:rPr>
          <w:rFonts w:hint="eastAsia"/>
        </w:rPr>
        <w:t>话：</w:t>
      </w:r>
      <w:r>
        <w:t>13830250886</w:t>
      </w:r>
    </w:p>
    <w:p w14:paraId="3552FDA5" w14:textId="77777777" w:rsidR="003C5977" w:rsidRDefault="003C5977">
      <w:pPr>
        <w:spacing w:line="400" w:lineRule="exact"/>
        <w:rPr>
          <w:rFonts w:ascii="宋体" w:cs="宋体"/>
          <w:sz w:val="24"/>
        </w:rPr>
      </w:pPr>
    </w:p>
    <w:p w14:paraId="4BD96F4B" w14:textId="77777777" w:rsidR="003C5977" w:rsidRDefault="003C5977">
      <w:pPr>
        <w:spacing w:line="400" w:lineRule="exact"/>
        <w:jc w:val="center"/>
        <w:rPr>
          <w:rFonts w:ascii="宋体" w:cs="宋体"/>
          <w:kern w:val="0"/>
          <w:sz w:val="24"/>
        </w:rPr>
      </w:pPr>
    </w:p>
    <w:p w14:paraId="6F8F6D9B" w14:textId="77777777" w:rsidR="003C5977" w:rsidRDefault="00AF4B32">
      <w:pPr>
        <w:pStyle w:val="1"/>
      </w:pPr>
      <w:bookmarkStart w:id="833" w:name="_Toc23061"/>
      <w:bookmarkStart w:id="834" w:name="_Toc21924"/>
      <w:bookmarkStart w:id="835" w:name="_Toc7508"/>
      <w:r>
        <w:rPr>
          <w:rFonts w:hint="eastAsia"/>
        </w:rPr>
        <w:lastRenderedPageBreak/>
        <w:t>定西市漳县华夏井盐文化旅游康养</w:t>
      </w:r>
      <w:bookmarkEnd w:id="833"/>
      <w:bookmarkEnd w:id="834"/>
      <w:bookmarkEnd w:id="835"/>
    </w:p>
    <w:p w14:paraId="6C6CB995" w14:textId="77777777" w:rsidR="003C5977" w:rsidRDefault="00AF4B32">
      <w:pPr>
        <w:pStyle w:val="1"/>
      </w:pPr>
      <w:bookmarkStart w:id="836" w:name="_Toc29145"/>
      <w:bookmarkStart w:id="837" w:name="_Toc12656"/>
      <w:bookmarkStart w:id="838" w:name="_Toc13872"/>
      <w:r>
        <w:rPr>
          <w:rFonts w:hint="eastAsia"/>
        </w:rPr>
        <w:t>产业园建设项目</w:t>
      </w:r>
      <w:bookmarkEnd w:id="836"/>
      <w:bookmarkEnd w:id="837"/>
      <w:bookmarkEnd w:id="838"/>
    </w:p>
    <w:p w14:paraId="22188716" w14:textId="77777777" w:rsidR="003C5977" w:rsidRDefault="003C5977">
      <w:pPr>
        <w:spacing w:line="400" w:lineRule="exact"/>
        <w:ind w:firstLineChars="200" w:firstLine="480"/>
        <w:rPr>
          <w:rFonts w:ascii="宋体" w:cs="宋体"/>
          <w:bCs/>
          <w:sz w:val="24"/>
        </w:rPr>
      </w:pPr>
    </w:p>
    <w:p w14:paraId="22031782" w14:textId="77777777" w:rsidR="003C5977" w:rsidRDefault="00AF4B32">
      <w:pPr>
        <w:spacing w:line="36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项目占地面积</w:t>
      </w:r>
      <w:r>
        <w:rPr>
          <w:rFonts w:ascii="宋体" w:hAnsi="宋体" w:cs="宋体"/>
          <w:kern w:val="0"/>
          <w:sz w:val="24"/>
        </w:rPr>
        <w:t>390</w:t>
      </w:r>
      <w:r>
        <w:rPr>
          <w:rFonts w:ascii="宋体" w:hAnsi="宋体" w:cs="宋体" w:hint="eastAsia"/>
          <w:kern w:val="0"/>
          <w:sz w:val="24"/>
        </w:rPr>
        <w:t>余亩，定位为盐漂浮，分三期实施。一期工程占地</w:t>
      </w:r>
      <w:r>
        <w:rPr>
          <w:rFonts w:ascii="宋体" w:hAnsi="宋体" w:cs="宋体"/>
          <w:kern w:val="0"/>
          <w:sz w:val="24"/>
        </w:rPr>
        <w:t>150</w:t>
      </w:r>
      <w:r>
        <w:rPr>
          <w:rFonts w:ascii="宋体" w:hAnsi="宋体" w:cs="宋体" w:hint="eastAsia"/>
          <w:kern w:val="0"/>
          <w:sz w:val="24"/>
        </w:rPr>
        <w:t>亩，主要为大型</w:t>
      </w:r>
      <w:proofErr w:type="gramStart"/>
      <w:r>
        <w:rPr>
          <w:rFonts w:ascii="宋体" w:hAnsi="宋体" w:cs="宋体" w:hint="eastAsia"/>
          <w:kern w:val="0"/>
          <w:sz w:val="24"/>
        </w:rPr>
        <w:t>室内盐</w:t>
      </w:r>
      <w:proofErr w:type="gramEnd"/>
      <w:r>
        <w:rPr>
          <w:rFonts w:ascii="宋体" w:hAnsi="宋体" w:cs="宋体" w:hint="eastAsia"/>
          <w:kern w:val="0"/>
          <w:sz w:val="24"/>
        </w:rPr>
        <w:t>漂浮浴场和黑泥浴场，以盐水漂浮、黑泥洗浴为主项，创造全年全天候营业条件。二期工程为室外环境工程（包括以漳县地图为型的人工湖景观和十个功能区）和面积</w:t>
      </w:r>
      <w:r>
        <w:rPr>
          <w:rFonts w:ascii="宋体" w:hAnsi="宋体" w:cs="宋体"/>
          <w:kern w:val="0"/>
          <w:sz w:val="24"/>
        </w:rPr>
        <w:t>1.2</w:t>
      </w:r>
      <w:r>
        <w:rPr>
          <w:rFonts w:ascii="宋体" w:hAnsi="宋体" w:cs="宋体" w:hint="eastAsia"/>
          <w:kern w:val="0"/>
          <w:sz w:val="24"/>
        </w:rPr>
        <w:t>万平方米的盐疗养生城（包括鲜花、中药保健养生项目）。三期工程为</w:t>
      </w:r>
      <w:r>
        <w:rPr>
          <w:rFonts w:ascii="宋体" w:hAnsi="宋体" w:cs="宋体"/>
          <w:kern w:val="0"/>
          <w:sz w:val="24"/>
        </w:rPr>
        <w:t>1.2</w:t>
      </w:r>
      <w:r>
        <w:rPr>
          <w:rFonts w:ascii="宋体" w:hAnsi="宋体" w:cs="宋体" w:hint="eastAsia"/>
          <w:kern w:val="0"/>
          <w:sz w:val="24"/>
        </w:rPr>
        <w:t>万平方米的室内温泉</w:t>
      </w:r>
      <w:r>
        <w:rPr>
          <w:rFonts w:ascii="宋体" w:hAnsi="宋体" w:cs="宋体"/>
          <w:kern w:val="0"/>
          <w:sz w:val="24"/>
        </w:rPr>
        <w:t>SPA</w:t>
      </w:r>
      <w:r>
        <w:rPr>
          <w:rFonts w:ascii="宋体" w:hAnsi="宋体" w:cs="宋体" w:hint="eastAsia"/>
          <w:kern w:val="0"/>
          <w:sz w:val="24"/>
        </w:rPr>
        <w:t>会所（含盐疗、养生、娱乐等项目），集合餐饮、住宿、会议接待等功能。</w:t>
      </w:r>
    </w:p>
    <w:p w14:paraId="6BA998C3" w14:textId="77777777" w:rsidR="003C5977" w:rsidRDefault="00AF4B32">
      <w:pPr>
        <w:spacing w:line="36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8.8</w:t>
      </w:r>
      <w:r>
        <w:rPr>
          <w:rFonts w:ascii="宋体" w:hAnsi="宋体" w:cs="宋体" w:hint="eastAsia"/>
          <w:kern w:val="0"/>
          <w:sz w:val="24"/>
        </w:rPr>
        <w:t>亿元。</w:t>
      </w:r>
    </w:p>
    <w:p w14:paraId="64565611" w14:textId="77777777" w:rsidR="003C5977" w:rsidRDefault="00AF4B32">
      <w:pPr>
        <w:spacing w:line="36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项目建成后，年接待能力可达</w:t>
      </w:r>
      <w:r>
        <w:rPr>
          <w:rFonts w:ascii="宋体" w:hAnsi="宋体" w:cs="宋体"/>
          <w:kern w:val="0"/>
          <w:sz w:val="24"/>
        </w:rPr>
        <w:t>20</w:t>
      </w:r>
      <w:r>
        <w:rPr>
          <w:rFonts w:ascii="宋体" w:hAnsi="宋体" w:cs="宋体" w:hint="eastAsia"/>
          <w:kern w:val="0"/>
          <w:sz w:val="24"/>
        </w:rPr>
        <w:t>万人次。可提供</w:t>
      </w:r>
      <w:r>
        <w:rPr>
          <w:rFonts w:ascii="宋体" w:hAnsi="宋体" w:cs="宋体"/>
          <w:kern w:val="0"/>
          <w:sz w:val="24"/>
        </w:rPr>
        <w:t>500-800</w:t>
      </w:r>
      <w:r>
        <w:rPr>
          <w:rFonts w:ascii="宋体" w:hAnsi="宋体" w:cs="宋体" w:hint="eastAsia"/>
          <w:kern w:val="0"/>
          <w:sz w:val="24"/>
        </w:rPr>
        <w:t>个工作岗位，正常运转后年营业收入达</w:t>
      </w:r>
      <w:r>
        <w:rPr>
          <w:rFonts w:ascii="宋体" w:hAnsi="宋体" w:cs="宋体"/>
          <w:kern w:val="0"/>
          <w:sz w:val="24"/>
        </w:rPr>
        <w:t>2</w:t>
      </w:r>
      <w:r>
        <w:rPr>
          <w:rFonts w:ascii="宋体" w:hAnsi="宋体" w:cs="宋体" w:hint="eastAsia"/>
          <w:kern w:val="0"/>
          <w:sz w:val="24"/>
        </w:rPr>
        <w:t>亿元。</w:t>
      </w:r>
    </w:p>
    <w:p w14:paraId="5F30B34C" w14:textId="77777777" w:rsidR="003C5977" w:rsidRDefault="00AF4B32">
      <w:pPr>
        <w:spacing w:line="360" w:lineRule="exact"/>
        <w:ind w:firstLineChars="200" w:firstLine="480"/>
        <w:rPr>
          <w:rFonts w:ascii="宋体" w:cs="宋体"/>
          <w:kern w:val="0"/>
          <w:sz w:val="24"/>
        </w:rPr>
      </w:pPr>
      <w:r>
        <w:rPr>
          <w:rFonts w:ascii="黑体" w:eastAsia="黑体" w:hAnsi="黑体" w:cs="宋体" w:hint="eastAsia"/>
          <w:bCs/>
          <w:sz w:val="24"/>
        </w:rPr>
        <w:t>四、</w:t>
      </w:r>
      <w:r>
        <w:rPr>
          <w:rFonts w:ascii="黑体" w:eastAsia="黑体" w:hAnsi="黑体" w:cs="宋体" w:hint="eastAsia"/>
          <w:bCs/>
          <w:spacing w:val="-6"/>
          <w:sz w:val="24"/>
        </w:rPr>
        <w:t>项目进展情况：</w:t>
      </w:r>
      <w:r>
        <w:rPr>
          <w:rFonts w:ascii="宋体" w:hAnsi="宋体" w:cs="宋体" w:hint="eastAsia"/>
          <w:kern w:val="0"/>
          <w:sz w:val="24"/>
        </w:rPr>
        <w:t>已完成项目建议书、选址、总体规划。</w:t>
      </w:r>
    </w:p>
    <w:p w14:paraId="6A5B64BD" w14:textId="77777777" w:rsidR="003C5977" w:rsidRDefault="00AF4B32">
      <w:pPr>
        <w:spacing w:line="36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w:t>
      </w:r>
    </w:p>
    <w:p w14:paraId="4F34A9B6" w14:textId="77777777" w:rsidR="003C5977" w:rsidRDefault="003C5977">
      <w:pPr>
        <w:spacing w:line="360" w:lineRule="exact"/>
        <w:jc w:val="left"/>
        <w:textAlignment w:val="center"/>
        <w:rPr>
          <w:rFonts w:ascii="宋体" w:cs="宋体"/>
          <w:kern w:val="0"/>
          <w:sz w:val="24"/>
        </w:rPr>
      </w:pPr>
    </w:p>
    <w:p w14:paraId="325F790B" w14:textId="77777777" w:rsidR="003C5977" w:rsidRDefault="003C5977">
      <w:pPr>
        <w:pStyle w:val="Default"/>
        <w:rPr>
          <w:color w:val="auto"/>
        </w:rPr>
      </w:pPr>
    </w:p>
    <w:p w14:paraId="13B3713E" w14:textId="77777777" w:rsidR="003C5977" w:rsidRDefault="003C5977">
      <w:pPr>
        <w:pStyle w:val="Default"/>
        <w:rPr>
          <w:color w:val="auto"/>
        </w:rPr>
      </w:pPr>
    </w:p>
    <w:p w14:paraId="660C0D9F" w14:textId="77777777" w:rsidR="003C5977" w:rsidRDefault="00AF4B32">
      <w:pPr>
        <w:pStyle w:val="3"/>
        <w:spacing w:line="360" w:lineRule="exact"/>
        <w:ind w:firstLine="480"/>
      </w:pPr>
      <w:r>
        <w:rPr>
          <w:rFonts w:hint="eastAsia"/>
        </w:rPr>
        <w:t>联系单位：定西市漳县住建局</w:t>
      </w:r>
    </w:p>
    <w:p w14:paraId="77736C24"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王科茂</w:t>
      </w:r>
    </w:p>
    <w:p w14:paraId="2208AA0D"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t>0932-4863787   1899325093</w:t>
      </w:r>
    </w:p>
    <w:p w14:paraId="417069B2" w14:textId="77777777" w:rsidR="003C5977" w:rsidRDefault="003C5977">
      <w:pPr>
        <w:pStyle w:val="1"/>
      </w:pPr>
    </w:p>
    <w:p w14:paraId="1093BB9E" w14:textId="77777777" w:rsidR="003C5977" w:rsidRDefault="00AF4B32">
      <w:pPr>
        <w:pStyle w:val="1"/>
      </w:pPr>
      <w:bookmarkStart w:id="839" w:name="_Toc27119"/>
      <w:bookmarkStart w:id="840" w:name="_Toc3594"/>
      <w:bookmarkStart w:id="841" w:name="_Toc18970"/>
      <w:r>
        <w:rPr>
          <w:rFonts w:hint="eastAsia"/>
        </w:rPr>
        <w:lastRenderedPageBreak/>
        <w:t>定西市渭源县渭河源大景区太白山景区</w:t>
      </w:r>
      <w:bookmarkEnd w:id="839"/>
      <w:bookmarkEnd w:id="840"/>
      <w:bookmarkEnd w:id="841"/>
    </w:p>
    <w:p w14:paraId="0E9149BC" w14:textId="77777777" w:rsidR="003C5977" w:rsidRDefault="00AF4B32">
      <w:pPr>
        <w:pStyle w:val="1"/>
      </w:pPr>
      <w:bookmarkStart w:id="842" w:name="_Toc298"/>
      <w:bookmarkStart w:id="843" w:name="_Toc24111"/>
      <w:bookmarkStart w:id="844" w:name="_Toc12457"/>
      <w:r>
        <w:rPr>
          <w:rFonts w:hint="eastAsia"/>
        </w:rPr>
        <w:t>养生度假区建设项目</w:t>
      </w:r>
      <w:bookmarkEnd w:id="842"/>
      <w:bookmarkEnd w:id="843"/>
      <w:bookmarkEnd w:id="844"/>
    </w:p>
    <w:p w14:paraId="76C660A6" w14:textId="77777777" w:rsidR="003C5977" w:rsidRDefault="003C5977">
      <w:pPr>
        <w:spacing w:line="400" w:lineRule="exact"/>
        <w:ind w:firstLineChars="100" w:firstLine="240"/>
        <w:rPr>
          <w:rFonts w:ascii="宋体" w:cs="宋体"/>
          <w:sz w:val="24"/>
        </w:rPr>
      </w:pPr>
    </w:p>
    <w:p w14:paraId="3376B8B7" w14:textId="77777777" w:rsidR="003C5977" w:rsidRDefault="00AF4B32">
      <w:pPr>
        <w:spacing w:line="400" w:lineRule="exact"/>
        <w:ind w:firstLineChars="200" w:firstLine="480"/>
        <w:rPr>
          <w:rFonts w:ascii="宋体" w:cs="宋体"/>
          <w:kern w:val="10"/>
          <w:sz w:val="24"/>
        </w:rPr>
      </w:pPr>
      <w:r>
        <w:rPr>
          <w:rFonts w:ascii="黑体" w:eastAsia="黑体" w:hAnsi="黑体" w:cs="宋体" w:hint="eastAsia"/>
          <w:bCs/>
          <w:sz w:val="24"/>
        </w:rPr>
        <w:t>一、项目概况：</w:t>
      </w:r>
      <w:r>
        <w:rPr>
          <w:rFonts w:ascii="宋体" w:hAnsi="宋体" w:cs="宋体" w:hint="eastAsia"/>
          <w:sz w:val="24"/>
        </w:rPr>
        <w:t>太白山景区位于渭源县西部，是渭河源大景区四个核心景区之一，总面积</w:t>
      </w:r>
      <w:r>
        <w:rPr>
          <w:rFonts w:ascii="宋体" w:hAnsi="宋体" w:cs="宋体"/>
          <w:sz w:val="24"/>
        </w:rPr>
        <w:t>7.7</w:t>
      </w:r>
      <w:r>
        <w:rPr>
          <w:rFonts w:ascii="宋体" w:hAnsi="宋体" w:cs="宋体" w:hint="eastAsia"/>
          <w:sz w:val="24"/>
        </w:rPr>
        <w:t>平方公里。拟在太白山现山门西南部片区建设养生度假区，总面积</w:t>
      </w:r>
      <w:r>
        <w:rPr>
          <w:rFonts w:ascii="宋体" w:hAnsi="宋体" w:cs="宋体"/>
          <w:sz w:val="24"/>
        </w:rPr>
        <w:t>1.65</w:t>
      </w:r>
      <w:r>
        <w:rPr>
          <w:rFonts w:ascii="宋体" w:hAnsi="宋体" w:cs="宋体" w:hint="eastAsia"/>
          <w:sz w:val="24"/>
        </w:rPr>
        <w:t>平方公里。主要建设综合服务区度假服务中心、仙缘度假区、常青藤酒店、酒店服务区等，打造集道家文化、道家养生、中医药养生于一体的度假休闲胜地。</w:t>
      </w:r>
    </w:p>
    <w:p w14:paraId="6C991A6C"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黑体" w:eastAsia="黑体" w:hAnsi="黑体" w:cs="宋体" w:hint="eastAsia"/>
          <w:sz w:val="24"/>
        </w:rPr>
        <w:t>：</w:t>
      </w:r>
      <w:r>
        <w:rPr>
          <w:rFonts w:ascii="宋体" w:hAnsi="宋体" w:cs="宋体"/>
          <w:sz w:val="24"/>
        </w:rPr>
        <w:t>3</w:t>
      </w:r>
      <w:r>
        <w:rPr>
          <w:rFonts w:ascii="宋体" w:hAnsi="宋体" w:cs="宋体" w:hint="eastAsia"/>
          <w:sz w:val="24"/>
        </w:rPr>
        <w:t>亿元。</w:t>
      </w:r>
      <w:r>
        <w:rPr>
          <w:rFonts w:ascii="宋体" w:cs="宋体"/>
          <w:sz w:val="24"/>
        </w:rPr>
        <w:tab/>
      </w:r>
    </w:p>
    <w:p w14:paraId="48978830"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三、经济社会效益预测：</w:t>
      </w:r>
      <w:r>
        <w:rPr>
          <w:rFonts w:asciiTheme="majorEastAsia" w:eastAsiaTheme="majorEastAsia" w:hAnsiTheme="majorEastAsia" w:cstheme="majorEastAsia" w:hint="eastAsia"/>
          <w:bCs/>
          <w:sz w:val="24"/>
        </w:rPr>
        <w:t>项目</w:t>
      </w:r>
      <w:r>
        <w:rPr>
          <w:rFonts w:ascii="宋体" w:hAnsi="宋体" w:cs="宋体" w:hint="eastAsia"/>
          <w:sz w:val="24"/>
        </w:rPr>
        <w:t>建成后，可扩展渭河源大景区太白山景区旅游服务接待能力，同时拓宽渭源旅游宣传渠道，使该景区成为集“观光、休闲、养生、度假、运动”等多功能于一体的国家级旅游度假区。</w:t>
      </w:r>
    </w:p>
    <w:p w14:paraId="78506317"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bCs/>
          <w:sz w:val="24"/>
        </w:rPr>
        <w:t>四、项目进展情况：</w:t>
      </w:r>
      <w:r>
        <w:rPr>
          <w:rFonts w:ascii="宋体" w:hAnsi="宋体" w:cs="宋体" w:hint="eastAsia"/>
          <w:sz w:val="24"/>
        </w:rPr>
        <w:t>正在进行项目规划和</w:t>
      </w:r>
      <w:proofErr w:type="gramStart"/>
      <w:r>
        <w:rPr>
          <w:rFonts w:ascii="宋体" w:hAnsi="宋体" w:cs="宋体" w:hint="eastAsia"/>
          <w:sz w:val="24"/>
        </w:rPr>
        <w:t>可研</w:t>
      </w:r>
      <w:proofErr w:type="gramEnd"/>
      <w:r>
        <w:rPr>
          <w:rFonts w:ascii="宋体" w:hAnsi="宋体" w:cs="宋体" w:hint="eastAsia"/>
          <w:sz w:val="24"/>
        </w:rPr>
        <w:t>编制。</w:t>
      </w:r>
    </w:p>
    <w:p w14:paraId="3EF65866"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bCs/>
          <w:sz w:val="24"/>
        </w:rPr>
        <w:t>五、合作方式：</w:t>
      </w:r>
      <w:r>
        <w:rPr>
          <w:rFonts w:ascii="宋体" w:hAnsi="宋体" w:cs="宋体" w:hint="eastAsia"/>
          <w:sz w:val="24"/>
        </w:rPr>
        <w:t>独资、合资。</w:t>
      </w:r>
    </w:p>
    <w:p w14:paraId="0BAA2264" w14:textId="77777777" w:rsidR="003C5977" w:rsidRDefault="003C5977">
      <w:pPr>
        <w:adjustRightInd w:val="0"/>
        <w:snapToGrid w:val="0"/>
        <w:spacing w:line="400" w:lineRule="exact"/>
        <w:ind w:firstLineChars="200" w:firstLine="480"/>
        <w:rPr>
          <w:rFonts w:ascii="宋体" w:cs="宋体"/>
          <w:sz w:val="24"/>
        </w:rPr>
      </w:pPr>
    </w:p>
    <w:p w14:paraId="18F607EF" w14:textId="77777777" w:rsidR="003C5977" w:rsidRDefault="003C5977">
      <w:pPr>
        <w:adjustRightInd w:val="0"/>
        <w:snapToGrid w:val="0"/>
        <w:spacing w:line="400" w:lineRule="exact"/>
        <w:ind w:firstLineChars="200" w:firstLine="480"/>
        <w:rPr>
          <w:rFonts w:ascii="宋体" w:cs="宋体"/>
          <w:sz w:val="24"/>
        </w:rPr>
      </w:pPr>
    </w:p>
    <w:p w14:paraId="319B18BE" w14:textId="77777777" w:rsidR="003C5977" w:rsidRDefault="00AF4B32">
      <w:pPr>
        <w:pStyle w:val="3"/>
        <w:spacing w:beforeLines="50" w:before="156"/>
        <w:ind w:firstLine="480"/>
      </w:pPr>
      <w:r>
        <w:rPr>
          <w:rFonts w:hint="eastAsia"/>
        </w:rPr>
        <w:t>联系单位：定西市渭源县文体广电和旅游局</w:t>
      </w:r>
    </w:p>
    <w:p w14:paraId="2610FE5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刘</w:t>
      </w:r>
      <w:r>
        <w:rPr>
          <w:rFonts w:hint="eastAsia"/>
        </w:rPr>
        <w:t xml:space="preserve">  </w:t>
      </w:r>
      <w:r>
        <w:rPr>
          <w:rFonts w:hint="eastAsia"/>
        </w:rPr>
        <w:t>科</w:t>
      </w:r>
    </w:p>
    <w:p w14:paraId="74FA878D" w14:textId="77777777" w:rsidR="003C5977" w:rsidRDefault="00AF4B32">
      <w:pPr>
        <w:pStyle w:val="3"/>
        <w:ind w:firstLine="480"/>
      </w:pPr>
      <w:r>
        <w:rPr>
          <w:rFonts w:hint="eastAsia"/>
        </w:rPr>
        <w:t>电</w:t>
      </w:r>
      <w:r>
        <w:rPr>
          <w:rFonts w:hint="eastAsia"/>
        </w:rPr>
        <w:t xml:space="preserve">    </w:t>
      </w:r>
      <w:r>
        <w:rPr>
          <w:rFonts w:hint="eastAsia"/>
        </w:rPr>
        <w:t>话：</w:t>
      </w:r>
      <w:r>
        <w:t>0</w:t>
      </w:r>
      <w:r>
        <w:t>932-4133057</w:t>
      </w:r>
    </w:p>
    <w:p w14:paraId="4A2F29A7" w14:textId="77777777" w:rsidR="003C5977" w:rsidRDefault="003C5977">
      <w:pPr>
        <w:autoSpaceDE w:val="0"/>
        <w:autoSpaceDN w:val="0"/>
        <w:adjustRightInd w:val="0"/>
        <w:spacing w:line="400" w:lineRule="exact"/>
        <w:jc w:val="left"/>
        <w:rPr>
          <w:rFonts w:ascii="宋体" w:cs="宋体"/>
          <w:kern w:val="0"/>
          <w:sz w:val="24"/>
        </w:rPr>
      </w:pPr>
    </w:p>
    <w:p w14:paraId="0E5DC835" w14:textId="77777777" w:rsidR="003C5977" w:rsidRDefault="003C5977">
      <w:pPr>
        <w:spacing w:line="400" w:lineRule="exact"/>
        <w:rPr>
          <w:rFonts w:ascii="宋体" w:cs="宋体"/>
          <w:sz w:val="24"/>
        </w:rPr>
      </w:pPr>
    </w:p>
    <w:p w14:paraId="3ED6593E" w14:textId="77777777" w:rsidR="003C5977" w:rsidRDefault="00AF4B32">
      <w:pPr>
        <w:pStyle w:val="1"/>
      </w:pPr>
      <w:bookmarkStart w:id="845" w:name="_Toc15927"/>
      <w:bookmarkStart w:id="846" w:name="_Toc2352"/>
      <w:bookmarkStart w:id="847" w:name="_Toc29610"/>
      <w:r>
        <w:rPr>
          <w:rFonts w:hint="eastAsia"/>
        </w:rPr>
        <w:lastRenderedPageBreak/>
        <w:t>陇南市西成经济开发区养老康复</w:t>
      </w:r>
      <w:bookmarkEnd w:id="845"/>
      <w:bookmarkEnd w:id="846"/>
      <w:bookmarkEnd w:id="847"/>
    </w:p>
    <w:p w14:paraId="402A7E02" w14:textId="77777777" w:rsidR="003C5977" w:rsidRDefault="00AF4B32">
      <w:pPr>
        <w:pStyle w:val="1"/>
      </w:pPr>
      <w:bookmarkStart w:id="848" w:name="_Toc14901"/>
      <w:bookmarkStart w:id="849" w:name="_Toc6522"/>
      <w:bookmarkStart w:id="850" w:name="_Toc25453"/>
      <w:r>
        <w:rPr>
          <w:rFonts w:hint="eastAsia"/>
        </w:rPr>
        <w:t>中心项目</w:t>
      </w:r>
      <w:bookmarkEnd w:id="848"/>
      <w:bookmarkEnd w:id="849"/>
      <w:bookmarkEnd w:id="850"/>
    </w:p>
    <w:p w14:paraId="3930EE71" w14:textId="77777777" w:rsidR="003C5977" w:rsidRDefault="003C5977">
      <w:pPr>
        <w:spacing w:line="400" w:lineRule="exact"/>
        <w:ind w:firstLineChars="200" w:firstLine="480"/>
        <w:rPr>
          <w:rFonts w:ascii="宋体" w:cs="宋体"/>
          <w:bCs/>
          <w:sz w:val="24"/>
        </w:rPr>
      </w:pPr>
    </w:p>
    <w:p w14:paraId="2538251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项目占地</w:t>
      </w:r>
      <w:r>
        <w:rPr>
          <w:rFonts w:ascii="宋体" w:hAnsi="宋体" w:cs="宋体"/>
          <w:kern w:val="0"/>
          <w:sz w:val="24"/>
        </w:rPr>
        <w:t>100</w:t>
      </w:r>
      <w:r>
        <w:rPr>
          <w:rFonts w:ascii="宋体" w:hAnsi="宋体" w:cs="宋体" w:hint="eastAsia"/>
          <w:kern w:val="0"/>
          <w:sz w:val="24"/>
        </w:rPr>
        <w:t>亩，建设集康复、护理、医疗、养老于一体的医疗养老康复中心，包括休闲旅居区、医疗护理区、养老康复区、多功能活动厅、老年用品超市、健身室、音乐室、电脑室、图书室、棋牌室等活动场所。</w:t>
      </w:r>
    </w:p>
    <w:p w14:paraId="75F4AEF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w:t>
      </w:r>
      <w:r>
        <w:rPr>
          <w:rFonts w:ascii="宋体" w:hAnsi="宋体" w:cs="宋体" w:hint="eastAsia"/>
          <w:kern w:val="0"/>
          <w:sz w:val="24"/>
        </w:rPr>
        <w:t>亿元。</w:t>
      </w:r>
    </w:p>
    <w:p w14:paraId="46E9F78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项目社会效益、生态效益、经济效益十分显著，为乡镇特色经济发展注入了活力，项目建成后可解决当地百余人就业。</w:t>
      </w:r>
    </w:p>
    <w:p w14:paraId="18C8D061"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正在编制项目建议书。</w:t>
      </w:r>
    </w:p>
    <w:p w14:paraId="6AEEDBC6"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68722028" w14:textId="77777777" w:rsidR="003C5977" w:rsidRDefault="003C5977">
      <w:pPr>
        <w:spacing w:line="400" w:lineRule="exact"/>
        <w:jc w:val="left"/>
        <w:textAlignment w:val="center"/>
        <w:rPr>
          <w:rFonts w:ascii="宋体" w:cs="宋体"/>
          <w:kern w:val="0"/>
          <w:sz w:val="24"/>
        </w:rPr>
      </w:pPr>
    </w:p>
    <w:p w14:paraId="7D4887A7" w14:textId="77777777" w:rsidR="003C5977" w:rsidRDefault="003C5977">
      <w:pPr>
        <w:spacing w:line="400" w:lineRule="exact"/>
        <w:jc w:val="left"/>
        <w:textAlignment w:val="center"/>
        <w:rPr>
          <w:rFonts w:ascii="宋体" w:cs="宋体"/>
          <w:kern w:val="0"/>
          <w:sz w:val="24"/>
        </w:rPr>
      </w:pPr>
    </w:p>
    <w:p w14:paraId="62890BCD" w14:textId="77777777" w:rsidR="003C5977" w:rsidRDefault="003C5977">
      <w:pPr>
        <w:spacing w:line="400" w:lineRule="exact"/>
        <w:jc w:val="left"/>
        <w:textAlignment w:val="center"/>
        <w:rPr>
          <w:rFonts w:ascii="宋体" w:cs="宋体"/>
          <w:kern w:val="0"/>
          <w:sz w:val="24"/>
        </w:rPr>
      </w:pPr>
    </w:p>
    <w:p w14:paraId="3E96944F" w14:textId="77777777" w:rsidR="003C5977" w:rsidRDefault="003C5977">
      <w:pPr>
        <w:spacing w:line="400" w:lineRule="exact"/>
        <w:jc w:val="left"/>
        <w:textAlignment w:val="center"/>
        <w:rPr>
          <w:rFonts w:ascii="宋体" w:cs="宋体"/>
          <w:kern w:val="0"/>
          <w:sz w:val="24"/>
        </w:rPr>
      </w:pPr>
    </w:p>
    <w:p w14:paraId="31C47690" w14:textId="77777777" w:rsidR="003C5977" w:rsidRDefault="00AF4B32">
      <w:pPr>
        <w:pStyle w:val="3"/>
        <w:spacing w:beforeLines="50" w:before="156"/>
        <w:ind w:firstLine="480"/>
      </w:pPr>
      <w:r>
        <w:rPr>
          <w:rFonts w:hint="eastAsia"/>
        </w:rPr>
        <w:t>联系单位：陇南西成经济开发区招商发展部</w:t>
      </w:r>
    </w:p>
    <w:p w14:paraId="5905405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高玉鹏</w:t>
      </w:r>
    </w:p>
    <w:p w14:paraId="39811A46" w14:textId="77777777" w:rsidR="003C5977" w:rsidRDefault="00AF4B32">
      <w:pPr>
        <w:pStyle w:val="3"/>
        <w:ind w:firstLine="480"/>
      </w:pPr>
      <w:r>
        <w:rPr>
          <w:rFonts w:hint="eastAsia"/>
        </w:rPr>
        <w:t>电</w:t>
      </w:r>
      <w:r>
        <w:rPr>
          <w:rFonts w:hint="eastAsia"/>
        </w:rPr>
        <w:t xml:space="preserve">    </w:t>
      </w:r>
      <w:r>
        <w:rPr>
          <w:rFonts w:hint="eastAsia"/>
        </w:rPr>
        <w:t>话：</w:t>
      </w:r>
      <w:r>
        <w:t>0939-3203391</w:t>
      </w:r>
    </w:p>
    <w:p w14:paraId="28D9C7C6" w14:textId="77777777" w:rsidR="003C5977" w:rsidRDefault="00AF4B32">
      <w:pPr>
        <w:pStyle w:val="3"/>
        <w:ind w:firstLine="480"/>
        <w:rPr>
          <w:rFonts w:ascii="宋体" w:eastAsia="宋体" w:hAnsi="宋体" w:cs="宋体"/>
        </w:rPr>
      </w:pPr>
      <w:r>
        <w:rPr>
          <w:rFonts w:hint="eastAsia"/>
        </w:rPr>
        <w:t>传</w:t>
      </w:r>
      <w:r>
        <w:rPr>
          <w:rFonts w:hint="eastAsia"/>
        </w:rPr>
        <w:t xml:space="preserve">    </w:t>
      </w:r>
      <w:r>
        <w:rPr>
          <w:rFonts w:hint="eastAsia"/>
        </w:rPr>
        <w:t>真：</w:t>
      </w:r>
      <w:r>
        <w:t>0939-3202399</w:t>
      </w:r>
      <w:r>
        <w:br/>
      </w:r>
    </w:p>
    <w:p w14:paraId="45D1B053" w14:textId="77777777" w:rsidR="003C5977" w:rsidRDefault="003C5977">
      <w:pPr>
        <w:spacing w:line="400" w:lineRule="exact"/>
        <w:rPr>
          <w:rFonts w:ascii="宋体" w:cs="宋体"/>
          <w:sz w:val="24"/>
        </w:rPr>
      </w:pPr>
    </w:p>
    <w:p w14:paraId="18663F3D" w14:textId="77777777" w:rsidR="003C5977" w:rsidRDefault="00AF4B32">
      <w:pPr>
        <w:pStyle w:val="1"/>
      </w:pPr>
      <w:bookmarkStart w:id="851" w:name="_Toc3928"/>
      <w:bookmarkStart w:id="852" w:name="_Toc20473"/>
      <w:bookmarkStart w:id="853" w:name="_Toc30861"/>
      <w:r>
        <w:rPr>
          <w:rFonts w:hint="eastAsia"/>
        </w:rPr>
        <w:lastRenderedPageBreak/>
        <w:t>陇南经济开发区徽县园</w:t>
      </w:r>
      <w:proofErr w:type="gramStart"/>
      <w:r>
        <w:rPr>
          <w:rFonts w:hint="eastAsia"/>
        </w:rPr>
        <w:t>医养健康</w:t>
      </w:r>
      <w:proofErr w:type="gramEnd"/>
      <w:r>
        <w:rPr>
          <w:rFonts w:hint="eastAsia"/>
        </w:rPr>
        <w:t>城</w:t>
      </w:r>
      <w:bookmarkEnd w:id="851"/>
      <w:bookmarkEnd w:id="852"/>
      <w:bookmarkEnd w:id="853"/>
    </w:p>
    <w:p w14:paraId="2594CDE5" w14:textId="77777777" w:rsidR="003C5977" w:rsidRDefault="00AF4B32">
      <w:pPr>
        <w:pStyle w:val="1"/>
      </w:pPr>
      <w:bookmarkStart w:id="854" w:name="_Toc25084"/>
      <w:bookmarkStart w:id="855" w:name="_Toc7292"/>
      <w:bookmarkStart w:id="856" w:name="_Toc21195"/>
      <w:r>
        <w:rPr>
          <w:rFonts w:hint="eastAsia"/>
        </w:rPr>
        <w:t>建设项目</w:t>
      </w:r>
      <w:bookmarkEnd w:id="854"/>
      <w:bookmarkEnd w:id="855"/>
      <w:bookmarkEnd w:id="856"/>
    </w:p>
    <w:p w14:paraId="58AB8FA6" w14:textId="77777777" w:rsidR="003C5977" w:rsidRDefault="003C5977">
      <w:pPr>
        <w:spacing w:line="400" w:lineRule="exact"/>
        <w:ind w:firstLineChars="200" w:firstLine="480"/>
        <w:rPr>
          <w:rFonts w:ascii="宋体" w:cs="宋体"/>
          <w:bCs/>
          <w:sz w:val="24"/>
        </w:rPr>
      </w:pPr>
    </w:p>
    <w:p w14:paraId="48B2BBC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占地约</w:t>
      </w:r>
      <w:r>
        <w:rPr>
          <w:rFonts w:ascii="宋体" w:hAnsi="宋体" w:cs="宋体"/>
          <w:kern w:val="0"/>
          <w:sz w:val="24"/>
        </w:rPr>
        <w:t>300</w:t>
      </w:r>
      <w:r>
        <w:rPr>
          <w:rFonts w:ascii="宋体" w:hAnsi="宋体" w:cs="宋体" w:hint="eastAsia"/>
          <w:kern w:val="0"/>
          <w:sz w:val="24"/>
        </w:rPr>
        <w:t>亩，建设商业中心、酒店、沿街商铺及专家公寓与职工住宅楼。建设自然疗法治疗园区，打造以园林为主、建筑为辅的低密度园区，内含有自然疗法治疗单元、治疗中心及中药制剂研发中心等。园区正规划筹建大</w:t>
      </w:r>
      <w:proofErr w:type="gramStart"/>
      <w:r>
        <w:rPr>
          <w:rFonts w:ascii="宋体" w:hAnsi="宋体" w:cs="宋体" w:hint="eastAsia"/>
          <w:kern w:val="0"/>
          <w:sz w:val="24"/>
        </w:rPr>
        <w:t>医养健康</w:t>
      </w:r>
      <w:proofErr w:type="gramEnd"/>
      <w:r>
        <w:rPr>
          <w:rFonts w:ascii="宋体" w:hAnsi="宋体" w:cs="宋体" w:hint="eastAsia"/>
          <w:kern w:val="0"/>
          <w:sz w:val="24"/>
        </w:rPr>
        <w:t>产业园，为</w:t>
      </w:r>
      <w:proofErr w:type="gramStart"/>
      <w:r>
        <w:rPr>
          <w:rFonts w:ascii="宋体" w:hAnsi="宋体" w:cs="宋体" w:hint="eastAsia"/>
          <w:kern w:val="0"/>
          <w:sz w:val="24"/>
        </w:rPr>
        <w:t>医养健康</w:t>
      </w:r>
      <w:proofErr w:type="gramEnd"/>
      <w:r>
        <w:rPr>
          <w:rFonts w:ascii="宋体" w:hAnsi="宋体" w:cs="宋体" w:hint="eastAsia"/>
          <w:kern w:val="0"/>
          <w:sz w:val="24"/>
        </w:rPr>
        <w:t>城项目提供了坚实的基础保障。</w:t>
      </w:r>
    </w:p>
    <w:p w14:paraId="0BD9BCE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15.75</w:t>
      </w:r>
      <w:r>
        <w:rPr>
          <w:rFonts w:ascii="宋体" w:hAnsi="宋体" w:cs="宋体" w:hint="eastAsia"/>
          <w:kern w:val="0"/>
          <w:sz w:val="24"/>
        </w:rPr>
        <w:t>亿元。</w:t>
      </w:r>
    </w:p>
    <w:p w14:paraId="3B30789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项目达产后，预计年营业收入</w:t>
      </w:r>
      <w:r>
        <w:rPr>
          <w:rFonts w:ascii="宋体" w:hAnsi="宋体" w:cs="宋体"/>
          <w:kern w:val="0"/>
          <w:sz w:val="24"/>
        </w:rPr>
        <w:t>2.87</w:t>
      </w:r>
      <w:r>
        <w:rPr>
          <w:rFonts w:ascii="宋体" w:hAnsi="宋体" w:cs="宋体" w:hint="eastAsia"/>
          <w:kern w:val="0"/>
          <w:sz w:val="24"/>
        </w:rPr>
        <w:t>亿元，总成本</w:t>
      </w:r>
      <w:r>
        <w:rPr>
          <w:rFonts w:ascii="宋体" w:hAnsi="宋体" w:cs="宋体"/>
          <w:kern w:val="0"/>
          <w:sz w:val="24"/>
        </w:rPr>
        <w:t>1.99</w:t>
      </w:r>
      <w:r>
        <w:rPr>
          <w:rFonts w:ascii="宋体" w:hAnsi="宋体" w:cs="宋体" w:hint="eastAsia"/>
          <w:kern w:val="0"/>
          <w:sz w:val="24"/>
        </w:rPr>
        <w:t>亿元，利润</w:t>
      </w:r>
      <w:r>
        <w:rPr>
          <w:rFonts w:ascii="宋体" w:hAnsi="宋体" w:cs="宋体"/>
          <w:kern w:val="0"/>
          <w:sz w:val="24"/>
        </w:rPr>
        <w:t>0.88</w:t>
      </w:r>
      <w:r>
        <w:rPr>
          <w:rFonts w:ascii="宋体" w:hAnsi="宋体" w:cs="宋体" w:hint="eastAsia"/>
          <w:kern w:val="0"/>
          <w:sz w:val="24"/>
        </w:rPr>
        <w:t>亿元。</w:t>
      </w:r>
    </w:p>
    <w:p w14:paraId="4D8F9CDD"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完成项目建议书。</w:t>
      </w:r>
    </w:p>
    <w:p w14:paraId="198199DD"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合作、独资。</w:t>
      </w:r>
    </w:p>
    <w:p w14:paraId="1BF86304" w14:textId="77777777" w:rsidR="003C5977" w:rsidRDefault="003C5977">
      <w:pPr>
        <w:spacing w:line="400" w:lineRule="exact"/>
        <w:jc w:val="left"/>
        <w:textAlignment w:val="center"/>
        <w:rPr>
          <w:rFonts w:ascii="宋体" w:cs="宋体"/>
          <w:kern w:val="0"/>
          <w:sz w:val="24"/>
        </w:rPr>
      </w:pPr>
    </w:p>
    <w:p w14:paraId="22FB5EFB" w14:textId="77777777" w:rsidR="003C5977" w:rsidRDefault="003C5977">
      <w:pPr>
        <w:spacing w:line="400" w:lineRule="exact"/>
        <w:jc w:val="left"/>
        <w:textAlignment w:val="center"/>
        <w:rPr>
          <w:rFonts w:ascii="宋体" w:cs="宋体"/>
          <w:kern w:val="0"/>
          <w:sz w:val="24"/>
        </w:rPr>
      </w:pPr>
    </w:p>
    <w:p w14:paraId="20778473" w14:textId="77777777" w:rsidR="003C5977" w:rsidRDefault="003C5977">
      <w:pPr>
        <w:spacing w:line="400" w:lineRule="exact"/>
        <w:jc w:val="left"/>
        <w:textAlignment w:val="center"/>
        <w:rPr>
          <w:rFonts w:ascii="宋体" w:cs="宋体"/>
          <w:kern w:val="0"/>
          <w:sz w:val="24"/>
        </w:rPr>
      </w:pPr>
    </w:p>
    <w:p w14:paraId="2420EB46" w14:textId="77777777" w:rsidR="003C5977" w:rsidRDefault="00AF4B32">
      <w:pPr>
        <w:pStyle w:val="3"/>
        <w:spacing w:beforeLines="50" w:before="156"/>
        <w:ind w:firstLine="480"/>
      </w:pPr>
      <w:r>
        <w:rPr>
          <w:rFonts w:hint="eastAsia"/>
        </w:rPr>
        <w:t>联系单位：陇南经济开发区徽县园</w:t>
      </w:r>
    </w:p>
    <w:p w14:paraId="1DEE987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曹</w:t>
      </w:r>
      <w:r>
        <w:rPr>
          <w:rFonts w:hint="eastAsia"/>
        </w:rPr>
        <w:t xml:space="preserve">  </w:t>
      </w:r>
      <w:r>
        <w:rPr>
          <w:rFonts w:hint="eastAsia"/>
        </w:rPr>
        <w:t>艳</w:t>
      </w:r>
    </w:p>
    <w:p w14:paraId="655B3A35" w14:textId="77777777" w:rsidR="003C5977" w:rsidRDefault="00AF4B32">
      <w:pPr>
        <w:pStyle w:val="3"/>
        <w:ind w:firstLine="480"/>
      </w:pPr>
      <w:r>
        <w:rPr>
          <w:rFonts w:hint="eastAsia"/>
        </w:rPr>
        <w:t>电</w:t>
      </w:r>
      <w:r>
        <w:rPr>
          <w:rFonts w:hint="eastAsia"/>
        </w:rPr>
        <w:t xml:space="preserve">    </w:t>
      </w:r>
      <w:r>
        <w:rPr>
          <w:rFonts w:hint="eastAsia"/>
        </w:rPr>
        <w:t>话：</w:t>
      </w:r>
      <w:r>
        <w:t>0939-</w:t>
      </w:r>
      <w:proofErr w:type="gramStart"/>
      <w:r>
        <w:t>7622048  18993928876</w:t>
      </w:r>
      <w:proofErr w:type="gramEnd"/>
    </w:p>
    <w:p w14:paraId="77D4F990" w14:textId="77777777" w:rsidR="003C5977" w:rsidRDefault="00AF4B32">
      <w:pPr>
        <w:pStyle w:val="3"/>
        <w:ind w:firstLine="480"/>
        <w:rPr>
          <w:rFonts w:ascii="宋体" w:eastAsia="宋体" w:hAnsi="宋体" w:cs="宋体"/>
        </w:rPr>
      </w:pPr>
      <w:proofErr w:type="gramStart"/>
      <w:r>
        <w:rPr>
          <w:rFonts w:hint="eastAsia"/>
        </w:rPr>
        <w:t>邮</w:t>
      </w:r>
      <w:proofErr w:type="gramEnd"/>
      <w:r>
        <w:rPr>
          <w:rFonts w:hint="eastAsia"/>
        </w:rPr>
        <w:t xml:space="preserve">    </w:t>
      </w:r>
      <w:r>
        <w:rPr>
          <w:rFonts w:hint="eastAsia"/>
        </w:rPr>
        <w:t>箱：</w:t>
      </w:r>
      <w:r>
        <w:t>474463650@qq.com</w:t>
      </w:r>
      <w:r>
        <w:br/>
      </w:r>
    </w:p>
    <w:p w14:paraId="4077023F" w14:textId="77777777" w:rsidR="003C5977" w:rsidRDefault="003C5977">
      <w:pPr>
        <w:spacing w:line="400" w:lineRule="exact"/>
        <w:jc w:val="center"/>
        <w:rPr>
          <w:rFonts w:ascii="宋体" w:cs="宋体"/>
          <w:b/>
          <w:bCs/>
          <w:kern w:val="0"/>
          <w:sz w:val="24"/>
        </w:rPr>
      </w:pPr>
    </w:p>
    <w:p w14:paraId="309E0B52" w14:textId="77777777" w:rsidR="003C5977" w:rsidRDefault="00AF4B32">
      <w:pPr>
        <w:pStyle w:val="1"/>
      </w:pPr>
      <w:bookmarkStart w:id="857" w:name="_Toc25265"/>
      <w:bookmarkStart w:id="858" w:name="_Toc22467"/>
      <w:bookmarkStart w:id="859" w:name="_Toc2227"/>
      <w:r>
        <w:rPr>
          <w:rFonts w:hint="eastAsia"/>
        </w:rPr>
        <w:lastRenderedPageBreak/>
        <w:t>陇南市礼县祁山三国文化小镇建设项目</w:t>
      </w:r>
      <w:bookmarkEnd w:id="857"/>
      <w:bookmarkEnd w:id="858"/>
      <w:bookmarkEnd w:id="859"/>
    </w:p>
    <w:p w14:paraId="3A2519DD" w14:textId="77777777" w:rsidR="003C5977" w:rsidRDefault="003C5977">
      <w:pPr>
        <w:spacing w:line="400" w:lineRule="exact"/>
        <w:ind w:firstLineChars="200" w:firstLine="482"/>
        <w:rPr>
          <w:rFonts w:ascii="宋体" w:cs="宋体"/>
          <w:b/>
          <w:bCs/>
          <w:sz w:val="24"/>
        </w:rPr>
      </w:pPr>
    </w:p>
    <w:p w14:paraId="3C5DFB4B"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一、项目概况：</w:t>
      </w:r>
      <w:r>
        <w:rPr>
          <w:rFonts w:ascii="宋体" w:hAnsi="宋体" w:cs="宋体" w:hint="eastAsia"/>
          <w:sz w:val="24"/>
        </w:rPr>
        <w:t>计划以祁山</w:t>
      </w:r>
      <w:proofErr w:type="gramStart"/>
      <w:r>
        <w:rPr>
          <w:rFonts w:ascii="宋体" w:hAnsi="宋体" w:cs="宋体" w:hint="eastAsia"/>
          <w:sz w:val="24"/>
        </w:rPr>
        <w:t>堡现有</w:t>
      </w:r>
      <w:proofErr w:type="gramEnd"/>
      <w:r>
        <w:rPr>
          <w:rFonts w:ascii="宋体" w:hAnsi="宋体" w:cs="宋体" w:hint="eastAsia"/>
          <w:sz w:val="24"/>
        </w:rPr>
        <w:t>资源为核心，结合祁山小城镇建设，整合上马石、观阵堡、圈马沟、诸葛柏、川口、点将台、九谷堆、何台村等景点，在半径约</w:t>
      </w:r>
      <w:r>
        <w:rPr>
          <w:rFonts w:ascii="宋体" w:hAnsi="宋体" w:cs="宋体"/>
          <w:sz w:val="24"/>
        </w:rPr>
        <w:t>1500</w:t>
      </w:r>
      <w:r>
        <w:rPr>
          <w:rFonts w:ascii="宋体" w:hAnsi="宋体" w:cs="宋体" w:hint="eastAsia"/>
          <w:sz w:val="24"/>
        </w:rPr>
        <w:t>米、面积约</w:t>
      </w:r>
      <w:r>
        <w:rPr>
          <w:rFonts w:ascii="宋体" w:hAnsi="宋体" w:cs="宋体"/>
          <w:sz w:val="24"/>
        </w:rPr>
        <w:t>2.6</w:t>
      </w:r>
      <w:r>
        <w:rPr>
          <w:rFonts w:ascii="宋体" w:hAnsi="宋体" w:cs="宋体" w:hint="eastAsia"/>
          <w:sz w:val="24"/>
        </w:rPr>
        <w:t>平方公里区域内，打造一个集旅游观光、度假休闲、乡村旅游、三国文化、科普教育等功能为一体的旅游文化小镇。</w:t>
      </w:r>
    </w:p>
    <w:p w14:paraId="7C7E3513"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sz w:val="24"/>
        </w:rPr>
        <w:t>1.5</w:t>
      </w:r>
      <w:r>
        <w:rPr>
          <w:rFonts w:ascii="宋体" w:hAnsi="宋体" w:cs="宋体" w:hint="eastAsia"/>
          <w:sz w:val="24"/>
        </w:rPr>
        <w:t>亿元。</w:t>
      </w:r>
    </w:p>
    <w:p w14:paraId="10C70906"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三、经济社会效益预测：</w:t>
      </w:r>
      <w:r>
        <w:rPr>
          <w:rFonts w:ascii="宋体" w:hAnsi="宋体" w:cs="宋体" w:hint="eastAsia"/>
          <w:sz w:val="24"/>
        </w:rPr>
        <w:t>项目建成后，预计年可接待游客</w:t>
      </w:r>
      <w:r>
        <w:rPr>
          <w:rFonts w:ascii="宋体" w:hAnsi="宋体" w:cs="宋体"/>
          <w:sz w:val="24"/>
        </w:rPr>
        <w:t>20</w:t>
      </w:r>
      <w:r>
        <w:rPr>
          <w:rFonts w:ascii="宋体" w:hAnsi="宋体" w:cs="宋体" w:hint="eastAsia"/>
          <w:sz w:val="24"/>
        </w:rPr>
        <w:t>万人次，年营业收入可达</w:t>
      </w:r>
      <w:r>
        <w:rPr>
          <w:rFonts w:ascii="宋体" w:hAnsi="宋体" w:cs="宋体"/>
          <w:sz w:val="24"/>
        </w:rPr>
        <w:t>6000</w:t>
      </w:r>
      <w:r>
        <w:rPr>
          <w:rFonts w:ascii="宋体" w:hAnsi="宋体" w:cs="宋体" w:hint="eastAsia"/>
          <w:sz w:val="24"/>
        </w:rPr>
        <w:t>万元，年利润</w:t>
      </w:r>
      <w:r>
        <w:rPr>
          <w:rFonts w:ascii="宋体" w:hAnsi="宋体" w:cs="宋体"/>
          <w:sz w:val="24"/>
        </w:rPr>
        <w:t>1200</w:t>
      </w:r>
      <w:r>
        <w:rPr>
          <w:rFonts w:ascii="宋体" w:hAnsi="宋体" w:cs="宋体" w:hint="eastAsia"/>
          <w:sz w:val="24"/>
        </w:rPr>
        <w:t>万元。</w:t>
      </w:r>
    </w:p>
    <w:p w14:paraId="3EB1ED0B"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bCs/>
          <w:sz w:val="24"/>
        </w:rPr>
        <w:t>四、项目进展情况：</w:t>
      </w:r>
      <w:r>
        <w:rPr>
          <w:rFonts w:ascii="宋体" w:hAnsi="宋体" w:cs="宋体" w:hint="eastAsia"/>
          <w:sz w:val="24"/>
        </w:rPr>
        <w:t>完成可</w:t>
      </w:r>
      <w:proofErr w:type="gramStart"/>
      <w:r>
        <w:rPr>
          <w:rFonts w:ascii="宋体" w:hAnsi="宋体" w:cs="宋体" w:hint="eastAsia"/>
          <w:sz w:val="24"/>
        </w:rPr>
        <w:t>研</w:t>
      </w:r>
      <w:proofErr w:type="gramEnd"/>
      <w:r>
        <w:rPr>
          <w:rFonts w:ascii="宋体" w:hAnsi="宋体" w:cs="宋体" w:hint="eastAsia"/>
          <w:sz w:val="24"/>
        </w:rPr>
        <w:t>。</w:t>
      </w:r>
    </w:p>
    <w:p w14:paraId="4ADF8BDF"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bCs/>
          <w:sz w:val="24"/>
        </w:rPr>
        <w:t>五、合作方式：</w:t>
      </w:r>
      <w:r>
        <w:rPr>
          <w:rFonts w:ascii="宋体" w:hAnsi="宋体" w:cs="宋体" w:hint="eastAsia"/>
          <w:sz w:val="24"/>
        </w:rPr>
        <w:t>合资、合作、独资。</w:t>
      </w:r>
    </w:p>
    <w:p w14:paraId="7D05D1C9" w14:textId="77777777" w:rsidR="003C5977" w:rsidRDefault="003C5977">
      <w:pPr>
        <w:spacing w:line="400" w:lineRule="exact"/>
        <w:ind w:firstLineChars="200" w:firstLine="480"/>
        <w:rPr>
          <w:rFonts w:ascii="宋体" w:cs="宋体"/>
          <w:sz w:val="24"/>
        </w:rPr>
      </w:pPr>
    </w:p>
    <w:p w14:paraId="634DFBD0" w14:textId="77777777" w:rsidR="003C5977" w:rsidRDefault="003C5977">
      <w:pPr>
        <w:spacing w:line="400" w:lineRule="exact"/>
        <w:ind w:firstLineChars="200" w:firstLine="480"/>
        <w:rPr>
          <w:rFonts w:ascii="宋体" w:cs="宋体"/>
          <w:sz w:val="24"/>
        </w:rPr>
      </w:pPr>
    </w:p>
    <w:p w14:paraId="41C234B4" w14:textId="77777777" w:rsidR="003C5977" w:rsidRDefault="003C5977">
      <w:pPr>
        <w:spacing w:line="400" w:lineRule="exact"/>
        <w:ind w:firstLineChars="200" w:firstLine="480"/>
        <w:rPr>
          <w:rFonts w:ascii="宋体" w:cs="宋体"/>
          <w:sz w:val="24"/>
        </w:rPr>
      </w:pPr>
    </w:p>
    <w:p w14:paraId="526CA492" w14:textId="77777777" w:rsidR="003C5977" w:rsidRDefault="00AF4B32">
      <w:pPr>
        <w:pStyle w:val="3"/>
        <w:spacing w:beforeLines="50" w:before="156"/>
        <w:ind w:firstLine="480"/>
      </w:pPr>
      <w:r>
        <w:rPr>
          <w:rFonts w:hint="eastAsia"/>
        </w:rPr>
        <w:t>联系单位：礼县招商引资局</w:t>
      </w:r>
      <w:r>
        <w:rPr>
          <w:rFonts w:hint="eastAsia"/>
        </w:rPr>
        <w:t xml:space="preserve">     </w:t>
      </w:r>
    </w:p>
    <w:p w14:paraId="2CF2644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张学斌</w:t>
      </w:r>
    </w:p>
    <w:p w14:paraId="69FEFA6C" w14:textId="77777777" w:rsidR="003C5977" w:rsidRDefault="00AF4B32">
      <w:pPr>
        <w:pStyle w:val="3"/>
        <w:ind w:firstLine="480"/>
      </w:pPr>
      <w:r>
        <w:rPr>
          <w:rFonts w:hint="eastAsia"/>
        </w:rPr>
        <w:t>电</w:t>
      </w:r>
      <w:r>
        <w:rPr>
          <w:rFonts w:hint="eastAsia"/>
        </w:rPr>
        <w:t xml:space="preserve">    </w:t>
      </w:r>
      <w:r>
        <w:rPr>
          <w:rFonts w:hint="eastAsia"/>
        </w:rPr>
        <w:t>话：</w:t>
      </w:r>
      <w:r>
        <w:t xml:space="preserve">13993918960      </w:t>
      </w:r>
    </w:p>
    <w:p w14:paraId="75D9E543" w14:textId="77777777" w:rsidR="003C5977" w:rsidRDefault="00AF4B32">
      <w:pPr>
        <w:pStyle w:val="3"/>
        <w:ind w:firstLine="480"/>
      </w:pPr>
      <w:r>
        <w:rPr>
          <w:rFonts w:hint="eastAsia"/>
        </w:rPr>
        <w:t>传</w:t>
      </w:r>
      <w:r>
        <w:rPr>
          <w:rFonts w:hint="eastAsia"/>
        </w:rPr>
        <w:t xml:space="preserve">    </w:t>
      </w:r>
      <w:r>
        <w:rPr>
          <w:rFonts w:hint="eastAsia"/>
        </w:rPr>
        <w:t>真：</w:t>
      </w:r>
      <w:r>
        <w:t>0939-4422750</w:t>
      </w:r>
    </w:p>
    <w:p w14:paraId="433D27FC"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lnlxzs0939@163.com</w:t>
      </w:r>
    </w:p>
    <w:p w14:paraId="1C33D713" w14:textId="77777777" w:rsidR="003C5977" w:rsidRDefault="00AF4B32">
      <w:pPr>
        <w:pStyle w:val="3"/>
        <w:ind w:firstLine="480"/>
      </w:pPr>
      <w:r>
        <w:br w:type="page"/>
      </w:r>
    </w:p>
    <w:p w14:paraId="0BCEB64B" w14:textId="77777777" w:rsidR="003C5977" w:rsidRDefault="00AF4B32">
      <w:pPr>
        <w:pStyle w:val="1"/>
      </w:pPr>
      <w:bookmarkStart w:id="860" w:name="_Toc4922"/>
      <w:bookmarkStart w:id="861" w:name="_Toc12550"/>
      <w:bookmarkStart w:id="862" w:name="_Toc31691"/>
      <w:r>
        <w:rPr>
          <w:rFonts w:hint="eastAsia"/>
        </w:rPr>
        <w:lastRenderedPageBreak/>
        <w:t>陇南</w:t>
      </w:r>
      <w:proofErr w:type="gramStart"/>
      <w:r>
        <w:rPr>
          <w:rFonts w:hint="eastAsia"/>
        </w:rPr>
        <w:t>市徽县</w:t>
      </w:r>
      <w:proofErr w:type="gramEnd"/>
      <w:r>
        <w:rPr>
          <w:rFonts w:hint="eastAsia"/>
        </w:rPr>
        <w:t>江峡洞天风景区开发项目</w:t>
      </w:r>
      <w:bookmarkEnd w:id="860"/>
      <w:bookmarkEnd w:id="861"/>
      <w:bookmarkEnd w:id="862"/>
    </w:p>
    <w:p w14:paraId="14340C2D" w14:textId="77777777" w:rsidR="003C5977" w:rsidRDefault="003C5977">
      <w:pPr>
        <w:spacing w:line="400" w:lineRule="exact"/>
        <w:ind w:firstLineChars="200" w:firstLine="482"/>
        <w:rPr>
          <w:rFonts w:ascii="宋体" w:cs="宋体"/>
          <w:b/>
          <w:bCs/>
          <w:sz w:val="24"/>
        </w:rPr>
      </w:pPr>
    </w:p>
    <w:p w14:paraId="2BC3E547" w14:textId="77777777" w:rsidR="003C5977" w:rsidRDefault="00AF4B32">
      <w:pPr>
        <w:spacing w:line="384" w:lineRule="exact"/>
        <w:ind w:firstLineChars="200" w:firstLine="480"/>
        <w:rPr>
          <w:rFonts w:ascii="宋体" w:cs="宋体"/>
          <w:b/>
          <w:bCs/>
          <w:sz w:val="24"/>
        </w:rPr>
      </w:pPr>
      <w:r>
        <w:rPr>
          <w:rFonts w:ascii="黑体" w:eastAsia="黑体" w:hAnsi="黑体" w:cs="黑体" w:hint="eastAsia"/>
          <w:sz w:val="24"/>
        </w:rPr>
        <w:t>一、项目概况：</w:t>
      </w:r>
      <w:r>
        <w:rPr>
          <w:rFonts w:ascii="宋体" w:hAnsi="宋体" w:cs="宋体" w:hint="eastAsia"/>
          <w:sz w:val="24"/>
        </w:rPr>
        <w:t>项目</w:t>
      </w:r>
      <w:proofErr w:type="gramStart"/>
      <w:r>
        <w:rPr>
          <w:rFonts w:ascii="宋体" w:hAnsi="宋体" w:cs="宋体" w:hint="eastAsia"/>
          <w:sz w:val="24"/>
        </w:rPr>
        <w:t>分旅游</w:t>
      </w:r>
      <w:proofErr w:type="gramEnd"/>
      <w:r>
        <w:rPr>
          <w:rFonts w:ascii="宋体" w:hAnsi="宋体" w:cs="宋体" w:hint="eastAsia"/>
          <w:sz w:val="24"/>
        </w:rPr>
        <w:t>开发及基础设施两部分。旅游开发包括</w:t>
      </w:r>
      <w:proofErr w:type="gramStart"/>
      <w:r>
        <w:rPr>
          <w:rFonts w:ascii="宋体" w:hAnsi="宋体" w:cs="宋体" w:hint="eastAsia"/>
          <w:sz w:val="24"/>
        </w:rPr>
        <w:t>银桩峡旅游</w:t>
      </w:r>
      <w:proofErr w:type="gramEnd"/>
      <w:r>
        <w:rPr>
          <w:rFonts w:ascii="宋体" w:hAnsi="宋体" w:cs="宋体" w:hint="eastAsia"/>
          <w:sz w:val="24"/>
        </w:rPr>
        <w:t>开发、旅游漂流及水上乐园开发、甘沟新时期遗址开发、户外娱乐旅游开发、农林生态观光园开发、水上立体养殖旅游开发、古文化</w:t>
      </w:r>
      <w:proofErr w:type="gramStart"/>
      <w:r>
        <w:rPr>
          <w:rFonts w:ascii="宋体" w:hAnsi="宋体" w:cs="宋体" w:hint="eastAsia"/>
          <w:sz w:val="24"/>
        </w:rPr>
        <w:t>街旅游</w:t>
      </w:r>
      <w:proofErr w:type="gramEnd"/>
      <w:r>
        <w:rPr>
          <w:rFonts w:ascii="宋体" w:hAnsi="宋体" w:cs="宋体" w:hint="eastAsia"/>
          <w:sz w:val="24"/>
        </w:rPr>
        <w:t>开发等</w:t>
      </w:r>
      <w:r>
        <w:rPr>
          <w:rFonts w:ascii="宋体" w:hAnsi="宋体" w:cs="宋体"/>
          <w:sz w:val="24"/>
        </w:rPr>
        <w:t>10</w:t>
      </w:r>
      <w:r>
        <w:rPr>
          <w:rFonts w:ascii="宋体" w:hAnsi="宋体" w:cs="宋体" w:hint="eastAsia"/>
          <w:sz w:val="24"/>
        </w:rPr>
        <w:t>余个子项目。</w:t>
      </w:r>
    </w:p>
    <w:p w14:paraId="153FA0D9" w14:textId="77777777" w:rsidR="003C5977" w:rsidRDefault="00AF4B32">
      <w:pPr>
        <w:spacing w:line="384" w:lineRule="exact"/>
        <w:ind w:firstLineChars="200" w:firstLine="480"/>
        <w:rPr>
          <w:rFonts w:ascii="宋体" w:cs="宋体"/>
          <w:b/>
          <w:bCs/>
          <w:sz w:val="24"/>
        </w:rPr>
      </w:pPr>
      <w:r>
        <w:rPr>
          <w:rFonts w:ascii="黑体" w:eastAsia="黑体" w:hAnsi="黑体" w:cs="黑体" w:hint="eastAsia"/>
          <w:sz w:val="24"/>
        </w:rPr>
        <w:t>二、投资估算：</w:t>
      </w:r>
      <w:r>
        <w:rPr>
          <w:rFonts w:ascii="宋体" w:hAnsi="宋体" w:cs="宋体"/>
          <w:sz w:val="24"/>
        </w:rPr>
        <w:t>1.01</w:t>
      </w:r>
      <w:r>
        <w:rPr>
          <w:rFonts w:ascii="宋体" w:hAnsi="宋体" w:cs="宋体" w:hint="eastAsia"/>
          <w:sz w:val="24"/>
        </w:rPr>
        <w:t>亿元。</w:t>
      </w:r>
    </w:p>
    <w:p w14:paraId="450A6652" w14:textId="77777777" w:rsidR="003C5977" w:rsidRDefault="00AF4B32">
      <w:pPr>
        <w:spacing w:line="384"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项目投资利润率和投资利税率分别为</w:t>
      </w:r>
      <w:r>
        <w:rPr>
          <w:rFonts w:ascii="宋体" w:hAnsi="宋体" w:cs="宋体"/>
          <w:sz w:val="24"/>
        </w:rPr>
        <w:t>17.69%</w:t>
      </w:r>
      <w:r>
        <w:rPr>
          <w:rFonts w:ascii="宋体" w:hAnsi="宋体" w:cs="宋体" w:hint="eastAsia"/>
          <w:sz w:val="24"/>
        </w:rPr>
        <w:t>和</w:t>
      </w:r>
      <w:r>
        <w:rPr>
          <w:rFonts w:ascii="宋体" w:hAnsi="宋体" w:cs="宋体"/>
          <w:sz w:val="24"/>
        </w:rPr>
        <w:t>17.98%</w:t>
      </w:r>
      <w:r>
        <w:rPr>
          <w:rFonts w:ascii="宋体" w:hAnsi="宋体" w:cs="宋体" w:hint="eastAsia"/>
          <w:sz w:val="24"/>
        </w:rPr>
        <w:t>，投资内部收益率为</w:t>
      </w:r>
      <w:r>
        <w:rPr>
          <w:rFonts w:ascii="宋体" w:hAnsi="宋体" w:cs="宋体"/>
          <w:sz w:val="24"/>
        </w:rPr>
        <w:t>23.67%</w:t>
      </w:r>
      <w:r>
        <w:rPr>
          <w:rFonts w:ascii="宋体" w:hAnsi="宋体" w:cs="宋体" w:hint="eastAsia"/>
          <w:sz w:val="24"/>
        </w:rPr>
        <w:t>，项目静态回收期为</w:t>
      </w:r>
      <w:r>
        <w:rPr>
          <w:rFonts w:ascii="宋体" w:hAnsi="宋体" w:cs="宋体"/>
          <w:sz w:val="24"/>
        </w:rPr>
        <w:t>8.82</w:t>
      </w:r>
      <w:r>
        <w:rPr>
          <w:rFonts w:ascii="宋体" w:hAnsi="宋体" w:cs="宋体" w:hint="eastAsia"/>
          <w:sz w:val="24"/>
        </w:rPr>
        <w:t>年（含三年建设期），动态回收期为</w:t>
      </w:r>
      <w:r>
        <w:rPr>
          <w:rFonts w:ascii="宋体" w:hAnsi="宋体" w:cs="宋体"/>
          <w:sz w:val="24"/>
        </w:rPr>
        <w:t>9.58</w:t>
      </w:r>
      <w:r>
        <w:rPr>
          <w:rFonts w:ascii="宋体" w:hAnsi="宋体" w:cs="宋体" w:hint="eastAsia"/>
          <w:sz w:val="24"/>
        </w:rPr>
        <w:t>年（含三年建设期）。</w:t>
      </w:r>
    </w:p>
    <w:p w14:paraId="3B042830" w14:textId="77777777" w:rsidR="003C5977" w:rsidRDefault="00AF4B32">
      <w:pPr>
        <w:spacing w:line="384" w:lineRule="exact"/>
        <w:ind w:firstLineChars="200" w:firstLine="480"/>
        <w:rPr>
          <w:rFonts w:ascii="宋体" w:hAnsi="宋体" w:cs="宋体"/>
          <w:sz w:val="24"/>
        </w:rPr>
      </w:pPr>
      <w:r>
        <w:rPr>
          <w:rFonts w:ascii="黑体" w:eastAsia="黑体" w:hAnsi="黑体" w:cs="黑体" w:hint="eastAsia"/>
          <w:sz w:val="24"/>
        </w:rPr>
        <w:t>四、项目进展情况：</w:t>
      </w:r>
      <w:r>
        <w:rPr>
          <w:rFonts w:ascii="宋体" w:hAnsi="宋体" w:cs="宋体" w:hint="eastAsia"/>
          <w:sz w:val="24"/>
        </w:rPr>
        <w:t>已完成可</w:t>
      </w:r>
      <w:proofErr w:type="gramStart"/>
      <w:r>
        <w:rPr>
          <w:rFonts w:ascii="宋体" w:hAnsi="宋体" w:cs="宋体" w:hint="eastAsia"/>
          <w:sz w:val="24"/>
        </w:rPr>
        <w:t>研</w:t>
      </w:r>
      <w:proofErr w:type="gramEnd"/>
      <w:r>
        <w:rPr>
          <w:rFonts w:ascii="宋体" w:hAnsi="宋体" w:cs="宋体" w:hint="eastAsia"/>
          <w:sz w:val="24"/>
        </w:rPr>
        <w:t>报告。</w:t>
      </w:r>
    </w:p>
    <w:p w14:paraId="29868F75" w14:textId="77777777" w:rsidR="003C5977" w:rsidRDefault="00AF4B32">
      <w:pPr>
        <w:spacing w:line="384"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独资、合资或合作。</w:t>
      </w:r>
    </w:p>
    <w:p w14:paraId="2A3A4310" w14:textId="77777777" w:rsidR="003C5977" w:rsidRDefault="003C5977">
      <w:pPr>
        <w:pStyle w:val="3"/>
        <w:spacing w:line="384" w:lineRule="exact"/>
        <w:ind w:firstLine="480"/>
      </w:pPr>
    </w:p>
    <w:p w14:paraId="182B8233" w14:textId="77777777" w:rsidR="003C5977" w:rsidRDefault="003C5977">
      <w:pPr>
        <w:pStyle w:val="3"/>
        <w:spacing w:line="384" w:lineRule="exact"/>
        <w:ind w:firstLine="480"/>
      </w:pPr>
    </w:p>
    <w:p w14:paraId="582E99A5" w14:textId="77777777" w:rsidR="003C5977" w:rsidRDefault="003C5977">
      <w:pPr>
        <w:pStyle w:val="3"/>
        <w:spacing w:line="384" w:lineRule="exact"/>
        <w:ind w:firstLine="480"/>
      </w:pPr>
    </w:p>
    <w:p w14:paraId="0EC934D9" w14:textId="77777777" w:rsidR="003C5977" w:rsidRDefault="00AF4B32">
      <w:pPr>
        <w:pStyle w:val="3"/>
        <w:spacing w:line="384" w:lineRule="exact"/>
        <w:ind w:firstLine="480"/>
      </w:pPr>
      <w:r>
        <w:rPr>
          <w:rFonts w:hint="eastAsia"/>
        </w:rPr>
        <w:t>联系单位：徽县招商引资局</w:t>
      </w:r>
    </w:p>
    <w:p w14:paraId="57FD1D81"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郑红娟</w:t>
      </w:r>
    </w:p>
    <w:p w14:paraId="2461D24E"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r>
        <w:t>0939-7621009</w:t>
      </w:r>
    </w:p>
    <w:p w14:paraId="57CDB827" w14:textId="77777777" w:rsidR="003C5977" w:rsidRDefault="00AF4B32">
      <w:pPr>
        <w:pStyle w:val="3"/>
        <w:spacing w:line="384" w:lineRule="exact"/>
        <w:ind w:firstLine="480"/>
      </w:pPr>
      <w:r>
        <w:rPr>
          <w:rFonts w:hint="eastAsia"/>
        </w:rPr>
        <w:t>传</w:t>
      </w:r>
      <w:r>
        <w:rPr>
          <w:rFonts w:hint="eastAsia"/>
        </w:rPr>
        <w:t xml:space="preserve">    </w:t>
      </w:r>
      <w:r>
        <w:rPr>
          <w:rFonts w:hint="eastAsia"/>
        </w:rPr>
        <w:t>真：</w:t>
      </w:r>
      <w:r>
        <w:t>0939-7621009</w:t>
      </w:r>
    </w:p>
    <w:p w14:paraId="0A1E8464" w14:textId="77777777" w:rsidR="003C5977" w:rsidRDefault="00AF4B32">
      <w:pPr>
        <w:pStyle w:val="3"/>
        <w:spacing w:line="384" w:lineRule="exact"/>
        <w:ind w:firstLine="480"/>
      </w:pPr>
      <w:proofErr w:type="gramStart"/>
      <w:r>
        <w:rPr>
          <w:rFonts w:hint="eastAsia"/>
        </w:rPr>
        <w:t>邮</w:t>
      </w:r>
      <w:proofErr w:type="gramEnd"/>
      <w:r>
        <w:rPr>
          <w:rFonts w:hint="eastAsia"/>
        </w:rPr>
        <w:t xml:space="preserve">    </w:t>
      </w:r>
      <w:r>
        <w:rPr>
          <w:rFonts w:hint="eastAsia"/>
        </w:rPr>
        <w:t>箱：</w:t>
      </w:r>
      <w:r>
        <w:t>879165745@qq.com</w:t>
      </w:r>
    </w:p>
    <w:p w14:paraId="4FC9AA19" w14:textId="77777777" w:rsidR="003C5977" w:rsidRDefault="003C5977">
      <w:pPr>
        <w:spacing w:line="400" w:lineRule="exact"/>
        <w:rPr>
          <w:rFonts w:ascii="宋体" w:cs="宋体"/>
          <w:sz w:val="24"/>
        </w:rPr>
      </w:pPr>
    </w:p>
    <w:p w14:paraId="068F5CA6" w14:textId="77777777" w:rsidR="003C5977" w:rsidRDefault="003C5977">
      <w:pPr>
        <w:pStyle w:val="1"/>
      </w:pPr>
      <w:bookmarkStart w:id="863" w:name="_Toc10857"/>
      <w:bookmarkStart w:id="864" w:name="_Toc30922"/>
    </w:p>
    <w:p w14:paraId="44E1FE6F" w14:textId="77777777" w:rsidR="003C5977" w:rsidRDefault="00AF4B32">
      <w:pPr>
        <w:pStyle w:val="1"/>
      </w:pPr>
      <w:bookmarkStart w:id="865" w:name="_Toc10250"/>
      <w:r>
        <w:rPr>
          <w:rFonts w:hint="eastAsia"/>
        </w:rPr>
        <w:lastRenderedPageBreak/>
        <w:t>陇南</w:t>
      </w:r>
      <w:proofErr w:type="gramStart"/>
      <w:r>
        <w:rPr>
          <w:rFonts w:hint="eastAsia"/>
        </w:rPr>
        <w:t>市徽县</w:t>
      </w:r>
      <w:proofErr w:type="gramEnd"/>
      <w:r>
        <w:rPr>
          <w:rFonts w:hint="eastAsia"/>
        </w:rPr>
        <w:t>悟真山旅游扶贫基础设施项目</w:t>
      </w:r>
      <w:bookmarkEnd w:id="863"/>
      <w:bookmarkEnd w:id="864"/>
      <w:bookmarkEnd w:id="865"/>
    </w:p>
    <w:p w14:paraId="2CEAAFA8" w14:textId="77777777" w:rsidR="003C5977" w:rsidRDefault="003C5977">
      <w:pPr>
        <w:spacing w:line="400" w:lineRule="exact"/>
        <w:ind w:firstLineChars="200" w:firstLine="482"/>
        <w:rPr>
          <w:rFonts w:ascii="宋体" w:cs="宋体"/>
          <w:b/>
          <w:bCs/>
          <w:sz w:val="24"/>
        </w:rPr>
      </w:pPr>
    </w:p>
    <w:p w14:paraId="426196E0"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悟真山位于徽县江洛镇徐杨村，海拔</w:t>
      </w:r>
      <w:r>
        <w:rPr>
          <w:rFonts w:ascii="宋体" w:hAnsi="宋体" w:cs="宋体"/>
          <w:sz w:val="24"/>
        </w:rPr>
        <w:t>3000</w:t>
      </w:r>
      <w:r>
        <w:rPr>
          <w:rFonts w:ascii="宋体" w:hAnsi="宋体" w:cs="宋体" w:hint="eastAsia"/>
          <w:sz w:val="24"/>
        </w:rPr>
        <w:t>余米，是知名的道教文化名山，道观雄伟，森林密布，石雕众多，是观光游览的宗教胜地。项目占地</w:t>
      </w:r>
      <w:r>
        <w:rPr>
          <w:rFonts w:ascii="宋体" w:hAnsi="宋体" w:cs="宋体"/>
          <w:sz w:val="24"/>
        </w:rPr>
        <w:t>6000</w:t>
      </w:r>
      <w:r>
        <w:rPr>
          <w:rFonts w:ascii="宋体" w:hAnsi="宋体" w:cs="宋体" w:hint="eastAsia"/>
          <w:sz w:val="24"/>
        </w:rPr>
        <w:t>亩。拟建设景区入口服务区、生活禅休闲区、寺院禅文化区、田园禅养生区以及供水供电、绿化亮化、标识标牌、垃圾收集设施。</w:t>
      </w:r>
    </w:p>
    <w:p w14:paraId="34E5D6DC" w14:textId="77777777" w:rsidR="003C5977" w:rsidRDefault="00AF4B32">
      <w:pPr>
        <w:spacing w:line="400" w:lineRule="exact"/>
        <w:ind w:firstLineChars="196" w:firstLine="470"/>
        <w:rPr>
          <w:rFonts w:ascii="宋体" w:cs="宋体"/>
          <w:b/>
          <w:bCs/>
          <w:sz w:val="24"/>
        </w:rPr>
      </w:pPr>
      <w:r>
        <w:rPr>
          <w:rFonts w:ascii="黑体" w:eastAsia="黑体" w:hAnsi="黑体" w:cs="黑体" w:hint="eastAsia"/>
          <w:sz w:val="24"/>
        </w:rPr>
        <w:t>二、投资估算：</w:t>
      </w:r>
      <w:r>
        <w:rPr>
          <w:rFonts w:ascii="宋体" w:hAnsi="宋体" w:cs="宋体"/>
          <w:sz w:val="24"/>
        </w:rPr>
        <w:t>1.19</w:t>
      </w:r>
      <w:r>
        <w:rPr>
          <w:rFonts w:ascii="宋体" w:hAnsi="宋体" w:cs="宋体" w:hint="eastAsia"/>
          <w:sz w:val="24"/>
        </w:rPr>
        <w:t>亿元。</w:t>
      </w:r>
    </w:p>
    <w:p w14:paraId="70707456" w14:textId="77777777" w:rsidR="003C5977" w:rsidRDefault="00AF4B32">
      <w:pPr>
        <w:spacing w:line="400" w:lineRule="exact"/>
        <w:ind w:firstLineChars="196" w:firstLine="47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项目建成后，可带动就业</w:t>
      </w:r>
      <w:r>
        <w:rPr>
          <w:rFonts w:ascii="宋体" w:hAnsi="宋体" w:cs="宋体"/>
          <w:sz w:val="24"/>
        </w:rPr>
        <w:t>650</w:t>
      </w:r>
      <w:r>
        <w:rPr>
          <w:rFonts w:ascii="宋体" w:hAnsi="宋体" w:cs="宋体" w:hint="eastAsia"/>
          <w:sz w:val="24"/>
        </w:rPr>
        <w:t>人，投资回收期</w:t>
      </w:r>
      <w:r>
        <w:rPr>
          <w:rFonts w:ascii="宋体" w:hAnsi="宋体" w:cs="宋体"/>
          <w:sz w:val="24"/>
        </w:rPr>
        <w:t>10</w:t>
      </w:r>
      <w:r>
        <w:rPr>
          <w:rFonts w:ascii="宋体" w:hAnsi="宋体" w:cs="宋体" w:hint="eastAsia"/>
          <w:sz w:val="24"/>
        </w:rPr>
        <w:t>年。</w:t>
      </w:r>
    </w:p>
    <w:p w14:paraId="252BECD9"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sz w:val="24"/>
        </w:rPr>
        <w:t>四、项目进展情况：</w:t>
      </w:r>
      <w:r>
        <w:rPr>
          <w:rFonts w:ascii="宋体" w:hAnsi="宋体" w:cs="宋体" w:hint="eastAsia"/>
          <w:sz w:val="24"/>
        </w:rPr>
        <w:t>项目可</w:t>
      </w:r>
      <w:proofErr w:type="gramStart"/>
      <w:r>
        <w:rPr>
          <w:rFonts w:ascii="宋体" w:hAnsi="宋体" w:cs="宋体" w:hint="eastAsia"/>
          <w:sz w:val="24"/>
        </w:rPr>
        <w:t>研</w:t>
      </w:r>
      <w:proofErr w:type="gramEnd"/>
      <w:r>
        <w:rPr>
          <w:rFonts w:ascii="宋体" w:hAnsi="宋体" w:cs="宋体" w:hint="eastAsia"/>
          <w:sz w:val="24"/>
        </w:rPr>
        <w:t>报告已编制完成并批复。</w:t>
      </w:r>
    </w:p>
    <w:p w14:paraId="212A0000" w14:textId="77777777" w:rsidR="003C5977" w:rsidRDefault="00AF4B32">
      <w:pPr>
        <w:spacing w:line="400" w:lineRule="exact"/>
        <w:ind w:firstLineChars="196" w:firstLine="470"/>
        <w:jc w:val="left"/>
        <w:rPr>
          <w:rFonts w:ascii="宋体" w:cs="宋体"/>
          <w:sz w:val="24"/>
        </w:rPr>
      </w:pPr>
      <w:r>
        <w:rPr>
          <w:rFonts w:ascii="黑体" w:eastAsia="黑体" w:hAnsi="黑体" w:cs="黑体" w:hint="eastAsia"/>
          <w:sz w:val="24"/>
        </w:rPr>
        <w:t>五、合作方式：</w:t>
      </w:r>
      <w:r>
        <w:rPr>
          <w:rFonts w:ascii="宋体" w:hAnsi="宋体" w:cs="宋体" w:hint="eastAsia"/>
          <w:sz w:val="24"/>
        </w:rPr>
        <w:t>独资或合作。</w:t>
      </w:r>
    </w:p>
    <w:p w14:paraId="634EB832" w14:textId="77777777" w:rsidR="003C5977" w:rsidRDefault="003C5977">
      <w:pPr>
        <w:spacing w:line="400" w:lineRule="exact"/>
        <w:ind w:firstLineChars="196" w:firstLine="470"/>
        <w:jc w:val="left"/>
        <w:rPr>
          <w:rFonts w:ascii="宋体" w:cs="宋体"/>
          <w:kern w:val="0"/>
          <w:sz w:val="24"/>
        </w:rPr>
      </w:pPr>
    </w:p>
    <w:p w14:paraId="5DFD38D8" w14:textId="77777777" w:rsidR="003C5977" w:rsidRDefault="003C5977">
      <w:pPr>
        <w:spacing w:line="400" w:lineRule="exact"/>
        <w:ind w:firstLineChars="196" w:firstLine="470"/>
        <w:jc w:val="left"/>
        <w:rPr>
          <w:rFonts w:ascii="宋体" w:cs="宋体"/>
          <w:kern w:val="0"/>
          <w:sz w:val="24"/>
        </w:rPr>
      </w:pPr>
    </w:p>
    <w:p w14:paraId="567A98C6" w14:textId="77777777" w:rsidR="003C5977" w:rsidRDefault="003C5977">
      <w:pPr>
        <w:spacing w:line="400" w:lineRule="exact"/>
        <w:ind w:firstLineChars="196" w:firstLine="470"/>
        <w:jc w:val="left"/>
        <w:rPr>
          <w:rFonts w:ascii="宋体" w:cs="宋体"/>
          <w:kern w:val="0"/>
          <w:sz w:val="24"/>
        </w:rPr>
      </w:pPr>
    </w:p>
    <w:p w14:paraId="3843C9C2" w14:textId="77777777" w:rsidR="003C5977" w:rsidRDefault="003C5977">
      <w:pPr>
        <w:spacing w:line="400" w:lineRule="exact"/>
        <w:ind w:firstLineChars="196" w:firstLine="470"/>
        <w:jc w:val="left"/>
        <w:rPr>
          <w:rFonts w:ascii="宋体" w:cs="宋体"/>
          <w:kern w:val="0"/>
          <w:sz w:val="24"/>
        </w:rPr>
      </w:pPr>
    </w:p>
    <w:p w14:paraId="1B9FEB8C" w14:textId="77777777" w:rsidR="003C5977" w:rsidRDefault="003C5977">
      <w:pPr>
        <w:spacing w:line="400" w:lineRule="exact"/>
        <w:ind w:firstLineChars="196" w:firstLine="470"/>
        <w:jc w:val="left"/>
        <w:rPr>
          <w:rFonts w:ascii="宋体" w:cs="宋体"/>
          <w:kern w:val="0"/>
          <w:sz w:val="24"/>
        </w:rPr>
      </w:pPr>
    </w:p>
    <w:p w14:paraId="611C2C0E" w14:textId="77777777" w:rsidR="003C5977" w:rsidRDefault="003C5977">
      <w:pPr>
        <w:pStyle w:val="3"/>
        <w:ind w:firstLine="480"/>
      </w:pPr>
    </w:p>
    <w:p w14:paraId="10D2F8E5" w14:textId="77777777" w:rsidR="003C5977" w:rsidRDefault="00AF4B32">
      <w:pPr>
        <w:pStyle w:val="3"/>
        <w:spacing w:beforeLines="50" w:before="156"/>
        <w:ind w:firstLine="480"/>
      </w:pPr>
      <w:r>
        <w:rPr>
          <w:rFonts w:hint="eastAsia"/>
        </w:rPr>
        <w:t>联系单位：徽县</w:t>
      </w:r>
      <w:proofErr w:type="gramStart"/>
      <w:r>
        <w:rPr>
          <w:rFonts w:hint="eastAsia"/>
        </w:rPr>
        <w:t>发改局</w:t>
      </w:r>
      <w:proofErr w:type="gramEnd"/>
    </w:p>
    <w:p w14:paraId="08A31A9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杨惊虎</w:t>
      </w:r>
      <w:proofErr w:type="gramEnd"/>
    </w:p>
    <w:p w14:paraId="743F2169" w14:textId="77777777" w:rsidR="003C5977" w:rsidRDefault="00AF4B32">
      <w:pPr>
        <w:pStyle w:val="3"/>
        <w:ind w:firstLine="480"/>
      </w:pPr>
      <w:r>
        <w:rPr>
          <w:rFonts w:hint="eastAsia"/>
        </w:rPr>
        <w:t>电</w:t>
      </w:r>
      <w:r>
        <w:rPr>
          <w:rFonts w:hint="eastAsia"/>
        </w:rPr>
        <w:t xml:space="preserve">    </w:t>
      </w:r>
      <w:r>
        <w:rPr>
          <w:rFonts w:hint="eastAsia"/>
        </w:rPr>
        <w:t>话：</w:t>
      </w:r>
      <w:r>
        <w:t>0939-7521902</w:t>
      </w:r>
    </w:p>
    <w:p w14:paraId="34F1B933" w14:textId="77777777" w:rsidR="003C5977" w:rsidRDefault="003C5977">
      <w:pPr>
        <w:pStyle w:val="3"/>
        <w:ind w:firstLine="480"/>
      </w:pPr>
    </w:p>
    <w:p w14:paraId="385A9D57" w14:textId="77777777" w:rsidR="003C5977" w:rsidRDefault="003C5977">
      <w:pPr>
        <w:pStyle w:val="1"/>
      </w:pPr>
      <w:bookmarkStart w:id="866" w:name="_Toc28513"/>
      <w:bookmarkStart w:id="867" w:name="_Toc23806"/>
    </w:p>
    <w:p w14:paraId="0752D4D9" w14:textId="77777777" w:rsidR="003C5977" w:rsidRDefault="00AF4B32">
      <w:pPr>
        <w:pStyle w:val="1"/>
      </w:pPr>
      <w:r>
        <w:rPr>
          <w:rFonts w:hint="eastAsia"/>
        </w:rPr>
        <w:lastRenderedPageBreak/>
        <w:t>甘南州</w:t>
      </w:r>
      <w:proofErr w:type="gramStart"/>
      <w:r>
        <w:rPr>
          <w:rFonts w:hint="eastAsia"/>
        </w:rPr>
        <w:t>合作市当周神</w:t>
      </w:r>
      <w:proofErr w:type="gramEnd"/>
      <w:r>
        <w:rPr>
          <w:rFonts w:hint="eastAsia"/>
        </w:rPr>
        <w:t>山藏文化</w:t>
      </w:r>
    </w:p>
    <w:p w14:paraId="0FBC2BD4" w14:textId="77777777" w:rsidR="003C5977" w:rsidRDefault="00AF4B32">
      <w:pPr>
        <w:pStyle w:val="1"/>
      </w:pPr>
      <w:r>
        <w:rPr>
          <w:rFonts w:hint="eastAsia"/>
        </w:rPr>
        <w:t>国际生态</w:t>
      </w:r>
      <w:bookmarkStart w:id="868" w:name="_Toc20871"/>
      <w:bookmarkStart w:id="869" w:name="_Toc26322"/>
      <w:bookmarkEnd w:id="866"/>
      <w:bookmarkEnd w:id="867"/>
      <w:r>
        <w:rPr>
          <w:rFonts w:hint="eastAsia"/>
        </w:rPr>
        <w:t>旅游体验区项目</w:t>
      </w:r>
      <w:bookmarkEnd w:id="868"/>
      <w:bookmarkEnd w:id="869"/>
    </w:p>
    <w:p w14:paraId="40EA10D3" w14:textId="77777777" w:rsidR="003C5977" w:rsidRDefault="003C5977">
      <w:pPr>
        <w:spacing w:line="400" w:lineRule="exact"/>
        <w:ind w:firstLineChars="200" w:firstLine="480"/>
        <w:rPr>
          <w:rFonts w:ascii="宋体" w:cs="宋体"/>
          <w:bCs/>
          <w:sz w:val="24"/>
        </w:rPr>
      </w:pPr>
    </w:p>
    <w:p w14:paraId="6E9439F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项目总占地面积</w:t>
      </w:r>
      <w:r>
        <w:rPr>
          <w:rFonts w:ascii="宋体" w:hAnsi="宋体" w:cs="宋体"/>
          <w:kern w:val="0"/>
          <w:sz w:val="24"/>
        </w:rPr>
        <w:t>14.5</w:t>
      </w:r>
      <w:r>
        <w:rPr>
          <w:rFonts w:ascii="宋体" w:hAnsi="宋体" w:cs="宋体" w:hint="eastAsia"/>
          <w:kern w:val="0"/>
          <w:sz w:val="24"/>
        </w:rPr>
        <w:t>平方公里，建设内容包括滑草、太空球体验区，国际自驾游、帐篷营地，森林驿站，药泉、藏药养生区，</w:t>
      </w:r>
      <w:proofErr w:type="gramStart"/>
      <w:r>
        <w:rPr>
          <w:rFonts w:ascii="宋体" w:hAnsi="宋体" w:cs="宋体" w:hint="eastAsia"/>
          <w:kern w:val="0"/>
          <w:sz w:val="24"/>
        </w:rPr>
        <w:t>羚</w:t>
      </w:r>
      <w:proofErr w:type="gramEnd"/>
      <w:r>
        <w:rPr>
          <w:rFonts w:ascii="宋体" w:hAnsi="宋体" w:cs="宋体" w:hint="eastAsia"/>
          <w:kern w:val="0"/>
          <w:sz w:val="24"/>
        </w:rPr>
        <w:t>城文化产业园，安多藏文化演艺中心，</w:t>
      </w:r>
      <w:r>
        <w:rPr>
          <w:rFonts w:ascii="宋体" w:hAnsi="宋体" w:cs="宋体"/>
          <w:kern w:val="0"/>
          <w:sz w:val="24"/>
        </w:rPr>
        <w:t>1.5</w:t>
      </w:r>
      <w:r>
        <w:rPr>
          <w:rFonts w:ascii="宋体" w:hAnsi="宋体" w:cs="宋体" w:hint="eastAsia"/>
          <w:kern w:val="0"/>
          <w:sz w:val="24"/>
        </w:rPr>
        <w:t>公里滑道，无动力滑翔项目，甘南帕乔村民俗体验区，旅游商品一条街，河曲马场等子项目。</w:t>
      </w:r>
    </w:p>
    <w:p w14:paraId="4780348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hint="eastAsia"/>
          <w:bCs/>
          <w:sz w:val="24"/>
        </w:rPr>
        <w:t>：</w:t>
      </w:r>
      <w:r>
        <w:rPr>
          <w:rFonts w:ascii="宋体" w:hAnsi="宋体" w:cs="宋体"/>
          <w:kern w:val="0"/>
          <w:sz w:val="24"/>
        </w:rPr>
        <w:t>6.8</w:t>
      </w:r>
      <w:r>
        <w:rPr>
          <w:rFonts w:ascii="宋体" w:hAnsi="宋体" w:cs="宋体" w:hint="eastAsia"/>
          <w:kern w:val="0"/>
          <w:sz w:val="24"/>
        </w:rPr>
        <w:t>亿元。</w:t>
      </w:r>
    </w:p>
    <w:p w14:paraId="1C6C3F0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bCs/>
          <w:sz w:val="24"/>
        </w:rPr>
        <w:t>：</w:t>
      </w:r>
      <w:r>
        <w:rPr>
          <w:rFonts w:ascii="宋体" w:hAnsi="宋体" w:cs="宋体" w:hint="eastAsia"/>
          <w:kern w:val="0"/>
          <w:sz w:val="24"/>
        </w:rPr>
        <w:t>项目建成后，预计产值规模可达</w:t>
      </w:r>
      <w:r>
        <w:rPr>
          <w:rFonts w:ascii="宋体" w:hAnsi="宋体" w:cs="宋体"/>
          <w:kern w:val="0"/>
          <w:sz w:val="24"/>
        </w:rPr>
        <w:t>15</w:t>
      </w:r>
      <w:r>
        <w:rPr>
          <w:rFonts w:ascii="宋体" w:hAnsi="宋体" w:cs="宋体" w:hint="eastAsia"/>
          <w:kern w:val="0"/>
          <w:sz w:val="24"/>
        </w:rPr>
        <w:t>亿元。</w:t>
      </w:r>
    </w:p>
    <w:p w14:paraId="7FBA4EB9"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已完成项目规划。</w:t>
      </w:r>
    </w:p>
    <w:p w14:paraId="296AF9FB"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独资、合作、合资。</w:t>
      </w:r>
    </w:p>
    <w:p w14:paraId="0804E5E2" w14:textId="77777777" w:rsidR="003C5977" w:rsidRDefault="003C5977">
      <w:pPr>
        <w:spacing w:line="400" w:lineRule="exact"/>
        <w:ind w:firstLineChars="200" w:firstLine="480"/>
        <w:jc w:val="left"/>
        <w:textAlignment w:val="center"/>
        <w:rPr>
          <w:rFonts w:ascii="宋体" w:cs="宋体"/>
          <w:kern w:val="0"/>
          <w:sz w:val="24"/>
        </w:rPr>
      </w:pPr>
    </w:p>
    <w:p w14:paraId="3EF3BE75" w14:textId="77777777" w:rsidR="003C5977" w:rsidRDefault="003C5977">
      <w:pPr>
        <w:spacing w:line="400" w:lineRule="exact"/>
        <w:ind w:firstLineChars="200" w:firstLine="480"/>
        <w:jc w:val="left"/>
        <w:textAlignment w:val="center"/>
        <w:rPr>
          <w:rFonts w:ascii="宋体" w:cs="宋体"/>
          <w:kern w:val="0"/>
          <w:sz w:val="24"/>
        </w:rPr>
      </w:pPr>
    </w:p>
    <w:p w14:paraId="27DE608D" w14:textId="77777777" w:rsidR="003C5977" w:rsidRDefault="003C5977">
      <w:pPr>
        <w:spacing w:line="400" w:lineRule="exact"/>
        <w:ind w:firstLineChars="200" w:firstLine="480"/>
        <w:jc w:val="left"/>
        <w:textAlignment w:val="center"/>
        <w:rPr>
          <w:rFonts w:ascii="宋体" w:cs="宋体"/>
          <w:kern w:val="0"/>
          <w:sz w:val="24"/>
        </w:rPr>
      </w:pPr>
    </w:p>
    <w:p w14:paraId="192AD718" w14:textId="77777777" w:rsidR="003C5977" w:rsidRDefault="003C5977">
      <w:pPr>
        <w:pStyle w:val="Default"/>
        <w:rPr>
          <w:color w:val="auto"/>
        </w:rPr>
      </w:pPr>
    </w:p>
    <w:p w14:paraId="1B8A6D57" w14:textId="77777777" w:rsidR="003C5977" w:rsidRDefault="00AF4B32">
      <w:pPr>
        <w:pStyle w:val="3"/>
        <w:spacing w:beforeLines="50" w:before="156"/>
        <w:ind w:firstLine="480"/>
      </w:pPr>
      <w:r>
        <w:rPr>
          <w:rFonts w:hint="eastAsia"/>
        </w:rPr>
        <w:t>联系单位：</w:t>
      </w:r>
      <w:proofErr w:type="gramStart"/>
      <w:r>
        <w:rPr>
          <w:rFonts w:hint="eastAsia"/>
        </w:rPr>
        <w:t>合作市</w:t>
      </w:r>
      <w:proofErr w:type="gramEnd"/>
      <w:r>
        <w:rPr>
          <w:rFonts w:hint="eastAsia"/>
        </w:rPr>
        <w:t>投资与合作交流局</w:t>
      </w:r>
    </w:p>
    <w:p w14:paraId="2891703C" w14:textId="77777777" w:rsidR="003C5977" w:rsidRDefault="00AF4B32">
      <w:pPr>
        <w:pStyle w:val="3"/>
        <w:ind w:firstLineChars="700" w:firstLine="1680"/>
      </w:pPr>
      <w:proofErr w:type="gramStart"/>
      <w:r>
        <w:rPr>
          <w:rFonts w:hint="eastAsia"/>
        </w:rPr>
        <w:t>合作市文旅局</w:t>
      </w:r>
      <w:proofErr w:type="gramEnd"/>
    </w:p>
    <w:p w14:paraId="6E8B682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李平芳</w:t>
      </w:r>
    </w:p>
    <w:p w14:paraId="75280033"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13893900419  0941</w:t>
      </w:r>
      <w:proofErr w:type="gramEnd"/>
      <w:r>
        <w:t>-8231466</w:t>
      </w:r>
    </w:p>
    <w:p w14:paraId="1A9CA8EE" w14:textId="77777777" w:rsidR="003C5977" w:rsidRDefault="003C5977">
      <w:pPr>
        <w:spacing w:line="400" w:lineRule="exact"/>
        <w:rPr>
          <w:rFonts w:ascii="宋体" w:cs="宋体"/>
          <w:kern w:val="0"/>
          <w:sz w:val="24"/>
        </w:rPr>
      </w:pPr>
    </w:p>
    <w:p w14:paraId="07096471" w14:textId="77777777" w:rsidR="003C5977" w:rsidRDefault="003C5977">
      <w:pPr>
        <w:pStyle w:val="1"/>
      </w:pPr>
      <w:bookmarkStart w:id="870" w:name="_Toc10097"/>
      <w:bookmarkStart w:id="871" w:name="_Toc13053"/>
      <w:bookmarkStart w:id="872" w:name="_Toc5711"/>
      <w:bookmarkStart w:id="873" w:name="_Toc4380"/>
    </w:p>
    <w:p w14:paraId="0E5EFC73" w14:textId="77777777" w:rsidR="003C5977" w:rsidRDefault="00AF4B32">
      <w:pPr>
        <w:pStyle w:val="1"/>
      </w:pPr>
      <w:r>
        <w:rPr>
          <w:rFonts w:hint="eastAsia"/>
        </w:rPr>
        <w:lastRenderedPageBreak/>
        <w:t>甘南州大型史诗电影《格萨尔王》</w:t>
      </w:r>
      <w:bookmarkEnd w:id="870"/>
      <w:bookmarkEnd w:id="871"/>
    </w:p>
    <w:p w14:paraId="6D07807F" w14:textId="77777777" w:rsidR="003C5977" w:rsidRDefault="00AF4B32">
      <w:pPr>
        <w:pStyle w:val="1"/>
      </w:pPr>
      <w:bookmarkStart w:id="874" w:name="_Toc17393"/>
      <w:bookmarkStart w:id="875" w:name="_Toc6994"/>
      <w:r>
        <w:rPr>
          <w:rFonts w:hint="eastAsia"/>
        </w:rPr>
        <w:t>之《王者之歌》主题衍生项目</w:t>
      </w:r>
      <w:bookmarkEnd w:id="874"/>
      <w:bookmarkEnd w:id="875"/>
    </w:p>
    <w:p w14:paraId="53D9753B" w14:textId="77777777" w:rsidR="003C5977" w:rsidRDefault="003C5977">
      <w:pPr>
        <w:spacing w:line="400" w:lineRule="exact"/>
        <w:ind w:firstLineChars="196" w:firstLine="472"/>
        <w:rPr>
          <w:rFonts w:ascii="宋体" w:cs="宋体"/>
          <w:b/>
          <w:bCs/>
          <w:sz w:val="24"/>
        </w:rPr>
      </w:pPr>
    </w:p>
    <w:p w14:paraId="58734441" w14:textId="77777777" w:rsidR="003C5977" w:rsidRDefault="00AF4B32">
      <w:pPr>
        <w:spacing w:line="400" w:lineRule="exact"/>
        <w:ind w:firstLineChars="196" w:firstLine="470"/>
        <w:rPr>
          <w:rFonts w:ascii="宋体" w:cs="宋体"/>
          <w:sz w:val="24"/>
        </w:rPr>
      </w:pPr>
      <w:r>
        <w:rPr>
          <w:rFonts w:ascii="黑体" w:eastAsia="黑体" w:hAnsi="黑体" w:cs="宋体" w:hint="eastAsia"/>
          <w:sz w:val="24"/>
        </w:rPr>
        <w:t>一、项目概况：</w:t>
      </w:r>
      <w:r>
        <w:rPr>
          <w:rFonts w:ascii="宋体" w:hAnsi="宋体" w:cs="宋体" w:hint="eastAsia"/>
          <w:kern w:val="0"/>
          <w:sz w:val="24"/>
        </w:rPr>
        <w:t>大型史诗电影《格萨尔王》之《王者之歌》（备案编号：</w:t>
      </w:r>
      <w:r>
        <w:rPr>
          <w:rFonts w:ascii="宋体" w:hAnsi="宋体" w:cs="宋体" w:hint="eastAsia"/>
          <w:sz w:val="24"/>
        </w:rPr>
        <w:t>影剧备字〔</w:t>
      </w:r>
      <w:r>
        <w:rPr>
          <w:rFonts w:ascii="宋体" w:hAnsi="宋体" w:cs="宋体"/>
          <w:sz w:val="24"/>
        </w:rPr>
        <w:t>2019</w:t>
      </w:r>
      <w:r>
        <w:rPr>
          <w:rFonts w:ascii="宋体" w:hAnsi="宋体" w:cs="宋体" w:hint="eastAsia"/>
          <w:sz w:val="24"/>
        </w:rPr>
        <w:t>〕第</w:t>
      </w:r>
      <w:r>
        <w:rPr>
          <w:rFonts w:ascii="宋体" w:hAnsi="宋体" w:cs="宋体"/>
          <w:sz w:val="24"/>
        </w:rPr>
        <w:t>1277</w:t>
      </w:r>
      <w:r>
        <w:rPr>
          <w:rFonts w:ascii="宋体" w:hAnsi="宋体" w:cs="宋体" w:hint="eastAsia"/>
          <w:sz w:val="24"/>
        </w:rPr>
        <w:t>号；</w:t>
      </w:r>
      <w:r>
        <w:rPr>
          <w:rFonts w:ascii="宋体" w:hAnsi="宋体" w:cs="宋体" w:hint="eastAsia"/>
          <w:kern w:val="0"/>
          <w:sz w:val="24"/>
        </w:rPr>
        <w:t>剧本登记编号：甘</w:t>
      </w:r>
      <w:proofErr w:type="gramStart"/>
      <w:r>
        <w:rPr>
          <w:rFonts w:ascii="宋体" w:hAnsi="宋体" w:cs="宋体" w:hint="eastAsia"/>
          <w:kern w:val="0"/>
          <w:sz w:val="24"/>
        </w:rPr>
        <w:t>作登字</w:t>
      </w:r>
      <w:proofErr w:type="gramEnd"/>
      <w:r>
        <w:rPr>
          <w:rFonts w:ascii="宋体" w:hAnsi="宋体" w:cs="宋体"/>
          <w:kern w:val="0"/>
          <w:sz w:val="24"/>
        </w:rPr>
        <w:t>-2018-A-00000068</w:t>
      </w:r>
      <w:r>
        <w:rPr>
          <w:rFonts w:ascii="宋体" w:hAnsi="宋体" w:cs="宋体" w:hint="eastAsia"/>
          <w:kern w:val="0"/>
          <w:sz w:val="24"/>
        </w:rPr>
        <w:t>）衍生产业项目：</w:t>
      </w:r>
      <w:r>
        <w:rPr>
          <w:rFonts w:ascii="宋体" w:hAnsi="宋体" w:cs="宋体"/>
          <w:kern w:val="0"/>
          <w:sz w:val="24"/>
        </w:rPr>
        <w:t>1.</w:t>
      </w:r>
      <w:r>
        <w:rPr>
          <w:rFonts w:ascii="宋体" w:hAnsi="宋体" w:cs="宋体" w:hint="eastAsia"/>
          <w:kern w:val="0"/>
          <w:sz w:val="24"/>
        </w:rPr>
        <w:t>甘南“格萨尔”影视文化基地；</w:t>
      </w:r>
      <w:r>
        <w:rPr>
          <w:rFonts w:ascii="宋体" w:hAnsi="宋体" w:cs="宋体"/>
          <w:kern w:val="0"/>
          <w:sz w:val="24"/>
        </w:rPr>
        <w:t>2.</w:t>
      </w:r>
      <w:r>
        <w:rPr>
          <w:rFonts w:ascii="宋体" w:hAnsi="宋体" w:cs="宋体" w:hint="eastAsia"/>
          <w:kern w:val="0"/>
          <w:sz w:val="24"/>
        </w:rPr>
        <w:t>“唐蕃记忆”仿古街巷；</w:t>
      </w:r>
      <w:r>
        <w:rPr>
          <w:rFonts w:ascii="宋体" w:hAnsi="宋体" w:cs="宋体"/>
          <w:kern w:val="0"/>
          <w:sz w:val="24"/>
        </w:rPr>
        <w:t>3.</w:t>
      </w:r>
      <w:r>
        <w:rPr>
          <w:rFonts w:ascii="宋体" w:hAnsi="宋体" w:cs="宋体" w:hint="eastAsia"/>
          <w:kern w:val="0"/>
          <w:sz w:val="24"/>
        </w:rPr>
        <w:t>甘南“格萨尔”民俗文化发展中心；</w:t>
      </w:r>
      <w:r>
        <w:rPr>
          <w:rFonts w:ascii="宋体" w:hAnsi="宋体" w:cs="宋体"/>
          <w:kern w:val="0"/>
          <w:sz w:val="24"/>
        </w:rPr>
        <w:t>4.</w:t>
      </w:r>
      <w:r>
        <w:rPr>
          <w:rFonts w:ascii="宋体" w:hAnsi="宋体" w:cs="宋体" w:hint="eastAsia"/>
          <w:kern w:val="0"/>
          <w:sz w:val="24"/>
        </w:rPr>
        <w:t>藏风潮牌服饰；</w:t>
      </w:r>
      <w:r>
        <w:rPr>
          <w:rFonts w:ascii="宋体" w:hAnsi="宋体" w:cs="宋体"/>
          <w:kern w:val="0"/>
          <w:sz w:val="24"/>
        </w:rPr>
        <w:t>5.</w:t>
      </w:r>
      <w:r>
        <w:rPr>
          <w:rFonts w:ascii="宋体" w:hAnsi="宋体" w:cs="宋体" w:hint="eastAsia"/>
          <w:kern w:val="0"/>
          <w:sz w:val="24"/>
        </w:rPr>
        <w:t>旅游纪念品；</w:t>
      </w:r>
      <w:r>
        <w:rPr>
          <w:rFonts w:ascii="宋体" w:hAnsi="宋体" w:cs="宋体"/>
          <w:kern w:val="0"/>
          <w:sz w:val="24"/>
        </w:rPr>
        <w:t>6.</w:t>
      </w:r>
      <w:r>
        <w:rPr>
          <w:rFonts w:ascii="宋体" w:hAnsi="宋体" w:cs="宋体" w:hint="eastAsia"/>
          <w:kern w:val="0"/>
          <w:sz w:val="24"/>
        </w:rPr>
        <w:t>后续院</w:t>
      </w:r>
      <w:proofErr w:type="gramStart"/>
      <w:r>
        <w:rPr>
          <w:rFonts w:ascii="宋体" w:hAnsi="宋体" w:cs="宋体" w:hint="eastAsia"/>
          <w:kern w:val="0"/>
          <w:sz w:val="24"/>
        </w:rPr>
        <w:t>线电影</w:t>
      </w:r>
      <w:proofErr w:type="gramEnd"/>
      <w:r>
        <w:rPr>
          <w:rFonts w:ascii="宋体" w:hAnsi="宋体" w:cs="宋体" w:hint="eastAsia"/>
          <w:kern w:val="0"/>
          <w:sz w:val="24"/>
        </w:rPr>
        <w:t>项目。</w:t>
      </w:r>
    </w:p>
    <w:p w14:paraId="590E5A10"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二、投资估算：</w:t>
      </w:r>
      <w:r>
        <w:rPr>
          <w:rFonts w:ascii="宋体" w:hAnsi="宋体" w:cs="宋体"/>
          <w:sz w:val="24"/>
        </w:rPr>
        <w:t>2</w:t>
      </w:r>
      <w:r>
        <w:rPr>
          <w:rFonts w:ascii="宋体" w:hAnsi="宋体" w:cs="宋体" w:hint="eastAsia"/>
          <w:sz w:val="24"/>
        </w:rPr>
        <w:t>亿元。</w:t>
      </w:r>
    </w:p>
    <w:p w14:paraId="16A1F999" w14:textId="77777777" w:rsidR="003C5977" w:rsidRDefault="00AF4B32">
      <w:pPr>
        <w:spacing w:line="400" w:lineRule="exact"/>
        <w:ind w:firstLineChars="200" w:firstLine="480"/>
        <w:rPr>
          <w:rFonts w:ascii="宋体" w:cs="宋体"/>
          <w:b/>
          <w:bCs/>
          <w:sz w:val="24"/>
        </w:rPr>
      </w:pPr>
      <w:r>
        <w:rPr>
          <w:rFonts w:ascii="黑体" w:eastAsia="黑体" w:hAnsi="黑体" w:cs="宋体" w:hint="eastAsia"/>
          <w:sz w:val="24"/>
        </w:rPr>
        <w:t>三、</w:t>
      </w:r>
      <w:r>
        <w:rPr>
          <w:rFonts w:ascii="黑体" w:eastAsia="黑体" w:hAnsi="黑体" w:cs="黑体" w:hint="eastAsia"/>
          <w:bCs/>
          <w:sz w:val="24"/>
        </w:rPr>
        <w:t>经济社会效益预测</w:t>
      </w:r>
      <w:r>
        <w:rPr>
          <w:rFonts w:ascii="黑体" w:eastAsia="黑体" w:hAnsi="黑体" w:cs="宋体" w:hint="eastAsia"/>
          <w:sz w:val="24"/>
        </w:rPr>
        <w:t>：</w:t>
      </w:r>
      <w:r>
        <w:rPr>
          <w:rFonts w:ascii="宋体" w:hAnsi="宋体" w:cs="宋体" w:hint="eastAsia"/>
          <w:kern w:val="0"/>
          <w:sz w:val="24"/>
        </w:rPr>
        <w:t>项目建成</w:t>
      </w:r>
      <w:r>
        <w:rPr>
          <w:rFonts w:ascii="宋体" w:hAnsi="宋体" w:cs="宋体" w:hint="eastAsia"/>
          <w:sz w:val="24"/>
        </w:rPr>
        <w:t>后，预计年综合运营收入</w:t>
      </w:r>
      <w:r>
        <w:rPr>
          <w:rFonts w:ascii="宋体" w:hAnsi="宋体" w:cs="宋体"/>
          <w:sz w:val="24"/>
        </w:rPr>
        <w:t>0.4</w:t>
      </w:r>
      <w:r>
        <w:rPr>
          <w:rFonts w:ascii="宋体" w:hAnsi="宋体" w:cs="宋体" w:hint="eastAsia"/>
          <w:sz w:val="24"/>
        </w:rPr>
        <w:t>亿元。</w:t>
      </w:r>
    </w:p>
    <w:p w14:paraId="5EF117A1"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sz w:val="24"/>
        </w:rPr>
        <w:t>已完成项目建议书。</w:t>
      </w:r>
    </w:p>
    <w:p w14:paraId="62246C6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宋体" w:hAnsi="宋体" w:cs="宋体" w:hint="eastAsia"/>
          <w:sz w:val="24"/>
        </w:rPr>
        <w:t>合资、合作。</w:t>
      </w:r>
    </w:p>
    <w:p w14:paraId="2A5FA15B" w14:textId="77777777" w:rsidR="003C5977" w:rsidRDefault="003C5977">
      <w:pPr>
        <w:spacing w:line="400" w:lineRule="exact"/>
        <w:ind w:firstLineChars="200" w:firstLine="480"/>
        <w:rPr>
          <w:rFonts w:ascii="宋体" w:cs="宋体"/>
          <w:kern w:val="0"/>
          <w:sz w:val="24"/>
        </w:rPr>
      </w:pPr>
    </w:p>
    <w:p w14:paraId="31BDF627" w14:textId="77777777" w:rsidR="003C5977" w:rsidRDefault="003C5977">
      <w:pPr>
        <w:spacing w:line="400" w:lineRule="exact"/>
        <w:ind w:firstLineChars="200" w:firstLine="480"/>
        <w:rPr>
          <w:rFonts w:ascii="宋体" w:cs="宋体"/>
          <w:kern w:val="0"/>
          <w:sz w:val="24"/>
        </w:rPr>
      </w:pPr>
    </w:p>
    <w:p w14:paraId="5F9904B1" w14:textId="77777777" w:rsidR="003C5977" w:rsidRDefault="003C5977">
      <w:pPr>
        <w:spacing w:line="400" w:lineRule="exact"/>
        <w:ind w:firstLineChars="200" w:firstLine="480"/>
        <w:rPr>
          <w:rFonts w:ascii="宋体" w:cs="宋体"/>
          <w:kern w:val="0"/>
          <w:sz w:val="24"/>
        </w:rPr>
      </w:pPr>
    </w:p>
    <w:p w14:paraId="0C55E1EE" w14:textId="77777777" w:rsidR="003C5977" w:rsidRDefault="003C5977">
      <w:pPr>
        <w:spacing w:line="400" w:lineRule="exact"/>
        <w:ind w:firstLineChars="200" w:firstLine="480"/>
        <w:rPr>
          <w:rFonts w:ascii="宋体" w:cs="宋体"/>
          <w:kern w:val="0"/>
          <w:sz w:val="24"/>
        </w:rPr>
      </w:pPr>
    </w:p>
    <w:p w14:paraId="55C922F4" w14:textId="77777777" w:rsidR="003C5977" w:rsidRDefault="00AF4B32">
      <w:pPr>
        <w:pStyle w:val="3"/>
        <w:spacing w:beforeLines="50" w:before="156"/>
        <w:ind w:firstLine="480"/>
      </w:pPr>
      <w:r>
        <w:rPr>
          <w:rFonts w:hint="eastAsia"/>
        </w:rPr>
        <w:t>联系单位：甘肃尚</w:t>
      </w:r>
      <w:proofErr w:type="gramStart"/>
      <w:r>
        <w:rPr>
          <w:rFonts w:hint="eastAsia"/>
        </w:rPr>
        <w:t>艺佳视</w:t>
      </w:r>
      <w:proofErr w:type="gramEnd"/>
      <w:r>
        <w:rPr>
          <w:rFonts w:hint="eastAsia"/>
        </w:rPr>
        <w:t>影视制作有限责任公司</w:t>
      </w:r>
    </w:p>
    <w:p w14:paraId="204ECD0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更藏家</w:t>
      </w:r>
      <w:r>
        <w:rPr>
          <w:rFonts w:hint="eastAsia"/>
        </w:rPr>
        <w:t xml:space="preserve">  </w:t>
      </w:r>
      <w:r>
        <w:rPr>
          <w:rFonts w:hint="eastAsia"/>
        </w:rPr>
        <w:t>王程鹏</w:t>
      </w:r>
    </w:p>
    <w:p w14:paraId="0A1C259E" w14:textId="77777777" w:rsidR="003C5977" w:rsidRDefault="00AF4B32">
      <w:pPr>
        <w:pStyle w:val="3"/>
        <w:ind w:firstLine="480"/>
      </w:pPr>
      <w:r>
        <w:rPr>
          <w:rFonts w:hint="eastAsia"/>
        </w:rPr>
        <w:t>电</w:t>
      </w:r>
      <w:r>
        <w:rPr>
          <w:rFonts w:hint="eastAsia"/>
        </w:rPr>
        <w:t xml:space="preserve">    </w:t>
      </w:r>
      <w:r>
        <w:rPr>
          <w:rFonts w:hint="eastAsia"/>
        </w:rPr>
        <w:t>话：</w:t>
      </w:r>
      <w:r>
        <w:t>13893928331   18394797935</w:t>
      </w:r>
    </w:p>
    <w:p w14:paraId="74DBC7FB" w14:textId="77777777" w:rsidR="003C5977" w:rsidRDefault="003C5977">
      <w:pPr>
        <w:pStyle w:val="1"/>
      </w:pPr>
    </w:p>
    <w:p w14:paraId="2E93E11F" w14:textId="77777777" w:rsidR="003C5977" w:rsidRDefault="003C5977">
      <w:pPr>
        <w:pStyle w:val="1"/>
      </w:pPr>
    </w:p>
    <w:p w14:paraId="7A301C54" w14:textId="77777777" w:rsidR="003C5977" w:rsidRDefault="00AF4B32">
      <w:pPr>
        <w:pStyle w:val="1"/>
      </w:pPr>
      <w:r>
        <w:rPr>
          <w:rFonts w:hint="eastAsia"/>
        </w:rPr>
        <w:lastRenderedPageBreak/>
        <w:t>甘南州夏河县桑科草原马文化产业园</w:t>
      </w:r>
      <w:bookmarkEnd w:id="872"/>
      <w:bookmarkEnd w:id="873"/>
    </w:p>
    <w:p w14:paraId="22BBB9F4" w14:textId="77777777" w:rsidR="003C5977" w:rsidRDefault="00AF4B32">
      <w:pPr>
        <w:pStyle w:val="1"/>
      </w:pPr>
      <w:bookmarkStart w:id="876" w:name="_Toc16229"/>
      <w:bookmarkStart w:id="877" w:name="_Toc21756"/>
      <w:r>
        <w:rPr>
          <w:rFonts w:hint="eastAsia"/>
        </w:rPr>
        <w:t>建设项目</w:t>
      </w:r>
      <w:bookmarkEnd w:id="876"/>
      <w:bookmarkEnd w:id="877"/>
    </w:p>
    <w:p w14:paraId="16D98DCD" w14:textId="77777777" w:rsidR="003C5977" w:rsidRDefault="003C5977">
      <w:pPr>
        <w:spacing w:line="400" w:lineRule="exact"/>
        <w:ind w:firstLineChars="200" w:firstLine="480"/>
        <w:rPr>
          <w:rFonts w:ascii="宋体" w:cs="宋体"/>
          <w:bCs/>
          <w:sz w:val="24"/>
        </w:rPr>
      </w:pPr>
    </w:p>
    <w:p w14:paraId="3321A1E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建设内容包括：</w:t>
      </w:r>
      <w:r>
        <w:rPr>
          <w:rFonts w:ascii="宋体" w:hAnsi="宋体" w:cs="宋体" w:hint="eastAsia"/>
          <w:kern w:val="0"/>
          <w:sz w:val="24"/>
        </w:rPr>
        <w:t>1.</w:t>
      </w:r>
      <w:r>
        <w:rPr>
          <w:rFonts w:ascii="宋体" w:hAnsi="宋体" w:cs="宋体" w:hint="eastAsia"/>
          <w:kern w:val="0"/>
          <w:sz w:val="24"/>
        </w:rPr>
        <w:t>马文化博物馆，介绍世界良种马、山丹马、蒙古马、伊犁马等，介绍世界马术、马上竞技、赛马，展示中国马文化历史；</w:t>
      </w:r>
      <w:r>
        <w:rPr>
          <w:rFonts w:ascii="宋体" w:hAnsi="宋体" w:cs="宋体" w:hint="eastAsia"/>
          <w:kern w:val="0"/>
          <w:sz w:val="24"/>
        </w:rPr>
        <w:t>2.</w:t>
      </w:r>
      <w:r>
        <w:rPr>
          <w:rFonts w:ascii="宋体" w:hAnsi="宋体" w:cs="宋体" w:hint="eastAsia"/>
          <w:kern w:val="0"/>
          <w:sz w:val="24"/>
        </w:rPr>
        <w:t>提供大众游客骑乘娱乐活动，使其成为著名的四季型跑马场；</w:t>
      </w:r>
      <w:r>
        <w:rPr>
          <w:rFonts w:ascii="宋体" w:hAnsi="宋体" w:cs="宋体" w:hint="eastAsia"/>
          <w:kern w:val="0"/>
          <w:sz w:val="24"/>
        </w:rPr>
        <w:t>3.</w:t>
      </w:r>
      <w:r>
        <w:rPr>
          <w:rFonts w:ascii="宋体" w:hAnsi="宋体" w:cs="宋体" w:hint="eastAsia"/>
          <w:kern w:val="0"/>
          <w:sz w:val="24"/>
        </w:rPr>
        <w:t>以马会为基础，为高端消费者提供马匹养护、马匹调教训练、马术教练等优质服务；</w:t>
      </w:r>
      <w:r>
        <w:rPr>
          <w:rFonts w:ascii="宋体" w:hAnsi="宋体" w:cs="宋体" w:hint="eastAsia"/>
          <w:kern w:val="0"/>
          <w:sz w:val="24"/>
        </w:rPr>
        <w:t>4.</w:t>
      </w:r>
      <w:r>
        <w:rPr>
          <w:rFonts w:ascii="宋体" w:hAnsi="宋体" w:cs="宋体" w:hint="eastAsia"/>
          <w:kern w:val="0"/>
          <w:sz w:val="24"/>
        </w:rPr>
        <w:t>建设良种</w:t>
      </w:r>
      <w:proofErr w:type="gramStart"/>
      <w:r>
        <w:rPr>
          <w:rFonts w:ascii="宋体" w:hAnsi="宋体" w:cs="宋体" w:hint="eastAsia"/>
          <w:kern w:val="0"/>
          <w:sz w:val="24"/>
        </w:rPr>
        <w:t>马引进</w:t>
      </w:r>
      <w:proofErr w:type="gramEnd"/>
      <w:r>
        <w:rPr>
          <w:rFonts w:ascii="宋体" w:hAnsi="宋体" w:cs="宋体" w:hint="eastAsia"/>
          <w:kern w:val="0"/>
          <w:sz w:val="24"/>
        </w:rPr>
        <w:t>繁育基地。</w:t>
      </w:r>
    </w:p>
    <w:p w14:paraId="2C4BF54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w:t>
      </w:r>
      <w:r>
        <w:rPr>
          <w:rFonts w:ascii="宋体" w:hAnsi="宋体" w:cs="宋体" w:hint="eastAsia"/>
          <w:kern w:val="0"/>
          <w:sz w:val="24"/>
        </w:rPr>
        <w:t>亿元。</w:t>
      </w:r>
    </w:p>
    <w:p w14:paraId="790C812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项目建成后，预计年收入</w:t>
      </w:r>
      <w:r>
        <w:rPr>
          <w:rFonts w:ascii="宋体" w:hAnsi="宋体" w:cs="宋体"/>
          <w:kern w:val="0"/>
          <w:sz w:val="24"/>
        </w:rPr>
        <w:t>2</w:t>
      </w:r>
      <w:r>
        <w:rPr>
          <w:rFonts w:ascii="宋体" w:hAnsi="宋体" w:cs="宋体" w:hint="eastAsia"/>
          <w:kern w:val="0"/>
          <w:sz w:val="24"/>
        </w:rPr>
        <w:t>亿元以上，利税</w:t>
      </w:r>
      <w:r>
        <w:rPr>
          <w:rFonts w:ascii="宋体" w:hAnsi="宋体" w:cs="宋体"/>
          <w:kern w:val="0"/>
          <w:sz w:val="24"/>
        </w:rPr>
        <w:t>8000</w:t>
      </w:r>
      <w:r>
        <w:rPr>
          <w:rFonts w:ascii="宋体" w:hAnsi="宋体" w:cs="宋体" w:hint="eastAsia"/>
          <w:kern w:val="0"/>
          <w:sz w:val="24"/>
        </w:rPr>
        <w:t>万元以上，并能有效带动区域经济快速发展。</w:t>
      </w:r>
    </w:p>
    <w:p w14:paraId="6FC37408"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完成项目建议书。</w:t>
      </w:r>
    </w:p>
    <w:p w14:paraId="38474008"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独资、合资、其他。</w:t>
      </w:r>
    </w:p>
    <w:p w14:paraId="207046C1" w14:textId="77777777" w:rsidR="003C5977" w:rsidRDefault="003C5977">
      <w:pPr>
        <w:spacing w:line="400" w:lineRule="exact"/>
        <w:jc w:val="left"/>
        <w:textAlignment w:val="center"/>
        <w:rPr>
          <w:rFonts w:ascii="宋体" w:cs="宋体"/>
          <w:kern w:val="0"/>
          <w:sz w:val="24"/>
        </w:rPr>
      </w:pPr>
    </w:p>
    <w:p w14:paraId="0E571768" w14:textId="77777777" w:rsidR="003C5977" w:rsidRDefault="003C5977">
      <w:pPr>
        <w:spacing w:line="400" w:lineRule="exact"/>
        <w:jc w:val="left"/>
        <w:textAlignment w:val="center"/>
        <w:rPr>
          <w:rFonts w:ascii="宋体" w:cs="宋体"/>
          <w:kern w:val="0"/>
          <w:sz w:val="24"/>
        </w:rPr>
      </w:pPr>
    </w:p>
    <w:p w14:paraId="3E29BA96" w14:textId="77777777" w:rsidR="003C5977" w:rsidRDefault="003C5977">
      <w:pPr>
        <w:spacing w:line="400" w:lineRule="exact"/>
        <w:jc w:val="left"/>
        <w:textAlignment w:val="center"/>
        <w:rPr>
          <w:rFonts w:ascii="宋体" w:cs="宋体"/>
          <w:kern w:val="0"/>
          <w:sz w:val="24"/>
        </w:rPr>
      </w:pPr>
    </w:p>
    <w:p w14:paraId="61E7E31C" w14:textId="77777777" w:rsidR="003C5977" w:rsidRDefault="00AF4B32">
      <w:pPr>
        <w:pStyle w:val="3"/>
        <w:spacing w:beforeLines="50" w:before="156"/>
        <w:ind w:firstLine="480"/>
      </w:pPr>
      <w:r>
        <w:rPr>
          <w:rFonts w:hint="eastAsia"/>
        </w:rPr>
        <w:t>联系单位：夏</w:t>
      </w:r>
      <w:r>
        <w:rPr>
          <w:rFonts w:hint="eastAsia"/>
        </w:rPr>
        <w:t>河县投资与合作交流局</w:t>
      </w:r>
    </w:p>
    <w:p w14:paraId="1800821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蒋志宏</w:t>
      </w:r>
    </w:p>
    <w:p w14:paraId="668C5D50" w14:textId="77777777" w:rsidR="003C5977" w:rsidRDefault="00AF4B32">
      <w:pPr>
        <w:pStyle w:val="3"/>
        <w:ind w:firstLine="480"/>
      </w:pPr>
      <w:r>
        <w:rPr>
          <w:rFonts w:hint="eastAsia"/>
        </w:rPr>
        <w:t>电</w:t>
      </w:r>
      <w:r>
        <w:rPr>
          <w:rFonts w:hint="eastAsia"/>
        </w:rPr>
        <w:t xml:space="preserve">    </w:t>
      </w:r>
      <w:r>
        <w:rPr>
          <w:rFonts w:hint="eastAsia"/>
        </w:rPr>
        <w:t>话：</w:t>
      </w:r>
      <w:r>
        <w:t>13909418932   0941-7126335</w:t>
      </w:r>
    </w:p>
    <w:p w14:paraId="31E4AA8B" w14:textId="77777777" w:rsidR="003C5977" w:rsidRDefault="003C5977">
      <w:pPr>
        <w:pStyle w:val="3"/>
        <w:ind w:firstLine="480"/>
      </w:pPr>
    </w:p>
    <w:p w14:paraId="2C6F603A" w14:textId="77777777" w:rsidR="003C5977" w:rsidRDefault="003C5977">
      <w:pPr>
        <w:spacing w:line="400" w:lineRule="exact"/>
        <w:rPr>
          <w:rFonts w:ascii="宋体" w:cs="宋体"/>
          <w:sz w:val="24"/>
        </w:rPr>
      </w:pPr>
    </w:p>
    <w:p w14:paraId="47CB60B8" w14:textId="77777777" w:rsidR="003C5977" w:rsidRDefault="00AF4B32">
      <w:pPr>
        <w:pStyle w:val="1"/>
      </w:pPr>
      <w:bookmarkStart w:id="878" w:name="_Toc30744"/>
      <w:bookmarkStart w:id="879" w:name="_Toc2582"/>
      <w:r>
        <w:rPr>
          <w:rFonts w:hint="eastAsia"/>
        </w:rPr>
        <w:lastRenderedPageBreak/>
        <w:t>甘南州迭部县“旺藏红太阳温泉香巴拉”</w:t>
      </w:r>
      <w:bookmarkEnd w:id="878"/>
      <w:bookmarkEnd w:id="879"/>
    </w:p>
    <w:p w14:paraId="604A4FE7" w14:textId="77777777" w:rsidR="003C5977" w:rsidRDefault="00AF4B32">
      <w:pPr>
        <w:pStyle w:val="1"/>
      </w:pPr>
      <w:bookmarkStart w:id="880" w:name="_Toc35"/>
      <w:bookmarkStart w:id="881" w:name="_Toc23697"/>
      <w:r>
        <w:rPr>
          <w:rFonts w:hint="eastAsia"/>
        </w:rPr>
        <w:t>温泉开发项目</w:t>
      </w:r>
      <w:bookmarkEnd w:id="880"/>
      <w:bookmarkEnd w:id="881"/>
    </w:p>
    <w:p w14:paraId="1DE841B0" w14:textId="77777777" w:rsidR="003C5977" w:rsidRDefault="003C5977">
      <w:pPr>
        <w:snapToGrid w:val="0"/>
        <w:spacing w:line="400" w:lineRule="exact"/>
        <w:ind w:firstLineChars="200" w:firstLine="482"/>
        <w:rPr>
          <w:rFonts w:ascii="宋体" w:cs="宋体"/>
          <w:b/>
          <w:bCs/>
          <w:sz w:val="24"/>
        </w:rPr>
      </w:pPr>
    </w:p>
    <w:p w14:paraId="722CBE92" w14:textId="77777777" w:rsidR="003C5977" w:rsidRDefault="00AF4B32">
      <w:pPr>
        <w:snapToGrid w:val="0"/>
        <w:spacing w:line="400" w:lineRule="exact"/>
        <w:ind w:firstLineChars="200" w:firstLine="480"/>
        <w:rPr>
          <w:rFonts w:ascii="宋体" w:cs="宋体"/>
          <w:sz w:val="24"/>
        </w:rPr>
      </w:pPr>
      <w:r>
        <w:rPr>
          <w:rFonts w:ascii="黑体" w:eastAsia="黑体" w:hAnsi="黑体" w:cs="宋体" w:hint="eastAsia"/>
          <w:bCs/>
          <w:sz w:val="24"/>
        </w:rPr>
        <w:t>一、项目概况：</w:t>
      </w:r>
      <w:r>
        <w:rPr>
          <w:rFonts w:ascii="宋体" w:hAnsi="宋体" w:cs="宋体" w:hint="eastAsia"/>
          <w:sz w:val="24"/>
        </w:rPr>
        <w:t>九龙峡</w:t>
      </w:r>
      <w:proofErr w:type="gramStart"/>
      <w:r>
        <w:rPr>
          <w:rFonts w:ascii="宋体" w:hAnsi="宋体" w:cs="宋体" w:hint="eastAsia"/>
          <w:sz w:val="24"/>
        </w:rPr>
        <w:t>位于旺藏乡</w:t>
      </w:r>
      <w:proofErr w:type="gramEnd"/>
      <w:r>
        <w:rPr>
          <w:rFonts w:ascii="宋体" w:hAnsi="宋体" w:cs="宋体" w:hint="eastAsia"/>
          <w:sz w:val="24"/>
        </w:rPr>
        <w:t>东面，峡</w:t>
      </w:r>
      <w:proofErr w:type="gramStart"/>
      <w:r>
        <w:rPr>
          <w:rFonts w:ascii="宋体" w:hAnsi="宋体" w:cs="宋体" w:hint="eastAsia"/>
          <w:sz w:val="24"/>
        </w:rPr>
        <w:t>道东西</w:t>
      </w:r>
      <w:proofErr w:type="gramEnd"/>
      <w:r>
        <w:rPr>
          <w:rFonts w:ascii="宋体" w:hAnsi="宋体" w:cs="宋体" w:hint="eastAsia"/>
          <w:sz w:val="24"/>
        </w:rPr>
        <w:t>走向，长</w:t>
      </w:r>
      <w:r>
        <w:rPr>
          <w:rFonts w:ascii="宋体" w:hAnsi="宋体" w:cs="宋体"/>
          <w:sz w:val="24"/>
        </w:rPr>
        <w:t>1500</w:t>
      </w:r>
      <w:r>
        <w:rPr>
          <w:rFonts w:ascii="宋体" w:hAnsi="宋体" w:cs="宋体" w:hint="eastAsia"/>
          <w:sz w:val="24"/>
        </w:rPr>
        <w:t>余米，宽数米至数十米不等，南北两面悬崖绝壁高达</w:t>
      </w:r>
      <w:r>
        <w:rPr>
          <w:rFonts w:ascii="宋体" w:hAnsi="宋体" w:cs="宋体"/>
          <w:sz w:val="24"/>
        </w:rPr>
        <w:t>800</w:t>
      </w:r>
      <w:r>
        <w:rPr>
          <w:rFonts w:ascii="宋体" w:hAnsi="宋体" w:cs="宋体" w:hint="eastAsia"/>
          <w:sz w:val="24"/>
        </w:rPr>
        <w:t>余米，是</w:t>
      </w:r>
      <w:proofErr w:type="gramStart"/>
      <w:r>
        <w:rPr>
          <w:rFonts w:ascii="宋体" w:hAnsi="宋体" w:cs="宋体" w:hint="eastAsia"/>
          <w:sz w:val="24"/>
        </w:rPr>
        <w:t>迭部四峡中</w:t>
      </w:r>
      <w:proofErr w:type="gramEnd"/>
      <w:r>
        <w:rPr>
          <w:rFonts w:ascii="宋体" w:hAnsi="宋体" w:cs="宋体" w:hint="eastAsia"/>
          <w:sz w:val="24"/>
        </w:rPr>
        <w:t>峡道最长、最为壮观的大峡谷。项目拟</w:t>
      </w:r>
      <w:proofErr w:type="gramStart"/>
      <w:r>
        <w:rPr>
          <w:rFonts w:ascii="宋体" w:hAnsi="宋体" w:cs="宋体" w:hint="eastAsia"/>
          <w:sz w:val="24"/>
        </w:rPr>
        <w:t>开发旺藏九龙</w:t>
      </w:r>
      <w:proofErr w:type="gramEnd"/>
      <w:r>
        <w:rPr>
          <w:rFonts w:ascii="宋体" w:hAnsi="宋体" w:cs="宋体" w:hint="eastAsia"/>
          <w:sz w:val="24"/>
        </w:rPr>
        <w:t>峡谷温泉，配套相关设施，结合红色文化教育，建设高档休闲度假疗养区，打造四季旅游项目。</w:t>
      </w:r>
    </w:p>
    <w:p w14:paraId="3997EBBD" w14:textId="77777777" w:rsidR="003C5977" w:rsidRDefault="00AF4B32">
      <w:pPr>
        <w:snapToGrid w:val="0"/>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sz w:val="24"/>
        </w:rPr>
        <w:t>1.6</w:t>
      </w:r>
      <w:r>
        <w:rPr>
          <w:rFonts w:ascii="宋体" w:hAnsi="宋体" w:cs="宋体" w:hint="eastAsia"/>
          <w:sz w:val="24"/>
        </w:rPr>
        <w:t>亿元。</w:t>
      </w:r>
    </w:p>
    <w:p w14:paraId="143B7F83" w14:textId="77777777" w:rsidR="003C5977" w:rsidRDefault="00AF4B32">
      <w:pPr>
        <w:snapToGrid w:val="0"/>
        <w:spacing w:line="400" w:lineRule="exact"/>
        <w:ind w:firstLineChars="200" w:firstLine="480"/>
        <w:rPr>
          <w:rFonts w:ascii="宋体" w:cs="宋体"/>
          <w:sz w:val="24"/>
        </w:rPr>
      </w:pPr>
      <w:r>
        <w:rPr>
          <w:rFonts w:ascii="黑体" w:eastAsia="黑体" w:hAnsi="黑体" w:cs="宋体" w:hint="eastAsia"/>
          <w:bCs/>
          <w:sz w:val="24"/>
        </w:rPr>
        <w:t>三、经济社会效益预测：</w:t>
      </w:r>
      <w:r>
        <w:rPr>
          <w:rFonts w:ascii="宋体" w:hAnsi="宋体" w:cs="宋体" w:hint="eastAsia"/>
          <w:sz w:val="24"/>
        </w:rPr>
        <w:t>项目建成后，经济和社会效益可观，投资回收期</w:t>
      </w:r>
      <w:r>
        <w:rPr>
          <w:rFonts w:ascii="宋体" w:hAnsi="宋体" w:cs="宋体"/>
          <w:sz w:val="24"/>
        </w:rPr>
        <w:t>7</w:t>
      </w:r>
      <w:r>
        <w:rPr>
          <w:rFonts w:ascii="宋体" w:hAnsi="宋体" w:cs="宋体" w:hint="eastAsia"/>
          <w:sz w:val="24"/>
        </w:rPr>
        <w:t>年。</w:t>
      </w:r>
    </w:p>
    <w:p w14:paraId="499793DD" w14:textId="77777777" w:rsidR="003C5977" w:rsidRDefault="00AF4B32">
      <w:pPr>
        <w:snapToGrid w:val="0"/>
        <w:spacing w:line="400" w:lineRule="exact"/>
        <w:ind w:firstLineChars="200" w:firstLine="480"/>
        <w:rPr>
          <w:rFonts w:ascii="宋体" w:cs="宋体"/>
          <w:sz w:val="24"/>
        </w:rPr>
      </w:pPr>
      <w:r>
        <w:rPr>
          <w:rFonts w:ascii="黑体" w:eastAsia="黑体" w:hAnsi="黑体" w:cs="宋体" w:hint="eastAsia"/>
          <w:bCs/>
          <w:sz w:val="24"/>
        </w:rPr>
        <w:t>四、项目进展情况：</w:t>
      </w:r>
      <w:r>
        <w:rPr>
          <w:rFonts w:ascii="宋体" w:hAnsi="宋体" w:cs="宋体" w:hint="eastAsia"/>
          <w:sz w:val="24"/>
        </w:rPr>
        <w:t>完成项目建议书。</w:t>
      </w:r>
    </w:p>
    <w:p w14:paraId="571065DE" w14:textId="77777777" w:rsidR="003C5977" w:rsidRDefault="00AF4B32">
      <w:pPr>
        <w:snapToGrid w:val="0"/>
        <w:spacing w:line="400" w:lineRule="exact"/>
        <w:ind w:firstLineChars="200" w:firstLine="480"/>
        <w:rPr>
          <w:rFonts w:ascii="宋体" w:cs="宋体"/>
          <w:sz w:val="24"/>
        </w:rPr>
      </w:pPr>
      <w:r>
        <w:rPr>
          <w:rFonts w:ascii="黑体" w:eastAsia="黑体" w:hAnsi="黑体" w:cs="宋体" w:hint="eastAsia"/>
          <w:bCs/>
          <w:sz w:val="24"/>
        </w:rPr>
        <w:t>五、合作方式：</w:t>
      </w:r>
      <w:r>
        <w:rPr>
          <w:rFonts w:ascii="宋体" w:hAnsi="宋体" w:cs="宋体" w:hint="eastAsia"/>
          <w:sz w:val="24"/>
        </w:rPr>
        <w:t>独资、合资。</w:t>
      </w:r>
    </w:p>
    <w:p w14:paraId="2B20D4A9" w14:textId="77777777" w:rsidR="003C5977" w:rsidRDefault="003C5977">
      <w:pPr>
        <w:snapToGrid w:val="0"/>
        <w:spacing w:line="400" w:lineRule="exact"/>
        <w:ind w:firstLineChars="200" w:firstLine="480"/>
        <w:rPr>
          <w:rFonts w:ascii="宋体" w:cs="宋体"/>
          <w:sz w:val="24"/>
        </w:rPr>
      </w:pPr>
    </w:p>
    <w:p w14:paraId="258B1729" w14:textId="77777777" w:rsidR="003C5977" w:rsidRDefault="003C5977">
      <w:pPr>
        <w:snapToGrid w:val="0"/>
        <w:spacing w:line="400" w:lineRule="exact"/>
        <w:ind w:firstLineChars="200" w:firstLine="480"/>
        <w:rPr>
          <w:rFonts w:ascii="宋体" w:cs="宋体"/>
          <w:sz w:val="24"/>
        </w:rPr>
      </w:pPr>
    </w:p>
    <w:p w14:paraId="64044979" w14:textId="77777777" w:rsidR="003C5977" w:rsidRDefault="003C5977">
      <w:pPr>
        <w:pStyle w:val="3"/>
        <w:ind w:firstLine="480"/>
      </w:pPr>
    </w:p>
    <w:p w14:paraId="13838F09" w14:textId="77777777" w:rsidR="003C5977" w:rsidRDefault="00AF4B32">
      <w:pPr>
        <w:pStyle w:val="3"/>
        <w:spacing w:beforeLines="50" w:before="156"/>
        <w:ind w:firstLine="480"/>
      </w:pPr>
      <w:r>
        <w:rPr>
          <w:rFonts w:hint="eastAsia"/>
        </w:rPr>
        <w:t>联系单位：迭部县投资与合作交流局</w:t>
      </w:r>
    </w:p>
    <w:p w14:paraId="39130B36" w14:textId="77777777" w:rsidR="003C5977" w:rsidRDefault="00AF4B32">
      <w:pPr>
        <w:pStyle w:val="3"/>
        <w:ind w:firstLineChars="700" w:firstLine="1680"/>
      </w:pPr>
      <w:r>
        <w:rPr>
          <w:rFonts w:hint="eastAsia"/>
        </w:rPr>
        <w:t>迭部县自然资源局</w:t>
      </w:r>
    </w:p>
    <w:p w14:paraId="2AA1E04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孙佳晟</w:t>
      </w:r>
      <w:r>
        <w:rPr>
          <w:rFonts w:hint="eastAsia"/>
        </w:rPr>
        <w:t xml:space="preserve">  </w:t>
      </w:r>
      <w:r>
        <w:rPr>
          <w:rFonts w:hint="eastAsia"/>
        </w:rPr>
        <w:t>杨占海</w:t>
      </w:r>
    </w:p>
    <w:p w14:paraId="1F25A61D" w14:textId="77777777" w:rsidR="003C5977" w:rsidRDefault="00AF4B32">
      <w:pPr>
        <w:pStyle w:val="3"/>
        <w:ind w:firstLine="480"/>
      </w:pPr>
      <w:r>
        <w:rPr>
          <w:rFonts w:hint="eastAsia"/>
        </w:rPr>
        <w:t>电</w:t>
      </w:r>
      <w:r>
        <w:rPr>
          <w:rFonts w:hint="eastAsia"/>
        </w:rPr>
        <w:t xml:space="preserve">    </w:t>
      </w:r>
      <w:r>
        <w:rPr>
          <w:rFonts w:hint="eastAsia"/>
        </w:rPr>
        <w:t>话：</w:t>
      </w:r>
      <w:r>
        <w:t>0941-5625886   15209419007</w:t>
      </w:r>
    </w:p>
    <w:p w14:paraId="0262615C" w14:textId="77777777" w:rsidR="003C5977" w:rsidRDefault="00AF4B32">
      <w:pPr>
        <w:pStyle w:val="3"/>
        <w:ind w:firstLineChars="700" w:firstLine="1680"/>
      </w:pPr>
      <w:r>
        <w:t>0941-5622241   139094</w:t>
      </w:r>
      <w:r>
        <w:t>11066</w:t>
      </w:r>
    </w:p>
    <w:p w14:paraId="133DAA17" w14:textId="77777777" w:rsidR="003C5977" w:rsidRDefault="003C5977">
      <w:pPr>
        <w:pStyle w:val="1"/>
      </w:pPr>
      <w:bookmarkStart w:id="882" w:name="_Toc17455"/>
      <w:bookmarkStart w:id="883" w:name="_Toc14605"/>
    </w:p>
    <w:p w14:paraId="3FB2F984" w14:textId="77777777" w:rsidR="003C5977" w:rsidRDefault="003C5977">
      <w:pPr>
        <w:spacing w:line="400" w:lineRule="exact"/>
        <w:jc w:val="center"/>
        <w:textAlignment w:val="center"/>
        <w:rPr>
          <w:rFonts w:ascii="方正小标宋_GBK" w:eastAsia="方正小标宋_GBK" w:hAnsi="方正小标宋_GBK" w:cs="方正小标宋_GBK"/>
          <w:kern w:val="44"/>
          <w:sz w:val="32"/>
          <w:szCs w:val="48"/>
        </w:rPr>
      </w:pPr>
      <w:bookmarkStart w:id="884" w:name="_Toc2823"/>
      <w:bookmarkStart w:id="885" w:name="_Toc13838"/>
      <w:bookmarkEnd w:id="882"/>
      <w:bookmarkEnd w:id="883"/>
    </w:p>
    <w:p w14:paraId="501B2088" w14:textId="77777777" w:rsidR="003C5977" w:rsidRDefault="00AF4B32">
      <w:pPr>
        <w:pStyle w:val="1"/>
      </w:pPr>
      <w:bookmarkStart w:id="886" w:name="_Toc2035"/>
      <w:bookmarkStart w:id="887" w:name="_Toc18181"/>
      <w:r>
        <w:rPr>
          <w:rFonts w:hint="eastAsia"/>
        </w:rPr>
        <w:lastRenderedPageBreak/>
        <w:t>甘南州迭部县电</w:t>
      </w:r>
      <w:proofErr w:type="gramStart"/>
      <w:r>
        <w:rPr>
          <w:rFonts w:hint="eastAsia"/>
        </w:rPr>
        <w:t>尕</w:t>
      </w:r>
      <w:proofErr w:type="gramEnd"/>
      <w:r>
        <w:rPr>
          <w:rFonts w:hint="eastAsia"/>
        </w:rPr>
        <w:t>景区综合开发项目</w:t>
      </w:r>
      <w:bookmarkEnd w:id="886"/>
      <w:bookmarkEnd w:id="887"/>
    </w:p>
    <w:p w14:paraId="3BBBEA9B" w14:textId="77777777" w:rsidR="003C5977" w:rsidRDefault="003C5977">
      <w:pPr>
        <w:spacing w:line="400" w:lineRule="exact"/>
        <w:ind w:firstLineChars="200" w:firstLine="480"/>
        <w:rPr>
          <w:rFonts w:ascii="宋体" w:cs="宋体"/>
          <w:bCs/>
          <w:sz w:val="24"/>
        </w:rPr>
      </w:pPr>
    </w:p>
    <w:p w14:paraId="3324170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spacing w:val="-6"/>
          <w:kern w:val="0"/>
          <w:sz w:val="24"/>
        </w:rPr>
        <w:t>电</w:t>
      </w:r>
      <w:proofErr w:type="gramStart"/>
      <w:r>
        <w:rPr>
          <w:rFonts w:ascii="宋体" w:hAnsi="宋体" w:cs="宋体" w:hint="eastAsia"/>
          <w:spacing w:val="-6"/>
          <w:kern w:val="0"/>
          <w:sz w:val="24"/>
        </w:rPr>
        <w:t>尕</w:t>
      </w:r>
      <w:proofErr w:type="gramEnd"/>
      <w:r>
        <w:rPr>
          <w:rFonts w:ascii="宋体" w:hAnsi="宋体" w:cs="宋体" w:hint="eastAsia"/>
          <w:spacing w:val="-6"/>
          <w:kern w:val="0"/>
          <w:sz w:val="24"/>
        </w:rPr>
        <w:t>景区位于迭部县城白龙江南岸，景区总面积</w:t>
      </w:r>
      <w:r>
        <w:rPr>
          <w:rFonts w:ascii="宋体" w:hAnsi="宋体" w:cs="宋体"/>
          <w:spacing w:val="-6"/>
          <w:kern w:val="0"/>
          <w:sz w:val="24"/>
        </w:rPr>
        <w:t>95.42</w:t>
      </w:r>
      <w:r>
        <w:rPr>
          <w:rFonts w:ascii="宋体" w:hAnsi="宋体" w:cs="宋体" w:hint="eastAsia"/>
          <w:spacing w:val="-6"/>
          <w:kern w:val="0"/>
          <w:sz w:val="24"/>
        </w:rPr>
        <w:t>万亩，植被覆盖率</w:t>
      </w:r>
      <w:r>
        <w:rPr>
          <w:rFonts w:ascii="宋体" w:hAnsi="宋体" w:cs="宋体"/>
          <w:spacing w:val="-6"/>
          <w:kern w:val="0"/>
          <w:sz w:val="24"/>
        </w:rPr>
        <w:t>80%</w:t>
      </w:r>
      <w:r>
        <w:rPr>
          <w:rFonts w:ascii="宋体" w:hAnsi="宋体" w:cs="宋体" w:hint="eastAsia"/>
          <w:spacing w:val="-6"/>
          <w:kern w:val="0"/>
          <w:sz w:val="24"/>
        </w:rPr>
        <w:t>，海拔</w:t>
      </w:r>
      <w:r>
        <w:rPr>
          <w:rFonts w:ascii="宋体" w:hAnsi="宋体" w:cs="宋体"/>
          <w:spacing w:val="-6"/>
          <w:kern w:val="0"/>
          <w:sz w:val="24"/>
        </w:rPr>
        <w:t>2400-4232</w:t>
      </w:r>
      <w:r>
        <w:rPr>
          <w:rFonts w:ascii="宋体" w:hAnsi="宋体" w:cs="宋体" w:hint="eastAsia"/>
          <w:spacing w:val="-6"/>
          <w:kern w:val="0"/>
          <w:sz w:val="24"/>
        </w:rPr>
        <w:t>米之间。项目拟建景区大门、游步道、景区道路、索道、滑雪场、登山台阶、标识牌、旅游接待中心、停车场、景区绿化、星级厕所、演艺场所等。</w:t>
      </w:r>
    </w:p>
    <w:p w14:paraId="0A94FFE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3.2</w:t>
      </w:r>
      <w:r>
        <w:rPr>
          <w:rFonts w:ascii="宋体" w:hAnsi="宋体" w:cs="宋体" w:hint="eastAsia"/>
          <w:kern w:val="0"/>
          <w:sz w:val="24"/>
        </w:rPr>
        <w:t>亿元。</w:t>
      </w:r>
    </w:p>
    <w:p w14:paraId="112AF56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spacing w:val="-6"/>
          <w:kern w:val="0"/>
          <w:sz w:val="24"/>
        </w:rPr>
        <w:t>项目建成后，预计</w:t>
      </w:r>
      <w:r>
        <w:rPr>
          <w:rFonts w:ascii="宋体" w:hAnsi="宋体" w:cs="宋体" w:hint="eastAsia"/>
          <w:kern w:val="0"/>
          <w:sz w:val="24"/>
        </w:rPr>
        <w:t>年接待游客</w:t>
      </w:r>
      <w:r>
        <w:rPr>
          <w:rFonts w:ascii="宋体" w:hAnsi="宋体" w:cs="宋体"/>
          <w:kern w:val="0"/>
          <w:sz w:val="24"/>
        </w:rPr>
        <w:t>30</w:t>
      </w:r>
      <w:r>
        <w:rPr>
          <w:rFonts w:ascii="宋体" w:hAnsi="宋体" w:cs="宋体" w:hint="eastAsia"/>
          <w:kern w:val="0"/>
          <w:sz w:val="24"/>
        </w:rPr>
        <w:t>万人次，按人均消费</w:t>
      </w:r>
      <w:r>
        <w:rPr>
          <w:rFonts w:ascii="宋体" w:hAnsi="宋体" w:cs="宋体"/>
          <w:kern w:val="0"/>
          <w:sz w:val="24"/>
        </w:rPr>
        <w:t>300</w:t>
      </w:r>
      <w:r>
        <w:rPr>
          <w:rFonts w:ascii="宋体" w:hAnsi="宋体" w:cs="宋体" w:hint="eastAsia"/>
          <w:kern w:val="0"/>
          <w:sz w:val="24"/>
        </w:rPr>
        <w:t>元计算，年营业收入可达</w:t>
      </w:r>
      <w:r>
        <w:rPr>
          <w:rFonts w:ascii="宋体" w:hAnsi="宋体" w:cs="宋体"/>
          <w:kern w:val="0"/>
          <w:sz w:val="24"/>
        </w:rPr>
        <w:t>9000</w:t>
      </w:r>
      <w:r>
        <w:rPr>
          <w:rFonts w:ascii="宋体" w:hAnsi="宋体" w:cs="宋体" w:hint="eastAsia"/>
          <w:kern w:val="0"/>
          <w:sz w:val="24"/>
        </w:rPr>
        <w:t>万元，投资回收期</w:t>
      </w:r>
      <w:r>
        <w:rPr>
          <w:rFonts w:ascii="宋体" w:hAnsi="宋体" w:cs="宋体"/>
          <w:kern w:val="0"/>
          <w:sz w:val="24"/>
        </w:rPr>
        <w:t>4</w:t>
      </w:r>
      <w:r>
        <w:rPr>
          <w:rFonts w:ascii="宋体" w:hAnsi="宋体" w:cs="宋体" w:hint="eastAsia"/>
          <w:kern w:val="0"/>
          <w:sz w:val="24"/>
        </w:rPr>
        <w:t>年。</w:t>
      </w:r>
    </w:p>
    <w:p w14:paraId="38151CC7"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正在编制可</w:t>
      </w:r>
      <w:proofErr w:type="gramStart"/>
      <w:r>
        <w:rPr>
          <w:rFonts w:ascii="宋体" w:hAnsi="宋体" w:cs="宋体" w:hint="eastAsia"/>
          <w:kern w:val="0"/>
          <w:sz w:val="24"/>
        </w:rPr>
        <w:t>研</w:t>
      </w:r>
      <w:proofErr w:type="gramEnd"/>
      <w:r>
        <w:rPr>
          <w:rFonts w:ascii="宋体" w:hAnsi="宋体" w:cs="宋体" w:hint="eastAsia"/>
          <w:kern w:val="0"/>
          <w:sz w:val="24"/>
        </w:rPr>
        <w:t>。</w:t>
      </w:r>
    </w:p>
    <w:p w14:paraId="1CFDC62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4EA78110" w14:textId="77777777" w:rsidR="003C5977" w:rsidRDefault="003C5977">
      <w:pPr>
        <w:spacing w:line="400" w:lineRule="exact"/>
        <w:ind w:firstLineChars="200" w:firstLine="480"/>
        <w:jc w:val="left"/>
        <w:textAlignment w:val="center"/>
        <w:rPr>
          <w:rFonts w:ascii="宋体" w:cs="宋体"/>
          <w:kern w:val="0"/>
          <w:sz w:val="24"/>
        </w:rPr>
      </w:pPr>
    </w:p>
    <w:p w14:paraId="0B0F13D0" w14:textId="77777777" w:rsidR="003C5977" w:rsidRDefault="003C5977">
      <w:pPr>
        <w:spacing w:line="400" w:lineRule="exact"/>
        <w:ind w:firstLineChars="200" w:firstLine="480"/>
        <w:jc w:val="left"/>
        <w:textAlignment w:val="center"/>
        <w:rPr>
          <w:rFonts w:ascii="宋体" w:cs="宋体"/>
          <w:kern w:val="0"/>
          <w:sz w:val="24"/>
        </w:rPr>
      </w:pPr>
    </w:p>
    <w:p w14:paraId="5C77D399" w14:textId="77777777" w:rsidR="003C5977" w:rsidRDefault="003C5977">
      <w:pPr>
        <w:spacing w:line="400" w:lineRule="exact"/>
        <w:ind w:firstLineChars="200" w:firstLine="480"/>
        <w:jc w:val="left"/>
        <w:textAlignment w:val="center"/>
        <w:rPr>
          <w:rFonts w:ascii="宋体" w:cs="宋体"/>
          <w:kern w:val="0"/>
          <w:sz w:val="24"/>
        </w:rPr>
      </w:pPr>
    </w:p>
    <w:p w14:paraId="7BFD87E5" w14:textId="77777777" w:rsidR="003C5977" w:rsidRDefault="003C5977">
      <w:pPr>
        <w:spacing w:line="400" w:lineRule="exact"/>
        <w:ind w:firstLineChars="200" w:firstLine="480"/>
        <w:jc w:val="left"/>
        <w:textAlignment w:val="center"/>
        <w:rPr>
          <w:rFonts w:ascii="宋体" w:cs="宋体"/>
          <w:kern w:val="0"/>
          <w:sz w:val="24"/>
        </w:rPr>
      </w:pPr>
    </w:p>
    <w:p w14:paraId="48534AEF" w14:textId="77777777" w:rsidR="003C5977" w:rsidRDefault="00AF4B32">
      <w:pPr>
        <w:pStyle w:val="3"/>
        <w:spacing w:beforeLines="50" w:before="156"/>
        <w:ind w:firstLine="480"/>
      </w:pPr>
      <w:r>
        <w:rPr>
          <w:rFonts w:hint="eastAsia"/>
        </w:rPr>
        <w:t>联系单位：迭部县文体广电和旅游局</w:t>
      </w:r>
    </w:p>
    <w:p w14:paraId="3E6E9EA5" w14:textId="77777777" w:rsidR="003C5977" w:rsidRDefault="00AF4B32">
      <w:pPr>
        <w:pStyle w:val="3"/>
        <w:ind w:firstLineChars="700" w:firstLine="1680"/>
      </w:pPr>
      <w:r>
        <w:rPr>
          <w:rFonts w:hint="eastAsia"/>
        </w:rPr>
        <w:t>迭部县投资与合作交流局</w:t>
      </w:r>
    </w:p>
    <w:p w14:paraId="34C9086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杨海林</w:t>
      </w:r>
      <w:r>
        <w:rPr>
          <w:rFonts w:hint="eastAsia"/>
        </w:rPr>
        <w:t xml:space="preserve">  </w:t>
      </w:r>
      <w:r>
        <w:rPr>
          <w:rFonts w:hint="eastAsia"/>
        </w:rPr>
        <w:t>孙佳晟</w:t>
      </w:r>
    </w:p>
    <w:p w14:paraId="1F53C61D" w14:textId="77777777" w:rsidR="003C5977" w:rsidRDefault="00AF4B32">
      <w:pPr>
        <w:pStyle w:val="3"/>
        <w:ind w:firstLine="480"/>
      </w:pPr>
      <w:r>
        <w:rPr>
          <w:rFonts w:hint="eastAsia"/>
        </w:rPr>
        <w:t>电</w:t>
      </w:r>
      <w:r>
        <w:rPr>
          <w:rFonts w:hint="eastAsia"/>
        </w:rPr>
        <w:t xml:space="preserve">    </w:t>
      </w:r>
      <w:r>
        <w:rPr>
          <w:rFonts w:hint="eastAsia"/>
        </w:rPr>
        <w:t>话：</w:t>
      </w:r>
      <w:r>
        <w:t>13893975243   15209419007</w:t>
      </w:r>
    </w:p>
    <w:p w14:paraId="6BE3FB95" w14:textId="77777777" w:rsidR="003C5977" w:rsidRDefault="003C5977">
      <w:pPr>
        <w:spacing w:line="400" w:lineRule="exact"/>
        <w:rPr>
          <w:rFonts w:ascii="宋体" w:cs="宋体"/>
          <w:sz w:val="24"/>
        </w:rPr>
      </w:pPr>
    </w:p>
    <w:p w14:paraId="2437740C" w14:textId="77777777" w:rsidR="003C5977" w:rsidRDefault="003C5977">
      <w:pPr>
        <w:spacing w:line="400" w:lineRule="exact"/>
        <w:jc w:val="center"/>
        <w:rPr>
          <w:rFonts w:ascii="宋体" w:cs="宋体"/>
          <w:kern w:val="0"/>
          <w:sz w:val="24"/>
        </w:rPr>
      </w:pPr>
    </w:p>
    <w:p w14:paraId="7E6BC001" w14:textId="77777777" w:rsidR="003C5977" w:rsidRDefault="00AF4B32">
      <w:pPr>
        <w:pStyle w:val="1"/>
      </w:pPr>
      <w:bookmarkStart w:id="888" w:name="_Toc24194"/>
      <w:bookmarkStart w:id="889" w:name="_Toc19824"/>
      <w:r>
        <w:rPr>
          <w:rFonts w:hint="eastAsia"/>
        </w:rPr>
        <w:lastRenderedPageBreak/>
        <w:t>甘南州临潭县古</w:t>
      </w:r>
      <w:proofErr w:type="gramStart"/>
      <w:r>
        <w:rPr>
          <w:rFonts w:hint="eastAsia"/>
        </w:rPr>
        <w:t>洮</w:t>
      </w:r>
      <w:proofErr w:type="gramEnd"/>
      <w:r>
        <w:rPr>
          <w:rFonts w:hint="eastAsia"/>
        </w:rPr>
        <w:t>州民族民俗风情</w:t>
      </w:r>
      <w:bookmarkEnd w:id="888"/>
      <w:bookmarkEnd w:id="889"/>
    </w:p>
    <w:p w14:paraId="06B1E9CB" w14:textId="77777777" w:rsidR="003C5977" w:rsidRDefault="00AF4B32">
      <w:pPr>
        <w:pStyle w:val="1"/>
      </w:pPr>
      <w:bookmarkStart w:id="890" w:name="_Toc21141"/>
      <w:bookmarkStart w:id="891" w:name="_Toc2696"/>
      <w:r>
        <w:rPr>
          <w:rFonts w:hint="eastAsia"/>
        </w:rPr>
        <w:t>文化产业园建设项目</w:t>
      </w:r>
      <w:bookmarkEnd w:id="890"/>
      <w:bookmarkEnd w:id="891"/>
    </w:p>
    <w:p w14:paraId="7262B4EF" w14:textId="77777777" w:rsidR="003C5977" w:rsidRDefault="003C5977">
      <w:pPr>
        <w:spacing w:line="400" w:lineRule="exact"/>
        <w:rPr>
          <w:rFonts w:ascii="宋体" w:cs="宋体"/>
          <w:b/>
          <w:bCs/>
          <w:sz w:val="24"/>
        </w:rPr>
      </w:pPr>
    </w:p>
    <w:p w14:paraId="4FC42AC3"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一、项目概况：</w:t>
      </w:r>
      <w:r>
        <w:rPr>
          <w:rFonts w:ascii="宋体" w:hAnsi="宋体" w:cs="宋体" w:hint="eastAsia"/>
          <w:sz w:val="24"/>
        </w:rPr>
        <w:t>项目位于</w:t>
      </w:r>
      <w:proofErr w:type="gramStart"/>
      <w:r>
        <w:rPr>
          <w:rFonts w:ascii="宋体" w:hAnsi="宋体" w:cs="宋体" w:hint="eastAsia"/>
          <w:sz w:val="24"/>
        </w:rPr>
        <w:t>冶力关</w:t>
      </w:r>
      <w:proofErr w:type="gramEnd"/>
      <w:r>
        <w:rPr>
          <w:rFonts w:ascii="宋体" w:hAnsi="宋体" w:cs="宋体" w:hint="eastAsia"/>
          <w:sz w:val="24"/>
        </w:rPr>
        <w:t>镇，总面积约</w:t>
      </w:r>
      <w:r>
        <w:rPr>
          <w:rFonts w:ascii="宋体" w:hAnsi="宋体" w:cs="宋体"/>
          <w:sz w:val="24"/>
        </w:rPr>
        <w:t>1200</w:t>
      </w:r>
      <w:r>
        <w:rPr>
          <w:rFonts w:ascii="宋体" w:hAnsi="宋体" w:cs="宋体" w:hint="eastAsia"/>
          <w:sz w:val="24"/>
        </w:rPr>
        <w:t>亩，拟建设四大功能区：核心功能区、民族民俗风情区、文化创意拓展区、文化产业融合开发区。拟建设“一馆两城两园三区”，“一馆”即历史文化博览馆；“两城”即影视艺术城和民俗工艺城；“两园”即江淮风情文化生态园和齐家文化大观园；“三区”即文化创意街区、文化产品商业街区（含地方小吃品尝坊）和文化名流居住区。</w:t>
      </w:r>
    </w:p>
    <w:p w14:paraId="33A95115" w14:textId="77777777" w:rsidR="003C5977" w:rsidRDefault="00AF4B32">
      <w:pPr>
        <w:spacing w:line="400" w:lineRule="exact"/>
        <w:ind w:firstLineChars="200" w:firstLine="480"/>
        <w:rPr>
          <w:rFonts w:ascii="宋体" w:cs="宋体"/>
          <w:spacing w:val="-10"/>
          <w:sz w:val="24"/>
        </w:rPr>
      </w:pPr>
      <w:r>
        <w:rPr>
          <w:rFonts w:ascii="黑体" w:eastAsia="黑体" w:hAnsi="黑体" w:cs="宋体" w:hint="eastAsia"/>
          <w:sz w:val="24"/>
        </w:rPr>
        <w:t>二、投资估算：</w:t>
      </w:r>
      <w:r>
        <w:rPr>
          <w:rFonts w:ascii="宋体" w:hAnsi="宋体" w:cs="宋体"/>
          <w:spacing w:val="-10"/>
          <w:sz w:val="24"/>
        </w:rPr>
        <w:t>2</w:t>
      </w:r>
      <w:r>
        <w:rPr>
          <w:rFonts w:ascii="宋体" w:hAnsi="宋体" w:cs="宋体" w:hint="eastAsia"/>
          <w:spacing w:val="-10"/>
          <w:sz w:val="24"/>
        </w:rPr>
        <w:t>亿元。</w:t>
      </w:r>
    </w:p>
    <w:p w14:paraId="01986F18"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三、</w:t>
      </w:r>
      <w:r>
        <w:rPr>
          <w:rFonts w:ascii="黑体" w:eastAsia="黑体" w:hAnsi="黑体" w:cs="黑体" w:hint="eastAsia"/>
          <w:bCs/>
          <w:sz w:val="24"/>
        </w:rPr>
        <w:t>经济社会效益预测</w:t>
      </w:r>
      <w:r>
        <w:rPr>
          <w:rFonts w:ascii="黑体" w:eastAsia="黑体" w:hAnsi="黑体" w:cs="宋体" w:hint="eastAsia"/>
          <w:sz w:val="24"/>
        </w:rPr>
        <w:t>：</w:t>
      </w:r>
      <w:r>
        <w:rPr>
          <w:rFonts w:ascii="宋体" w:hAnsi="宋体" w:cs="宋体" w:hint="eastAsia"/>
          <w:kern w:val="0"/>
          <w:sz w:val="24"/>
        </w:rPr>
        <w:t>项目建成后，</w:t>
      </w:r>
      <w:r>
        <w:rPr>
          <w:rFonts w:ascii="宋体" w:hAnsi="宋体" w:cs="宋体" w:hint="eastAsia"/>
          <w:sz w:val="24"/>
        </w:rPr>
        <w:t>预计可实现年销售收入</w:t>
      </w:r>
      <w:r>
        <w:rPr>
          <w:rFonts w:ascii="宋体" w:hAnsi="宋体" w:cs="宋体"/>
          <w:sz w:val="24"/>
        </w:rPr>
        <w:t>0.3</w:t>
      </w:r>
      <w:r>
        <w:rPr>
          <w:rFonts w:ascii="宋体" w:hAnsi="宋体" w:cs="宋体" w:hint="eastAsia"/>
          <w:sz w:val="24"/>
        </w:rPr>
        <w:t>亿元。</w:t>
      </w:r>
    </w:p>
    <w:p w14:paraId="4FEAA4BD"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sz w:val="24"/>
        </w:rPr>
        <w:t>已备案。</w:t>
      </w:r>
    </w:p>
    <w:p w14:paraId="77BEC944"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宋体" w:hAnsi="宋体" w:cs="宋体" w:hint="eastAsia"/>
          <w:sz w:val="24"/>
        </w:rPr>
        <w:t>独资、合资。</w:t>
      </w:r>
    </w:p>
    <w:p w14:paraId="6D3C1C81" w14:textId="77777777" w:rsidR="003C5977" w:rsidRDefault="003C5977">
      <w:pPr>
        <w:spacing w:line="400" w:lineRule="exact"/>
        <w:ind w:firstLineChars="200" w:firstLine="480"/>
        <w:rPr>
          <w:rFonts w:ascii="宋体" w:cs="宋体"/>
          <w:sz w:val="24"/>
        </w:rPr>
      </w:pPr>
    </w:p>
    <w:p w14:paraId="361E62CC" w14:textId="77777777" w:rsidR="003C5977" w:rsidRDefault="003C5977">
      <w:pPr>
        <w:spacing w:line="400" w:lineRule="exact"/>
        <w:ind w:firstLineChars="200" w:firstLine="480"/>
        <w:rPr>
          <w:rFonts w:ascii="宋体" w:cs="宋体"/>
          <w:sz w:val="24"/>
        </w:rPr>
      </w:pPr>
    </w:p>
    <w:p w14:paraId="46C0EF2C" w14:textId="77777777" w:rsidR="003C5977" w:rsidRDefault="003C5977">
      <w:pPr>
        <w:spacing w:line="400" w:lineRule="exact"/>
        <w:ind w:firstLineChars="200" w:firstLine="480"/>
        <w:rPr>
          <w:rFonts w:ascii="宋体" w:cs="宋体"/>
          <w:sz w:val="24"/>
        </w:rPr>
      </w:pPr>
    </w:p>
    <w:p w14:paraId="72A43443" w14:textId="77777777" w:rsidR="003C5977" w:rsidRDefault="00AF4B32">
      <w:pPr>
        <w:pStyle w:val="3"/>
        <w:spacing w:beforeLines="50" w:before="156"/>
        <w:ind w:firstLine="480"/>
      </w:pPr>
      <w:r>
        <w:rPr>
          <w:rFonts w:hint="eastAsia"/>
        </w:rPr>
        <w:t>联系单位：临潭县文体广电和旅游局</w:t>
      </w:r>
    </w:p>
    <w:p w14:paraId="2075E0E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高丽珍</w:t>
      </w:r>
    </w:p>
    <w:p w14:paraId="6541F3C7" w14:textId="77777777" w:rsidR="003C5977" w:rsidRDefault="00AF4B32">
      <w:pPr>
        <w:spacing w:line="400" w:lineRule="exact"/>
        <w:ind w:firstLineChars="200" w:firstLine="480"/>
        <w:rPr>
          <w:rFonts w:ascii="方正小标宋_GBK" w:eastAsia="方正小标宋_GBK" w:hAnsi="方正小标宋_GBK" w:cs="方正小标宋_GBK"/>
          <w:kern w:val="44"/>
          <w:sz w:val="32"/>
          <w:szCs w:val="48"/>
        </w:rPr>
      </w:pPr>
      <w:r>
        <w:rPr>
          <w:rFonts w:ascii="方正楷体_GBK" w:eastAsia="方正楷体_GBK" w:hAnsi="方正楷体_GBK" w:hint="eastAsia"/>
          <w:sz w:val="24"/>
        </w:rPr>
        <w:t>电</w:t>
      </w:r>
      <w:r>
        <w:rPr>
          <w:rFonts w:ascii="方正楷体_GBK" w:eastAsia="方正楷体_GBK" w:hAnsi="方正楷体_GBK" w:hint="eastAsia"/>
          <w:sz w:val="24"/>
        </w:rPr>
        <w:t xml:space="preserve">    </w:t>
      </w:r>
      <w:r>
        <w:rPr>
          <w:rFonts w:ascii="方正楷体_GBK" w:eastAsia="方正楷体_GBK" w:hAnsi="方正楷体_GBK" w:hint="eastAsia"/>
          <w:sz w:val="24"/>
        </w:rPr>
        <w:t>话：</w:t>
      </w:r>
      <w:proofErr w:type="gramStart"/>
      <w:r>
        <w:rPr>
          <w:rFonts w:ascii="方正楷体_GBK" w:eastAsia="方正楷体_GBK" w:hAnsi="方正楷体_GBK"/>
          <w:sz w:val="24"/>
        </w:rPr>
        <w:t>13893958797  0941</w:t>
      </w:r>
      <w:proofErr w:type="gramEnd"/>
      <w:r>
        <w:rPr>
          <w:rFonts w:ascii="方正楷体_GBK" w:eastAsia="方正楷体_GBK" w:hAnsi="方正楷体_GBK"/>
          <w:sz w:val="24"/>
        </w:rPr>
        <w:t>-3121388</w:t>
      </w:r>
    </w:p>
    <w:p w14:paraId="2E320EC8" w14:textId="77777777" w:rsidR="003C5977" w:rsidRDefault="003C5977">
      <w:pPr>
        <w:pStyle w:val="Default"/>
        <w:rPr>
          <w:color w:val="auto"/>
        </w:rPr>
      </w:pPr>
    </w:p>
    <w:p w14:paraId="516DE14D" w14:textId="77777777" w:rsidR="003C5977" w:rsidRDefault="003C5977">
      <w:pPr>
        <w:pStyle w:val="1"/>
      </w:pPr>
    </w:p>
    <w:p w14:paraId="7F692E38" w14:textId="77777777" w:rsidR="003C5977" w:rsidRDefault="00AF4B32">
      <w:pPr>
        <w:pStyle w:val="1"/>
      </w:pPr>
      <w:r>
        <w:rPr>
          <w:rFonts w:hint="eastAsia"/>
        </w:rPr>
        <w:lastRenderedPageBreak/>
        <w:t>临夏州刘家峡库区旅游开发项目</w:t>
      </w:r>
    </w:p>
    <w:p w14:paraId="011F2617" w14:textId="77777777" w:rsidR="003C5977" w:rsidRDefault="003C5977">
      <w:pPr>
        <w:spacing w:line="400" w:lineRule="exact"/>
        <w:rPr>
          <w:rFonts w:ascii="宋体" w:cs="宋体"/>
          <w:sz w:val="24"/>
        </w:rPr>
      </w:pPr>
    </w:p>
    <w:p w14:paraId="2304EAB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项目位于永靖县城西南</w:t>
      </w:r>
      <w:r>
        <w:rPr>
          <w:rFonts w:ascii="宋体" w:hAnsi="宋体" w:cs="宋体"/>
          <w:kern w:val="0"/>
          <w:sz w:val="24"/>
        </w:rPr>
        <w:t>1</w:t>
      </w:r>
      <w:r>
        <w:rPr>
          <w:rFonts w:ascii="宋体" w:hAnsi="宋体" w:cs="宋体" w:hint="eastAsia"/>
          <w:kern w:val="0"/>
          <w:sz w:val="24"/>
        </w:rPr>
        <w:t>公里处，主要建设“一体、两翼、三区”，“一体”即黄河水体；“两翼”即黄河北岸上下两块；“三区”分别为游客接待区（包括入口标志物、入口广场、接待中心、停车场、游客接待中心、讲解服务中心、酒店会晤中心、公园管理处等）、高档休闲区（包括在街道两侧配建三层商铺及大型购物商场）和主题生态公园（可分成</w:t>
      </w:r>
      <w:r>
        <w:rPr>
          <w:rFonts w:ascii="宋体" w:hAnsi="宋体" w:cs="宋体"/>
          <w:kern w:val="0"/>
          <w:sz w:val="24"/>
        </w:rPr>
        <w:t>7</w:t>
      </w:r>
      <w:r>
        <w:rPr>
          <w:rFonts w:ascii="宋体" w:hAnsi="宋体" w:cs="宋体" w:hint="eastAsia"/>
          <w:kern w:val="0"/>
          <w:sz w:val="24"/>
        </w:rPr>
        <w:t>大功能区，分别是文化休闲区、生态林木区、滨河亲水区、生态山水体验区、民俗风情区、休闲娱乐区、儿童游乐区）三个功能区。</w:t>
      </w:r>
    </w:p>
    <w:p w14:paraId="0EAC53D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hint="eastAsia"/>
          <w:bCs/>
          <w:sz w:val="24"/>
        </w:rPr>
        <w:t>：</w:t>
      </w:r>
      <w:r>
        <w:rPr>
          <w:rFonts w:ascii="宋体" w:hAnsi="宋体" w:cs="宋体"/>
          <w:kern w:val="0"/>
          <w:sz w:val="24"/>
        </w:rPr>
        <w:t>16</w:t>
      </w:r>
      <w:r>
        <w:rPr>
          <w:rFonts w:ascii="宋体" w:hAnsi="宋体" w:cs="宋体" w:hint="eastAsia"/>
          <w:kern w:val="0"/>
          <w:sz w:val="24"/>
        </w:rPr>
        <w:t>亿元。</w:t>
      </w:r>
    </w:p>
    <w:p w14:paraId="0418D4F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项目建成后，预计年接待游客</w:t>
      </w:r>
      <w:r>
        <w:rPr>
          <w:rFonts w:ascii="宋体" w:hAnsi="宋体" w:cs="宋体"/>
          <w:kern w:val="0"/>
          <w:sz w:val="24"/>
        </w:rPr>
        <w:t>100</w:t>
      </w:r>
      <w:r>
        <w:rPr>
          <w:rFonts w:ascii="宋体" w:hAnsi="宋体" w:cs="宋体" w:hint="eastAsia"/>
          <w:kern w:val="0"/>
          <w:sz w:val="24"/>
        </w:rPr>
        <w:t>万人次以上，实现年旅游</w:t>
      </w:r>
      <w:r>
        <w:rPr>
          <w:rFonts w:ascii="宋体" w:hAnsi="宋体" w:cs="宋体" w:hint="eastAsia"/>
          <w:kern w:val="0"/>
          <w:sz w:val="24"/>
        </w:rPr>
        <w:t>综合收入</w:t>
      </w:r>
      <w:r>
        <w:rPr>
          <w:rFonts w:ascii="宋体" w:hAnsi="宋体" w:cs="宋体"/>
          <w:kern w:val="0"/>
          <w:sz w:val="24"/>
        </w:rPr>
        <w:t>2</w:t>
      </w:r>
      <w:r>
        <w:rPr>
          <w:rFonts w:ascii="宋体" w:hAnsi="宋体" w:cs="宋体" w:hint="eastAsia"/>
          <w:kern w:val="0"/>
          <w:sz w:val="24"/>
        </w:rPr>
        <w:t>亿元。</w:t>
      </w:r>
    </w:p>
    <w:p w14:paraId="47AE6A2C"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bCs/>
          <w:sz w:val="24"/>
        </w:rPr>
        <w:t>：</w:t>
      </w:r>
      <w:r>
        <w:rPr>
          <w:rFonts w:ascii="宋体" w:hAnsi="宋体" w:cs="宋体" w:hint="eastAsia"/>
          <w:kern w:val="0"/>
          <w:sz w:val="24"/>
        </w:rPr>
        <w:t>已完成项目建议书。</w:t>
      </w:r>
    </w:p>
    <w:p w14:paraId="092BEDCC"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754E51C5" w14:textId="77777777" w:rsidR="003C5977" w:rsidRDefault="003C5977">
      <w:pPr>
        <w:spacing w:line="400" w:lineRule="exact"/>
        <w:jc w:val="left"/>
        <w:textAlignment w:val="center"/>
        <w:rPr>
          <w:rFonts w:ascii="宋体" w:cs="宋体"/>
          <w:kern w:val="0"/>
          <w:sz w:val="24"/>
        </w:rPr>
      </w:pPr>
    </w:p>
    <w:p w14:paraId="58A3E847" w14:textId="77777777" w:rsidR="003C5977" w:rsidRDefault="00AF4B32">
      <w:pPr>
        <w:pStyle w:val="3"/>
        <w:spacing w:beforeLines="50" w:before="156"/>
        <w:ind w:firstLine="480"/>
      </w:pPr>
      <w:r>
        <w:rPr>
          <w:rFonts w:hint="eastAsia"/>
        </w:rPr>
        <w:t>联系单位：永靖县招商局</w:t>
      </w:r>
    </w:p>
    <w:p w14:paraId="2312D36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王登祥</w:t>
      </w:r>
      <w:r>
        <w:rPr>
          <w:rFonts w:hint="eastAsia"/>
        </w:rPr>
        <w:t xml:space="preserve">  </w:t>
      </w:r>
      <w:r>
        <w:rPr>
          <w:rFonts w:hint="eastAsia"/>
        </w:rPr>
        <w:t>姚学娇</w:t>
      </w:r>
    </w:p>
    <w:p w14:paraId="244591BB" w14:textId="77777777" w:rsidR="003C5977" w:rsidRDefault="00AF4B32">
      <w:pPr>
        <w:pStyle w:val="3"/>
        <w:ind w:firstLine="480"/>
      </w:pPr>
      <w:r>
        <w:rPr>
          <w:rFonts w:hint="eastAsia"/>
        </w:rPr>
        <w:t>电</w:t>
      </w:r>
      <w:r>
        <w:rPr>
          <w:rFonts w:hint="eastAsia"/>
        </w:rPr>
        <w:t xml:space="preserve">    </w:t>
      </w:r>
      <w:r>
        <w:rPr>
          <w:rFonts w:hint="eastAsia"/>
        </w:rPr>
        <w:t>话：</w:t>
      </w:r>
      <w:r>
        <w:t>13884046907</w:t>
      </w:r>
    </w:p>
    <w:p w14:paraId="1BF46EF4" w14:textId="77777777" w:rsidR="003C5977" w:rsidRDefault="00AF4B32">
      <w:pPr>
        <w:pStyle w:val="3"/>
        <w:ind w:firstLine="480"/>
      </w:pPr>
      <w:proofErr w:type="gramStart"/>
      <w:r>
        <w:rPr>
          <w:rFonts w:hint="eastAsia"/>
        </w:rPr>
        <w:t>邮</w:t>
      </w:r>
      <w:proofErr w:type="gramEnd"/>
      <w:r>
        <w:rPr>
          <w:rFonts w:hint="eastAsia"/>
        </w:rPr>
        <w:t xml:space="preserve">　　箱：</w:t>
      </w:r>
      <w:r>
        <w:t>zhaoshangju99@163.com</w:t>
      </w:r>
    </w:p>
    <w:p w14:paraId="0B514D14" w14:textId="77777777" w:rsidR="003C5977" w:rsidRDefault="003C5977">
      <w:pPr>
        <w:spacing w:line="400" w:lineRule="exact"/>
        <w:rPr>
          <w:rFonts w:ascii="宋体" w:cs="宋体"/>
          <w:sz w:val="24"/>
        </w:rPr>
      </w:pPr>
    </w:p>
    <w:p w14:paraId="4906A1DA" w14:textId="77777777" w:rsidR="003C5977" w:rsidRDefault="003C5977">
      <w:pPr>
        <w:pStyle w:val="1"/>
      </w:pPr>
    </w:p>
    <w:p w14:paraId="1E7BFAC5" w14:textId="77777777" w:rsidR="003C5977" w:rsidRDefault="00AF4B32">
      <w:pPr>
        <w:pStyle w:val="1"/>
      </w:pPr>
      <w:r>
        <w:rPr>
          <w:rFonts w:hint="eastAsia"/>
        </w:rPr>
        <w:lastRenderedPageBreak/>
        <w:t>临夏州永靖县罗川水镇旅游开发项目</w:t>
      </w:r>
    </w:p>
    <w:p w14:paraId="1550117D" w14:textId="77777777" w:rsidR="003C5977" w:rsidRDefault="003C5977">
      <w:pPr>
        <w:pStyle w:val="1"/>
      </w:pPr>
    </w:p>
    <w:p w14:paraId="3BBBAB8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项目依托罗家</w:t>
      </w:r>
      <w:proofErr w:type="gramStart"/>
      <w:r>
        <w:rPr>
          <w:rFonts w:ascii="宋体" w:hAnsi="宋体" w:cs="宋体" w:hint="eastAsia"/>
          <w:kern w:val="0"/>
          <w:sz w:val="24"/>
        </w:rPr>
        <w:t>洞寺旅游</w:t>
      </w:r>
      <w:proofErr w:type="gramEnd"/>
      <w:r>
        <w:rPr>
          <w:rFonts w:ascii="宋体" w:hAnsi="宋体" w:cs="宋体" w:hint="eastAsia"/>
          <w:kern w:val="0"/>
          <w:sz w:val="24"/>
        </w:rPr>
        <w:t>景点，合理开发罗家</w:t>
      </w:r>
      <w:proofErr w:type="gramStart"/>
      <w:r>
        <w:rPr>
          <w:rFonts w:ascii="宋体" w:hAnsi="宋体" w:cs="宋体" w:hint="eastAsia"/>
          <w:kern w:val="0"/>
          <w:sz w:val="24"/>
        </w:rPr>
        <w:t>洞寺丰富</w:t>
      </w:r>
      <w:proofErr w:type="gramEnd"/>
      <w:r>
        <w:rPr>
          <w:rFonts w:ascii="宋体" w:hAnsi="宋体" w:cs="宋体" w:hint="eastAsia"/>
          <w:kern w:val="0"/>
          <w:sz w:val="24"/>
        </w:rPr>
        <w:t>旅游人文资源，凸显运动休闲、农业休闲、养生休闲、文化</w:t>
      </w:r>
      <w:proofErr w:type="gramStart"/>
      <w:r>
        <w:rPr>
          <w:rFonts w:ascii="宋体" w:hAnsi="宋体" w:cs="宋体" w:hint="eastAsia"/>
          <w:kern w:val="0"/>
          <w:sz w:val="24"/>
        </w:rPr>
        <w:t>休闲四</w:t>
      </w:r>
      <w:proofErr w:type="gramEnd"/>
      <w:r>
        <w:rPr>
          <w:rFonts w:ascii="宋体" w:hAnsi="宋体" w:cs="宋体" w:hint="eastAsia"/>
          <w:kern w:val="0"/>
          <w:sz w:val="24"/>
        </w:rPr>
        <w:t>大主题，以水为特色，拟将原有村庄改造成精品商业街区，建设乡村集市、都市田园休闲养老区、银发归田养生养老区、乡村度假区、佛学休闲养生区、枣林休闲养生区，打造一个集度假、养生、体验等于一体的旅游休闲小镇。</w:t>
      </w:r>
    </w:p>
    <w:p w14:paraId="29B0EA1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30</w:t>
      </w:r>
      <w:r>
        <w:rPr>
          <w:rFonts w:ascii="宋体" w:hAnsi="宋体" w:cs="宋体" w:hint="eastAsia"/>
          <w:kern w:val="0"/>
          <w:sz w:val="24"/>
        </w:rPr>
        <w:t>亿元。</w:t>
      </w:r>
    </w:p>
    <w:p w14:paraId="0311FC4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项目建成后，可年接待游客</w:t>
      </w:r>
      <w:r>
        <w:rPr>
          <w:rFonts w:ascii="宋体" w:hAnsi="宋体" w:cs="宋体"/>
          <w:kern w:val="0"/>
          <w:sz w:val="24"/>
        </w:rPr>
        <w:t>80</w:t>
      </w:r>
      <w:r>
        <w:rPr>
          <w:rFonts w:ascii="宋体" w:hAnsi="宋体" w:cs="宋体" w:hint="eastAsia"/>
          <w:kern w:val="0"/>
          <w:sz w:val="24"/>
        </w:rPr>
        <w:t>万人次，实现年收入</w:t>
      </w:r>
      <w:r>
        <w:rPr>
          <w:rFonts w:ascii="宋体" w:hAnsi="宋体" w:cs="宋体"/>
          <w:kern w:val="0"/>
          <w:sz w:val="24"/>
        </w:rPr>
        <w:t>3.5</w:t>
      </w:r>
      <w:r>
        <w:rPr>
          <w:rFonts w:ascii="宋体" w:hAnsi="宋体" w:cs="宋体" w:hint="eastAsia"/>
          <w:kern w:val="0"/>
          <w:sz w:val="24"/>
        </w:rPr>
        <w:t>亿元以上。</w:t>
      </w:r>
    </w:p>
    <w:p w14:paraId="64071969"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7F66BC2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234CB09C" w14:textId="77777777" w:rsidR="003C5977" w:rsidRDefault="003C5977">
      <w:pPr>
        <w:spacing w:line="400" w:lineRule="exact"/>
        <w:ind w:firstLineChars="200" w:firstLine="480"/>
        <w:rPr>
          <w:rFonts w:ascii="宋体" w:cs="宋体"/>
          <w:kern w:val="0"/>
          <w:sz w:val="24"/>
        </w:rPr>
      </w:pPr>
    </w:p>
    <w:p w14:paraId="50200A24" w14:textId="77777777" w:rsidR="003C5977" w:rsidRDefault="003C5977">
      <w:pPr>
        <w:spacing w:line="400" w:lineRule="exact"/>
        <w:ind w:firstLineChars="200" w:firstLine="480"/>
        <w:rPr>
          <w:rFonts w:ascii="宋体" w:cs="宋体"/>
          <w:kern w:val="0"/>
          <w:sz w:val="24"/>
        </w:rPr>
      </w:pPr>
    </w:p>
    <w:p w14:paraId="7831ED21" w14:textId="77777777" w:rsidR="003C5977" w:rsidRDefault="00AF4B32">
      <w:pPr>
        <w:pStyle w:val="3"/>
        <w:spacing w:beforeLines="50" w:before="156"/>
        <w:ind w:firstLine="480"/>
      </w:pPr>
      <w:r>
        <w:rPr>
          <w:rFonts w:hint="eastAsia"/>
        </w:rPr>
        <w:t>联系单位：永靖县招</w:t>
      </w:r>
      <w:r>
        <w:rPr>
          <w:rFonts w:hint="eastAsia"/>
        </w:rPr>
        <w:t>商局</w:t>
      </w:r>
    </w:p>
    <w:p w14:paraId="2E62F3F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王登祥</w:t>
      </w:r>
      <w:r>
        <w:rPr>
          <w:rFonts w:hint="eastAsia"/>
        </w:rPr>
        <w:t xml:space="preserve">  </w:t>
      </w:r>
      <w:r>
        <w:rPr>
          <w:rFonts w:hint="eastAsia"/>
        </w:rPr>
        <w:t>姚学娇</w:t>
      </w:r>
    </w:p>
    <w:p w14:paraId="253610A4" w14:textId="77777777" w:rsidR="003C5977" w:rsidRDefault="00AF4B32">
      <w:pPr>
        <w:pStyle w:val="3"/>
        <w:ind w:firstLine="480"/>
      </w:pPr>
      <w:r>
        <w:rPr>
          <w:rFonts w:hint="eastAsia"/>
        </w:rPr>
        <w:t>电</w:t>
      </w:r>
      <w:r>
        <w:rPr>
          <w:rFonts w:hint="eastAsia"/>
        </w:rPr>
        <w:t xml:space="preserve">    </w:t>
      </w:r>
      <w:r>
        <w:rPr>
          <w:rFonts w:hint="eastAsia"/>
        </w:rPr>
        <w:t>话：</w:t>
      </w:r>
      <w:r>
        <w:t>13884046907</w:t>
      </w:r>
    </w:p>
    <w:p w14:paraId="2629291D" w14:textId="77777777" w:rsidR="003C5977" w:rsidRDefault="00AF4B32">
      <w:pPr>
        <w:pStyle w:val="3"/>
        <w:ind w:firstLine="480"/>
      </w:pPr>
      <w:r>
        <w:rPr>
          <w:rFonts w:hint="eastAsia"/>
        </w:rPr>
        <w:t>传</w:t>
      </w:r>
      <w:r>
        <w:rPr>
          <w:rFonts w:hint="eastAsia"/>
        </w:rPr>
        <w:t xml:space="preserve">    </w:t>
      </w:r>
      <w:r>
        <w:rPr>
          <w:rFonts w:hint="eastAsia"/>
        </w:rPr>
        <w:t>真：</w:t>
      </w:r>
      <w:r>
        <w:t>0930-8830060</w:t>
      </w:r>
    </w:p>
    <w:p w14:paraId="141B0698" w14:textId="77777777" w:rsidR="003C5977" w:rsidRDefault="00AF4B32">
      <w:pPr>
        <w:pStyle w:val="3"/>
        <w:ind w:firstLine="480"/>
      </w:pPr>
      <w:proofErr w:type="gramStart"/>
      <w:r>
        <w:rPr>
          <w:rFonts w:hint="eastAsia"/>
        </w:rPr>
        <w:t>邮</w:t>
      </w:r>
      <w:proofErr w:type="gramEnd"/>
      <w:r>
        <w:rPr>
          <w:rFonts w:hint="eastAsia"/>
        </w:rPr>
        <w:t xml:space="preserve">　　箱：</w:t>
      </w:r>
      <w:r>
        <w:t xml:space="preserve">zhaoshangju99@163.com </w:t>
      </w:r>
      <w:r>
        <w:br/>
      </w:r>
    </w:p>
    <w:p w14:paraId="6BD8AC83" w14:textId="77777777" w:rsidR="003C5977" w:rsidRDefault="003C5977">
      <w:pPr>
        <w:spacing w:line="400" w:lineRule="exact"/>
        <w:jc w:val="center"/>
        <w:textAlignment w:val="center"/>
        <w:rPr>
          <w:rFonts w:ascii="宋体" w:cs="宋体"/>
          <w:b/>
          <w:kern w:val="0"/>
          <w:sz w:val="24"/>
        </w:rPr>
      </w:pPr>
      <w:bookmarkStart w:id="892" w:name="_Toc10320"/>
      <w:bookmarkStart w:id="893" w:name="_Toc5166"/>
    </w:p>
    <w:p w14:paraId="725F1FBD" w14:textId="77777777" w:rsidR="003C5977" w:rsidRDefault="00AF4B32">
      <w:pPr>
        <w:pStyle w:val="1"/>
      </w:pPr>
      <w:bookmarkStart w:id="894" w:name="_Toc30281"/>
      <w:bookmarkStart w:id="895" w:name="_Toc20698"/>
      <w:r>
        <w:rPr>
          <w:rFonts w:hint="eastAsia"/>
        </w:rPr>
        <w:lastRenderedPageBreak/>
        <w:t>临夏州永靖县太极康养小镇建设项目</w:t>
      </w:r>
      <w:bookmarkEnd w:id="894"/>
      <w:bookmarkEnd w:id="895"/>
    </w:p>
    <w:p w14:paraId="46518321" w14:textId="77777777" w:rsidR="003C5977" w:rsidRDefault="003C5977">
      <w:pPr>
        <w:spacing w:line="400" w:lineRule="exact"/>
        <w:ind w:firstLineChars="200" w:firstLine="480"/>
        <w:rPr>
          <w:rFonts w:ascii="宋体" w:cs="宋体"/>
          <w:bCs/>
          <w:sz w:val="24"/>
        </w:rPr>
      </w:pPr>
    </w:p>
    <w:p w14:paraId="4020715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Theme="minorEastAsia" w:eastAsiaTheme="minorEastAsia" w:hAnsiTheme="minorEastAsia" w:cstheme="minorEastAsia" w:hint="eastAsia"/>
          <w:spacing w:val="-6"/>
          <w:kern w:val="0"/>
          <w:sz w:val="24"/>
        </w:rPr>
        <w:t>围绕</w:t>
      </w:r>
      <w:r>
        <w:rPr>
          <w:rFonts w:ascii="宋体" w:hAnsi="宋体" w:cs="宋体" w:hint="eastAsia"/>
          <w:spacing w:val="-6"/>
          <w:kern w:val="0"/>
          <w:sz w:val="24"/>
        </w:rPr>
        <w:t>永靖县古城新区以西太极</w:t>
      </w:r>
      <w:proofErr w:type="gramStart"/>
      <w:r>
        <w:rPr>
          <w:rFonts w:ascii="宋体" w:hAnsi="宋体" w:cs="宋体" w:hint="eastAsia"/>
          <w:spacing w:val="-6"/>
          <w:kern w:val="0"/>
          <w:sz w:val="24"/>
        </w:rPr>
        <w:t>岛区域</w:t>
      </w:r>
      <w:proofErr w:type="gramEnd"/>
      <w:r>
        <w:rPr>
          <w:rFonts w:ascii="宋体" w:hAnsi="宋体" w:cs="宋体" w:hint="eastAsia"/>
          <w:spacing w:val="-6"/>
          <w:kern w:val="0"/>
          <w:sz w:val="24"/>
        </w:rPr>
        <w:t>黄河两岸</w:t>
      </w:r>
      <w:r>
        <w:rPr>
          <w:rFonts w:ascii="宋体" w:hAnsi="宋体" w:cs="宋体"/>
          <w:spacing w:val="-6"/>
          <w:kern w:val="0"/>
          <w:sz w:val="24"/>
        </w:rPr>
        <w:t>4.5</w:t>
      </w:r>
      <w:r>
        <w:rPr>
          <w:rFonts w:ascii="宋体" w:hAnsi="宋体" w:cs="宋体" w:hint="eastAsia"/>
          <w:spacing w:val="-6"/>
          <w:kern w:val="0"/>
          <w:sz w:val="24"/>
        </w:rPr>
        <w:t>平方公里范围进行建设，重点开发牛鼻子拐东侧（</w:t>
      </w:r>
      <w:r>
        <w:rPr>
          <w:rFonts w:ascii="宋体" w:hAnsi="宋体" w:cs="宋体"/>
          <w:spacing w:val="-6"/>
          <w:kern w:val="0"/>
          <w:sz w:val="24"/>
        </w:rPr>
        <w:t>1000</w:t>
      </w:r>
      <w:r>
        <w:rPr>
          <w:rFonts w:ascii="宋体" w:hAnsi="宋体" w:cs="宋体" w:hint="eastAsia"/>
          <w:spacing w:val="-6"/>
          <w:kern w:val="0"/>
          <w:sz w:val="24"/>
        </w:rPr>
        <w:t>亩）和黑水沟东侧及黄河三峡旅游综合服务中心北侧（</w:t>
      </w:r>
      <w:r>
        <w:rPr>
          <w:rFonts w:ascii="宋体" w:hAnsi="宋体" w:cs="宋体"/>
          <w:spacing w:val="-6"/>
          <w:kern w:val="0"/>
          <w:sz w:val="24"/>
        </w:rPr>
        <w:t>1000</w:t>
      </w:r>
      <w:r>
        <w:rPr>
          <w:rFonts w:ascii="宋体" w:hAnsi="宋体" w:cs="宋体" w:hint="eastAsia"/>
          <w:spacing w:val="-6"/>
          <w:kern w:val="0"/>
          <w:sz w:val="24"/>
        </w:rPr>
        <w:t>亩），总建设面积</w:t>
      </w:r>
      <w:r>
        <w:rPr>
          <w:rFonts w:ascii="宋体" w:hAnsi="宋体" w:cs="宋体"/>
          <w:spacing w:val="-6"/>
          <w:kern w:val="0"/>
          <w:sz w:val="24"/>
        </w:rPr>
        <w:t>101.5</w:t>
      </w:r>
      <w:r>
        <w:rPr>
          <w:rFonts w:ascii="宋体" w:hAnsi="宋体" w:cs="宋体" w:hint="eastAsia"/>
          <w:spacing w:val="-6"/>
          <w:kern w:val="0"/>
          <w:sz w:val="24"/>
        </w:rPr>
        <w:t>万平方米，分为核心功能区、配套功能区、生活服务区和配套产业区。主要建设老年公寓、老年人服务职业技术学校、老年大学、多功能活动中心、养老康复中心、疗养院、多功能颐养中心、养老保健中心、产业园生活服务基地。</w:t>
      </w:r>
    </w:p>
    <w:p w14:paraId="37A9D79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30</w:t>
      </w:r>
      <w:r>
        <w:rPr>
          <w:rFonts w:ascii="宋体" w:hAnsi="宋体" w:cs="宋体" w:hint="eastAsia"/>
          <w:kern w:val="0"/>
          <w:sz w:val="24"/>
        </w:rPr>
        <w:t>亿元。</w:t>
      </w:r>
    </w:p>
    <w:p w14:paraId="09C0E81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spacing w:val="-6"/>
          <w:kern w:val="0"/>
          <w:sz w:val="24"/>
        </w:rPr>
        <w:t>项目建成后，按</w:t>
      </w:r>
      <w:r>
        <w:rPr>
          <w:rFonts w:ascii="宋体" w:hAnsi="宋体" w:cs="宋体" w:hint="eastAsia"/>
          <w:kern w:val="0"/>
          <w:sz w:val="24"/>
        </w:rPr>
        <w:t>每年接待疗养人员</w:t>
      </w:r>
      <w:r>
        <w:rPr>
          <w:rFonts w:ascii="宋体" w:hAnsi="宋体" w:cs="宋体"/>
          <w:kern w:val="0"/>
          <w:sz w:val="24"/>
        </w:rPr>
        <w:t>9000</w:t>
      </w:r>
      <w:r>
        <w:rPr>
          <w:rFonts w:ascii="宋体" w:hAnsi="宋体" w:cs="宋体" w:hint="eastAsia"/>
          <w:kern w:val="0"/>
          <w:sz w:val="24"/>
        </w:rPr>
        <w:t>人次，每人年消费</w:t>
      </w:r>
      <w:r>
        <w:rPr>
          <w:rFonts w:ascii="宋体" w:hAnsi="宋体" w:cs="宋体"/>
          <w:kern w:val="0"/>
          <w:sz w:val="24"/>
        </w:rPr>
        <w:t>5</w:t>
      </w:r>
      <w:r>
        <w:rPr>
          <w:rFonts w:ascii="宋体" w:hAnsi="宋体" w:cs="宋体" w:hint="eastAsia"/>
          <w:kern w:val="0"/>
          <w:sz w:val="24"/>
        </w:rPr>
        <w:t>万元计算，年收入</w:t>
      </w:r>
      <w:r>
        <w:rPr>
          <w:rFonts w:ascii="宋体" w:hAnsi="宋体" w:cs="宋体"/>
          <w:kern w:val="0"/>
          <w:sz w:val="24"/>
        </w:rPr>
        <w:t>4.5</w:t>
      </w:r>
      <w:r>
        <w:rPr>
          <w:rFonts w:ascii="宋体" w:hAnsi="宋体" w:cs="宋体" w:hint="eastAsia"/>
          <w:kern w:val="0"/>
          <w:sz w:val="24"/>
        </w:rPr>
        <w:t>亿元。</w:t>
      </w:r>
    </w:p>
    <w:p w14:paraId="48959114"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2CEB7F5D"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6181D71E" w14:textId="77777777" w:rsidR="003C5977" w:rsidRDefault="003C5977">
      <w:pPr>
        <w:spacing w:line="400" w:lineRule="exact"/>
        <w:rPr>
          <w:rFonts w:ascii="宋体" w:cs="宋体"/>
          <w:kern w:val="0"/>
          <w:sz w:val="24"/>
        </w:rPr>
      </w:pPr>
    </w:p>
    <w:p w14:paraId="4D268CEA" w14:textId="77777777" w:rsidR="003C5977" w:rsidRDefault="003C5977">
      <w:pPr>
        <w:spacing w:line="400" w:lineRule="exact"/>
        <w:rPr>
          <w:rFonts w:ascii="宋体" w:cs="宋体"/>
          <w:kern w:val="0"/>
          <w:sz w:val="24"/>
        </w:rPr>
      </w:pPr>
    </w:p>
    <w:p w14:paraId="5AF8BFE1" w14:textId="77777777" w:rsidR="003C5977" w:rsidRDefault="00AF4B32">
      <w:pPr>
        <w:pStyle w:val="3"/>
        <w:spacing w:beforeLines="50" w:before="156"/>
        <w:ind w:firstLine="480"/>
      </w:pPr>
      <w:r>
        <w:rPr>
          <w:rFonts w:hint="eastAsia"/>
        </w:rPr>
        <w:t>联系单位：永靖县招商局</w:t>
      </w:r>
    </w:p>
    <w:p w14:paraId="13E5F08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王登祥</w:t>
      </w:r>
      <w:r>
        <w:rPr>
          <w:rFonts w:hint="eastAsia"/>
        </w:rPr>
        <w:t xml:space="preserve">  </w:t>
      </w:r>
      <w:r>
        <w:rPr>
          <w:rFonts w:hint="eastAsia"/>
        </w:rPr>
        <w:t>姚学娇</w:t>
      </w:r>
    </w:p>
    <w:p w14:paraId="77496A6B" w14:textId="77777777" w:rsidR="003C5977" w:rsidRDefault="00AF4B32">
      <w:pPr>
        <w:pStyle w:val="3"/>
        <w:ind w:firstLine="480"/>
      </w:pPr>
      <w:r>
        <w:rPr>
          <w:rFonts w:hint="eastAsia"/>
        </w:rPr>
        <w:t>电</w:t>
      </w:r>
      <w:r>
        <w:rPr>
          <w:rFonts w:hint="eastAsia"/>
        </w:rPr>
        <w:t xml:space="preserve">    </w:t>
      </w:r>
      <w:r>
        <w:rPr>
          <w:rFonts w:hint="eastAsia"/>
        </w:rPr>
        <w:t>话：</w:t>
      </w:r>
      <w:r>
        <w:t>13884046907</w:t>
      </w:r>
    </w:p>
    <w:p w14:paraId="568482FB" w14:textId="77777777" w:rsidR="003C5977" w:rsidRDefault="00AF4B32">
      <w:pPr>
        <w:pStyle w:val="3"/>
        <w:ind w:firstLine="480"/>
        <w:rPr>
          <w:rFonts w:ascii="宋体" w:eastAsia="宋体" w:hAnsi="宋体" w:cs="宋体"/>
        </w:rPr>
      </w:pPr>
      <w:r>
        <w:rPr>
          <w:rFonts w:hint="eastAsia"/>
        </w:rPr>
        <w:t>传</w:t>
      </w:r>
      <w:r>
        <w:rPr>
          <w:rFonts w:hint="eastAsia"/>
        </w:rPr>
        <w:t xml:space="preserve">    </w:t>
      </w:r>
      <w:r>
        <w:rPr>
          <w:rFonts w:hint="eastAsia"/>
        </w:rPr>
        <w:t>真：</w:t>
      </w:r>
      <w:r>
        <w:t>0930-8830060</w:t>
      </w:r>
      <w:r>
        <w:br/>
      </w:r>
    </w:p>
    <w:p w14:paraId="34A1B79E" w14:textId="77777777" w:rsidR="003C5977" w:rsidRDefault="00AF4B32">
      <w:pPr>
        <w:pStyle w:val="1"/>
      </w:pPr>
      <w:r>
        <w:rPr>
          <w:rFonts w:hint="eastAsia"/>
        </w:rPr>
        <w:br w:type="page"/>
      </w:r>
    </w:p>
    <w:p w14:paraId="3B0DF979" w14:textId="77777777" w:rsidR="003C5977" w:rsidRDefault="00AF4B32">
      <w:pPr>
        <w:pStyle w:val="1"/>
        <w:rPr>
          <w:sz w:val="30"/>
          <w:szCs w:val="30"/>
        </w:rPr>
      </w:pPr>
      <w:bookmarkStart w:id="896" w:name="_Toc15301"/>
      <w:bookmarkStart w:id="897" w:name="_Toc228"/>
      <w:bookmarkEnd w:id="892"/>
      <w:bookmarkEnd w:id="893"/>
      <w:r>
        <w:rPr>
          <w:rFonts w:hint="eastAsia"/>
          <w:sz w:val="30"/>
          <w:szCs w:val="30"/>
        </w:rPr>
        <w:lastRenderedPageBreak/>
        <w:t>临夏州和政县大南岔河流域旅游综合开发项目</w:t>
      </w:r>
    </w:p>
    <w:p w14:paraId="22285EF7" w14:textId="77777777" w:rsidR="003C5977" w:rsidRDefault="003C5977">
      <w:pPr>
        <w:spacing w:line="400" w:lineRule="exact"/>
        <w:ind w:firstLineChars="200" w:firstLine="480"/>
        <w:rPr>
          <w:rFonts w:ascii="宋体" w:cs="宋体"/>
          <w:bCs/>
          <w:sz w:val="24"/>
        </w:rPr>
      </w:pPr>
    </w:p>
    <w:p w14:paraId="01CFF291" w14:textId="1EB05548"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和政县旅游景区密布，生态资源丰富，古动物化石富集，截</w:t>
      </w:r>
      <w:r w:rsidR="00EE4496">
        <w:rPr>
          <w:rFonts w:ascii="宋体" w:hAnsi="宋体" w:cs="宋体" w:hint="eastAsia"/>
          <w:kern w:val="0"/>
          <w:sz w:val="24"/>
        </w:rPr>
        <w:t>至</w:t>
      </w:r>
      <w:r>
        <w:rPr>
          <w:rFonts w:ascii="宋体" w:hAnsi="宋体" w:cs="宋体" w:hint="eastAsia"/>
          <w:kern w:val="0"/>
          <w:sz w:val="24"/>
        </w:rPr>
        <w:t>目前，已接待游客达</w:t>
      </w:r>
      <w:r>
        <w:rPr>
          <w:rFonts w:ascii="宋体" w:hAnsi="宋体" w:cs="宋体"/>
          <w:kern w:val="0"/>
          <w:sz w:val="24"/>
        </w:rPr>
        <w:t>300</w:t>
      </w:r>
      <w:r>
        <w:rPr>
          <w:rFonts w:ascii="宋体" w:hAnsi="宋体" w:cs="宋体" w:hint="eastAsia"/>
          <w:kern w:val="0"/>
          <w:sz w:val="24"/>
        </w:rPr>
        <w:t>万人次。项目拟建设特色温泉别墅疗养区、古动物化石主题乐园、仿古水街影视基地、婚纱摄影基地、花儿演艺广场、民俗客栈、房车</w:t>
      </w:r>
      <w:proofErr w:type="gramStart"/>
      <w:r>
        <w:rPr>
          <w:rFonts w:ascii="宋体" w:hAnsi="宋体" w:cs="宋体" w:hint="eastAsia"/>
          <w:kern w:val="0"/>
          <w:sz w:val="24"/>
        </w:rPr>
        <w:t>自驾游营地</w:t>
      </w:r>
      <w:proofErr w:type="gramEnd"/>
      <w:r>
        <w:rPr>
          <w:rFonts w:ascii="宋体" w:hAnsi="宋体" w:cs="宋体" w:hint="eastAsia"/>
          <w:kern w:val="0"/>
          <w:sz w:val="24"/>
        </w:rPr>
        <w:t>、田园农场等旅游服务设施和综合游乐设施。</w:t>
      </w:r>
    </w:p>
    <w:p w14:paraId="2199471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bCs/>
          <w:sz w:val="24"/>
        </w:rPr>
        <w:t>35</w:t>
      </w:r>
      <w:r>
        <w:rPr>
          <w:rFonts w:ascii="宋体" w:hAnsi="宋体" w:cs="宋体" w:hint="eastAsia"/>
          <w:bCs/>
          <w:sz w:val="24"/>
        </w:rPr>
        <w:t>亿元。</w:t>
      </w:r>
    </w:p>
    <w:p w14:paraId="10483F5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项目建成后，年接待游客</w:t>
      </w:r>
      <w:r>
        <w:rPr>
          <w:rFonts w:ascii="宋体" w:hAnsi="宋体" w:cs="宋体"/>
          <w:kern w:val="0"/>
          <w:sz w:val="24"/>
        </w:rPr>
        <w:t>150</w:t>
      </w:r>
      <w:r>
        <w:rPr>
          <w:rFonts w:ascii="宋体" w:hAnsi="宋体" w:cs="宋体" w:hint="eastAsia"/>
          <w:kern w:val="0"/>
          <w:sz w:val="24"/>
        </w:rPr>
        <w:t>万人次，实现旅游综合收入</w:t>
      </w:r>
      <w:r>
        <w:rPr>
          <w:rFonts w:ascii="宋体" w:hAnsi="宋体" w:cs="宋体"/>
          <w:kern w:val="0"/>
          <w:sz w:val="24"/>
        </w:rPr>
        <w:t>7.5</w:t>
      </w:r>
      <w:r>
        <w:rPr>
          <w:rFonts w:ascii="宋体" w:hAnsi="宋体" w:cs="宋体" w:hint="eastAsia"/>
          <w:kern w:val="0"/>
          <w:sz w:val="24"/>
        </w:rPr>
        <w:t>亿元，年收益</w:t>
      </w:r>
      <w:r>
        <w:rPr>
          <w:rFonts w:ascii="宋体" w:hAnsi="宋体" w:cs="宋体"/>
          <w:kern w:val="0"/>
          <w:sz w:val="24"/>
        </w:rPr>
        <w:t>4</w:t>
      </w:r>
      <w:r>
        <w:rPr>
          <w:rFonts w:ascii="宋体" w:hAnsi="宋体" w:cs="宋体" w:hint="eastAsia"/>
          <w:kern w:val="0"/>
          <w:sz w:val="24"/>
        </w:rPr>
        <w:t>亿元，投资回收期</w:t>
      </w:r>
      <w:r>
        <w:rPr>
          <w:rFonts w:ascii="宋体" w:hAnsi="宋体" w:cs="宋体"/>
          <w:kern w:val="0"/>
          <w:sz w:val="24"/>
        </w:rPr>
        <w:t>9</w:t>
      </w:r>
      <w:r>
        <w:rPr>
          <w:rFonts w:ascii="宋体" w:hAnsi="宋体" w:cs="宋体" w:hint="eastAsia"/>
          <w:kern w:val="0"/>
          <w:sz w:val="24"/>
        </w:rPr>
        <w:t>年。</w:t>
      </w:r>
    </w:p>
    <w:p w14:paraId="3EB2566D"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bCs/>
          <w:sz w:val="24"/>
        </w:rPr>
        <w:t>：</w:t>
      </w:r>
      <w:r>
        <w:rPr>
          <w:rFonts w:ascii="宋体" w:hAnsi="宋体" w:cs="宋体" w:hint="eastAsia"/>
          <w:kern w:val="0"/>
          <w:sz w:val="24"/>
        </w:rPr>
        <w:t>正在开展项目前期规划。</w:t>
      </w:r>
    </w:p>
    <w:p w14:paraId="5AAA766D"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588E23D7" w14:textId="77777777" w:rsidR="003C5977" w:rsidRDefault="003C5977">
      <w:pPr>
        <w:spacing w:line="400" w:lineRule="exact"/>
        <w:rPr>
          <w:rFonts w:ascii="宋体" w:cs="宋体"/>
          <w:kern w:val="0"/>
          <w:sz w:val="24"/>
        </w:rPr>
      </w:pPr>
    </w:p>
    <w:p w14:paraId="6001CCB0" w14:textId="77777777" w:rsidR="003C5977" w:rsidRDefault="003C5977">
      <w:pPr>
        <w:spacing w:line="400" w:lineRule="exact"/>
        <w:rPr>
          <w:rFonts w:ascii="宋体" w:cs="宋体"/>
          <w:kern w:val="0"/>
          <w:sz w:val="24"/>
        </w:rPr>
      </w:pPr>
    </w:p>
    <w:p w14:paraId="4016771F" w14:textId="77777777" w:rsidR="003C5977" w:rsidRDefault="00AF4B32">
      <w:pPr>
        <w:pStyle w:val="3"/>
        <w:spacing w:beforeLines="50" w:before="156"/>
        <w:ind w:firstLine="480"/>
      </w:pPr>
      <w:r>
        <w:rPr>
          <w:rFonts w:hint="eastAsia"/>
        </w:rPr>
        <w:t>联系单位：和政县招商局</w:t>
      </w:r>
    </w:p>
    <w:p w14:paraId="38E4AB6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杨胜福</w:t>
      </w:r>
    </w:p>
    <w:p w14:paraId="3790E277" w14:textId="77777777" w:rsidR="003C5977" w:rsidRDefault="00AF4B32">
      <w:pPr>
        <w:pStyle w:val="3"/>
        <w:ind w:firstLine="480"/>
      </w:pPr>
      <w:r>
        <w:rPr>
          <w:rFonts w:hint="eastAsia"/>
        </w:rPr>
        <w:t>电</w:t>
      </w:r>
      <w:r>
        <w:rPr>
          <w:rFonts w:hint="eastAsia"/>
        </w:rPr>
        <w:t xml:space="preserve">    </w:t>
      </w:r>
      <w:r>
        <w:rPr>
          <w:rFonts w:hint="eastAsia"/>
        </w:rPr>
        <w:t>话：</w:t>
      </w:r>
      <w:r>
        <w:t>13993050488</w:t>
      </w:r>
    </w:p>
    <w:p w14:paraId="4C4CCAB8" w14:textId="77777777" w:rsidR="003C5977" w:rsidRDefault="00AF4B32">
      <w:pPr>
        <w:pStyle w:val="3"/>
        <w:ind w:firstLine="480"/>
      </w:pPr>
      <w:r>
        <w:rPr>
          <w:rFonts w:hint="eastAsia"/>
        </w:rPr>
        <w:t>传</w:t>
      </w:r>
      <w:r>
        <w:rPr>
          <w:rFonts w:hint="eastAsia"/>
        </w:rPr>
        <w:t xml:space="preserve">    </w:t>
      </w:r>
      <w:r>
        <w:rPr>
          <w:rFonts w:hint="eastAsia"/>
        </w:rPr>
        <w:t>真：</w:t>
      </w:r>
      <w:r>
        <w:t>0930-5581629</w:t>
      </w:r>
    </w:p>
    <w:p w14:paraId="3909C65E" w14:textId="77777777" w:rsidR="003C5977" w:rsidRDefault="00AF4B32">
      <w:pPr>
        <w:pStyle w:val="1"/>
        <w:ind w:firstLineChars="200" w:firstLine="480"/>
        <w:jc w:val="both"/>
      </w:pPr>
      <w:proofErr w:type="gramStart"/>
      <w:r>
        <w:rPr>
          <w:rFonts w:ascii="方正楷体_GBK" w:eastAsia="方正楷体_GBK" w:hAnsi="方正楷体_GBK" w:hint="eastAsia"/>
          <w:kern w:val="0"/>
          <w:sz w:val="24"/>
          <w:szCs w:val="20"/>
        </w:rPr>
        <w:t>邮</w:t>
      </w:r>
      <w:proofErr w:type="gramEnd"/>
      <w:r>
        <w:rPr>
          <w:rFonts w:ascii="方正楷体_GBK" w:eastAsia="方正楷体_GBK" w:hAnsi="方正楷体_GBK" w:hint="eastAsia"/>
          <w:kern w:val="0"/>
          <w:sz w:val="24"/>
          <w:szCs w:val="20"/>
        </w:rPr>
        <w:t xml:space="preserve">    </w:t>
      </w:r>
      <w:r>
        <w:rPr>
          <w:rFonts w:ascii="方正楷体_GBK" w:eastAsia="方正楷体_GBK" w:hAnsi="方正楷体_GBK" w:hint="eastAsia"/>
          <w:kern w:val="0"/>
          <w:sz w:val="24"/>
          <w:szCs w:val="20"/>
        </w:rPr>
        <w:t>箱：</w:t>
      </w:r>
      <w:r>
        <w:rPr>
          <w:rFonts w:ascii="方正楷体_GBK" w:eastAsia="方正楷体_GBK" w:hAnsi="方正楷体_GBK" w:hint="eastAsia"/>
          <w:kern w:val="0"/>
          <w:sz w:val="24"/>
          <w:szCs w:val="20"/>
        </w:rPr>
        <w:t>hzx_zsj@163.com</w:t>
      </w:r>
      <w:r>
        <w:rPr>
          <w:rFonts w:ascii="方正楷体_GBK" w:eastAsia="方正楷体_GBK" w:hAnsi="方正楷体_GBK" w:hint="eastAsia"/>
          <w:kern w:val="0"/>
          <w:sz w:val="24"/>
          <w:szCs w:val="20"/>
        </w:rPr>
        <w:br/>
      </w:r>
    </w:p>
    <w:p w14:paraId="470BCF9A" w14:textId="77777777" w:rsidR="003C5977" w:rsidRDefault="003C5977">
      <w:pPr>
        <w:pStyle w:val="1"/>
      </w:pPr>
    </w:p>
    <w:p w14:paraId="2B281D6A" w14:textId="77777777" w:rsidR="003C5977" w:rsidRDefault="00AF4B32">
      <w:pPr>
        <w:pStyle w:val="1"/>
      </w:pPr>
      <w:proofErr w:type="gramStart"/>
      <w:r>
        <w:rPr>
          <w:rFonts w:hint="eastAsia"/>
        </w:rPr>
        <w:t>临夏州积石山</w:t>
      </w:r>
      <w:proofErr w:type="gramEnd"/>
      <w:r>
        <w:rPr>
          <w:rFonts w:hint="eastAsia"/>
        </w:rPr>
        <w:t>县大山庄峡旅游开发项目</w:t>
      </w:r>
      <w:bookmarkEnd w:id="896"/>
      <w:bookmarkEnd w:id="897"/>
    </w:p>
    <w:p w14:paraId="3CFD3683" w14:textId="77777777" w:rsidR="003C5977" w:rsidRDefault="003C5977">
      <w:pPr>
        <w:spacing w:line="400" w:lineRule="exact"/>
        <w:rPr>
          <w:rFonts w:ascii="宋体" w:cs="宋体"/>
          <w:sz w:val="24"/>
        </w:rPr>
      </w:pPr>
    </w:p>
    <w:p w14:paraId="5921129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spacing w:val="-6"/>
          <w:kern w:val="0"/>
          <w:sz w:val="24"/>
        </w:rPr>
        <w:t>选址积石山县刘集乡，按国家</w:t>
      </w:r>
      <w:r>
        <w:rPr>
          <w:rFonts w:ascii="宋体" w:hAnsi="宋体" w:cs="宋体"/>
          <w:spacing w:val="-6"/>
          <w:kern w:val="0"/>
          <w:sz w:val="24"/>
        </w:rPr>
        <w:t>4A</w:t>
      </w:r>
      <w:r>
        <w:rPr>
          <w:rFonts w:ascii="宋体" w:hAnsi="宋体" w:cs="宋体" w:hint="eastAsia"/>
          <w:spacing w:val="-6"/>
          <w:kern w:val="0"/>
          <w:sz w:val="24"/>
        </w:rPr>
        <w:t>级标准打造西部生态“小九寨”景区，主要建设：</w:t>
      </w:r>
      <w:r>
        <w:rPr>
          <w:rFonts w:ascii="宋体" w:hAnsi="宋体" w:cs="宋体"/>
          <w:spacing w:val="-6"/>
          <w:kern w:val="0"/>
          <w:sz w:val="24"/>
        </w:rPr>
        <w:t>1.</w:t>
      </w:r>
      <w:r>
        <w:rPr>
          <w:rFonts w:ascii="宋体" w:hAnsi="宋体" w:cs="宋体" w:hint="eastAsia"/>
          <w:spacing w:val="-6"/>
          <w:kern w:val="0"/>
          <w:sz w:val="24"/>
        </w:rPr>
        <w:t>花儿民歌演唱中心；</w:t>
      </w:r>
      <w:r>
        <w:rPr>
          <w:rFonts w:ascii="宋体" w:hAnsi="宋体" w:cs="宋体"/>
          <w:spacing w:val="-6"/>
          <w:kern w:val="0"/>
          <w:sz w:val="24"/>
        </w:rPr>
        <w:t>2.</w:t>
      </w:r>
      <w:r>
        <w:rPr>
          <w:rFonts w:ascii="宋体" w:hAnsi="宋体" w:cs="宋体" w:hint="eastAsia"/>
          <w:spacing w:val="-6"/>
          <w:kern w:val="0"/>
          <w:sz w:val="24"/>
        </w:rPr>
        <w:t>峡谷栈道、观景亭；</w:t>
      </w:r>
      <w:r>
        <w:rPr>
          <w:rFonts w:ascii="宋体" w:hAnsi="宋体" w:cs="宋体"/>
          <w:spacing w:val="-6"/>
          <w:kern w:val="0"/>
          <w:sz w:val="24"/>
        </w:rPr>
        <w:t>3.</w:t>
      </w:r>
      <w:r>
        <w:rPr>
          <w:rFonts w:ascii="宋体" w:hAnsi="宋体" w:cs="宋体" w:hint="eastAsia"/>
          <w:spacing w:val="-6"/>
          <w:kern w:val="0"/>
          <w:sz w:val="24"/>
        </w:rPr>
        <w:t>景观桥；</w:t>
      </w:r>
      <w:r>
        <w:rPr>
          <w:rFonts w:ascii="宋体" w:hAnsi="宋体" w:cs="宋体"/>
          <w:spacing w:val="-6"/>
          <w:kern w:val="0"/>
          <w:sz w:val="24"/>
        </w:rPr>
        <w:t>4.</w:t>
      </w:r>
      <w:r>
        <w:rPr>
          <w:rFonts w:ascii="宋体" w:hAnsi="宋体" w:cs="宋体" w:hint="eastAsia"/>
          <w:spacing w:val="-6"/>
          <w:kern w:val="0"/>
          <w:sz w:val="24"/>
        </w:rPr>
        <w:t>观光索道；</w:t>
      </w:r>
      <w:r>
        <w:rPr>
          <w:rFonts w:ascii="宋体" w:hAnsi="宋体" w:cs="宋体"/>
          <w:spacing w:val="-6"/>
          <w:kern w:val="0"/>
          <w:sz w:val="24"/>
        </w:rPr>
        <w:t>5.</w:t>
      </w:r>
      <w:r>
        <w:rPr>
          <w:rFonts w:ascii="宋体" w:hAnsi="宋体" w:cs="宋体" w:hint="eastAsia"/>
          <w:spacing w:val="-6"/>
          <w:kern w:val="0"/>
          <w:sz w:val="24"/>
        </w:rPr>
        <w:t>峡谷水景改造提升；</w:t>
      </w:r>
      <w:r>
        <w:rPr>
          <w:rFonts w:ascii="宋体" w:hAnsi="宋体" w:cs="宋体"/>
          <w:spacing w:val="-6"/>
          <w:kern w:val="0"/>
          <w:sz w:val="24"/>
        </w:rPr>
        <w:t>6.</w:t>
      </w:r>
      <w:r>
        <w:rPr>
          <w:rFonts w:ascii="宋体" w:hAnsi="宋体" w:cs="宋体" w:hint="eastAsia"/>
          <w:spacing w:val="-6"/>
          <w:kern w:val="0"/>
          <w:sz w:val="24"/>
        </w:rPr>
        <w:t>休闲度假宾馆；</w:t>
      </w:r>
      <w:r>
        <w:rPr>
          <w:rFonts w:ascii="宋体" w:hAnsi="宋体" w:cs="宋体"/>
          <w:spacing w:val="-6"/>
          <w:kern w:val="0"/>
          <w:sz w:val="24"/>
        </w:rPr>
        <w:t>7.</w:t>
      </w:r>
      <w:r>
        <w:rPr>
          <w:rFonts w:ascii="宋体" w:hAnsi="宋体" w:cs="宋体" w:hint="eastAsia"/>
          <w:spacing w:val="-6"/>
          <w:kern w:val="0"/>
          <w:sz w:val="24"/>
        </w:rPr>
        <w:t>景区道路；</w:t>
      </w:r>
      <w:r>
        <w:rPr>
          <w:rFonts w:ascii="宋体" w:hAnsi="宋体" w:cs="宋体"/>
          <w:spacing w:val="-6"/>
          <w:kern w:val="0"/>
          <w:sz w:val="24"/>
        </w:rPr>
        <w:t>8.</w:t>
      </w:r>
      <w:r>
        <w:rPr>
          <w:rFonts w:ascii="宋体" w:hAnsi="宋体" w:cs="宋体" w:hint="eastAsia"/>
          <w:spacing w:val="-6"/>
          <w:kern w:val="0"/>
          <w:sz w:val="24"/>
        </w:rPr>
        <w:t>大型游乐园；</w:t>
      </w:r>
      <w:r>
        <w:rPr>
          <w:rFonts w:ascii="宋体" w:hAnsi="宋体" w:cs="宋体"/>
          <w:spacing w:val="-6"/>
          <w:kern w:val="0"/>
          <w:sz w:val="24"/>
        </w:rPr>
        <w:t>9.</w:t>
      </w:r>
      <w:r>
        <w:rPr>
          <w:rFonts w:ascii="宋体" w:hAnsi="宋体" w:cs="宋体" w:hint="eastAsia"/>
          <w:spacing w:val="-6"/>
          <w:kern w:val="0"/>
          <w:sz w:val="24"/>
        </w:rPr>
        <w:t>游客服务中心、停车场；</w:t>
      </w:r>
      <w:r>
        <w:rPr>
          <w:rFonts w:ascii="宋体" w:hAnsi="宋体" w:cs="宋体"/>
          <w:spacing w:val="-6"/>
          <w:kern w:val="0"/>
          <w:sz w:val="24"/>
        </w:rPr>
        <w:t>10.</w:t>
      </w:r>
      <w:r>
        <w:rPr>
          <w:rFonts w:ascii="宋体" w:hAnsi="宋体" w:cs="宋体" w:hint="eastAsia"/>
          <w:spacing w:val="-6"/>
          <w:kern w:val="0"/>
          <w:sz w:val="24"/>
        </w:rPr>
        <w:t>农家乐餐饮服务区；</w:t>
      </w:r>
      <w:r>
        <w:rPr>
          <w:rFonts w:ascii="宋体" w:hAnsi="宋体" w:cs="宋体"/>
          <w:spacing w:val="-6"/>
          <w:kern w:val="0"/>
          <w:sz w:val="24"/>
        </w:rPr>
        <w:t>11.</w:t>
      </w:r>
      <w:r>
        <w:rPr>
          <w:rFonts w:ascii="宋体" w:hAnsi="宋体" w:cs="宋体" w:hint="eastAsia"/>
          <w:spacing w:val="-6"/>
          <w:kern w:val="0"/>
          <w:sz w:val="24"/>
        </w:rPr>
        <w:t>绿化、亮化工程。</w:t>
      </w:r>
    </w:p>
    <w:p w14:paraId="64D3CE6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15</w:t>
      </w:r>
      <w:r>
        <w:rPr>
          <w:rFonts w:ascii="宋体" w:hAnsi="宋体" w:cs="宋体" w:hint="eastAsia"/>
          <w:kern w:val="0"/>
          <w:sz w:val="24"/>
        </w:rPr>
        <w:t>亿元。</w:t>
      </w:r>
    </w:p>
    <w:p w14:paraId="2CA2163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项目建成后，预计年接待游客</w:t>
      </w:r>
      <w:r>
        <w:rPr>
          <w:rFonts w:ascii="宋体" w:hAnsi="宋体" w:cs="宋体"/>
          <w:kern w:val="0"/>
          <w:sz w:val="24"/>
        </w:rPr>
        <w:t>180</w:t>
      </w:r>
      <w:r>
        <w:rPr>
          <w:rFonts w:ascii="宋体" w:hAnsi="宋体" w:cs="宋体" w:hint="eastAsia"/>
          <w:kern w:val="0"/>
          <w:sz w:val="24"/>
        </w:rPr>
        <w:t>万人次，实现利税</w:t>
      </w:r>
      <w:r>
        <w:rPr>
          <w:rFonts w:ascii="宋体" w:hAnsi="宋体" w:cs="宋体"/>
          <w:kern w:val="0"/>
          <w:sz w:val="24"/>
        </w:rPr>
        <w:t>3400</w:t>
      </w:r>
      <w:r>
        <w:rPr>
          <w:rFonts w:ascii="宋体" w:hAnsi="宋体" w:cs="宋体" w:hint="eastAsia"/>
          <w:kern w:val="0"/>
          <w:sz w:val="24"/>
        </w:rPr>
        <w:t>万元，间接增加农村剩余劳动力就业</w:t>
      </w:r>
      <w:r>
        <w:rPr>
          <w:rFonts w:ascii="宋体" w:hAnsi="宋体" w:cs="宋体"/>
          <w:kern w:val="0"/>
          <w:sz w:val="24"/>
        </w:rPr>
        <w:t>800</w:t>
      </w:r>
      <w:r>
        <w:rPr>
          <w:rFonts w:ascii="宋体" w:hAnsi="宋体" w:cs="宋体" w:hint="eastAsia"/>
          <w:kern w:val="0"/>
          <w:sz w:val="24"/>
        </w:rPr>
        <w:t>余人，投资回收期</w:t>
      </w:r>
      <w:r>
        <w:rPr>
          <w:rFonts w:ascii="宋体" w:hAnsi="宋体" w:cs="宋体"/>
          <w:kern w:val="0"/>
          <w:sz w:val="24"/>
        </w:rPr>
        <w:t>6-12</w:t>
      </w:r>
      <w:r>
        <w:rPr>
          <w:rFonts w:ascii="宋体" w:hAnsi="宋体" w:cs="宋体" w:hint="eastAsia"/>
          <w:kern w:val="0"/>
          <w:sz w:val="24"/>
        </w:rPr>
        <w:t>年。</w:t>
      </w:r>
    </w:p>
    <w:p w14:paraId="613A284C"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已完成概念性规划；水、电、路基本开通。</w:t>
      </w:r>
    </w:p>
    <w:p w14:paraId="0F28C4ED"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2A177F5B" w14:textId="77777777" w:rsidR="003C5977" w:rsidRDefault="003C5977">
      <w:pPr>
        <w:spacing w:line="400" w:lineRule="exact"/>
        <w:rPr>
          <w:rFonts w:ascii="宋体" w:cs="宋体"/>
          <w:kern w:val="0"/>
          <w:sz w:val="24"/>
        </w:rPr>
      </w:pPr>
    </w:p>
    <w:p w14:paraId="627D95EE" w14:textId="77777777" w:rsidR="003C5977" w:rsidRDefault="003C5977">
      <w:pPr>
        <w:spacing w:line="400" w:lineRule="exact"/>
        <w:rPr>
          <w:rFonts w:ascii="宋体" w:cs="宋体"/>
          <w:kern w:val="0"/>
          <w:sz w:val="24"/>
        </w:rPr>
      </w:pPr>
    </w:p>
    <w:p w14:paraId="06EDBD6E" w14:textId="77777777" w:rsidR="003C5977" w:rsidRDefault="003C5977">
      <w:pPr>
        <w:spacing w:line="400" w:lineRule="exact"/>
        <w:rPr>
          <w:rFonts w:ascii="宋体" w:cs="宋体"/>
          <w:kern w:val="0"/>
          <w:sz w:val="24"/>
        </w:rPr>
      </w:pPr>
    </w:p>
    <w:p w14:paraId="6988E300" w14:textId="77777777" w:rsidR="003C5977" w:rsidRDefault="00AF4B32">
      <w:pPr>
        <w:pStyle w:val="3"/>
        <w:spacing w:beforeLines="50" w:before="156"/>
        <w:ind w:firstLine="480"/>
      </w:pPr>
      <w:r>
        <w:rPr>
          <w:rFonts w:hint="eastAsia"/>
        </w:rPr>
        <w:t>联系单位：积石山县</w:t>
      </w:r>
      <w:proofErr w:type="gramStart"/>
      <w:r>
        <w:rPr>
          <w:rFonts w:hint="eastAsia"/>
        </w:rPr>
        <w:t>文旅局</w:t>
      </w:r>
      <w:proofErr w:type="gramEnd"/>
    </w:p>
    <w:p w14:paraId="4379602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鲁存龙</w:t>
      </w:r>
      <w:proofErr w:type="gramEnd"/>
    </w:p>
    <w:p w14:paraId="22697F66" w14:textId="77777777" w:rsidR="003C5977" w:rsidRDefault="00AF4B32">
      <w:pPr>
        <w:pStyle w:val="3"/>
        <w:ind w:firstLine="480"/>
      </w:pPr>
      <w:r>
        <w:rPr>
          <w:rFonts w:hint="eastAsia"/>
        </w:rPr>
        <w:t>电</w:t>
      </w:r>
      <w:r>
        <w:rPr>
          <w:rFonts w:hint="eastAsia"/>
        </w:rPr>
        <w:t xml:space="preserve">    </w:t>
      </w:r>
      <w:r>
        <w:rPr>
          <w:rFonts w:hint="eastAsia"/>
        </w:rPr>
        <w:t>话：</w:t>
      </w:r>
      <w:r>
        <w:t>15309300629</w:t>
      </w:r>
    </w:p>
    <w:p w14:paraId="44492261" w14:textId="77777777" w:rsidR="003C5977" w:rsidRDefault="003C5977">
      <w:pPr>
        <w:pStyle w:val="3"/>
        <w:ind w:firstLine="480"/>
      </w:pPr>
    </w:p>
    <w:p w14:paraId="44B8B12A" w14:textId="77777777" w:rsidR="003C5977" w:rsidRDefault="003C5977">
      <w:pPr>
        <w:spacing w:line="400" w:lineRule="exact"/>
        <w:rPr>
          <w:rFonts w:ascii="宋体" w:cs="宋体"/>
          <w:sz w:val="24"/>
        </w:rPr>
      </w:pPr>
    </w:p>
    <w:p w14:paraId="7C716E7F" w14:textId="77777777" w:rsidR="003C5977" w:rsidRDefault="00AF4B32">
      <w:pPr>
        <w:pStyle w:val="1"/>
      </w:pPr>
      <w:bookmarkStart w:id="898" w:name="_Toc14340"/>
      <w:bookmarkStart w:id="899" w:name="_Toc29712"/>
      <w:proofErr w:type="gramStart"/>
      <w:r>
        <w:rPr>
          <w:rFonts w:hint="eastAsia"/>
        </w:rPr>
        <w:t>临夏州积石山</w:t>
      </w:r>
      <w:proofErr w:type="gramEnd"/>
      <w:r>
        <w:rPr>
          <w:rFonts w:hint="eastAsia"/>
        </w:rPr>
        <w:t>县</w:t>
      </w:r>
      <w:proofErr w:type="gramStart"/>
      <w:r>
        <w:rPr>
          <w:rFonts w:hint="eastAsia"/>
        </w:rPr>
        <w:t>大河家健康</w:t>
      </w:r>
      <w:proofErr w:type="gramEnd"/>
      <w:r>
        <w:rPr>
          <w:rFonts w:hint="eastAsia"/>
        </w:rPr>
        <w:t>养生</w:t>
      </w:r>
      <w:bookmarkEnd w:id="898"/>
      <w:bookmarkEnd w:id="899"/>
    </w:p>
    <w:p w14:paraId="26A900F7" w14:textId="77777777" w:rsidR="003C5977" w:rsidRDefault="00AF4B32">
      <w:pPr>
        <w:pStyle w:val="1"/>
      </w:pPr>
      <w:bookmarkStart w:id="900" w:name="_Toc14663"/>
      <w:bookmarkStart w:id="901" w:name="_Toc32621"/>
      <w:r>
        <w:rPr>
          <w:rFonts w:hint="eastAsia"/>
        </w:rPr>
        <w:lastRenderedPageBreak/>
        <w:t>服务中心建设项目</w:t>
      </w:r>
      <w:bookmarkEnd w:id="900"/>
      <w:bookmarkEnd w:id="901"/>
    </w:p>
    <w:p w14:paraId="3C96BCE7" w14:textId="77777777" w:rsidR="003C5977" w:rsidRDefault="003C5977">
      <w:pPr>
        <w:pStyle w:val="af0"/>
        <w:spacing w:line="400" w:lineRule="exact"/>
        <w:rPr>
          <w:rFonts w:ascii="宋体" w:eastAsia="宋体" w:hAnsi="宋体" w:cs="宋体"/>
          <w:b/>
          <w:color w:val="auto"/>
          <w:kern w:val="2"/>
          <w:sz w:val="24"/>
          <w:szCs w:val="24"/>
          <w:lang w:val="en-US"/>
        </w:rPr>
      </w:pPr>
    </w:p>
    <w:p w14:paraId="7DD9B418" w14:textId="77777777" w:rsidR="003C5977" w:rsidRDefault="00AF4B32">
      <w:pPr>
        <w:spacing w:line="400" w:lineRule="exact"/>
        <w:ind w:firstLineChars="196" w:firstLine="470"/>
        <w:rPr>
          <w:rFonts w:ascii="宋体" w:cs="宋体"/>
          <w:sz w:val="24"/>
        </w:rPr>
      </w:pPr>
      <w:r>
        <w:rPr>
          <w:rFonts w:ascii="黑体" w:eastAsia="黑体" w:hAnsi="黑体" w:cs="宋体" w:hint="eastAsia"/>
          <w:sz w:val="24"/>
        </w:rPr>
        <w:t>一、项目概况：</w:t>
      </w:r>
      <w:r>
        <w:rPr>
          <w:rFonts w:ascii="宋体" w:hAnsi="宋体" w:cs="宋体" w:hint="eastAsia"/>
          <w:sz w:val="24"/>
        </w:rPr>
        <w:t>拟在</w:t>
      </w:r>
      <w:proofErr w:type="gramStart"/>
      <w:r>
        <w:rPr>
          <w:rFonts w:ascii="宋体" w:hAnsi="宋体" w:cs="宋体" w:hint="eastAsia"/>
          <w:sz w:val="24"/>
        </w:rPr>
        <w:t>大河家</w:t>
      </w:r>
      <w:proofErr w:type="gramEnd"/>
      <w:r>
        <w:rPr>
          <w:rFonts w:ascii="宋体" w:hAnsi="宋体" w:cs="宋体" w:hint="eastAsia"/>
          <w:sz w:val="24"/>
        </w:rPr>
        <w:t>镇占地</w:t>
      </w:r>
      <w:r>
        <w:rPr>
          <w:rFonts w:ascii="宋体" w:hAnsi="宋体" w:cs="宋体"/>
          <w:sz w:val="24"/>
        </w:rPr>
        <w:t>200</w:t>
      </w:r>
      <w:r>
        <w:rPr>
          <w:rFonts w:ascii="宋体" w:hAnsi="宋体" w:cs="宋体" w:hint="eastAsia"/>
          <w:sz w:val="24"/>
        </w:rPr>
        <w:t>亩，修建建筑总面积</w:t>
      </w:r>
      <w:r>
        <w:rPr>
          <w:rFonts w:ascii="宋体" w:hAnsi="宋体" w:cs="宋体"/>
          <w:sz w:val="24"/>
        </w:rPr>
        <w:t>6</w:t>
      </w:r>
      <w:r>
        <w:rPr>
          <w:rFonts w:ascii="宋体" w:hAnsi="宋体" w:cs="宋体" w:hint="eastAsia"/>
          <w:sz w:val="24"/>
        </w:rPr>
        <w:t>万平方米的</w:t>
      </w:r>
      <w:r>
        <w:rPr>
          <w:rFonts w:ascii="宋体" w:hAnsi="宋体" w:cs="宋体"/>
          <w:sz w:val="24"/>
        </w:rPr>
        <w:t>10</w:t>
      </w:r>
      <w:r>
        <w:rPr>
          <w:rFonts w:ascii="宋体" w:hAnsi="宋体" w:cs="宋体" w:hint="eastAsia"/>
          <w:sz w:val="24"/>
        </w:rPr>
        <w:t>栋</w:t>
      </w:r>
      <w:r>
        <w:rPr>
          <w:rFonts w:ascii="宋体" w:hAnsi="宋体" w:cs="宋体"/>
          <w:sz w:val="24"/>
        </w:rPr>
        <w:t>4-16</w:t>
      </w:r>
      <w:r>
        <w:rPr>
          <w:rFonts w:ascii="宋体" w:hAnsi="宋体" w:cs="宋体" w:hint="eastAsia"/>
          <w:sz w:val="24"/>
        </w:rPr>
        <w:t>层健康养生服务中心，配套建设花园、休闲健身中心等。向周边弱势老人提供一个“老有所养、老有所学、老有所为、老有所乐”的理想场所，也为孤儿等困难弱势群体提供一个温暖幸福的成长环境。</w:t>
      </w:r>
    </w:p>
    <w:p w14:paraId="23DEF62E" w14:textId="77777777" w:rsidR="003C5977" w:rsidRDefault="00AF4B32">
      <w:pPr>
        <w:spacing w:line="400" w:lineRule="exact"/>
        <w:ind w:firstLineChars="196" w:firstLine="470"/>
        <w:rPr>
          <w:rFonts w:ascii="宋体" w:cs="宋体"/>
          <w:sz w:val="24"/>
        </w:rPr>
      </w:pPr>
      <w:r>
        <w:rPr>
          <w:rFonts w:ascii="黑体" w:eastAsia="黑体" w:hAnsi="黑体" w:cs="宋体" w:hint="eastAsia"/>
          <w:sz w:val="24"/>
        </w:rPr>
        <w:t>二、投资估算：</w:t>
      </w:r>
      <w:r>
        <w:rPr>
          <w:rFonts w:ascii="宋体" w:hAnsi="宋体" w:cs="宋体"/>
          <w:sz w:val="24"/>
        </w:rPr>
        <w:t>2.9</w:t>
      </w:r>
      <w:r>
        <w:rPr>
          <w:rFonts w:ascii="宋体" w:hAnsi="宋体" w:cs="宋体" w:hint="eastAsia"/>
          <w:sz w:val="24"/>
        </w:rPr>
        <w:t>亿元。</w:t>
      </w:r>
    </w:p>
    <w:p w14:paraId="3B97071F" w14:textId="77777777" w:rsidR="003C5977" w:rsidRDefault="00AF4B32">
      <w:pPr>
        <w:spacing w:line="400" w:lineRule="exact"/>
        <w:ind w:firstLineChars="196" w:firstLine="470"/>
        <w:rPr>
          <w:rFonts w:ascii="宋体" w:cs="宋体"/>
          <w:sz w:val="24"/>
        </w:rPr>
      </w:pPr>
      <w:r>
        <w:rPr>
          <w:rFonts w:ascii="黑体" w:eastAsia="黑体" w:hAnsi="黑体" w:cs="宋体" w:hint="eastAsia"/>
          <w:sz w:val="24"/>
        </w:rPr>
        <w:t>三、效益社会效益预测：</w:t>
      </w:r>
      <w:r>
        <w:rPr>
          <w:rFonts w:ascii="宋体" w:hAnsi="宋体" w:cs="宋体" w:hint="eastAsia"/>
          <w:sz w:val="24"/>
        </w:rPr>
        <w:t>项目建成后，预计年创收</w:t>
      </w:r>
      <w:r>
        <w:rPr>
          <w:rFonts w:ascii="宋体" w:hAnsi="宋体" w:cs="宋体"/>
          <w:sz w:val="24"/>
        </w:rPr>
        <w:t>6450</w:t>
      </w:r>
      <w:r>
        <w:rPr>
          <w:rFonts w:ascii="宋体" w:hAnsi="宋体" w:cs="宋体" w:hint="eastAsia"/>
          <w:sz w:val="24"/>
        </w:rPr>
        <w:t>万元，可解决</w:t>
      </w:r>
      <w:r>
        <w:rPr>
          <w:rFonts w:ascii="宋体" w:hAnsi="宋体" w:cs="宋体"/>
          <w:sz w:val="24"/>
        </w:rPr>
        <w:t>70</w:t>
      </w:r>
      <w:r>
        <w:rPr>
          <w:rFonts w:ascii="宋体" w:hAnsi="宋体" w:cs="宋体" w:hint="eastAsia"/>
          <w:sz w:val="24"/>
        </w:rPr>
        <w:t>多人的就业问题，投资回收期</w:t>
      </w:r>
      <w:r>
        <w:rPr>
          <w:rFonts w:ascii="宋体" w:hAnsi="宋体" w:cs="宋体"/>
          <w:sz w:val="24"/>
        </w:rPr>
        <w:t>8-14</w:t>
      </w:r>
      <w:r>
        <w:rPr>
          <w:rFonts w:ascii="宋体" w:hAnsi="宋体" w:cs="宋体" w:hint="eastAsia"/>
          <w:sz w:val="24"/>
        </w:rPr>
        <w:t>年。</w:t>
      </w:r>
    </w:p>
    <w:p w14:paraId="2BF903E2" w14:textId="77777777" w:rsidR="003C5977" w:rsidRDefault="00AF4B32">
      <w:pPr>
        <w:spacing w:line="400" w:lineRule="exact"/>
        <w:ind w:firstLineChars="196" w:firstLine="470"/>
        <w:rPr>
          <w:rFonts w:ascii="宋体" w:cs="宋体"/>
          <w:sz w:val="24"/>
        </w:rPr>
      </w:pPr>
      <w:r>
        <w:rPr>
          <w:rFonts w:ascii="黑体" w:eastAsia="黑体" w:hAnsi="黑体" w:cs="宋体" w:hint="eastAsia"/>
          <w:sz w:val="24"/>
        </w:rPr>
        <w:t>四、项目进展情况：</w:t>
      </w:r>
      <w:r>
        <w:rPr>
          <w:rFonts w:ascii="宋体" w:hAnsi="宋体" w:cs="宋体" w:hint="eastAsia"/>
          <w:sz w:val="24"/>
        </w:rPr>
        <w:t>正在编制项目规划。</w:t>
      </w:r>
    </w:p>
    <w:p w14:paraId="0B16C3DB" w14:textId="77777777" w:rsidR="003C5977" w:rsidRDefault="00AF4B32">
      <w:pPr>
        <w:spacing w:line="400" w:lineRule="exact"/>
        <w:ind w:firstLineChars="196" w:firstLine="470"/>
        <w:rPr>
          <w:rFonts w:ascii="宋体" w:cs="宋体"/>
          <w:sz w:val="24"/>
        </w:rPr>
      </w:pPr>
      <w:r>
        <w:rPr>
          <w:rFonts w:ascii="黑体" w:eastAsia="黑体" w:hAnsi="黑体" w:cs="宋体" w:hint="eastAsia"/>
          <w:sz w:val="24"/>
        </w:rPr>
        <w:t>五、合作方式：</w:t>
      </w:r>
      <w:r>
        <w:rPr>
          <w:rFonts w:ascii="宋体" w:hAnsi="宋体" w:cs="宋体" w:hint="eastAsia"/>
          <w:sz w:val="24"/>
        </w:rPr>
        <w:t>独资。</w:t>
      </w:r>
      <w:r>
        <w:rPr>
          <w:rFonts w:ascii="宋体" w:cs="宋体"/>
          <w:sz w:val="24"/>
        </w:rPr>
        <w:tab/>
      </w:r>
      <w:r>
        <w:rPr>
          <w:rFonts w:ascii="宋体" w:cs="宋体"/>
          <w:sz w:val="24"/>
        </w:rPr>
        <w:tab/>
      </w:r>
      <w:r>
        <w:rPr>
          <w:rFonts w:ascii="宋体" w:cs="宋体"/>
          <w:sz w:val="24"/>
        </w:rPr>
        <w:tab/>
      </w:r>
      <w:r>
        <w:rPr>
          <w:rFonts w:ascii="宋体" w:cs="宋体"/>
          <w:sz w:val="24"/>
        </w:rPr>
        <w:tab/>
      </w:r>
    </w:p>
    <w:p w14:paraId="0364585E" w14:textId="77777777" w:rsidR="003C5977" w:rsidRDefault="003C5977">
      <w:pPr>
        <w:spacing w:line="400" w:lineRule="exact"/>
        <w:ind w:firstLineChars="196" w:firstLine="470"/>
        <w:rPr>
          <w:rFonts w:ascii="宋体" w:cs="宋体"/>
          <w:sz w:val="24"/>
        </w:rPr>
      </w:pPr>
    </w:p>
    <w:p w14:paraId="3B9EBD47" w14:textId="77777777" w:rsidR="003C5977" w:rsidRDefault="003C5977">
      <w:pPr>
        <w:spacing w:line="400" w:lineRule="exact"/>
        <w:ind w:firstLineChars="196" w:firstLine="470"/>
        <w:rPr>
          <w:rFonts w:ascii="宋体" w:cs="宋体"/>
          <w:sz w:val="24"/>
        </w:rPr>
      </w:pPr>
    </w:p>
    <w:p w14:paraId="53D0304C" w14:textId="77777777" w:rsidR="003C5977" w:rsidRDefault="003C5977">
      <w:pPr>
        <w:spacing w:line="400" w:lineRule="exact"/>
        <w:ind w:firstLineChars="196" w:firstLine="470"/>
        <w:rPr>
          <w:rFonts w:ascii="宋体" w:cs="宋体"/>
          <w:sz w:val="24"/>
        </w:rPr>
      </w:pPr>
    </w:p>
    <w:p w14:paraId="74D9B5D6" w14:textId="77777777" w:rsidR="003C5977" w:rsidRDefault="003C5977">
      <w:pPr>
        <w:pStyle w:val="Default"/>
        <w:rPr>
          <w:color w:val="auto"/>
        </w:rPr>
      </w:pPr>
    </w:p>
    <w:p w14:paraId="5F21D7F7" w14:textId="77777777" w:rsidR="003C5977" w:rsidRDefault="003C5977">
      <w:pPr>
        <w:pStyle w:val="3"/>
        <w:ind w:firstLine="480"/>
      </w:pPr>
    </w:p>
    <w:p w14:paraId="3066F712" w14:textId="77777777" w:rsidR="003C5977" w:rsidRDefault="00AF4B32">
      <w:pPr>
        <w:pStyle w:val="3"/>
        <w:spacing w:beforeLines="50" w:before="156"/>
        <w:ind w:firstLine="480"/>
      </w:pPr>
      <w:r>
        <w:rPr>
          <w:rFonts w:hint="eastAsia"/>
        </w:rPr>
        <w:t>联系单位：积石山县招商局　积石山县民政局</w:t>
      </w:r>
    </w:p>
    <w:p w14:paraId="79214D4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马生晖</w:t>
      </w:r>
      <w:proofErr w:type="gramEnd"/>
      <w:r>
        <w:rPr>
          <w:rFonts w:hint="eastAsia"/>
        </w:rPr>
        <w:t xml:space="preserve">　李小军</w:t>
      </w:r>
      <w:r>
        <w:tab/>
      </w:r>
      <w:r>
        <w:tab/>
      </w:r>
      <w:r>
        <w:tab/>
      </w:r>
    </w:p>
    <w:p w14:paraId="0D9F3BB2" w14:textId="77777777" w:rsidR="003C5977" w:rsidRDefault="00AF4B32">
      <w:pPr>
        <w:pStyle w:val="3"/>
        <w:ind w:firstLine="480"/>
      </w:pPr>
      <w:r>
        <w:rPr>
          <w:rFonts w:hint="eastAsia"/>
        </w:rPr>
        <w:t>电</w:t>
      </w:r>
      <w:r>
        <w:rPr>
          <w:rFonts w:hint="eastAsia"/>
        </w:rPr>
        <w:t xml:space="preserve">    </w:t>
      </w:r>
      <w:r>
        <w:rPr>
          <w:rFonts w:hint="eastAsia"/>
        </w:rPr>
        <w:t>话：</w:t>
      </w:r>
      <w:r>
        <w:t>18293004900</w:t>
      </w:r>
      <w:r>
        <w:rPr>
          <w:rFonts w:hint="eastAsia"/>
        </w:rPr>
        <w:t xml:space="preserve">　</w:t>
      </w:r>
      <w:r>
        <w:t>13309300046</w:t>
      </w:r>
    </w:p>
    <w:p w14:paraId="30C1E279" w14:textId="77777777" w:rsidR="003C5977" w:rsidRDefault="003C5977">
      <w:pPr>
        <w:spacing w:line="400" w:lineRule="exact"/>
        <w:jc w:val="center"/>
        <w:rPr>
          <w:rFonts w:ascii="宋体" w:cs="宋体"/>
          <w:kern w:val="0"/>
          <w:sz w:val="24"/>
        </w:rPr>
      </w:pPr>
    </w:p>
    <w:p w14:paraId="191A0863" w14:textId="77777777" w:rsidR="003C5977" w:rsidRDefault="003C5977">
      <w:pPr>
        <w:spacing w:line="400" w:lineRule="exact"/>
        <w:rPr>
          <w:rFonts w:ascii="宋体" w:cs="宋体"/>
          <w:sz w:val="24"/>
        </w:rPr>
      </w:pPr>
    </w:p>
    <w:p w14:paraId="16C07BEF" w14:textId="77777777" w:rsidR="003C5977" w:rsidRDefault="00AF4B32">
      <w:pPr>
        <w:pStyle w:val="1"/>
      </w:pPr>
      <w:bookmarkStart w:id="902" w:name="_Toc28309"/>
      <w:bookmarkStart w:id="903" w:name="_Toc26650"/>
      <w:r>
        <w:rPr>
          <w:rFonts w:hint="eastAsia"/>
        </w:rPr>
        <w:t>临夏州</w:t>
      </w:r>
      <w:proofErr w:type="gramStart"/>
      <w:r>
        <w:rPr>
          <w:rFonts w:hint="eastAsia"/>
        </w:rPr>
        <w:t>临夏县岗沟欢乐</w:t>
      </w:r>
      <w:proofErr w:type="gramEnd"/>
      <w:r>
        <w:rPr>
          <w:rFonts w:hint="eastAsia"/>
        </w:rPr>
        <w:t>谷项目</w:t>
      </w:r>
      <w:bookmarkEnd w:id="902"/>
      <w:bookmarkEnd w:id="903"/>
    </w:p>
    <w:p w14:paraId="715F3B9D" w14:textId="77777777" w:rsidR="003C5977" w:rsidRDefault="003C5977">
      <w:pPr>
        <w:spacing w:line="400" w:lineRule="exact"/>
        <w:ind w:firstLineChars="200" w:firstLine="480"/>
        <w:rPr>
          <w:rFonts w:ascii="宋体" w:cs="宋体"/>
          <w:bCs/>
          <w:sz w:val="24"/>
        </w:rPr>
      </w:pPr>
    </w:p>
    <w:p w14:paraId="6D7EF449"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spacing w:val="-6"/>
          <w:kern w:val="0"/>
          <w:sz w:val="24"/>
        </w:rPr>
        <w:t>拟打造以景观花卉为主题，休闲、游乐、观赏、民俗体验为一体的综合性公园。依托土桥镇服</w:t>
      </w:r>
      <w:proofErr w:type="gramStart"/>
      <w:r>
        <w:rPr>
          <w:rFonts w:ascii="宋体" w:hAnsi="宋体" w:cs="宋体" w:hint="eastAsia"/>
          <w:spacing w:val="-6"/>
          <w:kern w:val="0"/>
          <w:sz w:val="24"/>
        </w:rPr>
        <w:t>务</w:t>
      </w:r>
      <w:proofErr w:type="gramEnd"/>
      <w:r>
        <w:rPr>
          <w:rFonts w:ascii="宋体" w:hAnsi="宋体" w:cs="宋体" w:hint="eastAsia"/>
          <w:spacing w:val="-6"/>
          <w:kern w:val="0"/>
          <w:sz w:val="24"/>
        </w:rPr>
        <w:t>保障区，与北</w:t>
      </w:r>
      <w:proofErr w:type="gramStart"/>
      <w:r>
        <w:rPr>
          <w:rFonts w:ascii="宋体" w:hAnsi="宋体" w:cs="宋体" w:hint="eastAsia"/>
          <w:spacing w:val="-6"/>
          <w:kern w:val="0"/>
          <w:sz w:val="24"/>
        </w:rPr>
        <w:t>塬</w:t>
      </w:r>
      <w:proofErr w:type="gramEnd"/>
      <w:r>
        <w:rPr>
          <w:rFonts w:ascii="宋体" w:hAnsi="宋体" w:cs="宋体" w:hint="eastAsia"/>
          <w:spacing w:val="-6"/>
          <w:kern w:val="0"/>
          <w:sz w:val="24"/>
        </w:rPr>
        <w:t>休闲观光带、北</w:t>
      </w:r>
      <w:proofErr w:type="gramStart"/>
      <w:r>
        <w:rPr>
          <w:rFonts w:ascii="宋体" w:hAnsi="宋体" w:cs="宋体" w:hint="eastAsia"/>
          <w:spacing w:val="-6"/>
          <w:kern w:val="0"/>
          <w:sz w:val="24"/>
        </w:rPr>
        <w:t>塬</w:t>
      </w:r>
      <w:proofErr w:type="gramEnd"/>
      <w:r>
        <w:rPr>
          <w:rFonts w:ascii="宋体" w:hAnsi="宋体" w:cs="宋体" w:hint="eastAsia"/>
          <w:spacing w:val="-6"/>
          <w:kern w:val="0"/>
          <w:sz w:val="24"/>
        </w:rPr>
        <w:t>现代农业科技示范园区功能协调互补，共同构建临夏县北</w:t>
      </w:r>
      <w:proofErr w:type="gramStart"/>
      <w:r>
        <w:rPr>
          <w:rFonts w:ascii="宋体" w:hAnsi="宋体" w:cs="宋体" w:hint="eastAsia"/>
          <w:spacing w:val="-6"/>
          <w:kern w:val="0"/>
          <w:sz w:val="24"/>
        </w:rPr>
        <w:t>塬</w:t>
      </w:r>
      <w:proofErr w:type="gramEnd"/>
      <w:r>
        <w:rPr>
          <w:rFonts w:ascii="宋体" w:hAnsi="宋体" w:cs="宋体" w:hint="eastAsia"/>
          <w:spacing w:val="-6"/>
          <w:kern w:val="0"/>
          <w:sz w:val="24"/>
        </w:rPr>
        <w:t>休闲观光旅游区。建设四个主题园区，分别为异域风情园、游乐场、</w:t>
      </w:r>
      <w:proofErr w:type="gramStart"/>
      <w:r>
        <w:rPr>
          <w:rFonts w:ascii="宋体" w:hAnsi="宋体" w:cs="宋体" w:hint="eastAsia"/>
          <w:spacing w:val="-6"/>
          <w:kern w:val="0"/>
          <w:sz w:val="24"/>
        </w:rPr>
        <w:t>彩陶园</w:t>
      </w:r>
      <w:proofErr w:type="gramEnd"/>
      <w:r>
        <w:rPr>
          <w:rFonts w:ascii="宋体" w:hAnsi="宋体" w:cs="宋体" w:hint="eastAsia"/>
          <w:spacing w:val="-6"/>
          <w:kern w:val="0"/>
          <w:sz w:val="24"/>
        </w:rPr>
        <w:t>和民俗园。</w:t>
      </w:r>
    </w:p>
    <w:p w14:paraId="3A6E974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10</w:t>
      </w:r>
      <w:r>
        <w:rPr>
          <w:rFonts w:ascii="宋体" w:hAnsi="宋体" w:cs="宋体" w:hint="eastAsia"/>
          <w:kern w:val="0"/>
          <w:sz w:val="24"/>
        </w:rPr>
        <w:t>亿元。</w:t>
      </w:r>
    </w:p>
    <w:p w14:paraId="3FAE0A8F" w14:textId="77777777" w:rsidR="003C5977" w:rsidRDefault="00AF4B32">
      <w:pPr>
        <w:spacing w:line="400" w:lineRule="exact"/>
        <w:ind w:firstLineChars="200" w:firstLine="480"/>
        <w:textAlignment w:val="center"/>
        <w:rPr>
          <w:rFonts w:ascii="宋体" w:cs="宋体"/>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项目建成后，预计年收入达</w:t>
      </w:r>
      <w:r>
        <w:rPr>
          <w:rFonts w:ascii="宋体" w:hAnsi="宋体" w:cs="宋体"/>
          <w:kern w:val="0"/>
          <w:sz w:val="24"/>
        </w:rPr>
        <w:t>1</w:t>
      </w:r>
      <w:r>
        <w:rPr>
          <w:rFonts w:ascii="宋体" w:hAnsi="宋体" w:cs="宋体" w:hint="eastAsia"/>
          <w:kern w:val="0"/>
          <w:sz w:val="24"/>
        </w:rPr>
        <w:t>亿元，可安排</w:t>
      </w:r>
      <w:r>
        <w:rPr>
          <w:rFonts w:ascii="宋体" w:hAnsi="宋体" w:cs="宋体"/>
          <w:kern w:val="0"/>
          <w:sz w:val="24"/>
        </w:rPr>
        <w:t>1000</w:t>
      </w:r>
      <w:r>
        <w:rPr>
          <w:rFonts w:ascii="宋体" w:hAnsi="宋体" w:cs="宋体" w:hint="eastAsia"/>
          <w:kern w:val="0"/>
          <w:sz w:val="24"/>
        </w:rPr>
        <w:t>人就业。</w:t>
      </w:r>
    </w:p>
    <w:p w14:paraId="12D7D749"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已完成总体规划。</w:t>
      </w:r>
    </w:p>
    <w:p w14:paraId="7D6ABBF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合资、独资。</w:t>
      </w:r>
    </w:p>
    <w:p w14:paraId="02BB137C" w14:textId="77777777" w:rsidR="003C5977" w:rsidRDefault="003C5977">
      <w:pPr>
        <w:pStyle w:val="Default"/>
        <w:rPr>
          <w:rFonts w:hAnsi="宋体"/>
          <w:color w:val="auto"/>
        </w:rPr>
      </w:pPr>
    </w:p>
    <w:p w14:paraId="5DE73A9C" w14:textId="77777777" w:rsidR="003C5977" w:rsidRDefault="003C5977">
      <w:pPr>
        <w:pStyle w:val="Default"/>
        <w:rPr>
          <w:rFonts w:hAnsi="宋体"/>
          <w:color w:val="auto"/>
        </w:rPr>
      </w:pPr>
    </w:p>
    <w:p w14:paraId="0AC06638" w14:textId="77777777" w:rsidR="003C5977" w:rsidRDefault="003C5977">
      <w:pPr>
        <w:pStyle w:val="Default"/>
        <w:rPr>
          <w:rFonts w:hAnsi="宋体"/>
          <w:color w:val="auto"/>
        </w:rPr>
      </w:pPr>
    </w:p>
    <w:p w14:paraId="121E19E9" w14:textId="77777777" w:rsidR="003C5977" w:rsidRDefault="003C5977">
      <w:pPr>
        <w:pStyle w:val="Default"/>
        <w:rPr>
          <w:rFonts w:hAnsi="宋体"/>
          <w:color w:val="auto"/>
        </w:rPr>
      </w:pPr>
    </w:p>
    <w:p w14:paraId="27D4AF87" w14:textId="77777777" w:rsidR="003C5977" w:rsidRDefault="003C5977">
      <w:pPr>
        <w:pStyle w:val="Default"/>
        <w:rPr>
          <w:rFonts w:hAnsi="宋体"/>
          <w:color w:val="auto"/>
        </w:rPr>
      </w:pPr>
    </w:p>
    <w:p w14:paraId="255E8425" w14:textId="77777777" w:rsidR="003C5977" w:rsidRDefault="003C5977">
      <w:pPr>
        <w:pStyle w:val="Default"/>
        <w:rPr>
          <w:rFonts w:hAnsi="宋体"/>
          <w:color w:val="auto"/>
        </w:rPr>
      </w:pPr>
    </w:p>
    <w:p w14:paraId="36003876" w14:textId="77777777" w:rsidR="003C5977" w:rsidRDefault="00AF4B32">
      <w:pPr>
        <w:spacing w:beforeLines="50" w:before="156" w:line="400" w:lineRule="exact"/>
        <w:ind w:firstLineChars="200" w:firstLine="480"/>
        <w:rPr>
          <w:rStyle w:val="30"/>
        </w:rPr>
      </w:pPr>
      <w:r>
        <w:rPr>
          <w:rStyle w:val="30"/>
          <w:rFonts w:hint="eastAsia"/>
        </w:rPr>
        <w:t>联系单位：临夏县招商局</w:t>
      </w:r>
    </w:p>
    <w:p w14:paraId="4182E979" w14:textId="77777777" w:rsidR="003C5977" w:rsidRDefault="00AF4B32">
      <w:pPr>
        <w:spacing w:line="400" w:lineRule="exact"/>
        <w:ind w:firstLineChars="200" w:firstLine="480"/>
        <w:rPr>
          <w:rStyle w:val="30"/>
        </w:rPr>
      </w:pPr>
      <w:r>
        <w:rPr>
          <w:rStyle w:val="30"/>
          <w:rFonts w:hint="eastAsia"/>
        </w:rPr>
        <w:t>联</w:t>
      </w:r>
      <w:r>
        <w:rPr>
          <w:rStyle w:val="30"/>
          <w:rFonts w:hint="eastAsia"/>
        </w:rPr>
        <w:t xml:space="preserve"> </w:t>
      </w:r>
      <w:r>
        <w:rPr>
          <w:rStyle w:val="30"/>
          <w:rFonts w:hint="eastAsia"/>
        </w:rPr>
        <w:t>系</w:t>
      </w:r>
      <w:r>
        <w:rPr>
          <w:rStyle w:val="30"/>
          <w:rFonts w:hint="eastAsia"/>
        </w:rPr>
        <w:t xml:space="preserve"> </w:t>
      </w:r>
      <w:r>
        <w:rPr>
          <w:rStyle w:val="30"/>
          <w:rFonts w:hint="eastAsia"/>
        </w:rPr>
        <w:t>人：</w:t>
      </w:r>
      <w:r>
        <w:rPr>
          <w:rStyle w:val="30"/>
          <w:rFonts w:hint="eastAsia"/>
        </w:rPr>
        <w:t xml:space="preserve">谢绍凯　</w:t>
      </w:r>
    </w:p>
    <w:p w14:paraId="5643A24B" w14:textId="77777777" w:rsidR="003C5977" w:rsidRDefault="00AF4B32">
      <w:pPr>
        <w:spacing w:line="400" w:lineRule="exact"/>
        <w:ind w:firstLineChars="200" w:firstLine="480"/>
        <w:rPr>
          <w:rStyle w:val="30"/>
        </w:rPr>
      </w:pPr>
      <w:r>
        <w:rPr>
          <w:rStyle w:val="30"/>
          <w:rFonts w:hint="eastAsia"/>
        </w:rPr>
        <w:t>电</w:t>
      </w:r>
      <w:r>
        <w:rPr>
          <w:rStyle w:val="30"/>
          <w:rFonts w:hint="eastAsia"/>
        </w:rPr>
        <w:t xml:space="preserve">    </w:t>
      </w:r>
      <w:r>
        <w:rPr>
          <w:rStyle w:val="30"/>
          <w:rFonts w:hint="eastAsia"/>
        </w:rPr>
        <w:t>话：</w:t>
      </w:r>
      <w:r>
        <w:rPr>
          <w:rStyle w:val="30"/>
        </w:rPr>
        <w:t>18209300813</w:t>
      </w:r>
    </w:p>
    <w:p w14:paraId="7BB60131" w14:textId="77777777" w:rsidR="003C5977" w:rsidRDefault="00AF4B32">
      <w:pPr>
        <w:spacing w:line="400" w:lineRule="exact"/>
        <w:ind w:firstLineChars="200" w:firstLine="480"/>
        <w:rPr>
          <w:rFonts w:ascii="宋体" w:cs="宋体"/>
          <w:sz w:val="24"/>
        </w:rPr>
      </w:pPr>
      <w:proofErr w:type="gramStart"/>
      <w:r>
        <w:rPr>
          <w:rStyle w:val="30"/>
          <w:rFonts w:hint="eastAsia"/>
        </w:rPr>
        <w:t>邮</w:t>
      </w:r>
      <w:proofErr w:type="gramEnd"/>
      <w:r>
        <w:rPr>
          <w:rStyle w:val="30"/>
          <w:rFonts w:hint="eastAsia"/>
        </w:rPr>
        <w:t xml:space="preserve">　　箱：</w:t>
      </w:r>
      <w:r>
        <w:rPr>
          <w:rStyle w:val="30"/>
        </w:rPr>
        <w:t>lxx3222690@163.com</w:t>
      </w:r>
      <w:proofErr w:type="gramStart"/>
      <w:r>
        <w:rPr>
          <w:rStyle w:val="30"/>
          <w:rFonts w:hint="eastAsia"/>
        </w:rPr>
        <w:t xml:space="preserve">　　　　　</w:t>
      </w:r>
      <w:r>
        <w:rPr>
          <w:rFonts w:ascii="宋体" w:hAnsi="宋体" w:cs="宋体" w:hint="eastAsia"/>
          <w:kern w:val="0"/>
          <w:sz w:val="24"/>
        </w:rPr>
        <w:t xml:space="preserve">　</w:t>
      </w:r>
      <w:proofErr w:type="gramEnd"/>
      <w:r>
        <w:rPr>
          <w:rFonts w:ascii="宋体" w:hAnsi="宋体" w:cs="宋体"/>
          <w:kern w:val="0"/>
          <w:sz w:val="24"/>
        </w:rPr>
        <w:br/>
      </w:r>
    </w:p>
    <w:p w14:paraId="1058AEDD" w14:textId="77777777" w:rsidR="003C5977" w:rsidRDefault="003C5977">
      <w:pPr>
        <w:spacing w:line="400" w:lineRule="exact"/>
        <w:rPr>
          <w:rFonts w:ascii="宋体" w:cs="宋体"/>
          <w:sz w:val="24"/>
        </w:rPr>
      </w:pPr>
      <w:bookmarkStart w:id="904" w:name="_Toc14273"/>
      <w:bookmarkStart w:id="905" w:name="_Toc29154"/>
    </w:p>
    <w:p w14:paraId="353903B7" w14:textId="77777777" w:rsidR="003C5977" w:rsidRDefault="00AF4B32">
      <w:pPr>
        <w:pStyle w:val="1"/>
      </w:pPr>
      <w:bookmarkStart w:id="906" w:name="_Toc8543"/>
      <w:bookmarkStart w:id="907" w:name="_Toc26311"/>
      <w:r>
        <w:rPr>
          <w:rFonts w:hint="eastAsia"/>
        </w:rPr>
        <w:t>临夏州临夏县北</w:t>
      </w:r>
      <w:proofErr w:type="gramStart"/>
      <w:r>
        <w:rPr>
          <w:rFonts w:hint="eastAsia"/>
        </w:rPr>
        <w:t>塬</w:t>
      </w:r>
      <w:proofErr w:type="gramEnd"/>
      <w:r>
        <w:rPr>
          <w:rFonts w:hint="eastAsia"/>
        </w:rPr>
        <w:t>源头综合开发项目</w:t>
      </w:r>
      <w:bookmarkEnd w:id="906"/>
      <w:bookmarkEnd w:id="907"/>
    </w:p>
    <w:p w14:paraId="67505C7E" w14:textId="77777777" w:rsidR="003C5977" w:rsidRDefault="003C5977">
      <w:pPr>
        <w:pStyle w:val="-"/>
        <w:spacing w:before="0" w:beforeAutospacing="0" w:line="400" w:lineRule="exact"/>
        <w:ind w:firstLineChars="200" w:firstLine="480"/>
        <w:rPr>
          <w:rStyle w:val="15"/>
          <w:rFonts w:ascii="宋体" w:eastAsia="宋体" w:cs="宋体"/>
          <w:color w:val="auto"/>
          <w:sz w:val="24"/>
          <w:szCs w:val="24"/>
        </w:rPr>
      </w:pPr>
    </w:p>
    <w:p w14:paraId="10F945E3" w14:textId="77777777" w:rsidR="003C5977" w:rsidRDefault="00AF4B32">
      <w:pPr>
        <w:pStyle w:val="-"/>
        <w:spacing w:before="0" w:beforeAutospacing="0" w:line="400" w:lineRule="exact"/>
        <w:ind w:firstLineChars="200" w:firstLine="480"/>
        <w:rPr>
          <w:rFonts w:ascii="宋体" w:hAnsi="宋体"/>
          <w:color w:val="auto"/>
          <w:spacing w:val="6"/>
          <w:sz w:val="24"/>
          <w:szCs w:val="24"/>
        </w:rPr>
      </w:pPr>
      <w:r>
        <w:rPr>
          <w:rFonts w:ascii="黑体" w:eastAsia="黑体" w:hAnsi="黑体" w:hint="eastAsia"/>
          <w:color w:val="auto"/>
          <w:kern w:val="2"/>
          <w:sz w:val="24"/>
          <w:szCs w:val="24"/>
        </w:rPr>
        <w:t>一、项目概况：</w:t>
      </w:r>
      <w:r>
        <w:rPr>
          <w:rFonts w:ascii="宋体" w:hAnsi="宋体" w:hint="eastAsia"/>
          <w:color w:val="auto"/>
          <w:spacing w:val="6"/>
          <w:sz w:val="24"/>
          <w:szCs w:val="24"/>
        </w:rPr>
        <w:t>规划建设集乡村旅游、果蔬采摘、种植、休闲度假为一体的临夏市区近郊乡村生态体验观光农业旅游项目，计划建设从徐家村到娄高祁村长约</w:t>
      </w:r>
      <w:r>
        <w:rPr>
          <w:rFonts w:ascii="宋体" w:hAnsi="宋体"/>
          <w:color w:val="auto"/>
          <w:spacing w:val="6"/>
          <w:sz w:val="24"/>
          <w:szCs w:val="24"/>
        </w:rPr>
        <w:t>3</w:t>
      </w:r>
      <w:r>
        <w:rPr>
          <w:rFonts w:ascii="宋体" w:hAnsi="宋体" w:hint="eastAsia"/>
          <w:color w:val="auto"/>
          <w:spacing w:val="6"/>
          <w:sz w:val="24"/>
          <w:szCs w:val="24"/>
        </w:rPr>
        <w:t>公里的草莓采摘基地，修建古典式观景台、观景长廊、儿童乐园、休闲健身场所、雕塑墙、文化广场、停车场等，铺设卵石步道，建造梯田台阶式护坡造林点、旅游厕所，配套水电等基础设施。</w:t>
      </w:r>
    </w:p>
    <w:p w14:paraId="45FACF76" w14:textId="77777777" w:rsidR="003C5977" w:rsidRDefault="00AF4B32">
      <w:pPr>
        <w:pStyle w:val="-"/>
        <w:spacing w:before="0" w:beforeAutospacing="0" w:line="400" w:lineRule="exact"/>
        <w:ind w:firstLineChars="200" w:firstLine="480"/>
        <w:rPr>
          <w:rFonts w:ascii="宋体"/>
          <w:color w:val="auto"/>
          <w:sz w:val="24"/>
          <w:szCs w:val="24"/>
        </w:rPr>
      </w:pPr>
      <w:r>
        <w:rPr>
          <w:rFonts w:ascii="黑体" w:eastAsia="黑体" w:hAnsi="黑体" w:hint="eastAsia"/>
          <w:color w:val="auto"/>
          <w:kern w:val="2"/>
          <w:sz w:val="24"/>
          <w:szCs w:val="24"/>
        </w:rPr>
        <w:t>二、投资估算：</w:t>
      </w:r>
      <w:r>
        <w:rPr>
          <w:rFonts w:ascii="宋体" w:hAnsi="宋体"/>
          <w:color w:val="auto"/>
          <w:sz w:val="24"/>
          <w:szCs w:val="24"/>
        </w:rPr>
        <w:t>10</w:t>
      </w:r>
      <w:r>
        <w:rPr>
          <w:rFonts w:ascii="宋体" w:hAnsi="宋体" w:hint="eastAsia"/>
          <w:color w:val="auto"/>
          <w:sz w:val="24"/>
          <w:szCs w:val="24"/>
        </w:rPr>
        <w:t>亿元。</w:t>
      </w:r>
    </w:p>
    <w:p w14:paraId="41F5ABF9" w14:textId="77777777" w:rsidR="003C5977" w:rsidRDefault="00AF4B32">
      <w:pPr>
        <w:pStyle w:val="-"/>
        <w:spacing w:before="0" w:beforeAutospacing="0" w:line="400" w:lineRule="exact"/>
        <w:ind w:firstLineChars="200" w:firstLine="480"/>
        <w:rPr>
          <w:rFonts w:ascii="宋体"/>
          <w:color w:val="auto"/>
          <w:sz w:val="24"/>
          <w:szCs w:val="24"/>
        </w:rPr>
      </w:pPr>
      <w:r>
        <w:rPr>
          <w:rFonts w:ascii="黑体" w:eastAsia="黑体" w:hAnsi="黑体" w:hint="eastAsia"/>
          <w:color w:val="auto"/>
          <w:kern w:val="2"/>
          <w:sz w:val="24"/>
          <w:szCs w:val="24"/>
        </w:rPr>
        <w:t>三、经济社会效益预测：</w:t>
      </w:r>
      <w:r>
        <w:rPr>
          <w:rFonts w:ascii="宋体" w:hAnsi="宋体" w:hint="eastAsia"/>
          <w:color w:val="auto"/>
          <w:sz w:val="24"/>
          <w:szCs w:val="24"/>
        </w:rPr>
        <w:t>项目建成后，预计年创收</w:t>
      </w:r>
      <w:r>
        <w:rPr>
          <w:rFonts w:ascii="宋体" w:hAnsi="宋体"/>
          <w:color w:val="auto"/>
          <w:sz w:val="24"/>
          <w:szCs w:val="24"/>
        </w:rPr>
        <w:t>2</w:t>
      </w:r>
      <w:r>
        <w:rPr>
          <w:rFonts w:ascii="宋体" w:hAnsi="宋体" w:hint="eastAsia"/>
          <w:color w:val="auto"/>
          <w:sz w:val="24"/>
          <w:szCs w:val="24"/>
        </w:rPr>
        <w:t>亿元，可有效带动北</w:t>
      </w:r>
      <w:proofErr w:type="gramStart"/>
      <w:r>
        <w:rPr>
          <w:rFonts w:ascii="宋体" w:hAnsi="宋体" w:hint="eastAsia"/>
          <w:color w:val="auto"/>
          <w:sz w:val="24"/>
          <w:szCs w:val="24"/>
        </w:rPr>
        <w:t>塬</w:t>
      </w:r>
      <w:proofErr w:type="gramEnd"/>
      <w:r>
        <w:rPr>
          <w:rFonts w:ascii="宋体" w:hAnsi="宋体" w:hint="eastAsia"/>
          <w:color w:val="auto"/>
          <w:sz w:val="24"/>
          <w:szCs w:val="24"/>
        </w:rPr>
        <w:t>地区旅游业的发展。</w:t>
      </w:r>
    </w:p>
    <w:p w14:paraId="08D33B96" w14:textId="77777777" w:rsidR="003C5977" w:rsidRDefault="00AF4B32">
      <w:pPr>
        <w:pStyle w:val="-"/>
        <w:spacing w:before="0" w:beforeAutospacing="0" w:line="400" w:lineRule="exact"/>
        <w:ind w:firstLineChars="224" w:firstLine="538"/>
        <w:rPr>
          <w:rStyle w:val="15"/>
          <w:rFonts w:ascii="宋体" w:eastAsia="宋体" w:cs="宋体"/>
          <w:color w:val="auto"/>
          <w:sz w:val="24"/>
          <w:szCs w:val="24"/>
        </w:rPr>
      </w:pPr>
      <w:r>
        <w:rPr>
          <w:rFonts w:ascii="黑体" w:eastAsia="黑体" w:hAnsi="黑体" w:hint="eastAsia"/>
          <w:color w:val="auto"/>
          <w:kern w:val="2"/>
          <w:sz w:val="24"/>
          <w:szCs w:val="24"/>
        </w:rPr>
        <w:t>四、项目进展情况：</w:t>
      </w:r>
      <w:r>
        <w:rPr>
          <w:rFonts w:ascii="宋体" w:hAnsi="宋体" w:hint="eastAsia"/>
          <w:color w:val="auto"/>
          <w:sz w:val="24"/>
          <w:szCs w:val="24"/>
        </w:rPr>
        <w:t>已完成项目建议书。</w:t>
      </w:r>
    </w:p>
    <w:p w14:paraId="2AA1B1F3" w14:textId="77777777" w:rsidR="003C5977" w:rsidRDefault="00AF4B32">
      <w:pPr>
        <w:pStyle w:val="-"/>
        <w:spacing w:before="0" w:beforeAutospacing="0" w:line="400" w:lineRule="exact"/>
        <w:ind w:firstLineChars="224" w:firstLine="538"/>
        <w:rPr>
          <w:rFonts w:ascii="宋体"/>
          <w:color w:val="auto"/>
          <w:sz w:val="24"/>
          <w:szCs w:val="24"/>
        </w:rPr>
      </w:pPr>
      <w:r>
        <w:rPr>
          <w:rFonts w:ascii="黑体" w:eastAsia="黑体" w:hAnsi="黑体" w:hint="eastAsia"/>
          <w:color w:val="auto"/>
          <w:kern w:val="2"/>
          <w:sz w:val="24"/>
          <w:szCs w:val="24"/>
        </w:rPr>
        <w:t>五、合作方式：</w:t>
      </w:r>
      <w:r>
        <w:rPr>
          <w:rFonts w:ascii="宋体" w:hAnsi="宋体" w:hint="eastAsia"/>
          <w:color w:val="auto"/>
          <w:sz w:val="24"/>
          <w:szCs w:val="24"/>
        </w:rPr>
        <w:t>独资、合资。</w:t>
      </w:r>
    </w:p>
    <w:p w14:paraId="1834838F" w14:textId="77777777" w:rsidR="003C5977" w:rsidRDefault="003C5977">
      <w:pPr>
        <w:pStyle w:val="-"/>
        <w:spacing w:before="0" w:beforeAutospacing="0" w:line="400" w:lineRule="exact"/>
        <w:ind w:firstLineChars="224" w:firstLine="538"/>
        <w:rPr>
          <w:rStyle w:val="15"/>
          <w:rFonts w:ascii="宋体" w:eastAsia="宋体" w:cs="宋体"/>
          <w:color w:val="auto"/>
          <w:sz w:val="24"/>
          <w:szCs w:val="24"/>
        </w:rPr>
      </w:pPr>
    </w:p>
    <w:p w14:paraId="31A7B4FB" w14:textId="77777777" w:rsidR="003C5977" w:rsidRDefault="003C5977">
      <w:pPr>
        <w:pStyle w:val="-"/>
        <w:spacing w:before="0" w:beforeAutospacing="0" w:line="400" w:lineRule="exact"/>
        <w:ind w:firstLineChars="224" w:firstLine="538"/>
        <w:rPr>
          <w:rStyle w:val="15"/>
          <w:rFonts w:ascii="宋体" w:eastAsia="宋体" w:cs="宋体"/>
          <w:color w:val="auto"/>
          <w:sz w:val="24"/>
          <w:szCs w:val="24"/>
        </w:rPr>
      </w:pPr>
    </w:p>
    <w:p w14:paraId="09D6C539" w14:textId="77777777" w:rsidR="003C5977" w:rsidRDefault="003C5977">
      <w:pPr>
        <w:pStyle w:val="-"/>
        <w:spacing w:before="0" w:beforeAutospacing="0" w:line="400" w:lineRule="exact"/>
        <w:ind w:firstLineChars="224" w:firstLine="538"/>
        <w:rPr>
          <w:rStyle w:val="15"/>
          <w:rFonts w:ascii="宋体" w:eastAsia="宋体" w:cs="宋体"/>
          <w:color w:val="auto"/>
          <w:sz w:val="24"/>
          <w:szCs w:val="24"/>
        </w:rPr>
      </w:pPr>
    </w:p>
    <w:p w14:paraId="0F58CC7D" w14:textId="77777777" w:rsidR="003C5977" w:rsidRDefault="00AF4B32">
      <w:pPr>
        <w:pStyle w:val="3"/>
        <w:ind w:firstLine="480"/>
      </w:pPr>
      <w:r>
        <w:rPr>
          <w:rFonts w:hint="eastAsia"/>
        </w:rPr>
        <w:t>联系单位：临夏县文化旅游和广电局</w:t>
      </w:r>
    </w:p>
    <w:p w14:paraId="5CA9946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韩杰和</w:t>
      </w:r>
      <w:proofErr w:type="gramEnd"/>
      <w:r>
        <w:rPr>
          <w:rFonts w:hint="eastAsia"/>
        </w:rPr>
        <w:t xml:space="preserve">  </w:t>
      </w:r>
      <w:r>
        <w:rPr>
          <w:rFonts w:hint="eastAsia"/>
        </w:rPr>
        <w:t>谢绍凯</w:t>
      </w:r>
    </w:p>
    <w:p w14:paraId="70AF07B6"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15109301188  18209300813</w:t>
      </w:r>
      <w:proofErr w:type="gramEnd"/>
      <w:r>
        <w:t xml:space="preserve"> </w:t>
      </w:r>
    </w:p>
    <w:p w14:paraId="05C7B839"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 xml:space="preserve">lxx3222690@163.com </w:t>
      </w:r>
      <w:r>
        <w:rPr>
          <w:rFonts w:hint="eastAsia"/>
        </w:rPr>
        <w:br w:type="page"/>
      </w:r>
    </w:p>
    <w:p w14:paraId="59F313C9" w14:textId="77777777" w:rsidR="003C5977" w:rsidRDefault="00AF4B32">
      <w:pPr>
        <w:pStyle w:val="1"/>
      </w:pPr>
      <w:r>
        <w:rPr>
          <w:rFonts w:hint="eastAsia"/>
        </w:rPr>
        <w:lastRenderedPageBreak/>
        <w:t>临夏州康乐县</w:t>
      </w:r>
      <w:proofErr w:type="gramStart"/>
      <w:r>
        <w:rPr>
          <w:rFonts w:hint="eastAsia"/>
        </w:rPr>
        <w:t>象</w:t>
      </w:r>
      <w:proofErr w:type="gramEnd"/>
      <w:r>
        <w:rPr>
          <w:rFonts w:hint="eastAsia"/>
        </w:rPr>
        <w:t>山景区旅游项目</w:t>
      </w:r>
      <w:bookmarkEnd w:id="904"/>
      <w:bookmarkEnd w:id="905"/>
    </w:p>
    <w:p w14:paraId="5D4ADEE2" w14:textId="77777777" w:rsidR="003C5977" w:rsidRDefault="003C5977">
      <w:pPr>
        <w:spacing w:line="400" w:lineRule="exact"/>
        <w:ind w:firstLineChars="200" w:firstLine="480"/>
        <w:jc w:val="left"/>
        <w:rPr>
          <w:rFonts w:ascii="宋体" w:cs="宋体"/>
          <w:sz w:val="24"/>
        </w:rPr>
      </w:pPr>
    </w:p>
    <w:p w14:paraId="1C556E47"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sz w:val="24"/>
        </w:rPr>
        <w:t>一、项目概况：</w:t>
      </w:r>
      <w:r>
        <w:rPr>
          <w:rFonts w:ascii="宋体" w:hAnsi="宋体" w:cs="宋体" w:hint="eastAsia"/>
          <w:sz w:val="24"/>
        </w:rPr>
        <w:t>位于附城镇中原村，计划分五期进行建设：一期投资</w:t>
      </w:r>
      <w:r>
        <w:rPr>
          <w:rFonts w:ascii="宋体" w:hAnsi="宋体" w:cs="宋体"/>
          <w:sz w:val="24"/>
        </w:rPr>
        <w:t>1.2</w:t>
      </w:r>
      <w:r>
        <w:rPr>
          <w:rFonts w:ascii="宋体" w:hAnsi="宋体" w:cs="宋体" w:hint="eastAsia"/>
          <w:sz w:val="24"/>
        </w:rPr>
        <w:t>亿元，建设景区游客中心、缆车、户外观光娱乐健身及夜间旅游综合体；二期投资</w:t>
      </w:r>
      <w:r>
        <w:rPr>
          <w:rFonts w:ascii="宋体" w:hAnsi="宋体" w:cs="宋体"/>
          <w:sz w:val="24"/>
        </w:rPr>
        <w:t>0.85</w:t>
      </w:r>
      <w:r>
        <w:rPr>
          <w:rFonts w:ascii="宋体" w:hAnsi="宋体" w:cs="宋体" w:hint="eastAsia"/>
          <w:sz w:val="24"/>
        </w:rPr>
        <w:t>亿元，建设大型儿童乐园、餐饮美食场所、星空帐篷；三期投资</w:t>
      </w:r>
      <w:r>
        <w:rPr>
          <w:rFonts w:ascii="宋体" w:hAnsi="宋体" w:cs="宋体"/>
          <w:sz w:val="24"/>
        </w:rPr>
        <w:t>1.1</w:t>
      </w:r>
      <w:r>
        <w:rPr>
          <w:rFonts w:ascii="宋体" w:hAnsi="宋体" w:cs="宋体" w:hint="eastAsia"/>
          <w:sz w:val="24"/>
        </w:rPr>
        <w:t>亿元，建设滑雪训练场；四期投资</w:t>
      </w:r>
      <w:r>
        <w:rPr>
          <w:rFonts w:ascii="宋体" w:hAnsi="宋体" w:cs="宋体"/>
          <w:sz w:val="24"/>
        </w:rPr>
        <w:t>0.8</w:t>
      </w:r>
      <w:r>
        <w:rPr>
          <w:rFonts w:ascii="宋体" w:hAnsi="宋体" w:cs="宋体" w:hint="eastAsia"/>
          <w:sz w:val="24"/>
        </w:rPr>
        <w:t>亿元，建设山顶民宿、树屋；五期投资</w:t>
      </w:r>
      <w:r>
        <w:rPr>
          <w:rFonts w:ascii="宋体" w:hAnsi="宋体" w:cs="宋体"/>
          <w:sz w:val="24"/>
        </w:rPr>
        <w:t>1.65</w:t>
      </w:r>
      <w:r>
        <w:rPr>
          <w:rFonts w:ascii="宋体" w:hAnsi="宋体" w:cs="宋体" w:hint="eastAsia"/>
          <w:sz w:val="24"/>
        </w:rPr>
        <w:t>亿元，建设游客集散中心等。</w:t>
      </w:r>
    </w:p>
    <w:p w14:paraId="14745C08"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二、投资估算：</w:t>
      </w:r>
      <w:r>
        <w:rPr>
          <w:rFonts w:ascii="宋体" w:hAnsi="宋体" w:cs="宋体"/>
          <w:sz w:val="24"/>
        </w:rPr>
        <w:t>5.6</w:t>
      </w:r>
      <w:r>
        <w:rPr>
          <w:rFonts w:ascii="宋体" w:hAnsi="宋体" w:cs="宋体" w:hint="eastAsia"/>
          <w:sz w:val="24"/>
        </w:rPr>
        <w:t>亿元。</w:t>
      </w:r>
    </w:p>
    <w:p w14:paraId="4EFB6843"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三、经济社会效益预测：</w:t>
      </w:r>
      <w:r>
        <w:rPr>
          <w:rFonts w:ascii="宋体" w:hAnsi="宋体" w:cs="宋体" w:hint="eastAsia"/>
          <w:sz w:val="24"/>
        </w:rPr>
        <w:t>项目建成后，预计年可创利税</w:t>
      </w:r>
      <w:r>
        <w:rPr>
          <w:rFonts w:ascii="宋体" w:hAnsi="宋体" w:cs="宋体"/>
          <w:sz w:val="24"/>
        </w:rPr>
        <w:t>6000</w:t>
      </w:r>
      <w:r>
        <w:rPr>
          <w:rFonts w:ascii="宋体" w:hAnsi="宋体" w:cs="宋体" w:hint="eastAsia"/>
          <w:sz w:val="24"/>
        </w:rPr>
        <w:t>万元。</w:t>
      </w:r>
    </w:p>
    <w:p w14:paraId="1DDBA583"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sz w:val="24"/>
        </w:rPr>
        <w:t>已完成项目建议书。</w:t>
      </w:r>
    </w:p>
    <w:p w14:paraId="0E695DE5"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宋体" w:hAnsi="宋体" w:cs="宋体" w:hint="eastAsia"/>
          <w:sz w:val="24"/>
        </w:rPr>
        <w:t>合作、合资、独资。</w:t>
      </w:r>
    </w:p>
    <w:p w14:paraId="7B43E2B8" w14:textId="77777777" w:rsidR="003C5977" w:rsidRDefault="003C5977">
      <w:pPr>
        <w:spacing w:line="400" w:lineRule="exact"/>
        <w:ind w:firstLineChars="200" w:firstLine="480"/>
        <w:rPr>
          <w:rFonts w:ascii="宋体" w:cs="宋体"/>
          <w:sz w:val="24"/>
        </w:rPr>
      </w:pPr>
    </w:p>
    <w:p w14:paraId="765DA673" w14:textId="77777777" w:rsidR="003C5977" w:rsidRDefault="003C5977">
      <w:pPr>
        <w:spacing w:line="400" w:lineRule="exact"/>
        <w:ind w:firstLineChars="200" w:firstLine="480"/>
        <w:rPr>
          <w:rFonts w:ascii="宋体" w:cs="宋体"/>
          <w:sz w:val="24"/>
        </w:rPr>
      </w:pPr>
    </w:p>
    <w:p w14:paraId="01C7827E" w14:textId="77777777" w:rsidR="003C5977" w:rsidRDefault="003C5977">
      <w:pPr>
        <w:pStyle w:val="3"/>
        <w:spacing w:beforeLines="50" w:before="156"/>
        <w:ind w:firstLine="480"/>
      </w:pPr>
    </w:p>
    <w:p w14:paraId="5DE5C0DD" w14:textId="77777777" w:rsidR="003C5977" w:rsidRDefault="003C5977">
      <w:pPr>
        <w:pStyle w:val="3"/>
        <w:spacing w:beforeLines="50" w:before="156"/>
        <w:ind w:firstLine="480"/>
      </w:pPr>
    </w:p>
    <w:p w14:paraId="5224B4C1" w14:textId="77777777" w:rsidR="003C5977" w:rsidRDefault="00AF4B32">
      <w:pPr>
        <w:pStyle w:val="3"/>
        <w:spacing w:beforeLines="50" w:before="156"/>
        <w:ind w:firstLine="480"/>
      </w:pPr>
      <w:r>
        <w:rPr>
          <w:rFonts w:hint="eastAsia"/>
        </w:rPr>
        <w:t>联系单位：康乐县文体广电和旅游局</w:t>
      </w:r>
    </w:p>
    <w:p w14:paraId="6537321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黄灵甫</w:t>
      </w:r>
    </w:p>
    <w:p w14:paraId="118A9938" w14:textId="77777777" w:rsidR="003C5977" w:rsidRDefault="00AF4B32">
      <w:pPr>
        <w:pStyle w:val="3"/>
        <w:ind w:firstLine="480"/>
      </w:pPr>
      <w:r>
        <w:rPr>
          <w:rFonts w:hint="eastAsia"/>
        </w:rPr>
        <w:t>电</w:t>
      </w:r>
      <w:r>
        <w:rPr>
          <w:rFonts w:hint="eastAsia"/>
        </w:rPr>
        <w:t xml:space="preserve">    </w:t>
      </w:r>
      <w:r>
        <w:rPr>
          <w:rFonts w:hint="eastAsia"/>
        </w:rPr>
        <w:t>话：</w:t>
      </w:r>
      <w:r>
        <w:t>13884022215</w:t>
      </w:r>
    </w:p>
    <w:p w14:paraId="0D24B78A" w14:textId="77777777" w:rsidR="003C5977" w:rsidRDefault="003C5977">
      <w:pPr>
        <w:spacing w:line="400" w:lineRule="exact"/>
        <w:jc w:val="center"/>
        <w:rPr>
          <w:rFonts w:ascii="宋体" w:cs="宋体"/>
          <w:kern w:val="0"/>
          <w:sz w:val="24"/>
        </w:rPr>
      </w:pPr>
    </w:p>
    <w:p w14:paraId="54A1D377" w14:textId="77777777" w:rsidR="003C5977" w:rsidRDefault="003C5977">
      <w:pPr>
        <w:spacing w:line="400" w:lineRule="exact"/>
        <w:jc w:val="center"/>
        <w:rPr>
          <w:rFonts w:ascii="宋体" w:cs="宋体"/>
          <w:kern w:val="0"/>
          <w:sz w:val="24"/>
        </w:rPr>
      </w:pPr>
    </w:p>
    <w:p w14:paraId="5F3A6E1F" w14:textId="77777777" w:rsidR="003C5977" w:rsidRDefault="00AF4B32">
      <w:pPr>
        <w:pStyle w:val="1"/>
      </w:pPr>
      <w:bookmarkStart w:id="908" w:name="_Toc25500"/>
      <w:bookmarkStart w:id="909" w:name="_Toc3347"/>
      <w:r>
        <w:rPr>
          <w:rFonts w:hint="eastAsia"/>
        </w:rPr>
        <w:lastRenderedPageBreak/>
        <w:t>临夏州广河县“新马太”生态田园度假区</w:t>
      </w:r>
      <w:bookmarkEnd w:id="908"/>
      <w:bookmarkEnd w:id="909"/>
    </w:p>
    <w:p w14:paraId="5F9F78B2" w14:textId="77777777" w:rsidR="003C5977" w:rsidRDefault="00AF4B32">
      <w:pPr>
        <w:pStyle w:val="1"/>
      </w:pPr>
      <w:bookmarkStart w:id="910" w:name="_Toc5536"/>
      <w:bookmarkStart w:id="911" w:name="_Toc7145"/>
      <w:r>
        <w:rPr>
          <w:rFonts w:hint="eastAsia"/>
        </w:rPr>
        <w:t>建设项目</w:t>
      </w:r>
      <w:bookmarkEnd w:id="910"/>
      <w:bookmarkEnd w:id="911"/>
    </w:p>
    <w:p w14:paraId="03E631EA" w14:textId="77777777" w:rsidR="003C5977" w:rsidRDefault="003C5977">
      <w:pPr>
        <w:spacing w:line="400" w:lineRule="exact"/>
        <w:ind w:firstLineChars="200" w:firstLine="480"/>
        <w:rPr>
          <w:rFonts w:ascii="宋体" w:cs="宋体"/>
          <w:sz w:val="24"/>
        </w:rPr>
      </w:pPr>
    </w:p>
    <w:p w14:paraId="31158B0A"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一、项目概况：</w:t>
      </w:r>
      <w:r>
        <w:rPr>
          <w:rFonts w:ascii="宋体" w:hAnsi="宋体" w:cs="宋体" w:hint="eastAsia"/>
          <w:sz w:val="24"/>
        </w:rPr>
        <w:t>“新马太”生态旅游风景区位于广河县西南部庄</w:t>
      </w:r>
      <w:proofErr w:type="gramStart"/>
      <w:r>
        <w:rPr>
          <w:rFonts w:ascii="宋体" w:hAnsi="宋体" w:cs="宋体" w:hint="eastAsia"/>
          <w:sz w:val="24"/>
        </w:rPr>
        <w:t>窠</w:t>
      </w:r>
      <w:proofErr w:type="gramEnd"/>
      <w:r>
        <w:rPr>
          <w:rFonts w:ascii="宋体" w:hAnsi="宋体" w:cs="宋体" w:hint="eastAsia"/>
          <w:sz w:val="24"/>
        </w:rPr>
        <w:t>集镇境内。项目依托广河县生态田园、林地、峡谷等地质资源，打造“新马太”生态度假区。主要建设内容为广河天路、游客综合服务中心、</w:t>
      </w:r>
      <w:proofErr w:type="gramStart"/>
      <w:r>
        <w:rPr>
          <w:rFonts w:ascii="宋体" w:hAnsi="宋体" w:cs="宋体" w:hint="eastAsia"/>
          <w:sz w:val="24"/>
        </w:rPr>
        <w:t>自驾游基地</w:t>
      </w:r>
      <w:proofErr w:type="gramEnd"/>
      <w:r>
        <w:rPr>
          <w:rFonts w:ascii="宋体" w:hAnsi="宋体" w:cs="宋体" w:hint="eastAsia"/>
          <w:sz w:val="24"/>
        </w:rPr>
        <w:t>、凤凰岭森林公园、风转磨景区、</w:t>
      </w:r>
      <w:proofErr w:type="gramStart"/>
      <w:r>
        <w:rPr>
          <w:rFonts w:ascii="宋体" w:hAnsi="宋体" w:cs="宋体" w:hint="eastAsia"/>
          <w:sz w:val="24"/>
        </w:rPr>
        <w:t>马浪十道岭风景区</w:t>
      </w:r>
      <w:proofErr w:type="gramEnd"/>
      <w:r>
        <w:rPr>
          <w:rFonts w:ascii="宋体" w:hAnsi="宋体" w:cs="宋体" w:hint="eastAsia"/>
          <w:sz w:val="24"/>
        </w:rPr>
        <w:t>、腊子沟生态景区、庄</w:t>
      </w:r>
      <w:proofErr w:type="gramStart"/>
      <w:r>
        <w:rPr>
          <w:rFonts w:ascii="宋体" w:hAnsi="宋体" w:cs="宋体" w:hint="eastAsia"/>
          <w:sz w:val="24"/>
        </w:rPr>
        <w:t>窠</w:t>
      </w:r>
      <w:proofErr w:type="gramEnd"/>
      <w:r>
        <w:rPr>
          <w:rFonts w:ascii="宋体" w:hAnsi="宋体" w:cs="宋体" w:hint="eastAsia"/>
          <w:sz w:val="24"/>
        </w:rPr>
        <w:t>集旅游小镇等。</w:t>
      </w:r>
    </w:p>
    <w:p w14:paraId="2283DED8"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二、投资估算：</w:t>
      </w:r>
      <w:r>
        <w:rPr>
          <w:rFonts w:ascii="宋体" w:hAnsi="宋体" w:cs="宋体"/>
          <w:sz w:val="24"/>
        </w:rPr>
        <w:t>6.3</w:t>
      </w:r>
      <w:r>
        <w:rPr>
          <w:rFonts w:ascii="宋体" w:hAnsi="宋体" w:cs="宋体" w:hint="eastAsia"/>
          <w:sz w:val="24"/>
        </w:rPr>
        <w:t>亿元。</w:t>
      </w:r>
    </w:p>
    <w:p w14:paraId="3808C0A3"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三、经济社会效益预测：</w:t>
      </w:r>
      <w:r>
        <w:rPr>
          <w:rFonts w:ascii="宋体" w:hAnsi="宋体" w:cs="宋体" w:hint="eastAsia"/>
          <w:sz w:val="24"/>
        </w:rPr>
        <w:t>项目建成后，预计年收入可达</w:t>
      </w:r>
      <w:r>
        <w:rPr>
          <w:rFonts w:ascii="宋体" w:hAnsi="宋体" w:cs="宋体"/>
          <w:sz w:val="24"/>
        </w:rPr>
        <w:t>8000</w:t>
      </w:r>
      <w:r>
        <w:rPr>
          <w:rFonts w:ascii="宋体" w:hAnsi="宋体" w:cs="宋体" w:hint="eastAsia"/>
          <w:sz w:val="24"/>
        </w:rPr>
        <w:t>万元，投资回收期</w:t>
      </w:r>
      <w:r>
        <w:rPr>
          <w:rFonts w:ascii="宋体" w:hAnsi="宋体" w:cs="宋体"/>
          <w:sz w:val="24"/>
        </w:rPr>
        <w:t>8</w:t>
      </w:r>
      <w:r>
        <w:rPr>
          <w:rFonts w:ascii="宋体" w:hAnsi="宋体" w:cs="宋体" w:hint="eastAsia"/>
          <w:sz w:val="24"/>
        </w:rPr>
        <w:t>年。</w:t>
      </w:r>
    </w:p>
    <w:p w14:paraId="42D30196"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sz w:val="24"/>
        </w:rPr>
        <w:t>已完成项目建议书、项目规划。</w:t>
      </w:r>
    </w:p>
    <w:p w14:paraId="33F09F33"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sz w:val="24"/>
        </w:rPr>
        <w:t>五、合作方式：</w:t>
      </w:r>
      <w:r>
        <w:rPr>
          <w:rFonts w:ascii="宋体" w:hAnsi="宋体" w:cs="宋体" w:hint="eastAsia"/>
          <w:sz w:val="24"/>
        </w:rPr>
        <w:t>合资、合作。</w:t>
      </w:r>
    </w:p>
    <w:p w14:paraId="31183AD9" w14:textId="77777777" w:rsidR="003C5977" w:rsidRDefault="003C5977">
      <w:pPr>
        <w:spacing w:line="400" w:lineRule="exact"/>
        <w:ind w:firstLineChars="200" w:firstLine="480"/>
        <w:rPr>
          <w:rFonts w:ascii="宋体" w:cs="宋体"/>
          <w:sz w:val="24"/>
        </w:rPr>
      </w:pPr>
    </w:p>
    <w:p w14:paraId="09967013" w14:textId="77777777" w:rsidR="003C5977" w:rsidRDefault="003C5977">
      <w:pPr>
        <w:spacing w:line="400" w:lineRule="exact"/>
        <w:ind w:firstLineChars="200" w:firstLine="480"/>
        <w:rPr>
          <w:rFonts w:ascii="宋体" w:cs="宋体"/>
          <w:sz w:val="24"/>
        </w:rPr>
      </w:pPr>
    </w:p>
    <w:p w14:paraId="6B564930" w14:textId="77777777" w:rsidR="003C5977" w:rsidRDefault="003C5977">
      <w:pPr>
        <w:spacing w:line="400" w:lineRule="exact"/>
        <w:ind w:firstLineChars="200" w:firstLine="480"/>
        <w:rPr>
          <w:rFonts w:ascii="宋体" w:cs="宋体"/>
          <w:sz w:val="24"/>
        </w:rPr>
      </w:pPr>
    </w:p>
    <w:p w14:paraId="6842B0CB" w14:textId="77777777" w:rsidR="003C5977" w:rsidRDefault="00AF4B32">
      <w:pPr>
        <w:pStyle w:val="3"/>
        <w:spacing w:beforeLines="50" w:before="156"/>
        <w:ind w:firstLine="480"/>
      </w:pPr>
      <w:r>
        <w:rPr>
          <w:rFonts w:hint="eastAsia"/>
        </w:rPr>
        <w:t>联系单位：广河县文体广电和旅游局</w:t>
      </w:r>
      <w:r>
        <w:rPr>
          <w:rFonts w:hint="eastAsia"/>
        </w:rPr>
        <w:t xml:space="preserve"> </w:t>
      </w:r>
    </w:p>
    <w:p w14:paraId="61854D6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马晓瑜</w:t>
      </w:r>
    </w:p>
    <w:p w14:paraId="51F7A40A" w14:textId="77777777" w:rsidR="003C5977" w:rsidRDefault="00AF4B32">
      <w:pPr>
        <w:pStyle w:val="3"/>
        <w:ind w:firstLine="480"/>
      </w:pPr>
      <w:r>
        <w:rPr>
          <w:rFonts w:hint="eastAsia"/>
        </w:rPr>
        <w:t>电</w:t>
      </w:r>
      <w:r>
        <w:rPr>
          <w:rFonts w:hint="eastAsia"/>
        </w:rPr>
        <w:t xml:space="preserve">    </w:t>
      </w:r>
      <w:r>
        <w:rPr>
          <w:rFonts w:hint="eastAsia"/>
        </w:rPr>
        <w:t>话：</w:t>
      </w:r>
      <w:r>
        <w:t xml:space="preserve">13830105848   </w:t>
      </w:r>
    </w:p>
    <w:p w14:paraId="245CE6E1" w14:textId="77777777" w:rsidR="003C5977" w:rsidRDefault="00AF4B32">
      <w:pPr>
        <w:pStyle w:val="3"/>
        <w:ind w:firstLine="480"/>
        <w:sectPr w:rsidR="003C5977">
          <w:headerReference w:type="default" r:id="rId31"/>
          <w:pgSz w:w="8220" w:h="11905"/>
          <w:pgMar w:top="1361" w:right="1020" w:bottom="1134" w:left="1020" w:header="822" w:footer="850" w:gutter="0"/>
          <w:cols w:space="0"/>
          <w:docGrid w:type="lines" w:linePitch="312"/>
        </w:sectPr>
      </w:pPr>
      <w:proofErr w:type="gramStart"/>
      <w:r>
        <w:rPr>
          <w:rFonts w:hint="eastAsia"/>
        </w:rPr>
        <w:t>邮</w:t>
      </w:r>
      <w:proofErr w:type="gramEnd"/>
      <w:r>
        <w:rPr>
          <w:rFonts w:hint="eastAsia"/>
        </w:rPr>
        <w:t xml:space="preserve">    </w:t>
      </w:r>
      <w:r>
        <w:rPr>
          <w:rFonts w:hint="eastAsia"/>
        </w:rPr>
        <w:t>箱：</w:t>
      </w:r>
      <w:r>
        <w:t>zhaoshangju0930@126.com</w:t>
      </w:r>
      <w:bookmarkStart w:id="912" w:name="_Toc16884"/>
      <w:bookmarkStart w:id="913" w:name="_Toc12024"/>
    </w:p>
    <w:p w14:paraId="1B121803" w14:textId="77777777" w:rsidR="003C5977" w:rsidRDefault="003C5977">
      <w:pPr>
        <w:spacing w:line="400" w:lineRule="exact"/>
      </w:pPr>
    </w:p>
    <w:p w14:paraId="202FEF80" w14:textId="77777777" w:rsidR="003C5977" w:rsidRDefault="00AF4B32">
      <w:pPr>
        <w:pStyle w:val="1"/>
        <w:rPr>
          <w:rFonts w:ascii="方正小标宋_GBK" w:eastAsia="方正小标宋_GBK" w:hAnsi="方正小标宋_GBK" w:cs="方正小标宋_GBK"/>
        </w:rPr>
      </w:pPr>
      <w:bookmarkStart w:id="914" w:name="_Toc6990"/>
      <w:bookmarkStart w:id="915" w:name="_Toc20907"/>
      <w:bookmarkEnd w:id="884"/>
      <w:bookmarkEnd w:id="885"/>
      <w:bookmarkEnd w:id="912"/>
      <w:bookmarkEnd w:id="913"/>
      <w:r>
        <w:rPr>
          <w:rFonts w:hint="eastAsia"/>
        </w:rPr>
        <w:t>兰州市高</w:t>
      </w:r>
      <w:proofErr w:type="gramStart"/>
      <w:r>
        <w:rPr>
          <w:rFonts w:hint="eastAsia"/>
        </w:rPr>
        <w:t>科现代医药物流园</w:t>
      </w:r>
      <w:proofErr w:type="gramEnd"/>
      <w:r>
        <w:rPr>
          <w:rFonts w:hint="eastAsia"/>
        </w:rPr>
        <w:t>项目</w:t>
      </w:r>
      <w:bookmarkEnd w:id="914"/>
      <w:bookmarkEnd w:id="915"/>
    </w:p>
    <w:p w14:paraId="6A03D51E" w14:textId="77777777" w:rsidR="003C5977" w:rsidRDefault="003C5977">
      <w:pPr>
        <w:spacing w:line="400" w:lineRule="exact"/>
        <w:ind w:firstLineChars="200" w:firstLine="480"/>
        <w:rPr>
          <w:rFonts w:ascii="宋体" w:cs="宋体"/>
          <w:bCs/>
          <w:sz w:val="24"/>
        </w:rPr>
      </w:pPr>
    </w:p>
    <w:p w14:paraId="3013D50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主要建设</w:t>
      </w:r>
      <w:r>
        <w:rPr>
          <w:rFonts w:ascii="宋体" w:hAnsi="宋体" w:cs="宋体" w:hint="eastAsia"/>
          <w:kern w:val="0"/>
          <w:sz w:val="24"/>
        </w:rPr>
        <w:t>3</w:t>
      </w:r>
      <w:r>
        <w:rPr>
          <w:rFonts w:ascii="宋体" w:hAnsi="宋体" w:cs="宋体" w:hint="eastAsia"/>
          <w:kern w:val="0"/>
          <w:sz w:val="24"/>
        </w:rPr>
        <w:t>栋医药冷链物流仓库、</w:t>
      </w:r>
      <w:r>
        <w:rPr>
          <w:rFonts w:ascii="宋体" w:hAnsi="宋体" w:cs="宋体" w:hint="eastAsia"/>
          <w:kern w:val="0"/>
          <w:sz w:val="24"/>
        </w:rPr>
        <w:t>13</w:t>
      </w:r>
      <w:r>
        <w:rPr>
          <w:rFonts w:ascii="宋体" w:hAnsi="宋体" w:cs="宋体" w:hint="eastAsia"/>
          <w:kern w:val="0"/>
          <w:sz w:val="24"/>
        </w:rPr>
        <w:t>栋食药仓储物流用房、</w:t>
      </w:r>
      <w:r>
        <w:rPr>
          <w:rFonts w:ascii="宋体" w:hAnsi="宋体" w:cs="宋体" w:hint="eastAsia"/>
          <w:kern w:val="0"/>
          <w:sz w:val="24"/>
        </w:rPr>
        <w:t>2</w:t>
      </w:r>
      <w:r>
        <w:rPr>
          <w:rFonts w:ascii="宋体" w:hAnsi="宋体" w:cs="宋体" w:hint="eastAsia"/>
          <w:kern w:val="0"/>
          <w:sz w:val="24"/>
        </w:rPr>
        <w:t>栋</w:t>
      </w:r>
      <w:proofErr w:type="gramStart"/>
      <w:r>
        <w:rPr>
          <w:rFonts w:ascii="宋体" w:hAnsi="宋体" w:cs="宋体" w:hint="eastAsia"/>
          <w:kern w:val="0"/>
          <w:sz w:val="24"/>
        </w:rPr>
        <w:t>物流园</w:t>
      </w:r>
      <w:proofErr w:type="gramEnd"/>
      <w:r>
        <w:rPr>
          <w:rFonts w:ascii="宋体" w:hAnsi="宋体" w:cs="宋体" w:hint="eastAsia"/>
          <w:kern w:val="0"/>
          <w:sz w:val="24"/>
        </w:rPr>
        <w:t>运营中心、辅助用房及车库等，总建设用地</w:t>
      </w:r>
      <w:r>
        <w:rPr>
          <w:rFonts w:ascii="宋体" w:hAnsi="宋体" w:cs="宋体"/>
          <w:kern w:val="0"/>
          <w:sz w:val="24"/>
        </w:rPr>
        <w:t>206.07</w:t>
      </w:r>
      <w:r>
        <w:rPr>
          <w:rFonts w:ascii="宋体" w:hAnsi="宋体" w:cs="宋体" w:hint="eastAsia"/>
          <w:kern w:val="0"/>
          <w:sz w:val="24"/>
        </w:rPr>
        <w:t>亩，总建筑面积约</w:t>
      </w:r>
      <w:r>
        <w:rPr>
          <w:rFonts w:ascii="宋体" w:hAnsi="宋体" w:cs="宋体"/>
          <w:kern w:val="0"/>
          <w:sz w:val="24"/>
        </w:rPr>
        <w:t>21</w:t>
      </w:r>
      <w:r>
        <w:rPr>
          <w:rFonts w:ascii="宋体" w:hAnsi="宋体" w:cs="宋体" w:hint="eastAsia"/>
          <w:kern w:val="0"/>
          <w:sz w:val="24"/>
        </w:rPr>
        <w:t>万平方米。项目建成后拟吸引生物医药及物流类企业入驻，打造集仓储物流、市场交易和电商平台为一体的现代药品物流配送中心及中药材中心市场，实现省内集采、</w:t>
      </w:r>
      <w:proofErr w:type="gramStart"/>
      <w:r>
        <w:rPr>
          <w:rFonts w:ascii="宋体" w:hAnsi="宋体" w:cs="宋体" w:hint="eastAsia"/>
          <w:kern w:val="0"/>
          <w:sz w:val="24"/>
        </w:rPr>
        <w:t>多仓运作</w:t>
      </w:r>
      <w:proofErr w:type="gramEnd"/>
      <w:r>
        <w:rPr>
          <w:rFonts w:ascii="宋体" w:hAnsi="宋体" w:cs="宋体" w:hint="eastAsia"/>
          <w:kern w:val="0"/>
          <w:sz w:val="24"/>
        </w:rPr>
        <w:t>、转接力配送、跨区域配送的一体化物流网络运作，形成覆盖全省的现代药品物流配送网络及药品零售网点。</w:t>
      </w:r>
    </w:p>
    <w:p w14:paraId="03DFAA4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9.7</w:t>
      </w:r>
      <w:r>
        <w:rPr>
          <w:rFonts w:ascii="宋体" w:hAnsi="宋体" w:cs="宋体" w:hint="eastAsia"/>
          <w:kern w:val="0"/>
          <w:sz w:val="24"/>
        </w:rPr>
        <w:t>亿元。</w:t>
      </w:r>
    </w:p>
    <w:p w14:paraId="36937B7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spacing w:val="6"/>
          <w:kern w:val="0"/>
          <w:sz w:val="24"/>
        </w:rPr>
        <w:t>项目建成后，可入驻生物医药及物流类企业</w:t>
      </w:r>
      <w:r>
        <w:rPr>
          <w:rFonts w:ascii="宋体" w:hAnsi="宋体" w:cs="宋体"/>
          <w:spacing w:val="6"/>
          <w:kern w:val="0"/>
          <w:sz w:val="24"/>
        </w:rPr>
        <w:t>20</w:t>
      </w:r>
      <w:r>
        <w:rPr>
          <w:rFonts w:ascii="宋体" w:hAnsi="宋体" w:cs="宋体" w:hint="eastAsia"/>
          <w:spacing w:val="6"/>
          <w:kern w:val="0"/>
          <w:sz w:val="24"/>
        </w:rPr>
        <w:t>多家，产值带动效益约</w:t>
      </w:r>
      <w:r>
        <w:rPr>
          <w:rFonts w:ascii="宋体" w:hAnsi="宋体" w:cs="宋体"/>
          <w:spacing w:val="6"/>
          <w:kern w:val="0"/>
          <w:sz w:val="24"/>
        </w:rPr>
        <w:t>8</w:t>
      </w:r>
      <w:r>
        <w:rPr>
          <w:rFonts w:ascii="宋体" w:hAnsi="宋体" w:cs="宋体" w:hint="eastAsia"/>
          <w:spacing w:val="6"/>
          <w:kern w:val="0"/>
          <w:sz w:val="24"/>
        </w:rPr>
        <w:t>亿元，有利于实现区域协调发展和产业聚集发展。</w:t>
      </w:r>
    </w:p>
    <w:p w14:paraId="52F48E19"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园区道路、供水、供电、天然气、信息化等基础设施基本完善。</w:t>
      </w:r>
    </w:p>
    <w:p w14:paraId="0AFC3751"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08E2D6ED" w14:textId="77777777" w:rsidR="003C5977" w:rsidRDefault="003C5977">
      <w:pPr>
        <w:spacing w:line="400" w:lineRule="exact"/>
        <w:jc w:val="left"/>
        <w:textAlignment w:val="center"/>
        <w:rPr>
          <w:rFonts w:ascii="宋体" w:cs="宋体"/>
          <w:kern w:val="0"/>
          <w:sz w:val="24"/>
        </w:rPr>
      </w:pPr>
    </w:p>
    <w:p w14:paraId="015BF3EE" w14:textId="77777777" w:rsidR="003C5977" w:rsidRDefault="00AF4B32">
      <w:pPr>
        <w:pStyle w:val="3"/>
        <w:spacing w:beforeLines="50" w:before="156"/>
        <w:ind w:firstLine="480"/>
      </w:pPr>
      <w:r>
        <w:rPr>
          <w:rFonts w:hint="eastAsia"/>
        </w:rPr>
        <w:t>联系单位：兰州高新区招商服务局</w:t>
      </w:r>
    </w:p>
    <w:p w14:paraId="3FA99CE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人：王本泰</w:t>
      </w:r>
      <w:r>
        <w:rPr>
          <w:rFonts w:hint="eastAsia"/>
        </w:rPr>
        <w:t xml:space="preserve">  </w:t>
      </w:r>
      <w:r>
        <w:rPr>
          <w:rFonts w:hint="eastAsia"/>
        </w:rPr>
        <w:t>姚文静</w:t>
      </w:r>
    </w:p>
    <w:p w14:paraId="68F5CAB2" w14:textId="77777777" w:rsidR="003C5977" w:rsidRDefault="00AF4B32">
      <w:pPr>
        <w:pStyle w:val="3"/>
        <w:ind w:firstLine="480"/>
      </w:pPr>
      <w:r>
        <w:rPr>
          <w:rFonts w:hint="eastAsia"/>
        </w:rPr>
        <w:t>电</w:t>
      </w:r>
      <w:r>
        <w:rPr>
          <w:rFonts w:hint="eastAsia"/>
        </w:rPr>
        <w:t xml:space="preserve">    </w:t>
      </w:r>
      <w:r>
        <w:rPr>
          <w:rFonts w:hint="eastAsia"/>
        </w:rPr>
        <w:t>话：</w:t>
      </w:r>
      <w:r>
        <w:t>0931-8230822</w:t>
      </w:r>
      <w:r>
        <w:rPr>
          <w:rFonts w:hint="eastAsia"/>
        </w:rPr>
        <w:t>（传真）</w:t>
      </w:r>
    </w:p>
    <w:p w14:paraId="386E067A" w14:textId="77777777" w:rsidR="003C5977" w:rsidRDefault="003C5977">
      <w:pPr>
        <w:spacing w:line="400" w:lineRule="exact"/>
      </w:pPr>
      <w:bookmarkStart w:id="916" w:name="_Toc6635"/>
    </w:p>
    <w:p w14:paraId="6FFB3ACD" w14:textId="77777777" w:rsidR="003C5977" w:rsidRDefault="003C5977">
      <w:pPr>
        <w:pStyle w:val="1"/>
      </w:pPr>
      <w:bookmarkStart w:id="917" w:name="_Toc10623"/>
    </w:p>
    <w:p w14:paraId="140BCB6D" w14:textId="77777777" w:rsidR="003C5977" w:rsidRDefault="00AF4B32">
      <w:pPr>
        <w:pStyle w:val="1"/>
      </w:pPr>
      <w:r>
        <w:rPr>
          <w:rFonts w:hint="eastAsia"/>
        </w:rPr>
        <w:t>兰州市皋兰县公</w:t>
      </w:r>
      <w:proofErr w:type="gramStart"/>
      <w:r>
        <w:rPr>
          <w:rFonts w:hint="eastAsia"/>
        </w:rPr>
        <w:t>铁综合</w:t>
      </w:r>
      <w:proofErr w:type="gramEnd"/>
      <w:r>
        <w:rPr>
          <w:rFonts w:hint="eastAsia"/>
        </w:rPr>
        <w:t>物流产业园项目</w:t>
      </w:r>
      <w:bookmarkEnd w:id="916"/>
      <w:bookmarkEnd w:id="917"/>
    </w:p>
    <w:p w14:paraId="2387DF4E" w14:textId="77777777" w:rsidR="003C5977" w:rsidRDefault="003C5977">
      <w:pPr>
        <w:spacing w:line="400" w:lineRule="exact"/>
        <w:rPr>
          <w:rFonts w:ascii="宋体" w:cs="宋体"/>
          <w:sz w:val="24"/>
        </w:rPr>
      </w:pPr>
    </w:p>
    <w:p w14:paraId="2E8E6A7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园区有近</w:t>
      </w:r>
      <w:r>
        <w:rPr>
          <w:rFonts w:ascii="宋体" w:hAnsi="宋体" w:cs="宋体"/>
          <w:kern w:val="0"/>
          <w:sz w:val="24"/>
        </w:rPr>
        <w:t>2000</w:t>
      </w:r>
      <w:r>
        <w:rPr>
          <w:rFonts w:ascii="宋体" w:hAnsi="宋体" w:cs="宋体" w:hint="eastAsia"/>
          <w:kern w:val="0"/>
          <w:sz w:val="24"/>
        </w:rPr>
        <w:t>亩平整场地可供招商企业入驻。重点引进物流、商贸流通、大宗商品配套、园区综合配套等企业，建设以商贸、</w:t>
      </w:r>
      <w:proofErr w:type="gramStart"/>
      <w:r>
        <w:rPr>
          <w:rFonts w:ascii="宋体" w:hAnsi="宋体" w:cs="宋体" w:hint="eastAsia"/>
          <w:kern w:val="0"/>
          <w:sz w:val="24"/>
        </w:rPr>
        <w:t>仓配为</w:t>
      </w:r>
      <w:proofErr w:type="gramEnd"/>
      <w:r>
        <w:rPr>
          <w:rFonts w:ascii="宋体" w:hAnsi="宋体" w:cs="宋体" w:hint="eastAsia"/>
          <w:kern w:val="0"/>
          <w:sz w:val="24"/>
        </w:rPr>
        <w:t>一体的供应</w:t>
      </w:r>
      <w:proofErr w:type="gramStart"/>
      <w:r>
        <w:rPr>
          <w:rFonts w:ascii="宋体" w:hAnsi="宋体" w:cs="宋体" w:hint="eastAsia"/>
          <w:kern w:val="0"/>
          <w:sz w:val="24"/>
        </w:rPr>
        <w:t>链综合</w:t>
      </w:r>
      <w:proofErr w:type="gramEnd"/>
      <w:r>
        <w:rPr>
          <w:rFonts w:ascii="宋体" w:hAnsi="宋体" w:cs="宋体" w:hint="eastAsia"/>
          <w:kern w:val="0"/>
          <w:sz w:val="24"/>
        </w:rPr>
        <w:t>物流园，打造贯通东西、贯穿南北、物流聚集、产业优化、融合发展的公铁联运服务平台。</w:t>
      </w:r>
    </w:p>
    <w:p w14:paraId="2897E4E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20</w:t>
      </w:r>
      <w:r>
        <w:rPr>
          <w:rFonts w:ascii="宋体" w:hAnsi="宋体" w:cs="宋体" w:hint="eastAsia"/>
          <w:kern w:val="0"/>
          <w:sz w:val="24"/>
        </w:rPr>
        <w:t>亿元。</w:t>
      </w:r>
    </w:p>
    <w:p w14:paraId="66351AD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w:t>
      </w:r>
      <w:r>
        <w:rPr>
          <w:rFonts w:ascii="黑体" w:eastAsia="黑体" w:hAnsi="黑体" w:cs="宋体" w:hint="eastAsia"/>
          <w:bCs/>
          <w:sz w:val="24"/>
        </w:rPr>
        <w:t>益预测：</w:t>
      </w:r>
      <w:r>
        <w:rPr>
          <w:rFonts w:ascii="宋体" w:hAnsi="宋体" w:cs="宋体" w:hint="eastAsia"/>
          <w:spacing w:val="-6"/>
          <w:kern w:val="0"/>
          <w:sz w:val="24"/>
        </w:rPr>
        <w:t>项目建成后，可容纳商户</w:t>
      </w:r>
      <w:r>
        <w:rPr>
          <w:rFonts w:ascii="宋体" w:hAnsi="宋体" w:cs="宋体"/>
          <w:spacing w:val="-6"/>
          <w:kern w:val="0"/>
          <w:sz w:val="24"/>
        </w:rPr>
        <w:t>4000</w:t>
      </w:r>
      <w:r>
        <w:rPr>
          <w:rFonts w:ascii="宋体" w:hAnsi="宋体" w:cs="宋体" w:hint="eastAsia"/>
          <w:spacing w:val="-6"/>
          <w:kern w:val="0"/>
          <w:sz w:val="24"/>
        </w:rPr>
        <w:t>家，预计实现年交易额</w:t>
      </w:r>
      <w:r>
        <w:rPr>
          <w:rFonts w:ascii="宋体" w:hAnsi="宋体" w:cs="宋体"/>
          <w:spacing w:val="-6"/>
          <w:kern w:val="0"/>
          <w:sz w:val="24"/>
        </w:rPr>
        <w:t>240</w:t>
      </w:r>
      <w:r>
        <w:rPr>
          <w:rFonts w:ascii="宋体" w:hAnsi="宋体" w:cs="宋体" w:hint="eastAsia"/>
          <w:spacing w:val="-6"/>
          <w:kern w:val="0"/>
          <w:sz w:val="24"/>
        </w:rPr>
        <w:t>亿元，年货物吞吐量达到</w:t>
      </w:r>
      <w:r>
        <w:rPr>
          <w:rFonts w:ascii="宋体" w:hAnsi="宋体" w:cs="宋体"/>
          <w:spacing w:val="-6"/>
          <w:kern w:val="0"/>
          <w:sz w:val="24"/>
        </w:rPr>
        <w:t>500-600</w:t>
      </w:r>
      <w:r>
        <w:rPr>
          <w:rFonts w:ascii="宋体" w:hAnsi="宋体" w:cs="宋体" w:hint="eastAsia"/>
          <w:spacing w:val="-6"/>
          <w:kern w:val="0"/>
          <w:sz w:val="24"/>
        </w:rPr>
        <w:t>万吨，将成为辐射全国的综合物流平台，极大地提升兰州地区公铁物流的规模与集中度，降低物流成本，提高物流效率，具有较好的经济效益和社会效益。</w:t>
      </w:r>
    </w:p>
    <w:p w14:paraId="1E53179A"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spacing w:val="-6"/>
          <w:kern w:val="0"/>
          <w:sz w:val="24"/>
        </w:rPr>
        <w:t>已完成总体规划设计，园内道路、供电、供暖、给排水等基础设施完</w:t>
      </w:r>
      <w:r>
        <w:rPr>
          <w:rFonts w:ascii="宋体" w:hAnsi="宋体" w:cs="宋体" w:hint="eastAsia"/>
          <w:kern w:val="0"/>
          <w:sz w:val="24"/>
        </w:rPr>
        <w:t>善。</w:t>
      </w:r>
    </w:p>
    <w:p w14:paraId="74BD279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宋体" w:hAnsi="宋体" w:cs="宋体" w:hint="eastAsia"/>
          <w:bCs/>
          <w:sz w:val="24"/>
        </w:rPr>
        <w:t>：</w:t>
      </w:r>
      <w:r>
        <w:rPr>
          <w:rFonts w:ascii="宋体" w:hAnsi="宋体" w:cs="宋体" w:hint="eastAsia"/>
          <w:kern w:val="0"/>
          <w:sz w:val="24"/>
        </w:rPr>
        <w:t>合作、租赁。</w:t>
      </w:r>
    </w:p>
    <w:p w14:paraId="17A4B1FC" w14:textId="77777777" w:rsidR="003C5977" w:rsidRDefault="003C5977">
      <w:pPr>
        <w:spacing w:line="400" w:lineRule="exact"/>
        <w:jc w:val="left"/>
        <w:textAlignment w:val="center"/>
        <w:rPr>
          <w:rFonts w:ascii="宋体" w:cs="宋体"/>
          <w:kern w:val="0"/>
          <w:sz w:val="24"/>
        </w:rPr>
      </w:pPr>
    </w:p>
    <w:p w14:paraId="244CDA34" w14:textId="77777777" w:rsidR="003C5977" w:rsidRDefault="003C5977">
      <w:pPr>
        <w:spacing w:line="400" w:lineRule="exact"/>
        <w:jc w:val="left"/>
        <w:textAlignment w:val="center"/>
        <w:rPr>
          <w:rFonts w:ascii="宋体" w:cs="宋体"/>
          <w:kern w:val="0"/>
          <w:sz w:val="24"/>
        </w:rPr>
      </w:pPr>
    </w:p>
    <w:p w14:paraId="335BC592" w14:textId="77777777" w:rsidR="003C5977" w:rsidRDefault="00AF4B32">
      <w:pPr>
        <w:pStyle w:val="3"/>
        <w:spacing w:beforeLines="50" w:before="156"/>
        <w:ind w:firstLine="480"/>
      </w:pPr>
      <w:r>
        <w:rPr>
          <w:rFonts w:hint="eastAsia"/>
        </w:rPr>
        <w:t>联系单位：甘肃物产皋兰公</w:t>
      </w:r>
      <w:proofErr w:type="gramStart"/>
      <w:r>
        <w:rPr>
          <w:rFonts w:hint="eastAsia"/>
        </w:rPr>
        <w:t>铁综合</w:t>
      </w:r>
      <w:proofErr w:type="gramEnd"/>
      <w:r>
        <w:rPr>
          <w:rFonts w:hint="eastAsia"/>
        </w:rPr>
        <w:t>物流产业园</w:t>
      </w:r>
    </w:p>
    <w:p w14:paraId="62B7533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人：王永强</w:t>
      </w:r>
    </w:p>
    <w:p w14:paraId="2E007BBD" w14:textId="77777777" w:rsidR="003C5977" w:rsidRDefault="00AF4B32">
      <w:pPr>
        <w:pStyle w:val="3"/>
        <w:ind w:firstLine="480"/>
      </w:pPr>
      <w:r>
        <w:rPr>
          <w:rFonts w:hint="eastAsia"/>
        </w:rPr>
        <w:t>电</w:t>
      </w:r>
      <w:r>
        <w:rPr>
          <w:rFonts w:hint="eastAsia"/>
        </w:rPr>
        <w:t xml:space="preserve">    </w:t>
      </w:r>
      <w:r>
        <w:rPr>
          <w:rFonts w:hint="eastAsia"/>
        </w:rPr>
        <w:t>话：</w:t>
      </w:r>
      <w:r>
        <w:t>18009319256</w:t>
      </w:r>
    </w:p>
    <w:p w14:paraId="6397C6D1" w14:textId="77777777" w:rsidR="003C5977" w:rsidRDefault="003C5977">
      <w:pPr>
        <w:spacing w:line="400" w:lineRule="exact"/>
        <w:rPr>
          <w:rFonts w:ascii="宋体" w:cs="宋体"/>
          <w:sz w:val="24"/>
        </w:rPr>
      </w:pPr>
    </w:p>
    <w:p w14:paraId="50B332DD" w14:textId="77777777" w:rsidR="003C5977" w:rsidRDefault="003C5977">
      <w:pPr>
        <w:spacing w:line="400" w:lineRule="exact"/>
        <w:rPr>
          <w:rFonts w:ascii="宋体" w:cs="宋体"/>
          <w:sz w:val="24"/>
        </w:rPr>
      </w:pPr>
    </w:p>
    <w:p w14:paraId="05B33A8E" w14:textId="77777777" w:rsidR="003C5977" w:rsidRDefault="00AF4B32">
      <w:pPr>
        <w:pStyle w:val="1"/>
      </w:pPr>
      <w:bookmarkStart w:id="918" w:name="_Toc10835"/>
      <w:bookmarkStart w:id="919" w:name="_Toc13133"/>
      <w:r>
        <w:rPr>
          <w:rFonts w:hint="eastAsia"/>
        </w:rPr>
        <w:t>兰州市皋兰县电商物流产业园项目</w:t>
      </w:r>
      <w:bookmarkEnd w:id="918"/>
      <w:bookmarkEnd w:id="919"/>
    </w:p>
    <w:p w14:paraId="47DA0D23" w14:textId="77777777" w:rsidR="003C5977" w:rsidRDefault="003C5977">
      <w:pPr>
        <w:spacing w:line="400" w:lineRule="exact"/>
        <w:ind w:firstLineChars="200" w:firstLine="480"/>
        <w:rPr>
          <w:rFonts w:ascii="宋体" w:cs="宋体"/>
          <w:bCs/>
          <w:sz w:val="24"/>
        </w:rPr>
      </w:pPr>
    </w:p>
    <w:p w14:paraId="1336D05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建设以电商及跨境电商商贸中心、产品增值加工中心、新零售智慧供应链平台、智能仓储服务平台、电商孵化空间、运力服务平台、供应</w:t>
      </w:r>
      <w:proofErr w:type="gramStart"/>
      <w:r>
        <w:rPr>
          <w:rFonts w:ascii="宋体" w:hAnsi="宋体" w:cs="宋体" w:hint="eastAsia"/>
          <w:kern w:val="0"/>
          <w:sz w:val="24"/>
        </w:rPr>
        <w:t>链金融</w:t>
      </w:r>
      <w:proofErr w:type="gramEnd"/>
      <w:r>
        <w:rPr>
          <w:rFonts w:ascii="宋体" w:hAnsi="宋体" w:cs="宋体" w:hint="eastAsia"/>
          <w:kern w:val="0"/>
          <w:sz w:val="24"/>
        </w:rPr>
        <w:t>服务平台、绿色环保可持续发展园区等为一体的国际标准产业园。</w:t>
      </w:r>
    </w:p>
    <w:p w14:paraId="38E4085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8</w:t>
      </w:r>
      <w:r>
        <w:rPr>
          <w:rFonts w:ascii="宋体" w:hAnsi="宋体" w:cs="宋体" w:hint="eastAsia"/>
          <w:kern w:val="0"/>
          <w:sz w:val="24"/>
        </w:rPr>
        <w:t>亿元。</w:t>
      </w:r>
    </w:p>
    <w:p w14:paraId="1F204D1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项目建成后，可实现年销售收入</w:t>
      </w:r>
      <w:r>
        <w:rPr>
          <w:rFonts w:ascii="宋体" w:hAnsi="宋体" w:cs="宋体"/>
          <w:kern w:val="0"/>
          <w:sz w:val="24"/>
        </w:rPr>
        <w:t>15</w:t>
      </w:r>
      <w:r>
        <w:rPr>
          <w:rFonts w:ascii="宋体" w:hAnsi="宋体" w:cs="宋体" w:hint="eastAsia"/>
          <w:kern w:val="0"/>
          <w:sz w:val="24"/>
        </w:rPr>
        <w:t>亿元，缴纳税收</w:t>
      </w:r>
      <w:r>
        <w:rPr>
          <w:rFonts w:ascii="宋体" w:hAnsi="宋体" w:cs="宋体"/>
          <w:kern w:val="0"/>
          <w:sz w:val="24"/>
        </w:rPr>
        <w:t>0.3</w:t>
      </w:r>
      <w:r>
        <w:rPr>
          <w:rFonts w:ascii="宋体" w:hAnsi="宋体" w:cs="宋体" w:hint="eastAsia"/>
          <w:kern w:val="0"/>
          <w:sz w:val="24"/>
        </w:rPr>
        <w:t>亿元，带动就业约</w:t>
      </w:r>
      <w:r>
        <w:rPr>
          <w:rFonts w:ascii="宋体" w:hAnsi="宋体" w:cs="宋体"/>
          <w:kern w:val="0"/>
          <w:sz w:val="24"/>
        </w:rPr>
        <w:t>500</w:t>
      </w:r>
      <w:r>
        <w:rPr>
          <w:rFonts w:ascii="宋体" w:hAnsi="宋体" w:cs="宋体" w:hint="eastAsia"/>
          <w:kern w:val="0"/>
          <w:sz w:val="24"/>
        </w:rPr>
        <w:t>人。</w:t>
      </w:r>
    </w:p>
    <w:p w14:paraId="353B4021"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正在编制项目建议书，已完成土地整平，水、电、路等基础配套完善，基本达到“三通一平”条件。</w:t>
      </w:r>
    </w:p>
    <w:p w14:paraId="3D180FB9"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w:t>
      </w:r>
    </w:p>
    <w:p w14:paraId="5F200EF6" w14:textId="77777777" w:rsidR="003C5977" w:rsidRDefault="003C5977">
      <w:pPr>
        <w:spacing w:line="400" w:lineRule="exact"/>
        <w:jc w:val="left"/>
        <w:textAlignment w:val="center"/>
        <w:rPr>
          <w:rFonts w:ascii="宋体" w:cs="宋体"/>
          <w:kern w:val="0"/>
          <w:sz w:val="24"/>
        </w:rPr>
      </w:pPr>
    </w:p>
    <w:p w14:paraId="6BEADCA4" w14:textId="77777777" w:rsidR="003C5977" w:rsidRDefault="003C5977">
      <w:pPr>
        <w:spacing w:line="400" w:lineRule="exact"/>
        <w:jc w:val="left"/>
        <w:textAlignment w:val="center"/>
        <w:rPr>
          <w:rFonts w:ascii="宋体" w:cs="宋体"/>
          <w:kern w:val="0"/>
          <w:sz w:val="24"/>
        </w:rPr>
      </w:pPr>
    </w:p>
    <w:p w14:paraId="2C1F6149" w14:textId="77777777" w:rsidR="003C5977" w:rsidRDefault="003C5977">
      <w:pPr>
        <w:spacing w:line="400" w:lineRule="exact"/>
        <w:jc w:val="left"/>
        <w:textAlignment w:val="center"/>
        <w:rPr>
          <w:rFonts w:ascii="宋体" w:cs="宋体"/>
          <w:kern w:val="0"/>
          <w:sz w:val="24"/>
        </w:rPr>
      </w:pPr>
    </w:p>
    <w:p w14:paraId="4AE401F7" w14:textId="77777777" w:rsidR="003C5977" w:rsidRDefault="003C5977">
      <w:pPr>
        <w:spacing w:line="400" w:lineRule="exact"/>
        <w:jc w:val="left"/>
        <w:textAlignment w:val="center"/>
        <w:rPr>
          <w:rFonts w:ascii="宋体" w:cs="宋体"/>
          <w:kern w:val="0"/>
          <w:sz w:val="24"/>
        </w:rPr>
      </w:pPr>
    </w:p>
    <w:p w14:paraId="282C2F68" w14:textId="77777777" w:rsidR="003C5977" w:rsidRDefault="003C5977">
      <w:pPr>
        <w:spacing w:line="400" w:lineRule="exact"/>
        <w:jc w:val="left"/>
        <w:textAlignment w:val="center"/>
        <w:rPr>
          <w:rFonts w:ascii="宋体" w:cs="宋体"/>
          <w:kern w:val="0"/>
          <w:sz w:val="24"/>
        </w:rPr>
      </w:pPr>
    </w:p>
    <w:p w14:paraId="422377FB" w14:textId="77777777" w:rsidR="003C5977" w:rsidRDefault="00AF4B32">
      <w:pPr>
        <w:pStyle w:val="3"/>
        <w:spacing w:beforeLines="50" w:before="156"/>
        <w:ind w:firstLine="480"/>
      </w:pPr>
      <w:r>
        <w:rPr>
          <w:rFonts w:hint="eastAsia"/>
        </w:rPr>
        <w:t>联系单位：兰州市皋兰县</w:t>
      </w:r>
      <w:proofErr w:type="gramStart"/>
      <w:r>
        <w:rPr>
          <w:rFonts w:hint="eastAsia"/>
        </w:rPr>
        <w:t>石洞镇</w:t>
      </w:r>
      <w:proofErr w:type="gramEnd"/>
      <w:r>
        <w:rPr>
          <w:rFonts w:hint="eastAsia"/>
        </w:rPr>
        <w:t>人民政府</w:t>
      </w:r>
    </w:p>
    <w:p w14:paraId="65BEB1C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瞿</w:t>
      </w:r>
      <w:proofErr w:type="gramEnd"/>
      <w:r>
        <w:rPr>
          <w:rFonts w:hint="eastAsia"/>
        </w:rPr>
        <w:t xml:space="preserve">  </w:t>
      </w:r>
      <w:r>
        <w:rPr>
          <w:rFonts w:hint="eastAsia"/>
        </w:rPr>
        <w:t>军</w:t>
      </w:r>
    </w:p>
    <w:p w14:paraId="5FB7C23D" w14:textId="77777777" w:rsidR="003C5977" w:rsidRDefault="00AF4B32">
      <w:pPr>
        <w:pStyle w:val="3"/>
        <w:ind w:firstLine="480"/>
      </w:pPr>
      <w:r>
        <w:rPr>
          <w:rFonts w:hint="eastAsia"/>
        </w:rPr>
        <w:t>电</w:t>
      </w:r>
      <w:r>
        <w:rPr>
          <w:rFonts w:hint="eastAsia"/>
        </w:rPr>
        <w:t xml:space="preserve">    </w:t>
      </w:r>
      <w:r>
        <w:rPr>
          <w:rFonts w:hint="eastAsia"/>
        </w:rPr>
        <w:t>话：</w:t>
      </w:r>
      <w:r>
        <w:t>0931-</w:t>
      </w:r>
      <w:proofErr w:type="gramStart"/>
      <w:r>
        <w:t>5785928  13909463966</w:t>
      </w:r>
      <w:proofErr w:type="gramEnd"/>
    </w:p>
    <w:p w14:paraId="27A383EA" w14:textId="77777777" w:rsidR="003C5977" w:rsidRDefault="00AF4B32">
      <w:pPr>
        <w:spacing w:line="400" w:lineRule="exact"/>
        <w:ind w:firstLineChars="200" w:firstLine="420"/>
      </w:pPr>
      <w:r>
        <w:br w:type="page"/>
      </w:r>
      <w:bookmarkStart w:id="920" w:name="冷链物流园项目"/>
    </w:p>
    <w:p w14:paraId="4708751C" w14:textId="77777777" w:rsidR="003C5977" w:rsidRDefault="00AF4B32">
      <w:pPr>
        <w:pStyle w:val="1"/>
      </w:pPr>
      <w:r>
        <w:rPr>
          <w:rFonts w:hint="eastAsia"/>
        </w:rPr>
        <w:lastRenderedPageBreak/>
        <w:t>兰州新区冷链</w:t>
      </w:r>
      <w:proofErr w:type="gramStart"/>
      <w:r>
        <w:rPr>
          <w:rFonts w:hint="eastAsia"/>
        </w:rPr>
        <w:t>物流园</w:t>
      </w:r>
      <w:proofErr w:type="gramEnd"/>
      <w:r>
        <w:rPr>
          <w:rFonts w:hint="eastAsia"/>
        </w:rPr>
        <w:t>项目</w:t>
      </w:r>
    </w:p>
    <w:p w14:paraId="2A81897E" w14:textId="77777777" w:rsidR="003C5977" w:rsidRDefault="003C5977">
      <w:pPr>
        <w:spacing w:line="400" w:lineRule="exact"/>
        <w:ind w:firstLineChars="200" w:firstLine="456"/>
        <w:rPr>
          <w:rFonts w:ascii="宋体" w:hAnsi="宋体" w:cs="宋体"/>
          <w:spacing w:val="-6"/>
          <w:kern w:val="0"/>
          <w:sz w:val="24"/>
        </w:rPr>
      </w:pPr>
    </w:p>
    <w:bookmarkEnd w:id="920"/>
    <w:p w14:paraId="468463D7" w14:textId="77777777" w:rsidR="003C5977" w:rsidRDefault="00AF4B32">
      <w:pPr>
        <w:spacing w:line="400" w:lineRule="exact"/>
        <w:ind w:firstLineChars="200" w:firstLine="480"/>
        <w:rPr>
          <w:rFonts w:ascii="宋体" w:hAnsi="宋体" w:cs="宋体"/>
          <w:spacing w:val="-6"/>
          <w:kern w:val="0"/>
          <w:sz w:val="24"/>
        </w:rPr>
      </w:pPr>
      <w:r>
        <w:rPr>
          <w:rFonts w:ascii="黑体" w:eastAsia="黑体" w:hAnsi="黑体" w:cs="宋体" w:hint="eastAsia"/>
          <w:bCs/>
          <w:sz w:val="24"/>
        </w:rPr>
        <w:t>一、</w:t>
      </w:r>
      <w:r>
        <w:rPr>
          <w:rFonts w:ascii="黑体" w:eastAsia="黑体" w:hAnsi="黑体" w:cs="宋体" w:hint="eastAsia"/>
          <w:bCs/>
          <w:sz w:val="24"/>
        </w:rPr>
        <w:t>项目概况：</w:t>
      </w:r>
      <w:r>
        <w:rPr>
          <w:rFonts w:ascii="宋体" w:hAnsi="宋体" w:cs="宋体" w:hint="eastAsia"/>
          <w:kern w:val="0"/>
          <w:sz w:val="24"/>
        </w:rPr>
        <w:t>建设内容包括：</w:t>
      </w:r>
      <w:r>
        <w:rPr>
          <w:rFonts w:ascii="宋体" w:hAnsi="宋体" w:cs="宋体" w:hint="eastAsia"/>
          <w:kern w:val="0"/>
          <w:sz w:val="24"/>
        </w:rPr>
        <w:t>1.</w:t>
      </w:r>
      <w:r>
        <w:rPr>
          <w:rFonts w:ascii="宋体" w:hAnsi="宋体" w:cs="宋体" w:hint="eastAsia"/>
          <w:kern w:val="0"/>
          <w:sz w:val="24"/>
        </w:rPr>
        <w:t>产地预冷集配中心，冷库库容</w:t>
      </w:r>
      <w:r>
        <w:rPr>
          <w:rFonts w:ascii="宋体" w:hAnsi="宋体" w:cs="宋体" w:hint="eastAsia"/>
          <w:kern w:val="0"/>
          <w:sz w:val="24"/>
        </w:rPr>
        <w:t>2000</w:t>
      </w:r>
      <w:r>
        <w:rPr>
          <w:rFonts w:ascii="宋体" w:hAnsi="宋体" w:cs="宋体" w:hint="eastAsia"/>
          <w:kern w:val="0"/>
          <w:sz w:val="24"/>
        </w:rPr>
        <w:t>吨以上的集散和收储中心</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以高原夏菜、百合、马铃薯、中药材等为重点，建设产地低温加工仓储设施</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建设冰鲜水产品综合冷库</w:t>
      </w: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依托兰州国际高原夏菜副食品采购中心，建设万吨以上冷库为主的集散地冰鲜水产品专业市场和综合型冷库。</w:t>
      </w:r>
      <w:r>
        <w:rPr>
          <w:rFonts w:ascii="宋体" w:hAnsi="宋体" w:cs="宋体" w:hint="eastAsia"/>
          <w:kern w:val="0"/>
          <w:sz w:val="24"/>
        </w:rPr>
        <w:t>有利于</w:t>
      </w:r>
      <w:r>
        <w:rPr>
          <w:rFonts w:ascii="宋体" w:hAnsi="宋体" w:cs="宋体" w:hint="eastAsia"/>
          <w:kern w:val="0"/>
          <w:sz w:val="24"/>
        </w:rPr>
        <w:t>进一步完善兰州、天水、武威三大国际陆港和兰州、嘉峪关、敦煌三大国际空港综合性园区冷链物流功能。</w:t>
      </w:r>
    </w:p>
    <w:p w14:paraId="5FF70A5E" w14:textId="77777777" w:rsidR="003C5977" w:rsidRDefault="00AF4B32">
      <w:pPr>
        <w:spacing w:line="400" w:lineRule="exact"/>
        <w:ind w:firstLineChars="200" w:firstLine="480"/>
        <w:rPr>
          <w:rFonts w:ascii="宋体" w:hAnsi="宋体" w:cs="宋体"/>
          <w:spacing w:val="-6"/>
          <w:kern w:val="0"/>
          <w:sz w:val="24"/>
        </w:rPr>
      </w:pPr>
      <w:r>
        <w:rPr>
          <w:rFonts w:ascii="黑体" w:eastAsia="黑体" w:hAnsi="黑体" w:cs="宋体" w:hint="eastAsia"/>
          <w:bCs/>
          <w:sz w:val="24"/>
        </w:rPr>
        <w:t>二、投资估算：</w:t>
      </w:r>
      <w:r>
        <w:rPr>
          <w:rFonts w:ascii="宋体" w:hAnsi="宋体" w:cs="宋体" w:hint="eastAsia"/>
          <w:spacing w:val="-6"/>
          <w:kern w:val="0"/>
          <w:sz w:val="24"/>
        </w:rPr>
        <w:t>1</w:t>
      </w:r>
      <w:r>
        <w:rPr>
          <w:rFonts w:ascii="宋体" w:hAnsi="宋体" w:cs="宋体" w:hint="eastAsia"/>
          <w:spacing w:val="-6"/>
          <w:kern w:val="0"/>
          <w:sz w:val="24"/>
        </w:rPr>
        <w:t>亿元。</w:t>
      </w:r>
    </w:p>
    <w:p w14:paraId="23559B21" w14:textId="77777777" w:rsidR="003C5977" w:rsidRDefault="00AF4B32">
      <w:pPr>
        <w:spacing w:line="400" w:lineRule="exact"/>
        <w:ind w:firstLineChars="200" w:firstLine="480"/>
        <w:rPr>
          <w:rFonts w:ascii="宋体" w:hAns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w:t>
      </w:r>
      <w:r>
        <w:rPr>
          <w:rFonts w:ascii="宋体" w:hAnsi="宋体" w:cs="宋体" w:hint="eastAsia"/>
          <w:kern w:val="0"/>
          <w:sz w:val="24"/>
        </w:rPr>
        <w:t>果蔬、肉类、水产等重点农产品的冷链流通比例进一步提高，冷链物流企业信息化管理和综合服务能力显著增强，食品安全保障能力明显提升。</w:t>
      </w:r>
    </w:p>
    <w:p w14:paraId="262D18CE" w14:textId="77777777" w:rsidR="003C5977" w:rsidRDefault="00AF4B32">
      <w:pPr>
        <w:spacing w:line="400" w:lineRule="exact"/>
        <w:ind w:firstLineChars="200" w:firstLine="480"/>
        <w:rPr>
          <w:rFonts w:ascii="宋体" w:hAnsi="宋体" w:cs="宋体"/>
          <w:spacing w:val="-6"/>
          <w:kern w:val="0"/>
          <w:sz w:val="24"/>
        </w:rPr>
      </w:pPr>
      <w:r>
        <w:rPr>
          <w:rFonts w:ascii="黑体" w:eastAsia="黑体" w:hAnsi="黑体" w:cs="宋体" w:hint="eastAsia"/>
          <w:bCs/>
          <w:sz w:val="24"/>
        </w:rPr>
        <w:t>四、项目进展情况：</w:t>
      </w:r>
      <w:r>
        <w:rPr>
          <w:rFonts w:ascii="宋体" w:hAnsi="宋体" w:cs="宋体" w:hint="eastAsia"/>
          <w:spacing w:val="-6"/>
          <w:kern w:val="0"/>
          <w:sz w:val="24"/>
        </w:rPr>
        <w:t>根据市场调查，已初步编制完成项目建议书。</w:t>
      </w:r>
    </w:p>
    <w:p w14:paraId="2B1D6C2E" w14:textId="77777777" w:rsidR="003C5977" w:rsidRDefault="00AF4B32">
      <w:pPr>
        <w:spacing w:line="400" w:lineRule="exact"/>
        <w:ind w:firstLineChars="200" w:firstLine="480"/>
        <w:rPr>
          <w:rFonts w:ascii="宋体" w:hAnsi="宋体" w:cs="宋体"/>
          <w:spacing w:val="-6"/>
          <w:kern w:val="0"/>
          <w:sz w:val="24"/>
        </w:rPr>
      </w:pPr>
      <w:r>
        <w:rPr>
          <w:rFonts w:ascii="黑体" w:eastAsia="黑体" w:hAnsi="黑体" w:cs="宋体" w:hint="eastAsia"/>
          <w:bCs/>
          <w:sz w:val="24"/>
        </w:rPr>
        <w:t>五、合作方式：</w:t>
      </w:r>
      <w:r>
        <w:rPr>
          <w:rFonts w:ascii="宋体" w:hAnsi="宋体" w:cs="宋体" w:hint="eastAsia"/>
          <w:spacing w:val="-6"/>
          <w:kern w:val="0"/>
          <w:sz w:val="24"/>
        </w:rPr>
        <w:t>合资、独资。</w:t>
      </w:r>
    </w:p>
    <w:p w14:paraId="22CBF648" w14:textId="77777777" w:rsidR="003C5977" w:rsidRDefault="00AF4B32">
      <w:pPr>
        <w:pStyle w:val="3"/>
        <w:spacing w:beforeLines="100" w:before="312"/>
        <w:ind w:firstLine="480"/>
      </w:pPr>
      <w:r>
        <w:rPr>
          <w:rFonts w:hint="eastAsia"/>
        </w:rPr>
        <w:t>联系单位：兰州新区经济合作局</w:t>
      </w:r>
    </w:p>
    <w:p w14:paraId="05B3EC4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：李岳东</w:t>
      </w:r>
    </w:p>
    <w:p w14:paraId="627BCAD0"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18919127912</w:t>
      </w:r>
    </w:p>
    <w:p w14:paraId="42206CCC" w14:textId="77777777" w:rsidR="003C5977" w:rsidRDefault="00AF4B32">
      <w:pPr>
        <w:pStyle w:val="3"/>
        <w:ind w:firstLine="480"/>
      </w:pPr>
      <w:r>
        <w:rPr>
          <w:rFonts w:hint="eastAsia"/>
        </w:rPr>
        <w:br w:type="page"/>
      </w:r>
    </w:p>
    <w:p w14:paraId="70FAA2C7" w14:textId="77777777" w:rsidR="003C5977" w:rsidRDefault="00AF4B32">
      <w:pPr>
        <w:pStyle w:val="1"/>
      </w:pPr>
      <w:bookmarkStart w:id="921" w:name="_Toc20626"/>
      <w:bookmarkStart w:id="922" w:name="_Toc22254"/>
      <w:r>
        <w:rPr>
          <w:rFonts w:hint="eastAsia"/>
        </w:rPr>
        <w:lastRenderedPageBreak/>
        <w:t>嘉峪关市国际港务区空港</w:t>
      </w:r>
      <w:proofErr w:type="gramStart"/>
      <w:r>
        <w:rPr>
          <w:rFonts w:hint="eastAsia"/>
        </w:rPr>
        <w:t>物流园</w:t>
      </w:r>
      <w:proofErr w:type="gramEnd"/>
      <w:r>
        <w:rPr>
          <w:rFonts w:hint="eastAsia"/>
        </w:rPr>
        <w:t>项目</w:t>
      </w:r>
      <w:bookmarkEnd w:id="921"/>
      <w:bookmarkEnd w:id="922"/>
    </w:p>
    <w:p w14:paraId="5A438FDF" w14:textId="77777777" w:rsidR="003C5977" w:rsidRDefault="003C5977">
      <w:pPr>
        <w:spacing w:line="400" w:lineRule="exact"/>
        <w:ind w:firstLineChars="200" w:firstLine="480"/>
        <w:rPr>
          <w:rFonts w:ascii="宋体" w:cs="宋体"/>
          <w:bCs/>
          <w:sz w:val="24"/>
        </w:rPr>
      </w:pPr>
    </w:p>
    <w:p w14:paraId="6CF34749"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spacing w:val="6"/>
          <w:kern w:val="0"/>
          <w:sz w:val="24"/>
        </w:rPr>
        <w:t>项目总占地面积</w:t>
      </w:r>
      <w:r>
        <w:rPr>
          <w:rFonts w:ascii="宋体" w:hAnsi="宋体" w:cs="宋体"/>
          <w:spacing w:val="6"/>
          <w:kern w:val="0"/>
          <w:sz w:val="24"/>
        </w:rPr>
        <w:t>2000</w:t>
      </w:r>
      <w:r>
        <w:rPr>
          <w:rFonts w:ascii="宋体" w:hAnsi="宋体" w:cs="宋体" w:hint="eastAsia"/>
          <w:spacing w:val="6"/>
          <w:kern w:val="0"/>
          <w:sz w:val="24"/>
        </w:rPr>
        <w:t>亩，其中一期占地面积</w:t>
      </w:r>
      <w:r>
        <w:rPr>
          <w:rFonts w:ascii="宋体" w:hAnsi="宋体" w:cs="宋体"/>
          <w:spacing w:val="6"/>
          <w:kern w:val="0"/>
          <w:sz w:val="24"/>
        </w:rPr>
        <w:t>600</w:t>
      </w:r>
      <w:r>
        <w:rPr>
          <w:rFonts w:ascii="宋体" w:hAnsi="宋体" w:cs="宋体" w:hint="eastAsia"/>
          <w:spacing w:val="6"/>
          <w:kern w:val="0"/>
          <w:sz w:val="24"/>
        </w:rPr>
        <w:t>亩，打造以鲜活农副产品、电商快件、高科技高附加值产品为主要物流品类，以保税物流中心（</w:t>
      </w:r>
      <w:r>
        <w:rPr>
          <w:rFonts w:ascii="宋体" w:hAnsi="宋体" w:cs="宋体"/>
          <w:spacing w:val="6"/>
          <w:kern w:val="0"/>
          <w:sz w:val="24"/>
        </w:rPr>
        <w:t>B</w:t>
      </w:r>
      <w:r>
        <w:rPr>
          <w:rFonts w:ascii="宋体" w:hAnsi="宋体" w:cs="宋体" w:hint="eastAsia"/>
          <w:spacing w:val="6"/>
          <w:kern w:val="0"/>
          <w:sz w:val="24"/>
        </w:rPr>
        <w:t>型）和航空枢纽为依托，以现代科技和信息技术为支撑，以航空、公路、铁路多式联运为保障，集综合服务、综合保税、国内贸易、仓储物流、冷链物流等多种功能为一体的国际空港物流园。</w:t>
      </w:r>
    </w:p>
    <w:p w14:paraId="4C029D3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8</w:t>
      </w:r>
      <w:r>
        <w:rPr>
          <w:rFonts w:ascii="宋体" w:hAnsi="宋体" w:cs="宋体" w:hint="eastAsia"/>
          <w:kern w:val="0"/>
          <w:sz w:val="24"/>
        </w:rPr>
        <w:t>亿元。</w:t>
      </w:r>
    </w:p>
    <w:p w14:paraId="1B568E8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项目建成后，预计产值达到</w:t>
      </w:r>
      <w:r>
        <w:rPr>
          <w:rFonts w:ascii="宋体" w:hAnsi="宋体" w:cs="宋体"/>
          <w:kern w:val="0"/>
          <w:sz w:val="24"/>
        </w:rPr>
        <w:t>15</w:t>
      </w:r>
      <w:r>
        <w:rPr>
          <w:rFonts w:ascii="宋体" w:hAnsi="宋体" w:cs="宋体" w:hint="eastAsia"/>
          <w:kern w:val="0"/>
          <w:sz w:val="24"/>
        </w:rPr>
        <w:t>亿元，实现利税</w:t>
      </w:r>
      <w:r>
        <w:rPr>
          <w:rFonts w:ascii="宋体" w:hAnsi="宋体" w:cs="宋体"/>
          <w:kern w:val="0"/>
          <w:sz w:val="24"/>
        </w:rPr>
        <w:t>1</w:t>
      </w:r>
      <w:r>
        <w:rPr>
          <w:rFonts w:ascii="宋体" w:hAnsi="宋体" w:cs="宋体" w:hint="eastAsia"/>
          <w:kern w:val="0"/>
          <w:sz w:val="24"/>
        </w:rPr>
        <w:t>亿元。</w:t>
      </w:r>
    </w:p>
    <w:p w14:paraId="62A62CA0"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正在开展前期工作。</w:t>
      </w:r>
    </w:p>
    <w:p w14:paraId="1C0AEBB1"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合作、</w:t>
      </w:r>
      <w:r>
        <w:rPr>
          <w:rFonts w:ascii="宋体" w:hAnsi="宋体" w:cs="宋体"/>
          <w:kern w:val="0"/>
          <w:sz w:val="24"/>
        </w:rPr>
        <w:t>PPP</w:t>
      </w:r>
      <w:r>
        <w:rPr>
          <w:rFonts w:ascii="宋体" w:hAnsi="宋体" w:cs="宋体" w:hint="eastAsia"/>
          <w:kern w:val="0"/>
          <w:sz w:val="24"/>
        </w:rPr>
        <w:t>。</w:t>
      </w:r>
    </w:p>
    <w:p w14:paraId="6A00988D" w14:textId="77777777" w:rsidR="003C5977" w:rsidRDefault="003C5977">
      <w:pPr>
        <w:spacing w:line="400" w:lineRule="exact"/>
        <w:jc w:val="left"/>
        <w:textAlignment w:val="center"/>
        <w:rPr>
          <w:rFonts w:ascii="宋体" w:cs="宋体"/>
          <w:kern w:val="0"/>
          <w:sz w:val="24"/>
        </w:rPr>
      </w:pPr>
    </w:p>
    <w:p w14:paraId="33E93C5B" w14:textId="77777777" w:rsidR="003C5977" w:rsidRDefault="003C5977">
      <w:pPr>
        <w:spacing w:line="400" w:lineRule="exact"/>
        <w:jc w:val="left"/>
        <w:textAlignment w:val="center"/>
        <w:rPr>
          <w:rFonts w:ascii="宋体" w:cs="宋体"/>
          <w:kern w:val="0"/>
          <w:sz w:val="24"/>
        </w:rPr>
      </w:pPr>
    </w:p>
    <w:p w14:paraId="15BD2E73" w14:textId="77777777" w:rsidR="003C5977" w:rsidRDefault="003C5977">
      <w:pPr>
        <w:spacing w:line="400" w:lineRule="exact"/>
        <w:jc w:val="left"/>
        <w:textAlignment w:val="center"/>
        <w:rPr>
          <w:rFonts w:ascii="宋体" w:cs="宋体"/>
          <w:kern w:val="0"/>
          <w:sz w:val="24"/>
        </w:rPr>
      </w:pPr>
    </w:p>
    <w:p w14:paraId="15ABBEE2" w14:textId="77777777" w:rsidR="003C5977" w:rsidRDefault="00AF4B32">
      <w:pPr>
        <w:pStyle w:val="3"/>
        <w:spacing w:beforeLines="50" w:before="156"/>
        <w:ind w:firstLine="480"/>
      </w:pPr>
      <w:r>
        <w:rPr>
          <w:rFonts w:hint="eastAsia"/>
        </w:rPr>
        <w:t>联系单位：嘉峪关市招商引资服务中心</w:t>
      </w:r>
    </w:p>
    <w:p w14:paraId="78C6940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人：王秋江</w:t>
      </w:r>
    </w:p>
    <w:p w14:paraId="752AC083" w14:textId="77777777" w:rsidR="003C5977" w:rsidRDefault="00AF4B32">
      <w:pPr>
        <w:pStyle w:val="3"/>
        <w:ind w:firstLine="480"/>
      </w:pPr>
      <w:r>
        <w:rPr>
          <w:rFonts w:hint="eastAsia"/>
        </w:rPr>
        <w:t>电</w:t>
      </w:r>
      <w:r>
        <w:rPr>
          <w:rFonts w:hint="eastAsia"/>
        </w:rPr>
        <w:t xml:space="preserve">    </w:t>
      </w:r>
      <w:r>
        <w:rPr>
          <w:rFonts w:hint="eastAsia"/>
        </w:rPr>
        <w:t>话：</w:t>
      </w:r>
      <w:r>
        <w:t>0937-6310852</w:t>
      </w:r>
    </w:p>
    <w:p w14:paraId="0428634B" w14:textId="77777777" w:rsidR="003C5977" w:rsidRDefault="00AF4B32">
      <w:pPr>
        <w:pStyle w:val="3"/>
        <w:ind w:firstLine="480"/>
      </w:pPr>
      <w:proofErr w:type="gramStart"/>
      <w:r>
        <w:rPr>
          <w:rFonts w:hint="eastAsia"/>
        </w:rPr>
        <w:t>邮</w:t>
      </w:r>
      <w:proofErr w:type="gramEnd"/>
      <w:r>
        <w:rPr>
          <w:rFonts w:hint="eastAsia"/>
        </w:rPr>
        <w:t xml:space="preserve">　　箱：</w:t>
      </w:r>
      <w:r>
        <w:t>493647169@qq.com</w:t>
      </w:r>
    </w:p>
    <w:p w14:paraId="1C75F7E9" w14:textId="77777777" w:rsidR="003C5977" w:rsidRDefault="003C5977">
      <w:pPr>
        <w:pStyle w:val="3"/>
        <w:ind w:firstLine="480"/>
      </w:pPr>
    </w:p>
    <w:p w14:paraId="74B459F1" w14:textId="77777777" w:rsidR="003C5977" w:rsidRDefault="003C5977">
      <w:pPr>
        <w:spacing w:line="400" w:lineRule="exact"/>
        <w:jc w:val="center"/>
        <w:outlineLvl w:val="0"/>
        <w:rPr>
          <w:rFonts w:ascii="方正小标宋_GBK" w:eastAsia="方正小标宋_GBK" w:hAnsi="方正小标宋_GBK" w:cs="方正小标宋_GBK"/>
          <w:kern w:val="44"/>
          <w:sz w:val="32"/>
          <w:szCs w:val="48"/>
        </w:rPr>
      </w:pPr>
      <w:bookmarkStart w:id="923" w:name="_Toc24222"/>
    </w:p>
    <w:p w14:paraId="45EB6A83" w14:textId="77777777" w:rsidR="003C5977" w:rsidRDefault="00AF4B32">
      <w:pPr>
        <w:spacing w:line="400" w:lineRule="exact"/>
        <w:jc w:val="center"/>
        <w:outlineLvl w:val="0"/>
        <w:rPr>
          <w:rFonts w:ascii="方正小标宋简体" w:eastAsia="方正小标宋简体" w:hAnsi="方正小标宋简体"/>
          <w:kern w:val="44"/>
          <w:sz w:val="32"/>
          <w:szCs w:val="48"/>
        </w:rPr>
      </w:pPr>
      <w:bookmarkStart w:id="924" w:name="_Toc20061"/>
      <w:r>
        <w:rPr>
          <w:rFonts w:ascii="方正小标宋简体" w:eastAsia="方正小标宋简体" w:hAnsi="方正小标宋简体" w:hint="eastAsia"/>
          <w:kern w:val="44"/>
          <w:sz w:val="32"/>
          <w:szCs w:val="48"/>
        </w:rPr>
        <w:lastRenderedPageBreak/>
        <w:t>嘉峪关市现代电商及物流一体化综合</w:t>
      </w:r>
      <w:bookmarkEnd w:id="923"/>
      <w:bookmarkEnd w:id="924"/>
    </w:p>
    <w:p w14:paraId="7361F615" w14:textId="77777777" w:rsidR="003C5977" w:rsidRDefault="00AF4B32">
      <w:pPr>
        <w:spacing w:line="400" w:lineRule="exact"/>
        <w:jc w:val="center"/>
        <w:outlineLvl w:val="0"/>
        <w:rPr>
          <w:rFonts w:ascii="方正小标宋简体" w:eastAsia="方正小标宋简体" w:hAnsi="方正小标宋简体"/>
          <w:kern w:val="44"/>
          <w:sz w:val="32"/>
          <w:szCs w:val="48"/>
        </w:rPr>
      </w:pPr>
      <w:bookmarkStart w:id="925" w:name="_Toc4301"/>
      <w:bookmarkStart w:id="926" w:name="_Toc11039"/>
      <w:r>
        <w:rPr>
          <w:rFonts w:ascii="方正小标宋简体" w:eastAsia="方正小标宋简体" w:hAnsi="方正小标宋简体" w:hint="eastAsia"/>
          <w:kern w:val="44"/>
          <w:sz w:val="32"/>
          <w:szCs w:val="48"/>
        </w:rPr>
        <w:t>产业园项目</w:t>
      </w:r>
      <w:bookmarkEnd w:id="925"/>
      <w:bookmarkEnd w:id="926"/>
    </w:p>
    <w:p w14:paraId="102A834F" w14:textId="77777777" w:rsidR="003C5977" w:rsidRDefault="003C5977">
      <w:pPr>
        <w:spacing w:line="400" w:lineRule="exact"/>
        <w:ind w:firstLineChars="200" w:firstLine="480"/>
        <w:rPr>
          <w:rFonts w:ascii="宋体" w:cs="宋体"/>
          <w:bCs/>
          <w:sz w:val="24"/>
        </w:rPr>
      </w:pPr>
    </w:p>
    <w:p w14:paraId="49FC34F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依托嘉峪关</w:t>
      </w:r>
      <w:proofErr w:type="gramStart"/>
      <w:r>
        <w:rPr>
          <w:rFonts w:ascii="宋体" w:hAnsi="宋体" w:cs="宋体" w:hint="eastAsia"/>
          <w:kern w:val="0"/>
          <w:sz w:val="24"/>
        </w:rPr>
        <w:t>金翼电</w:t>
      </w:r>
      <w:proofErr w:type="gramEnd"/>
      <w:r>
        <w:rPr>
          <w:rFonts w:ascii="宋体" w:hAnsi="宋体" w:cs="宋体" w:hint="eastAsia"/>
          <w:kern w:val="0"/>
          <w:sz w:val="24"/>
        </w:rPr>
        <w:t>商快递物流集散中心、甘肃美嘉优购电子商务有限公司、惠龙易通国际物流</w:t>
      </w:r>
      <w:proofErr w:type="gramStart"/>
      <w:r>
        <w:rPr>
          <w:rFonts w:ascii="宋体" w:hAnsi="宋体" w:cs="宋体" w:hint="eastAsia"/>
          <w:kern w:val="0"/>
          <w:sz w:val="24"/>
        </w:rPr>
        <w:t>股份有限公司等电商</w:t>
      </w:r>
      <w:proofErr w:type="gramEnd"/>
      <w:r>
        <w:rPr>
          <w:rFonts w:ascii="宋体" w:hAnsi="宋体" w:cs="宋体" w:hint="eastAsia"/>
          <w:kern w:val="0"/>
          <w:sz w:val="24"/>
        </w:rPr>
        <w:t>物流企业，进一步开展智慧仓储、电商贸易、物流配送等业务，打造丝绸之路经济</w:t>
      </w:r>
      <w:proofErr w:type="gramStart"/>
      <w:r>
        <w:rPr>
          <w:rFonts w:ascii="宋体" w:hAnsi="宋体" w:cs="宋体" w:hint="eastAsia"/>
          <w:kern w:val="0"/>
          <w:sz w:val="24"/>
        </w:rPr>
        <w:t>带重要</w:t>
      </w:r>
      <w:proofErr w:type="gramEnd"/>
      <w:r>
        <w:rPr>
          <w:rFonts w:ascii="宋体" w:hAnsi="宋体" w:cs="宋体" w:hint="eastAsia"/>
          <w:kern w:val="0"/>
          <w:sz w:val="24"/>
        </w:rPr>
        <w:t>的商贸节点及西部地区物流高地、西北</w:t>
      </w:r>
      <w:proofErr w:type="gramStart"/>
      <w:r>
        <w:rPr>
          <w:rFonts w:ascii="宋体" w:hAnsi="宋体" w:cs="宋体" w:hint="eastAsia"/>
          <w:kern w:val="0"/>
          <w:sz w:val="24"/>
        </w:rPr>
        <w:t>地区电</w:t>
      </w:r>
      <w:proofErr w:type="gramEnd"/>
      <w:r>
        <w:rPr>
          <w:rFonts w:ascii="宋体" w:hAnsi="宋体" w:cs="宋体" w:hint="eastAsia"/>
          <w:kern w:val="0"/>
          <w:sz w:val="24"/>
        </w:rPr>
        <w:t>商及物流产业示范基地。</w:t>
      </w:r>
    </w:p>
    <w:p w14:paraId="6B886AE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15</w:t>
      </w:r>
      <w:r>
        <w:rPr>
          <w:rFonts w:ascii="宋体" w:hAnsi="宋体" w:cs="宋体" w:hint="eastAsia"/>
          <w:kern w:val="0"/>
          <w:sz w:val="24"/>
        </w:rPr>
        <w:t>亿元。</w:t>
      </w:r>
    </w:p>
    <w:p w14:paraId="6B79055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项目建成后，预计产值达到</w:t>
      </w:r>
      <w:r>
        <w:rPr>
          <w:rFonts w:ascii="宋体" w:hAnsi="宋体" w:cs="宋体"/>
          <w:kern w:val="0"/>
          <w:sz w:val="24"/>
        </w:rPr>
        <w:t>10</w:t>
      </w:r>
      <w:r>
        <w:rPr>
          <w:rFonts w:ascii="宋体" w:hAnsi="宋体" w:cs="宋体" w:hint="eastAsia"/>
          <w:kern w:val="0"/>
          <w:sz w:val="24"/>
        </w:rPr>
        <w:t>亿元，实现利税</w:t>
      </w:r>
      <w:r>
        <w:rPr>
          <w:rFonts w:ascii="宋体" w:hAnsi="宋体" w:cs="宋体"/>
          <w:kern w:val="0"/>
          <w:sz w:val="24"/>
        </w:rPr>
        <w:t>1</w:t>
      </w:r>
      <w:r>
        <w:rPr>
          <w:rFonts w:ascii="宋体" w:hAnsi="宋体" w:cs="宋体" w:hint="eastAsia"/>
          <w:kern w:val="0"/>
          <w:sz w:val="24"/>
        </w:rPr>
        <w:t>亿元。</w:t>
      </w:r>
    </w:p>
    <w:p w14:paraId="1CCEBF16" w14:textId="77777777" w:rsidR="003C5977" w:rsidRDefault="00AF4B32">
      <w:pPr>
        <w:spacing w:line="400" w:lineRule="exact"/>
        <w:ind w:firstLineChars="200" w:firstLine="480"/>
        <w:textAlignment w:val="center"/>
        <w:rPr>
          <w:rFonts w:ascii="宋体" w:cs="宋体"/>
          <w:sz w:val="24"/>
        </w:rPr>
      </w:pPr>
      <w:r>
        <w:rPr>
          <w:rFonts w:ascii="黑体" w:eastAsia="黑体" w:hAnsi="黑体" w:cs="宋体" w:hint="eastAsia"/>
          <w:bCs/>
          <w:sz w:val="24"/>
        </w:rPr>
        <w:t>四、项目进展情况：</w:t>
      </w:r>
      <w:r>
        <w:rPr>
          <w:rFonts w:ascii="宋体" w:hAnsi="宋体" w:cs="宋体" w:hint="eastAsia"/>
          <w:kern w:val="0"/>
          <w:sz w:val="24"/>
        </w:rPr>
        <w:t>已建成“七通一平”基础设施。</w:t>
      </w:r>
    </w:p>
    <w:p w14:paraId="428578CC"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合资、合作、独资。</w:t>
      </w:r>
    </w:p>
    <w:p w14:paraId="157800BB" w14:textId="77777777" w:rsidR="003C5977" w:rsidRDefault="003C5977">
      <w:pPr>
        <w:spacing w:line="400" w:lineRule="exact"/>
        <w:jc w:val="left"/>
        <w:textAlignment w:val="center"/>
        <w:rPr>
          <w:rFonts w:ascii="宋体" w:cs="宋体"/>
          <w:kern w:val="0"/>
          <w:sz w:val="24"/>
        </w:rPr>
      </w:pPr>
    </w:p>
    <w:p w14:paraId="37C0B883" w14:textId="77777777" w:rsidR="003C5977" w:rsidRDefault="003C5977">
      <w:pPr>
        <w:spacing w:line="400" w:lineRule="exact"/>
        <w:jc w:val="left"/>
        <w:textAlignment w:val="center"/>
        <w:rPr>
          <w:rFonts w:ascii="宋体" w:cs="宋体"/>
          <w:kern w:val="0"/>
          <w:sz w:val="24"/>
        </w:rPr>
      </w:pPr>
    </w:p>
    <w:p w14:paraId="7773445D" w14:textId="77777777" w:rsidR="003C5977" w:rsidRDefault="003C5977">
      <w:pPr>
        <w:spacing w:line="400" w:lineRule="exact"/>
        <w:jc w:val="left"/>
        <w:textAlignment w:val="center"/>
        <w:rPr>
          <w:rFonts w:ascii="宋体" w:cs="宋体"/>
          <w:kern w:val="0"/>
          <w:sz w:val="24"/>
        </w:rPr>
      </w:pPr>
    </w:p>
    <w:p w14:paraId="1C12AEA1" w14:textId="77777777" w:rsidR="003C5977" w:rsidRDefault="003C5977">
      <w:pPr>
        <w:spacing w:line="400" w:lineRule="exact"/>
        <w:jc w:val="left"/>
        <w:textAlignment w:val="center"/>
        <w:rPr>
          <w:rFonts w:ascii="宋体" w:cs="宋体"/>
          <w:kern w:val="0"/>
          <w:sz w:val="24"/>
        </w:rPr>
      </w:pPr>
    </w:p>
    <w:p w14:paraId="13C2204C" w14:textId="77777777" w:rsidR="003C5977" w:rsidRDefault="003C5977">
      <w:pPr>
        <w:spacing w:line="400" w:lineRule="exact"/>
        <w:jc w:val="left"/>
        <w:textAlignment w:val="center"/>
        <w:rPr>
          <w:rFonts w:ascii="宋体" w:cs="宋体"/>
          <w:kern w:val="0"/>
          <w:sz w:val="24"/>
        </w:rPr>
      </w:pPr>
    </w:p>
    <w:p w14:paraId="195DB3DE" w14:textId="77777777" w:rsidR="003C5977" w:rsidRDefault="00AF4B32">
      <w:pPr>
        <w:pStyle w:val="3"/>
        <w:spacing w:beforeLines="50" w:before="156"/>
        <w:ind w:firstLine="480"/>
      </w:pPr>
      <w:r>
        <w:rPr>
          <w:rFonts w:hint="eastAsia"/>
        </w:rPr>
        <w:t>联系单位：甘肃嘉峪关工业园区管委会</w:t>
      </w:r>
    </w:p>
    <w:p w14:paraId="3AC9FE3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人：何玉娟</w:t>
      </w:r>
      <w:r>
        <w:rPr>
          <w:rFonts w:hint="eastAsia"/>
        </w:rPr>
        <w:t xml:space="preserve">  </w:t>
      </w:r>
      <w:r>
        <w:rPr>
          <w:rFonts w:hint="eastAsia"/>
        </w:rPr>
        <w:t>吴青青</w:t>
      </w:r>
    </w:p>
    <w:p w14:paraId="722AC1D9" w14:textId="77777777" w:rsidR="003C5977" w:rsidRDefault="00AF4B32">
      <w:pPr>
        <w:pStyle w:val="3"/>
        <w:ind w:firstLine="480"/>
      </w:pPr>
      <w:r>
        <w:rPr>
          <w:rFonts w:hint="eastAsia"/>
        </w:rPr>
        <w:t>电</w:t>
      </w:r>
      <w:r>
        <w:rPr>
          <w:rFonts w:hint="eastAsia"/>
        </w:rPr>
        <w:t xml:space="preserve">    </w:t>
      </w:r>
      <w:r>
        <w:rPr>
          <w:rFonts w:hint="eastAsia"/>
        </w:rPr>
        <w:t>话：</w:t>
      </w:r>
      <w:r>
        <w:t>0937-</w:t>
      </w:r>
      <w:proofErr w:type="gramStart"/>
      <w:r>
        <w:t>6282000  19909472000</w:t>
      </w:r>
      <w:proofErr w:type="gramEnd"/>
    </w:p>
    <w:p w14:paraId="6D5B864F" w14:textId="77777777" w:rsidR="003C5977" w:rsidRDefault="003C5977">
      <w:pPr>
        <w:spacing w:line="400" w:lineRule="exact"/>
        <w:rPr>
          <w:rFonts w:ascii="宋体" w:cs="宋体"/>
          <w:sz w:val="24"/>
        </w:rPr>
      </w:pPr>
    </w:p>
    <w:p w14:paraId="6B3C74DD" w14:textId="77777777" w:rsidR="003C5977" w:rsidRDefault="003C5977">
      <w:pPr>
        <w:spacing w:line="400" w:lineRule="exact"/>
        <w:jc w:val="center"/>
        <w:textAlignment w:val="center"/>
        <w:rPr>
          <w:rFonts w:ascii="宋体" w:cs="宋体"/>
          <w:kern w:val="0"/>
          <w:sz w:val="24"/>
        </w:rPr>
      </w:pPr>
    </w:p>
    <w:p w14:paraId="095C3F58" w14:textId="77777777" w:rsidR="003C5977" w:rsidRDefault="00AF4B32">
      <w:pPr>
        <w:pStyle w:val="1"/>
      </w:pPr>
      <w:bookmarkStart w:id="927" w:name="_Toc25650"/>
      <w:bookmarkStart w:id="928" w:name="_Toc8239"/>
      <w:r>
        <w:rPr>
          <w:rFonts w:hint="eastAsia"/>
        </w:rPr>
        <w:lastRenderedPageBreak/>
        <w:t>酒泉市敦煌空港经济产业园建设项目</w:t>
      </w:r>
      <w:bookmarkEnd w:id="927"/>
      <w:bookmarkEnd w:id="928"/>
    </w:p>
    <w:p w14:paraId="32F6CC97" w14:textId="77777777" w:rsidR="003C5977" w:rsidRDefault="003C5977">
      <w:pPr>
        <w:spacing w:line="400" w:lineRule="exact"/>
        <w:ind w:firstLineChars="200" w:firstLine="480"/>
        <w:rPr>
          <w:rFonts w:ascii="宋体" w:cs="宋体"/>
          <w:bCs/>
          <w:sz w:val="24"/>
        </w:rPr>
      </w:pPr>
    </w:p>
    <w:p w14:paraId="41138A7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spacing w:val="-6"/>
          <w:kern w:val="0"/>
          <w:sz w:val="24"/>
        </w:rPr>
        <w:t>依托敦煌机场，以保税功能为核心，以仓储物流为重点，以航空配套服务为支撑，开展国内外游客集散、航空货运、旅游零售等服务，同时配套发展航空航材制造维修、商贸会展、餐饮娱乐等其他服务，最终将项目打造成酒泉嘉峪关地区最具特色的现代化空港物流园区。</w:t>
      </w:r>
    </w:p>
    <w:p w14:paraId="25B4716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26</w:t>
      </w:r>
      <w:r>
        <w:rPr>
          <w:rFonts w:ascii="宋体" w:hAnsi="宋体" w:cs="宋体" w:hint="eastAsia"/>
          <w:kern w:val="0"/>
          <w:sz w:val="24"/>
        </w:rPr>
        <w:t>亿元。</w:t>
      </w:r>
    </w:p>
    <w:p w14:paraId="166FDC7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预计项目投资回收期</w:t>
      </w:r>
      <w:r>
        <w:rPr>
          <w:rFonts w:ascii="宋体" w:hAnsi="宋体" w:cs="宋体"/>
          <w:kern w:val="0"/>
          <w:sz w:val="24"/>
        </w:rPr>
        <w:t>8</w:t>
      </w:r>
      <w:r>
        <w:rPr>
          <w:rFonts w:ascii="宋体" w:hAnsi="宋体" w:cs="宋体" w:hint="eastAsia"/>
          <w:kern w:val="0"/>
          <w:sz w:val="24"/>
        </w:rPr>
        <w:t>年，后期市场空间广阔。</w:t>
      </w:r>
    </w:p>
    <w:p w14:paraId="5C692C06"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正在进行前期工作。</w:t>
      </w:r>
    </w:p>
    <w:p w14:paraId="49CAD2DF"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0508960C" w14:textId="77777777" w:rsidR="003C5977" w:rsidRDefault="003C5977">
      <w:pPr>
        <w:spacing w:line="400" w:lineRule="exact"/>
        <w:jc w:val="left"/>
        <w:textAlignment w:val="center"/>
        <w:rPr>
          <w:rFonts w:ascii="宋体" w:cs="宋体"/>
          <w:kern w:val="0"/>
          <w:sz w:val="24"/>
        </w:rPr>
      </w:pPr>
    </w:p>
    <w:p w14:paraId="35710674" w14:textId="77777777" w:rsidR="003C5977" w:rsidRDefault="003C5977">
      <w:pPr>
        <w:spacing w:line="400" w:lineRule="exact"/>
        <w:jc w:val="left"/>
        <w:textAlignment w:val="center"/>
        <w:rPr>
          <w:rFonts w:ascii="宋体" w:cs="宋体"/>
          <w:kern w:val="0"/>
          <w:sz w:val="24"/>
        </w:rPr>
      </w:pPr>
    </w:p>
    <w:p w14:paraId="4C115D8B" w14:textId="77777777" w:rsidR="003C5977" w:rsidRDefault="003C5977">
      <w:pPr>
        <w:spacing w:line="400" w:lineRule="exact"/>
        <w:jc w:val="left"/>
        <w:textAlignment w:val="center"/>
        <w:rPr>
          <w:rFonts w:ascii="宋体" w:cs="宋体"/>
          <w:kern w:val="0"/>
          <w:sz w:val="24"/>
        </w:rPr>
      </w:pPr>
    </w:p>
    <w:p w14:paraId="513E6953" w14:textId="77777777" w:rsidR="003C5977" w:rsidRDefault="003C5977">
      <w:pPr>
        <w:spacing w:line="400" w:lineRule="exact"/>
        <w:jc w:val="left"/>
        <w:textAlignment w:val="center"/>
        <w:rPr>
          <w:rFonts w:ascii="宋体" w:cs="宋体"/>
          <w:kern w:val="0"/>
          <w:sz w:val="24"/>
        </w:rPr>
      </w:pPr>
    </w:p>
    <w:p w14:paraId="625B6819" w14:textId="77777777" w:rsidR="003C5977" w:rsidRDefault="003C5977">
      <w:pPr>
        <w:spacing w:line="400" w:lineRule="exact"/>
        <w:jc w:val="left"/>
        <w:textAlignment w:val="center"/>
        <w:rPr>
          <w:rFonts w:ascii="方正楷体_GBK" w:eastAsia="方正楷体_GBK" w:hAnsi="方正楷体_GBK"/>
          <w:kern w:val="0"/>
          <w:sz w:val="24"/>
          <w:szCs w:val="20"/>
        </w:rPr>
      </w:pPr>
    </w:p>
    <w:p w14:paraId="67B563D7" w14:textId="77777777" w:rsidR="003C5977" w:rsidRDefault="00AF4B32">
      <w:pPr>
        <w:pStyle w:val="3"/>
        <w:spacing w:beforeLines="50" w:before="156"/>
        <w:ind w:firstLine="480"/>
      </w:pPr>
      <w:r>
        <w:rPr>
          <w:rFonts w:hint="eastAsia"/>
        </w:rPr>
        <w:t>联系单位：敦煌市经济合作局</w:t>
      </w:r>
    </w:p>
    <w:p w14:paraId="34C42A5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人：曾晓琪</w:t>
      </w:r>
    </w:p>
    <w:p w14:paraId="649A03E8"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13679390371</w:t>
      </w:r>
      <w:r>
        <w:rPr>
          <w:rFonts w:hint="eastAsia"/>
        </w:rPr>
        <w:t xml:space="preserve">  </w:t>
      </w:r>
      <w:r>
        <w:t>0937</w:t>
      </w:r>
      <w:proofErr w:type="gramEnd"/>
      <w:r>
        <w:t>-8895987</w:t>
      </w:r>
    </w:p>
    <w:p w14:paraId="0394B81F" w14:textId="77777777" w:rsidR="003C5977" w:rsidRDefault="00AF4B32">
      <w:pPr>
        <w:pStyle w:val="3"/>
        <w:ind w:firstLine="480"/>
      </w:pPr>
      <w:proofErr w:type="gramStart"/>
      <w:r>
        <w:rPr>
          <w:rFonts w:hint="eastAsia"/>
        </w:rPr>
        <w:t>邮</w:t>
      </w:r>
      <w:proofErr w:type="gramEnd"/>
      <w:r>
        <w:rPr>
          <w:rFonts w:hint="eastAsia"/>
        </w:rPr>
        <w:t xml:space="preserve">　　箱：</w:t>
      </w:r>
      <w:r>
        <w:t>dhzsj@126.com</w:t>
      </w:r>
    </w:p>
    <w:p w14:paraId="7B6832C2" w14:textId="77777777" w:rsidR="003C5977" w:rsidRDefault="00AF4B32">
      <w:pPr>
        <w:spacing w:line="400" w:lineRule="exact"/>
        <w:jc w:val="center"/>
        <w:textAlignment w:val="center"/>
        <w:rPr>
          <w:rFonts w:ascii="方正小标宋简体" w:eastAsia="方正小标宋简体" w:hAnsi="方正小标宋简体"/>
          <w:kern w:val="44"/>
          <w:sz w:val="32"/>
          <w:szCs w:val="48"/>
        </w:rPr>
      </w:pPr>
      <w:r>
        <w:rPr>
          <w:rFonts w:ascii="方正小标宋简体" w:eastAsia="方正小标宋简体" w:hAnsi="方正小标宋简体" w:hint="eastAsia"/>
          <w:kern w:val="44"/>
          <w:sz w:val="32"/>
          <w:szCs w:val="48"/>
        </w:rPr>
        <w:br w:type="page"/>
      </w:r>
    </w:p>
    <w:p w14:paraId="677030D7" w14:textId="77777777" w:rsidR="003C5977" w:rsidRDefault="00AF4B32">
      <w:pPr>
        <w:spacing w:line="400" w:lineRule="exact"/>
        <w:jc w:val="center"/>
        <w:textAlignment w:val="center"/>
        <w:rPr>
          <w:rFonts w:ascii="方正小标宋简体" w:eastAsia="方正小标宋简体" w:hAnsi="方正小标宋简体"/>
          <w:kern w:val="44"/>
          <w:sz w:val="32"/>
          <w:szCs w:val="48"/>
        </w:rPr>
      </w:pPr>
      <w:r>
        <w:rPr>
          <w:rFonts w:ascii="方正小标宋简体" w:eastAsia="方正小标宋简体" w:hAnsi="方正小标宋简体" w:hint="eastAsia"/>
          <w:kern w:val="44"/>
          <w:sz w:val="32"/>
          <w:szCs w:val="48"/>
        </w:rPr>
        <w:lastRenderedPageBreak/>
        <w:t>酒泉市肃北县马鬃山国际物流园区</w:t>
      </w:r>
    </w:p>
    <w:p w14:paraId="560E8564" w14:textId="77777777" w:rsidR="003C5977" w:rsidRDefault="00AF4B32">
      <w:pPr>
        <w:spacing w:line="400" w:lineRule="exact"/>
        <w:jc w:val="center"/>
        <w:rPr>
          <w:rFonts w:ascii="方正小标宋简体" w:eastAsia="方正小标宋简体" w:hAnsi="方正小标宋简体"/>
          <w:kern w:val="44"/>
          <w:sz w:val="32"/>
          <w:szCs w:val="48"/>
        </w:rPr>
      </w:pPr>
      <w:r>
        <w:rPr>
          <w:rFonts w:ascii="方正小标宋简体" w:eastAsia="方正小标宋简体" w:hAnsi="方正小标宋简体" w:hint="eastAsia"/>
          <w:kern w:val="44"/>
          <w:sz w:val="32"/>
          <w:szCs w:val="48"/>
        </w:rPr>
        <w:t>建设项目</w:t>
      </w:r>
    </w:p>
    <w:p w14:paraId="06202CA4" w14:textId="77777777" w:rsidR="003C5977" w:rsidRDefault="003C5977">
      <w:pPr>
        <w:spacing w:line="400" w:lineRule="exact"/>
        <w:ind w:firstLineChars="200" w:firstLine="480"/>
        <w:rPr>
          <w:rFonts w:ascii="宋体" w:cs="宋体"/>
          <w:bCs/>
          <w:sz w:val="24"/>
        </w:rPr>
      </w:pPr>
    </w:p>
    <w:p w14:paraId="1B5D44D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项目拟规划占地</w:t>
      </w:r>
      <w:r>
        <w:rPr>
          <w:rFonts w:ascii="宋体" w:hAnsi="宋体" w:cs="宋体"/>
          <w:kern w:val="0"/>
          <w:sz w:val="24"/>
        </w:rPr>
        <w:t>1500</w:t>
      </w:r>
      <w:r>
        <w:rPr>
          <w:rFonts w:ascii="宋体" w:hAnsi="宋体" w:cs="宋体" w:hint="eastAsia"/>
          <w:kern w:val="0"/>
          <w:sz w:val="24"/>
        </w:rPr>
        <w:t>亩，</w:t>
      </w:r>
      <w:proofErr w:type="gramStart"/>
      <w:r>
        <w:rPr>
          <w:rFonts w:ascii="宋体" w:hAnsi="宋体" w:cs="宋体" w:hint="eastAsia"/>
          <w:kern w:val="0"/>
          <w:sz w:val="24"/>
        </w:rPr>
        <w:t>选址京新高速公路</w:t>
      </w:r>
      <w:proofErr w:type="gramEnd"/>
      <w:r>
        <w:rPr>
          <w:rFonts w:ascii="宋体" w:hAnsi="宋体" w:cs="宋体" w:hint="eastAsia"/>
          <w:kern w:val="0"/>
          <w:sz w:val="24"/>
        </w:rPr>
        <w:t>出入口附近，分别设煤炭转运、加工、仓储区；花岗岩加工、仓储区；铁精粉及深加工产品仓储区；铜产品仓储区；汽车维修服务区；餐饮住宿服务区；燃料</w:t>
      </w:r>
      <w:proofErr w:type="gramStart"/>
      <w:r>
        <w:rPr>
          <w:rFonts w:ascii="宋体" w:hAnsi="宋体" w:cs="宋体" w:hint="eastAsia"/>
          <w:kern w:val="0"/>
          <w:sz w:val="24"/>
        </w:rPr>
        <w:t>加注区</w:t>
      </w:r>
      <w:proofErr w:type="gramEnd"/>
      <w:r>
        <w:rPr>
          <w:rFonts w:ascii="宋体" w:hAnsi="宋体" w:cs="宋体" w:hint="eastAsia"/>
          <w:kern w:val="0"/>
          <w:sz w:val="24"/>
        </w:rPr>
        <w:t>等。重点发展煤炭转运，对中国、蒙古国、中亚地区的农畜产品和矿产品进行加工、转运、仓储。</w:t>
      </w:r>
    </w:p>
    <w:p w14:paraId="64273EA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w:t>
      </w:r>
      <w:r>
        <w:rPr>
          <w:rFonts w:ascii="宋体" w:hAnsi="宋体" w:cs="宋体" w:hint="eastAsia"/>
          <w:kern w:val="0"/>
          <w:sz w:val="24"/>
        </w:rPr>
        <w:t>亿元。</w:t>
      </w:r>
    </w:p>
    <w:p w14:paraId="509B763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bCs/>
          <w:sz w:val="24"/>
        </w:rPr>
        <w:t>：</w:t>
      </w:r>
      <w:r>
        <w:rPr>
          <w:rFonts w:ascii="宋体" w:hAnsi="宋体" w:cs="宋体" w:hint="eastAsia"/>
          <w:kern w:val="0"/>
          <w:sz w:val="24"/>
        </w:rPr>
        <w:t>预计年收入可达</w:t>
      </w:r>
      <w:r>
        <w:rPr>
          <w:rFonts w:ascii="宋体" w:hAnsi="宋体" w:cs="宋体"/>
          <w:kern w:val="0"/>
          <w:sz w:val="24"/>
        </w:rPr>
        <w:t>5000</w:t>
      </w:r>
      <w:r>
        <w:rPr>
          <w:rFonts w:ascii="宋体" w:hAnsi="宋体" w:cs="宋体" w:hint="eastAsia"/>
          <w:kern w:val="0"/>
          <w:sz w:val="24"/>
        </w:rPr>
        <w:t>万元。</w:t>
      </w:r>
    </w:p>
    <w:p w14:paraId="7713FFBD"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5546DFFC"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1B0B96CC" w14:textId="77777777" w:rsidR="003C5977" w:rsidRDefault="003C5977">
      <w:pPr>
        <w:spacing w:line="400" w:lineRule="exact"/>
        <w:jc w:val="left"/>
        <w:textAlignment w:val="center"/>
        <w:rPr>
          <w:rFonts w:ascii="宋体" w:cs="宋体"/>
          <w:kern w:val="0"/>
          <w:sz w:val="24"/>
        </w:rPr>
      </w:pPr>
    </w:p>
    <w:p w14:paraId="26A4D831" w14:textId="77777777" w:rsidR="003C5977" w:rsidRDefault="003C5977">
      <w:pPr>
        <w:spacing w:line="400" w:lineRule="exact"/>
        <w:jc w:val="left"/>
        <w:textAlignment w:val="center"/>
        <w:rPr>
          <w:rFonts w:ascii="宋体" w:cs="宋体"/>
          <w:kern w:val="0"/>
          <w:sz w:val="24"/>
        </w:rPr>
      </w:pPr>
    </w:p>
    <w:p w14:paraId="1D069F9A" w14:textId="77777777" w:rsidR="003C5977" w:rsidRDefault="003C5977">
      <w:pPr>
        <w:spacing w:line="400" w:lineRule="exact"/>
        <w:jc w:val="left"/>
        <w:textAlignment w:val="center"/>
        <w:rPr>
          <w:rFonts w:ascii="宋体" w:cs="宋体"/>
          <w:kern w:val="0"/>
          <w:sz w:val="24"/>
        </w:rPr>
      </w:pPr>
    </w:p>
    <w:p w14:paraId="22259B95" w14:textId="77777777" w:rsidR="003C5977" w:rsidRDefault="003C5977">
      <w:pPr>
        <w:spacing w:line="400" w:lineRule="exact"/>
        <w:jc w:val="left"/>
        <w:textAlignment w:val="center"/>
        <w:rPr>
          <w:rFonts w:ascii="宋体" w:cs="宋体"/>
          <w:kern w:val="0"/>
          <w:sz w:val="24"/>
        </w:rPr>
      </w:pPr>
    </w:p>
    <w:p w14:paraId="17CE654B" w14:textId="77777777" w:rsidR="003C5977" w:rsidRDefault="00AF4B32">
      <w:pPr>
        <w:pStyle w:val="3"/>
        <w:spacing w:beforeLines="50" w:before="156"/>
        <w:ind w:firstLine="480"/>
      </w:pPr>
      <w:r>
        <w:rPr>
          <w:rFonts w:hint="eastAsia"/>
        </w:rPr>
        <w:t>联系单位：肃北县商务局</w:t>
      </w:r>
    </w:p>
    <w:p w14:paraId="6410B0A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人：张红银</w:t>
      </w:r>
      <w:r>
        <w:t> </w:t>
      </w:r>
    </w:p>
    <w:p w14:paraId="6F550E24" w14:textId="77777777" w:rsidR="003C5977" w:rsidRDefault="00AF4B32">
      <w:pPr>
        <w:pStyle w:val="3"/>
        <w:ind w:firstLine="480"/>
      </w:pPr>
      <w:r>
        <w:rPr>
          <w:rFonts w:hint="eastAsia"/>
        </w:rPr>
        <w:t>电</w:t>
      </w:r>
      <w:r>
        <w:rPr>
          <w:rFonts w:hint="eastAsia"/>
        </w:rPr>
        <w:t xml:space="preserve">    </w:t>
      </w:r>
      <w:r>
        <w:rPr>
          <w:rFonts w:hint="eastAsia"/>
        </w:rPr>
        <w:t>话：</w:t>
      </w:r>
      <w:r>
        <w:t xml:space="preserve">18809370208   </w:t>
      </w:r>
      <w:r>
        <w:t>0937-8123979 </w:t>
      </w:r>
    </w:p>
    <w:p w14:paraId="2D0C6C5F" w14:textId="77777777" w:rsidR="003C5977" w:rsidRDefault="00AF4B32">
      <w:pPr>
        <w:pStyle w:val="3"/>
        <w:ind w:firstLine="480"/>
      </w:pPr>
      <w:proofErr w:type="gramStart"/>
      <w:r>
        <w:rPr>
          <w:rFonts w:hint="eastAsia"/>
        </w:rPr>
        <w:t>邮</w:t>
      </w:r>
      <w:proofErr w:type="gramEnd"/>
      <w:r>
        <w:rPr>
          <w:rFonts w:hint="eastAsia"/>
        </w:rPr>
        <w:t xml:space="preserve">　　箱：</w:t>
      </w:r>
      <w:r>
        <w:t>397031962@qq.com</w:t>
      </w:r>
    </w:p>
    <w:p w14:paraId="50A64490" w14:textId="77777777" w:rsidR="003C5977" w:rsidRDefault="003C5977">
      <w:pPr>
        <w:spacing w:line="400" w:lineRule="exact"/>
        <w:rPr>
          <w:rFonts w:ascii="宋体" w:cs="宋体"/>
          <w:sz w:val="24"/>
        </w:rPr>
      </w:pPr>
    </w:p>
    <w:p w14:paraId="15A1302B" w14:textId="77777777" w:rsidR="003C5977" w:rsidRDefault="003C5977">
      <w:pPr>
        <w:spacing w:line="400" w:lineRule="exact"/>
        <w:rPr>
          <w:rFonts w:ascii="宋体" w:cs="宋体"/>
          <w:sz w:val="24"/>
        </w:rPr>
      </w:pPr>
    </w:p>
    <w:p w14:paraId="63C18BA7" w14:textId="77777777" w:rsidR="003C5977" w:rsidRDefault="00AF4B32">
      <w:pPr>
        <w:pStyle w:val="1"/>
      </w:pPr>
      <w:bookmarkStart w:id="929" w:name="_Toc15142"/>
      <w:bookmarkStart w:id="930" w:name="_Toc4341"/>
      <w:r>
        <w:rPr>
          <w:rFonts w:hint="eastAsia"/>
        </w:rPr>
        <w:lastRenderedPageBreak/>
        <w:t>张掖市河西煤炭集散中心项目</w:t>
      </w:r>
      <w:bookmarkEnd w:id="929"/>
      <w:bookmarkEnd w:id="930"/>
    </w:p>
    <w:p w14:paraId="1317820D" w14:textId="77777777" w:rsidR="003C5977" w:rsidRDefault="003C5977">
      <w:pPr>
        <w:spacing w:line="400" w:lineRule="exact"/>
        <w:ind w:firstLineChars="200" w:firstLine="480"/>
        <w:rPr>
          <w:rFonts w:ascii="宋体" w:cs="宋体"/>
          <w:bCs/>
          <w:sz w:val="24"/>
        </w:rPr>
      </w:pPr>
    </w:p>
    <w:p w14:paraId="07E4F44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拟在山丹县青羊口建设煤炭集散中心，占地</w:t>
      </w:r>
      <w:r>
        <w:rPr>
          <w:rFonts w:ascii="宋体" w:hAnsi="宋体" w:cs="宋体"/>
          <w:kern w:val="0"/>
          <w:sz w:val="24"/>
        </w:rPr>
        <w:t>200</w:t>
      </w:r>
      <w:r>
        <w:rPr>
          <w:rFonts w:ascii="宋体" w:hAnsi="宋体" w:cs="宋体" w:hint="eastAsia"/>
          <w:kern w:val="0"/>
          <w:sz w:val="24"/>
        </w:rPr>
        <w:t>亩，规划静态储煤能力</w:t>
      </w:r>
      <w:r>
        <w:rPr>
          <w:rFonts w:ascii="宋体" w:hAnsi="宋体" w:cs="宋体"/>
          <w:kern w:val="0"/>
          <w:sz w:val="24"/>
        </w:rPr>
        <w:t>100</w:t>
      </w:r>
      <w:r>
        <w:rPr>
          <w:rFonts w:ascii="宋体" w:hAnsi="宋体" w:cs="宋体" w:hint="eastAsia"/>
          <w:kern w:val="0"/>
          <w:sz w:val="24"/>
        </w:rPr>
        <w:t>万吨，最大年周转能力</w:t>
      </w:r>
      <w:r>
        <w:rPr>
          <w:rFonts w:ascii="宋体" w:hAnsi="宋体" w:cs="宋体"/>
          <w:kern w:val="0"/>
          <w:sz w:val="24"/>
        </w:rPr>
        <w:t>500</w:t>
      </w:r>
      <w:r>
        <w:rPr>
          <w:rFonts w:ascii="宋体" w:hAnsi="宋体" w:cs="宋体" w:hint="eastAsia"/>
          <w:kern w:val="0"/>
          <w:sz w:val="24"/>
        </w:rPr>
        <w:t>万吨。建设内容包括办公场地、运输系统、装卸车系统、储存系统、信息系统、生活场所、变配电室及其附属设施。</w:t>
      </w:r>
    </w:p>
    <w:p w14:paraId="757C338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w:t>
      </w:r>
      <w:r>
        <w:rPr>
          <w:rFonts w:ascii="宋体" w:hAnsi="宋体" w:cs="宋体" w:hint="eastAsia"/>
          <w:kern w:val="0"/>
          <w:sz w:val="24"/>
        </w:rPr>
        <w:t>亿元。</w:t>
      </w:r>
    </w:p>
    <w:p w14:paraId="38D2169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项目建成投产后，可有效满足市场对煤炭产品的需要，有利于当地煤炭物流业的结构调整。</w:t>
      </w:r>
    </w:p>
    <w:p w14:paraId="6EBA6B03" w14:textId="77777777" w:rsidR="003C5977" w:rsidRDefault="00AF4B32">
      <w:pPr>
        <w:spacing w:line="400" w:lineRule="exact"/>
        <w:ind w:firstLineChars="200" w:firstLine="480"/>
        <w:rPr>
          <w:rFonts w:ascii="黑体" w:eastAsia="黑体" w:hAnsi="黑体" w:cs="宋体"/>
          <w:bCs/>
          <w:sz w:val="24"/>
        </w:rPr>
      </w:pPr>
      <w:r>
        <w:rPr>
          <w:rFonts w:ascii="黑体" w:eastAsia="黑体" w:hAnsi="黑体" w:cs="宋体" w:hint="eastAsia"/>
          <w:bCs/>
          <w:sz w:val="24"/>
        </w:rPr>
        <w:t>四、项目进展情况：</w:t>
      </w:r>
      <w:r>
        <w:rPr>
          <w:rFonts w:ascii="宋体" w:hAnsi="宋体" w:cs="宋体" w:hint="eastAsia"/>
          <w:kern w:val="0"/>
          <w:sz w:val="24"/>
        </w:rPr>
        <w:t>正在开展项目备案、用地、规划、环评、能评等前期工作。</w:t>
      </w:r>
    </w:p>
    <w:p w14:paraId="00A8341A"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合作、独资。</w:t>
      </w:r>
    </w:p>
    <w:p w14:paraId="4FE36D09" w14:textId="77777777" w:rsidR="003C5977" w:rsidRDefault="003C5977">
      <w:pPr>
        <w:spacing w:line="400" w:lineRule="exact"/>
        <w:ind w:firstLineChars="200" w:firstLine="480"/>
        <w:jc w:val="left"/>
        <w:textAlignment w:val="center"/>
        <w:rPr>
          <w:rFonts w:ascii="宋体" w:cs="宋体"/>
          <w:kern w:val="0"/>
          <w:sz w:val="24"/>
        </w:rPr>
      </w:pPr>
    </w:p>
    <w:p w14:paraId="62DAD6D3" w14:textId="77777777" w:rsidR="003C5977" w:rsidRDefault="003C5977">
      <w:pPr>
        <w:spacing w:line="400" w:lineRule="exact"/>
        <w:ind w:firstLineChars="200" w:firstLine="480"/>
        <w:jc w:val="left"/>
        <w:textAlignment w:val="center"/>
        <w:rPr>
          <w:rFonts w:ascii="宋体" w:cs="宋体"/>
          <w:kern w:val="0"/>
          <w:sz w:val="24"/>
        </w:rPr>
      </w:pPr>
    </w:p>
    <w:p w14:paraId="007038D1" w14:textId="77777777" w:rsidR="003C5977" w:rsidRDefault="003C5977">
      <w:pPr>
        <w:spacing w:line="400" w:lineRule="exact"/>
        <w:ind w:firstLineChars="200" w:firstLine="480"/>
        <w:jc w:val="left"/>
        <w:textAlignment w:val="center"/>
        <w:rPr>
          <w:rFonts w:ascii="宋体" w:cs="宋体"/>
          <w:kern w:val="0"/>
          <w:sz w:val="24"/>
        </w:rPr>
      </w:pPr>
    </w:p>
    <w:p w14:paraId="6C406D6F" w14:textId="77777777" w:rsidR="003C5977" w:rsidRDefault="003C5977">
      <w:pPr>
        <w:spacing w:line="400" w:lineRule="exact"/>
        <w:ind w:firstLineChars="200" w:firstLine="480"/>
        <w:jc w:val="left"/>
        <w:textAlignment w:val="center"/>
        <w:rPr>
          <w:rFonts w:ascii="宋体" w:cs="宋体"/>
          <w:kern w:val="0"/>
          <w:sz w:val="24"/>
        </w:rPr>
      </w:pPr>
    </w:p>
    <w:p w14:paraId="7EB32E69" w14:textId="77777777" w:rsidR="003C5977" w:rsidRDefault="00AF4B32">
      <w:pPr>
        <w:pStyle w:val="3"/>
        <w:spacing w:beforeLines="50" w:before="156"/>
        <w:ind w:firstLine="480"/>
      </w:pPr>
      <w:r>
        <w:rPr>
          <w:rFonts w:hint="eastAsia"/>
        </w:rPr>
        <w:t>联系单位：山丹县发展和改革局</w:t>
      </w:r>
    </w:p>
    <w:p w14:paraId="3B087DE3" w14:textId="77777777" w:rsidR="003C5977" w:rsidRDefault="00AF4B32">
      <w:pPr>
        <w:pStyle w:val="3"/>
        <w:ind w:firstLineChars="700" w:firstLine="1680"/>
      </w:pPr>
      <w:r>
        <w:rPr>
          <w:rFonts w:hint="eastAsia"/>
        </w:rPr>
        <w:t>山丹县招商服务中心</w:t>
      </w:r>
    </w:p>
    <w:p w14:paraId="4FD23E2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冯</w:t>
      </w:r>
      <w:proofErr w:type="gramEnd"/>
      <w:r>
        <w:rPr>
          <w:rFonts w:hint="eastAsia"/>
        </w:rPr>
        <w:t>金山</w:t>
      </w:r>
      <w:r>
        <w:rPr>
          <w:rFonts w:hint="eastAsia"/>
        </w:rPr>
        <w:t xml:space="preserve">  </w:t>
      </w:r>
      <w:r>
        <w:rPr>
          <w:rFonts w:hint="eastAsia"/>
        </w:rPr>
        <w:t>陈希</w:t>
      </w:r>
      <w:proofErr w:type="gramStart"/>
      <w:r>
        <w:rPr>
          <w:rFonts w:hint="eastAsia"/>
        </w:rPr>
        <w:t>和</w:t>
      </w:r>
      <w:proofErr w:type="gramEnd"/>
    </w:p>
    <w:p w14:paraId="4FA79CC9" w14:textId="77777777" w:rsidR="003C5977" w:rsidRDefault="00AF4B32">
      <w:pPr>
        <w:pStyle w:val="3"/>
        <w:ind w:firstLine="480"/>
      </w:pPr>
      <w:r>
        <w:rPr>
          <w:rFonts w:hint="eastAsia"/>
        </w:rPr>
        <w:t>电</w:t>
      </w:r>
      <w:r>
        <w:rPr>
          <w:rFonts w:hint="eastAsia"/>
        </w:rPr>
        <w:t xml:space="preserve">    </w:t>
      </w:r>
      <w:r>
        <w:rPr>
          <w:rFonts w:hint="eastAsia"/>
        </w:rPr>
        <w:t>话：</w:t>
      </w:r>
      <w:r>
        <w:t>13993656848   13830656517</w:t>
      </w:r>
    </w:p>
    <w:p w14:paraId="6C36A874" w14:textId="77777777" w:rsidR="003C5977" w:rsidRDefault="003C5977">
      <w:pPr>
        <w:spacing w:line="400" w:lineRule="exact"/>
        <w:rPr>
          <w:rFonts w:ascii="宋体" w:cs="宋体"/>
          <w:sz w:val="24"/>
        </w:rPr>
      </w:pPr>
    </w:p>
    <w:p w14:paraId="07E95764" w14:textId="77777777" w:rsidR="003C5977" w:rsidRDefault="003C5977">
      <w:pPr>
        <w:spacing w:line="400" w:lineRule="exact"/>
        <w:rPr>
          <w:rFonts w:ascii="宋体" w:cs="宋体"/>
          <w:sz w:val="24"/>
        </w:rPr>
      </w:pPr>
    </w:p>
    <w:p w14:paraId="1DCA4483" w14:textId="77777777" w:rsidR="003C5977" w:rsidRDefault="00AF4B32">
      <w:pPr>
        <w:pStyle w:val="1"/>
      </w:pPr>
      <w:bookmarkStart w:id="931" w:name="_Toc28711"/>
      <w:bookmarkStart w:id="932" w:name="_Toc26463"/>
      <w:r>
        <w:rPr>
          <w:rFonts w:hint="eastAsia"/>
        </w:rPr>
        <w:t>张掖市民乐县综合交通枢纽建设项目</w:t>
      </w:r>
      <w:bookmarkEnd w:id="931"/>
      <w:bookmarkEnd w:id="932"/>
    </w:p>
    <w:p w14:paraId="73B31D5E" w14:textId="77777777" w:rsidR="003C5977" w:rsidRDefault="003C5977">
      <w:pPr>
        <w:spacing w:line="400" w:lineRule="exact"/>
        <w:ind w:firstLineChars="200" w:firstLine="480"/>
        <w:rPr>
          <w:rFonts w:ascii="宋体" w:cs="宋体"/>
          <w:bCs/>
          <w:sz w:val="24"/>
        </w:rPr>
      </w:pPr>
    </w:p>
    <w:p w14:paraId="397A9FC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位于张扁高速民乐互通立交连接线与滨河北路十字交汇处，总用地面积</w:t>
      </w:r>
      <w:r>
        <w:rPr>
          <w:rFonts w:ascii="宋体" w:hAnsi="宋体" w:cs="宋体"/>
          <w:kern w:val="0"/>
          <w:sz w:val="24"/>
        </w:rPr>
        <w:t>1002.49</w:t>
      </w:r>
      <w:r>
        <w:rPr>
          <w:rFonts w:ascii="宋体" w:hAnsi="宋体" w:cs="宋体" w:hint="eastAsia"/>
          <w:kern w:val="0"/>
          <w:sz w:val="24"/>
        </w:rPr>
        <w:t>亩。计划利用三年时间分三期建设，打造集综合客运枢纽站、仓储物流中心、防疫物资储备中心、大型停车场、冷链物流中心、建材市场、农机市场、加油站及商业办公为一体的现代综合服务园区。</w:t>
      </w:r>
    </w:p>
    <w:p w14:paraId="305150A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16</w:t>
      </w:r>
      <w:r>
        <w:rPr>
          <w:rFonts w:ascii="宋体" w:hAnsi="宋体" w:cs="宋体" w:hint="eastAsia"/>
          <w:kern w:val="0"/>
          <w:sz w:val="24"/>
        </w:rPr>
        <w:t>亿元。</w:t>
      </w:r>
    </w:p>
    <w:p w14:paraId="3A9077C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bCs/>
          <w:sz w:val="24"/>
        </w:rPr>
        <w:t>：</w:t>
      </w:r>
      <w:r>
        <w:rPr>
          <w:rFonts w:ascii="宋体" w:hAnsi="宋体" w:cs="宋体" w:hint="eastAsia"/>
          <w:kern w:val="0"/>
          <w:sz w:val="24"/>
        </w:rPr>
        <w:t>项目建成后，将极大提高当地物流运输能力。</w:t>
      </w:r>
    </w:p>
    <w:p w14:paraId="534EF377"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正在办理一期工程前期手续，基本完成施工图初步设计。</w:t>
      </w:r>
    </w:p>
    <w:p w14:paraId="16DEF998"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合资、独资、</w:t>
      </w:r>
      <w:r>
        <w:rPr>
          <w:rFonts w:ascii="宋体" w:hAnsi="宋体" w:cs="宋体"/>
          <w:kern w:val="0"/>
          <w:sz w:val="24"/>
        </w:rPr>
        <w:t>PPP</w:t>
      </w:r>
      <w:r>
        <w:rPr>
          <w:rFonts w:ascii="宋体" w:hAnsi="宋体" w:cs="宋体" w:hint="eastAsia"/>
          <w:kern w:val="0"/>
          <w:sz w:val="24"/>
        </w:rPr>
        <w:t>。</w:t>
      </w:r>
    </w:p>
    <w:p w14:paraId="0319FC23" w14:textId="77777777" w:rsidR="003C5977" w:rsidRDefault="003C5977">
      <w:pPr>
        <w:spacing w:line="400" w:lineRule="exact"/>
        <w:ind w:firstLineChars="200" w:firstLine="480"/>
        <w:jc w:val="left"/>
        <w:textAlignment w:val="center"/>
        <w:rPr>
          <w:rFonts w:ascii="宋体" w:cs="宋体"/>
          <w:kern w:val="0"/>
          <w:sz w:val="24"/>
        </w:rPr>
      </w:pPr>
    </w:p>
    <w:p w14:paraId="16EA7BDF" w14:textId="77777777" w:rsidR="003C5977" w:rsidRDefault="003C5977">
      <w:pPr>
        <w:spacing w:line="400" w:lineRule="exact"/>
        <w:ind w:firstLineChars="200" w:firstLine="480"/>
        <w:jc w:val="left"/>
        <w:textAlignment w:val="center"/>
        <w:rPr>
          <w:rFonts w:ascii="宋体" w:cs="宋体"/>
          <w:kern w:val="0"/>
          <w:sz w:val="24"/>
        </w:rPr>
      </w:pPr>
    </w:p>
    <w:p w14:paraId="3C9ED37C" w14:textId="77777777" w:rsidR="003C5977" w:rsidRDefault="003C5977">
      <w:pPr>
        <w:spacing w:line="400" w:lineRule="exact"/>
        <w:ind w:firstLineChars="200" w:firstLine="480"/>
        <w:jc w:val="left"/>
        <w:textAlignment w:val="center"/>
        <w:rPr>
          <w:rFonts w:ascii="宋体" w:cs="宋体"/>
          <w:kern w:val="0"/>
          <w:sz w:val="24"/>
        </w:rPr>
      </w:pPr>
    </w:p>
    <w:p w14:paraId="342412BD" w14:textId="77777777" w:rsidR="003C5977" w:rsidRDefault="003C5977">
      <w:pPr>
        <w:pStyle w:val="Default"/>
        <w:rPr>
          <w:color w:val="auto"/>
        </w:rPr>
      </w:pPr>
    </w:p>
    <w:p w14:paraId="66EFBC91" w14:textId="77777777" w:rsidR="003C5977" w:rsidRDefault="003C5977">
      <w:pPr>
        <w:pStyle w:val="3"/>
        <w:ind w:firstLine="480"/>
      </w:pPr>
    </w:p>
    <w:p w14:paraId="1621F3B3" w14:textId="77777777" w:rsidR="003C5977" w:rsidRDefault="00AF4B32">
      <w:pPr>
        <w:pStyle w:val="3"/>
        <w:spacing w:beforeLines="50" w:before="156"/>
        <w:ind w:firstLine="480"/>
      </w:pPr>
      <w:r>
        <w:rPr>
          <w:rFonts w:hint="eastAsia"/>
        </w:rPr>
        <w:t>联系单位：民乐交通局</w:t>
      </w:r>
      <w:r>
        <w:rPr>
          <w:rFonts w:hint="eastAsia"/>
        </w:rPr>
        <w:t xml:space="preserve">  </w:t>
      </w:r>
      <w:r>
        <w:rPr>
          <w:rFonts w:hint="eastAsia"/>
        </w:rPr>
        <w:t>民乐县商务局</w:t>
      </w:r>
    </w:p>
    <w:p w14:paraId="2F8ED88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人：张天禄</w:t>
      </w:r>
      <w:r>
        <w:rPr>
          <w:rFonts w:hint="eastAsia"/>
        </w:rPr>
        <w:t xml:space="preserve">  </w:t>
      </w:r>
      <w:r>
        <w:rPr>
          <w:rFonts w:hint="eastAsia"/>
        </w:rPr>
        <w:t>张维俊</w:t>
      </w:r>
    </w:p>
    <w:p w14:paraId="16152C87"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 xml:space="preserve">13993679229 </w:t>
      </w:r>
      <w:r>
        <w:rPr>
          <w:rFonts w:hint="eastAsia"/>
        </w:rPr>
        <w:t xml:space="preserve"> </w:t>
      </w:r>
      <w:r>
        <w:t>18993610686</w:t>
      </w:r>
      <w:proofErr w:type="gramEnd"/>
    </w:p>
    <w:p w14:paraId="4559F216" w14:textId="77777777" w:rsidR="003C5977" w:rsidRDefault="003C5977">
      <w:pPr>
        <w:spacing w:line="400" w:lineRule="exact"/>
        <w:rPr>
          <w:rFonts w:ascii="宋体" w:cs="宋体"/>
          <w:sz w:val="24"/>
        </w:rPr>
      </w:pPr>
    </w:p>
    <w:p w14:paraId="26A914EE" w14:textId="77777777" w:rsidR="003C5977" w:rsidRDefault="003C5977">
      <w:pPr>
        <w:spacing w:line="400" w:lineRule="exact"/>
        <w:rPr>
          <w:rFonts w:ascii="宋体" w:cs="宋体"/>
          <w:sz w:val="24"/>
        </w:rPr>
      </w:pPr>
    </w:p>
    <w:p w14:paraId="3F94A742" w14:textId="77777777" w:rsidR="003C5977" w:rsidRDefault="00AF4B32">
      <w:pPr>
        <w:pStyle w:val="1"/>
      </w:pPr>
      <w:bookmarkStart w:id="933" w:name="_Toc6611"/>
      <w:bookmarkStart w:id="934" w:name="_Toc8714"/>
      <w:r>
        <w:rPr>
          <w:rFonts w:hint="eastAsia"/>
        </w:rPr>
        <w:t>武威市</w:t>
      </w:r>
      <w:proofErr w:type="gramStart"/>
      <w:r>
        <w:rPr>
          <w:rFonts w:hint="eastAsia"/>
        </w:rPr>
        <w:t>凉州区</w:t>
      </w:r>
      <w:proofErr w:type="gramEnd"/>
      <w:r>
        <w:t>10</w:t>
      </w:r>
      <w:r>
        <w:rPr>
          <w:rFonts w:hint="eastAsia"/>
        </w:rPr>
        <w:t>万吨冷链物流中央厨房</w:t>
      </w:r>
      <w:bookmarkEnd w:id="933"/>
      <w:bookmarkEnd w:id="934"/>
    </w:p>
    <w:p w14:paraId="44E15CAD" w14:textId="77777777" w:rsidR="003C5977" w:rsidRDefault="00AF4B32">
      <w:pPr>
        <w:pStyle w:val="1"/>
      </w:pPr>
      <w:bookmarkStart w:id="935" w:name="_Toc20470"/>
      <w:bookmarkStart w:id="936" w:name="_Toc8184"/>
      <w:r>
        <w:rPr>
          <w:rFonts w:hint="eastAsia"/>
        </w:rPr>
        <w:lastRenderedPageBreak/>
        <w:t>建设项目</w:t>
      </w:r>
      <w:bookmarkEnd w:id="935"/>
      <w:bookmarkEnd w:id="936"/>
    </w:p>
    <w:p w14:paraId="14AD408D" w14:textId="77777777" w:rsidR="003C5977" w:rsidRDefault="003C5977">
      <w:pPr>
        <w:spacing w:line="400" w:lineRule="exact"/>
        <w:ind w:firstLineChars="200" w:firstLine="480"/>
        <w:rPr>
          <w:rFonts w:ascii="宋体" w:cs="宋体"/>
          <w:bCs/>
          <w:sz w:val="24"/>
        </w:rPr>
      </w:pPr>
    </w:p>
    <w:p w14:paraId="559223A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武威市总人口近</w:t>
      </w:r>
      <w:r>
        <w:rPr>
          <w:rFonts w:ascii="宋体" w:hAnsi="宋体" w:cs="宋体"/>
          <w:kern w:val="0"/>
          <w:sz w:val="24"/>
        </w:rPr>
        <w:t>200</w:t>
      </w:r>
      <w:r>
        <w:rPr>
          <w:rFonts w:ascii="宋体" w:hAnsi="宋体" w:cs="宋体" w:hint="eastAsia"/>
          <w:kern w:val="0"/>
          <w:sz w:val="24"/>
        </w:rPr>
        <w:t>万，市区人口近</w:t>
      </w:r>
      <w:r>
        <w:rPr>
          <w:rFonts w:ascii="宋体" w:hAnsi="宋体" w:cs="宋体"/>
          <w:kern w:val="0"/>
          <w:sz w:val="24"/>
        </w:rPr>
        <w:t>40</w:t>
      </w:r>
      <w:r>
        <w:rPr>
          <w:rFonts w:ascii="宋体" w:hAnsi="宋体" w:cs="宋体" w:hint="eastAsia"/>
          <w:kern w:val="0"/>
          <w:sz w:val="24"/>
        </w:rPr>
        <w:t>万，发展冷链物流、中央厨房项目市场潜力巨大。</w:t>
      </w:r>
      <w:proofErr w:type="gramStart"/>
      <w:r>
        <w:rPr>
          <w:rFonts w:ascii="宋体" w:hAnsi="宋体" w:cs="宋体" w:hint="eastAsia"/>
          <w:kern w:val="0"/>
          <w:sz w:val="24"/>
        </w:rPr>
        <w:t>凉州区</w:t>
      </w:r>
      <w:proofErr w:type="gramEnd"/>
      <w:r>
        <w:rPr>
          <w:rFonts w:ascii="宋体" w:hAnsi="宋体" w:cs="宋体" w:hint="eastAsia"/>
          <w:kern w:val="0"/>
          <w:sz w:val="24"/>
        </w:rPr>
        <w:t>农产品丰富，有实施项目的良好基础。拟规划总占地面积约</w:t>
      </w:r>
      <w:r>
        <w:rPr>
          <w:rFonts w:ascii="宋体" w:hAnsi="宋体" w:cs="宋体"/>
          <w:kern w:val="0"/>
          <w:sz w:val="24"/>
        </w:rPr>
        <w:t>180</w:t>
      </w:r>
      <w:r>
        <w:rPr>
          <w:rFonts w:ascii="宋体" w:hAnsi="宋体" w:cs="宋体" w:hint="eastAsia"/>
          <w:kern w:val="0"/>
          <w:sz w:val="24"/>
        </w:rPr>
        <w:t>亩，主要建设中央厨房、冷链仓储区、包装物流区、商务管理区，并配套建设相关附属设施。</w:t>
      </w:r>
    </w:p>
    <w:p w14:paraId="626FCED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8.26</w:t>
      </w:r>
      <w:r>
        <w:rPr>
          <w:rFonts w:ascii="宋体" w:hAnsi="宋体" w:cs="宋体" w:hint="eastAsia"/>
          <w:kern w:val="0"/>
          <w:sz w:val="24"/>
        </w:rPr>
        <w:t>亿元。</w:t>
      </w:r>
    </w:p>
    <w:p w14:paraId="765EAE8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项目建成运行后，年收入约</w:t>
      </w:r>
      <w:r>
        <w:rPr>
          <w:rFonts w:ascii="宋体" w:hAnsi="宋体" w:cs="宋体"/>
          <w:kern w:val="0"/>
          <w:sz w:val="24"/>
        </w:rPr>
        <w:t>2</w:t>
      </w:r>
      <w:r>
        <w:rPr>
          <w:rFonts w:ascii="宋体" w:hAnsi="宋体" w:cs="宋体" w:hint="eastAsia"/>
          <w:kern w:val="0"/>
          <w:sz w:val="24"/>
        </w:rPr>
        <w:t>亿元。</w:t>
      </w:r>
    </w:p>
    <w:p w14:paraId="295B23A7"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已完成项目备案、可</w:t>
      </w:r>
      <w:proofErr w:type="gramStart"/>
      <w:r>
        <w:rPr>
          <w:rFonts w:ascii="宋体" w:hAnsi="宋体" w:cs="宋体" w:hint="eastAsia"/>
          <w:kern w:val="0"/>
          <w:sz w:val="24"/>
        </w:rPr>
        <w:t>研</w:t>
      </w:r>
      <w:proofErr w:type="gramEnd"/>
      <w:r>
        <w:rPr>
          <w:rFonts w:ascii="宋体" w:hAnsi="宋体" w:cs="宋体" w:hint="eastAsia"/>
          <w:kern w:val="0"/>
          <w:sz w:val="24"/>
        </w:rPr>
        <w:t>、选址。</w:t>
      </w:r>
    </w:p>
    <w:p w14:paraId="28737BA3"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715AD801" w14:textId="77777777" w:rsidR="003C5977" w:rsidRDefault="003C5977">
      <w:pPr>
        <w:spacing w:line="400" w:lineRule="exact"/>
        <w:jc w:val="left"/>
        <w:textAlignment w:val="center"/>
        <w:rPr>
          <w:rFonts w:ascii="宋体" w:cs="宋体"/>
          <w:kern w:val="0"/>
          <w:sz w:val="24"/>
        </w:rPr>
      </w:pPr>
    </w:p>
    <w:p w14:paraId="451D9C9E" w14:textId="77777777" w:rsidR="003C5977" w:rsidRDefault="003C5977">
      <w:pPr>
        <w:spacing w:line="400" w:lineRule="exact"/>
        <w:jc w:val="left"/>
        <w:textAlignment w:val="center"/>
        <w:rPr>
          <w:rFonts w:ascii="宋体" w:cs="宋体"/>
          <w:kern w:val="0"/>
          <w:sz w:val="24"/>
        </w:rPr>
      </w:pPr>
    </w:p>
    <w:p w14:paraId="1C0E35CA" w14:textId="77777777" w:rsidR="003C5977" w:rsidRDefault="003C5977">
      <w:pPr>
        <w:spacing w:line="400" w:lineRule="exact"/>
        <w:jc w:val="left"/>
        <w:textAlignment w:val="center"/>
        <w:rPr>
          <w:rFonts w:ascii="宋体" w:cs="宋体"/>
          <w:kern w:val="0"/>
          <w:sz w:val="24"/>
        </w:rPr>
      </w:pPr>
    </w:p>
    <w:p w14:paraId="6832386F" w14:textId="77777777" w:rsidR="003C5977" w:rsidRDefault="003C5977">
      <w:pPr>
        <w:spacing w:line="400" w:lineRule="exact"/>
        <w:jc w:val="left"/>
        <w:textAlignment w:val="center"/>
        <w:rPr>
          <w:rFonts w:ascii="宋体" w:cs="宋体"/>
          <w:kern w:val="0"/>
          <w:sz w:val="24"/>
        </w:rPr>
      </w:pPr>
    </w:p>
    <w:p w14:paraId="69ABE10C" w14:textId="77777777" w:rsidR="003C5977" w:rsidRDefault="003C5977">
      <w:pPr>
        <w:spacing w:line="400" w:lineRule="exact"/>
        <w:jc w:val="left"/>
        <w:textAlignment w:val="center"/>
        <w:rPr>
          <w:rFonts w:ascii="宋体" w:cs="宋体"/>
          <w:kern w:val="0"/>
          <w:sz w:val="24"/>
        </w:rPr>
      </w:pPr>
    </w:p>
    <w:p w14:paraId="01E58AB1" w14:textId="77777777" w:rsidR="003C5977" w:rsidRDefault="00AF4B32">
      <w:pPr>
        <w:pStyle w:val="3"/>
        <w:spacing w:beforeLines="50" w:before="156"/>
        <w:ind w:firstLine="480"/>
      </w:pPr>
      <w:r>
        <w:rPr>
          <w:rFonts w:hint="eastAsia"/>
        </w:rPr>
        <w:t>联系单位：武威市</w:t>
      </w:r>
      <w:proofErr w:type="gramStart"/>
      <w:r>
        <w:rPr>
          <w:rFonts w:hint="eastAsia"/>
        </w:rPr>
        <w:t>凉州区</w:t>
      </w:r>
      <w:proofErr w:type="gramEnd"/>
      <w:r>
        <w:rPr>
          <w:rFonts w:hint="eastAsia"/>
        </w:rPr>
        <w:t>金希望农业发展公司</w:t>
      </w:r>
    </w:p>
    <w:p w14:paraId="5E06490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人：陆之鑫</w:t>
      </w:r>
      <w:r>
        <w:rPr>
          <w:rFonts w:hint="eastAsia"/>
        </w:rPr>
        <w:t xml:space="preserve">  </w:t>
      </w:r>
      <w:r>
        <w:rPr>
          <w:rFonts w:hint="eastAsia"/>
        </w:rPr>
        <w:t>黄文东</w:t>
      </w:r>
    </w:p>
    <w:p w14:paraId="322D134D"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13909356869  18909358855</w:t>
      </w:r>
      <w:proofErr w:type="gramEnd"/>
    </w:p>
    <w:p w14:paraId="064A3576" w14:textId="77777777" w:rsidR="003C5977" w:rsidRDefault="003C5977">
      <w:pPr>
        <w:pStyle w:val="3"/>
        <w:ind w:firstLine="480"/>
      </w:pPr>
    </w:p>
    <w:p w14:paraId="67F1A417" w14:textId="77777777" w:rsidR="003C5977" w:rsidRDefault="003C5977">
      <w:pPr>
        <w:spacing w:line="400" w:lineRule="exact"/>
        <w:rPr>
          <w:rFonts w:ascii="宋体" w:cs="宋体"/>
          <w:sz w:val="24"/>
        </w:rPr>
      </w:pPr>
    </w:p>
    <w:p w14:paraId="3C30F759" w14:textId="77777777" w:rsidR="003C5977" w:rsidRDefault="00AF4B32">
      <w:pPr>
        <w:pStyle w:val="1"/>
      </w:pPr>
      <w:bookmarkStart w:id="937" w:name="_Toc6298"/>
      <w:bookmarkStart w:id="938" w:name="_Toc14647"/>
      <w:r>
        <w:rPr>
          <w:rFonts w:hint="eastAsia"/>
        </w:rPr>
        <w:t>武威市古浪县</w:t>
      </w:r>
      <w:proofErr w:type="gramStart"/>
      <w:r>
        <w:rPr>
          <w:rFonts w:hint="eastAsia"/>
        </w:rPr>
        <w:t>物流园</w:t>
      </w:r>
      <w:proofErr w:type="gramEnd"/>
      <w:r>
        <w:rPr>
          <w:rFonts w:hint="eastAsia"/>
        </w:rPr>
        <w:t>建设项目</w:t>
      </w:r>
      <w:bookmarkEnd w:id="937"/>
      <w:bookmarkEnd w:id="938"/>
    </w:p>
    <w:p w14:paraId="3D8DE7E0" w14:textId="77777777" w:rsidR="003C5977" w:rsidRDefault="003C5977">
      <w:pPr>
        <w:pStyle w:val="1"/>
      </w:pPr>
    </w:p>
    <w:p w14:paraId="08054E5A"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宋体" w:hint="eastAsia"/>
          <w:sz w:val="24"/>
        </w:rPr>
        <w:t>一、项目概况：</w:t>
      </w:r>
      <w:r>
        <w:rPr>
          <w:rFonts w:ascii="宋体" w:hAnsi="宋体" w:cs="宋体" w:hint="eastAsia"/>
          <w:kern w:val="0"/>
          <w:sz w:val="24"/>
        </w:rPr>
        <w:t>实施甘肃（武威）国际陆港建设为古浪物流发展提供了难得的机遇，依托古浪区位优势和甘肃（武威）国际陆港、保税物流中心的辐射优势，吸引大型物流企业落户，构建“内贸、外贸”衔接、“线上、线下”协同的物流发展格局。项目规划以现代物流配送为核心，主要建设商务中心、大型仓储、冷库、停车场和汽车性能监测站等设施，打造现代化、规模化、信息化的综合区域性物流园区。</w:t>
      </w:r>
    </w:p>
    <w:p w14:paraId="4E9B7B3B"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宋体" w:hint="eastAsia"/>
          <w:sz w:val="24"/>
        </w:rPr>
        <w:t>二、投资估算：</w:t>
      </w:r>
      <w:r>
        <w:rPr>
          <w:rFonts w:ascii="宋体" w:hAnsi="宋体" w:cs="宋体"/>
          <w:kern w:val="0"/>
          <w:sz w:val="24"/>
        </w:rPr>
        <w:t>1.5</w:t>
      </w:r>
      <w:r>
        <w:rPr>
          <w:rFonts w:ascii="宋体" w:hAnsi="宋体" w:cs="宋体" w:hint="eastAsia"/>
          <w:kern w:val="0"/>
          <w:sz w:val="24"/>
        </w:rPr>
        <w:t>亿元。</w:t>
      </w:r>
    </w:p>
    <w:p w14:paraId="3DD36A8A"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宋体" w:hint="eastAsia"/>
          <w:sz w:val="24"/>
        </w:rPr>
        <w:t>三、经济社会效益预测：</w:t>
      </w:r>
      <w:r>
        <w:rPr>
          <w:rFonts w:ascii="宋体" w:hAnsi="宋体" w:cs="宋体" w:hint="eastAsia"/>
          <w:kern w:val="0"/>
          <w:sz w:val="24"/>
        </w:rPr>
        <w:t>项目建成后，预计年实现销售收入</w:t>
      </w:r>
      <w:r>
        <w:rPr>
          <w:rFonts w:ascii="宋体" w:hAnsi="宋体" w:cs="宋体"/>
          <w:kern w:val="0"/>
          <w:sz w:val="24"/>
        </w:rPr>
        <w:t>1</w:t>
      </w:r>
      <w:r>
        <w:rPr>
          <w:rFonts w:ascii="宋体" w:hAnsi="宋体" w:cs="宋体" w:hint="eastAsia"/>
          <w:kern w:val="0"/>
          <w:sz w:val="24"/>
        </w:rPr>
        <w:t>亿元，利税</w:t>
      </w:r>
      <w:r>
        <w:rPr>
          <w:rFonts w:ascii="宋体" w:hAnsi="宋体" w:cs="宋体"/>
          <w:kern w:val="0"/>
          <w:sz w:val="24"/>
        </w:rPr>
        <w:t>0.25</w:t>
      </w:r>
      <w:r>
        <w:rPr>
          <w:rFonts w:ascii="宋体" w:hAnsi="宋体" w:cs="宋体" w:hint="eastAsia"/>
          <w:kern w:val="0"/>
          <w:sz w:val="24"/>
        </w:rPr>
        <w:t>亿元。</w:t>
      </w:r>
    </w:p>
    <w:p w14:paraId="72AAFD62" w14:textId="77777777" w:rsidR="003C5977" w:rsidRDefault="00AF4B32">
      <w:pPr>
        <w:autoSpaceDN w:val="0"/>
        <w:spacing w:line="400" w:lineRule="exact"/>
        <w:ind w:firstLine="560"/>
        <w:rPr>
          <w:rFonts w:ascii="宋体" w:cs="宋体"/>
          <w:kern w:val="0"/>
          <w:sz w:val="24"/>
        </w:rPr>
      </w:pPr>
      <w:r>
        <w:rPr>
          <w:rFonts w:ascii="黑体" w:eastAsia="黑体" w:hAnsi="黑体" w:cs="宋体" w:hint="eastAsia"/>
          <w:sz w:val="24"/>
        </w:rPr>
        <w:t>四、项目进展情况：</w:t>
      </w:r>
      <w:r>
        <w:rPr>
          <w:rFonts w:ascii="宋体" w:hAnsi="宋体" w:cs="宋体" w:hint="eastAsia"/>
          <w:kern w:val="0"/>
          <w:sz w:val="24"/>
        </w:rPr>
        <w:t>已完成项目建议书。</w:t>
      </w:r>
    </w:p>
    <w:p w14:paraId="24C77CDC" w14:textId="77777777" w:rsidR="003C5977" w:rsidRDefault="00AF4B32">
      <w:pPr>
        <w:autoSpaceDN w:val="0"/>
        <w:spacing w:line="400" w:lineRule="exact"/>
        <w:ind w:firstLine="560"/>
        <w:rPr>
          <w:rFonts w:ascii="宋体" w:cs="宋体"/>
          <w:kern w:val="0"/>
          <w:sz w:val="24"/>
        </w:rPr>
      </w:pPr>
      <w:r>
        <w:rPr>
          <w:rFonts w:ascii="黑体" w:eastAsia="黑体" w:hAnsi="黑体" w:cs="宋体" w:hint="eastAsia"/>
          <w:sz w:val="24"/>
        </w:rPr>
        <w:t>五、合作方式：</w:t>
      </w:r>
      <w:r>
        <w:rPr>
          <w:rFonts w:ascii="宋体" w:hAnsi="宋体" w:cs="宋体" w:hint="eastAsia"/>
          <w:kern w:val="0"/>
          <w:sz w:val="24"/>
        </w:rPr>
        <w:t>合资</w:t>
      </w:r>
      <w:r>
        <w:rPr>
          <w:rFonts w:ascii="宋体" w:hAnsi="宋体" w:cs="宋体" w:hint="eastAsia"/>
          <w:kern w:val="0"/>
          <w:sz w:val="24"/>
        </w:rPr>
        <w:t>、合作。</w:t>
      </w:r>
    </w:p>
    <w:p w14:paraId="140DB8E6" w14:textId="77777777" w:rsidR="003C5977" w:rsidRDefault="003C5977">
      <w:pPr>
        <w:autoSpaceDN w:val="0"/>
        <w:spacing w:line="400" w:lineRule="exact"/>
        <w:rPr>
          <w:rFonts w:ascii="宋体" w:cs="宋体"/>
          <w:b/>
          <w:bCs/>
          <w:sz w:val="24"/>
        </w:rPr>
      </w:pPr>
    </w:p>
    <w:p w14:paraId="6D7B1323" w14:textId="77777777" w:rsidR="003C5977" w:rsidRDefault="003C5977">
      <w:pPr>
        <w:pStyle w:val="Default"/>
        <w:rPr>
          <w:color w:val="auto"/>
        </w:rPr>
      </w:pPr>
    </w:p>
    <w:p w14:paraId="259A1FC6" w14:textId="77777777" w:rsidR="003C5977" w:rsidRDefault="00AF4B32">
      <w:pPr>
        <w:pStyle w:val="3"/>
        <w:spacing w:beforeLines="100" w:before="312"/>
        <w:ind w:firstLine="480"/>
      </w:pPr>
      <w:r>
        <w:rPr>
          <w:rFonts w:hint="eastAsia"/>
        </w:rPr>
        <w:t>联系单位：古浪县商务局</w:t>
      </w:r>
    </w:p>
    <w:p w14:paraId="24C1C4B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人：马有虎</w:t>
      </w:r>
    </w:p>
    <w:p w14:paraId="38A4C639" w14:textId="77777777" w:rsidR="003C5977" w:rsidRDefault="00AF4B32">
      <w:pPr>
        <w:pStyle w:val="3"/>
        <w:ind w:firstLine="480"/>
      </w:pPr>
      <w:r>
        <w:rPr>
          <w:rFonts w:hint="eastAsia"/>
        </w:rPr>
        <w:t>电</w:t>
      </w:r>
      <w:r>
        <w:rPr>
          <w:rFonts w:hint="eastAsia"/>
        </w:rPr>
        <w:t xml:space="preserve">    </w:t>
      </w:r>
      <w:r>
        <w:rPr>
          <w:rFonts w:hint="eastAsia"/>
        </w:rPr>
        <w:t>话：</w:t>
      </w:r>
      <w:r>
        <w:t>18809357988</w:t>
      </w:r>
    </w:p>
    <w:p w14:paraId="24554A75" w14:textId="77777777" w:rsidR="003C5977" w:rsidRDefault="00AF4B32">
      <w:pPr>
        <w:pStyle w:val="3"/>
        <w:ind w:firstLine="480"/>
      </w:pPr>
      <w:r>
        <w:rPr>
          <w:rFonts w:hint="eastAsia"/>
        </w:rPr>
        <w:t>传</w:t>
      </w:r>
      <w:r>
        <w:rPr>
          <w:rFonts w:hint="eastAsia"/>
        </w:rPr>
        <w:t xml:space="preserve">    </w:t>
      </w:r>
      <w:r>
        <w:rPr>
          <w:rFonts w:hint="eastAsia"/>
        </w:rPr>
        <w:t>真：</w:t>
      </w:r>
      <w:r>
        <w:t>0935-5126508</w:t>
      </w:r>
    </w:p>
    <w:p w14:paraId="7716247F"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32" w:history="1">
        <w:r>
          <w:t>glsw5121443@163.com</w:t>
        </w:r>
      </w:hyperlink>
      <w:bookmarkStart w:id="939" w:name="_Toc25731"/>
      <w:bookmarkEnd w:id="939"/>
    </w:p>
    <w:p w14:paraId="27830C9B" w14:textId="77777777" w:rsidR="003C5977" w:rsidRDefault="003C5977">
      <w:pPr>
        <w:spacing w:line="400" w:lineRule="exact"/>
        <w:jc w:val="center"/>
        <w:rPr>
          <w:rFonts w:ascii="宋体" w:cs="宋体"/>
          <w:kern w:val="0"/>
          <w:sz w:val="24"/>
        </w:rPr>
      </w:pPr>
    </w:p>
    <w:p w14:paraId="69876282" w14:textId="77777777" w:rsidR="003C5977" w:rsidRDefault="00AF4B32">
      <w:pPr>
        <w:pStyle w:val="1"/>
      </w:pPr>
      <w:bookmarkStart w:id="940" w:name="_Toc2787"/>
      <w:bookmarkStart w:id="941" w:name="_Toc17125"/>
      <w:r>
        <w:rPr>
          <w:rFonts w:hint="eastAsia"/>
        </w:rPr>
        <w:t>武威市天祝县电商物流基地建设项目</w:t>
      </w:r>
      <w:bookmarkEnd w:id="940"/>
      <w:bookmarkEnd w:id="941"/>
    </w:p>
    <w:p w14:paraId="09DB0B04" w14:textId="77777777" w:rsidR="003C5977" w:rsidRDefault="003C5977">
      <w:pPr>
        <w:spacing w:line="400" w:lineRule="exact"/>
        <w:ind w:firstLineChars="200" w:firstLine="482"/>
        <w:rPr>
          <w:rFonts w:ascii="宋体" w:cs="宋体"/>
          <w:b/>
          <w:bCs/>
          <w:sz w:val="24"/>
        </w:rPr>
      </w:pPr>
    </w:p>
    <w:p w14:paraId="3342609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天祝县东接银川、南靠兰州、西邻西宁、北通新疆，处于兰州白银一个半小时经济圈和金昌武威一体化辐射叠加地带，拥有良好的区位交通优势，是建设集商品交易、仓储、运输、配送、商务餐饮、信息服务和各种增值服务等功能于一体的电商物流基地的理想之地。拟建设</w:t>
      </w:r>
      <w:r>
        <w:rPr>
          <w:rFonts w:ascii="宋体" w:hAnsi="宋体" w:cs="宋体"/>
          <w:sz w:val="24"/>
        </w:rPr>
        <w:t>4000</w:t>
      </w:r>
      <w:r>
        <w:rPr>
          <w:rFonts w:ascii="宋体" w:hAnsi="宋体" w:cs="宋体" w:hint="eastAsia"/>
          <w:sz w:val="24"/>
        </w:rPr>
        <w:t>平方米信息平台指挥中心、</w:t>
      </w:r>
      <w:r>
        <w:rPr>
          <w:rFonts w:ascii="宋体" w:hAnsi="宋体" w:cs="宋体"/>
          <w:sz w:val="24"/>
        </w:rPr>
        <w:t>3</w:t>
      </w:r>
      <w:r>
        <w:rPr>
          <w:rFonts w:ascii="宋体" w:hAnsi="宋体" w:cs="宋体" w:hint="eastAsia"/>
          <w:sz w:val="24"/>
        </w:rPr>
        <w:t>座冷链物流库、</w:t>
      </w:r>
      <w:r>
        <w:rPr>
          <w:rFonts w:ascii="宋体" w:hAnsi="宋体" w:cs="宋体"/>
          <w:sz w:val="24"/>
        </w:rPr>
        <w:t>2</w:t>
      </w:r>
      <w:r>
        <w:rPr>
          <w:rFonts w:ascii="宋体" w:hAnsi="宋体" w:cs="宋体" w:hint="eastAsia"/>
          <w:sz w:val="24"/>
        </w:rPr>
        <w:t>间深加工包装作业区、</w:t>
      </w:r>
      <w:r>
        <w:rPr>
          <w:rFonts w:ascii="宋体" w:hAnsi="宋体" w:cs="宋体"/>
          <w:sz w:val="24"/>
        </w:rPr>
        <w:t>5</w:t>
      </w:r>
      <w:proofErr w:type="gramStart"/>
      <w:r>
        <w:rPr>
          <w:rFonts w:ascii="宋体" w:hAnsi="宋体" w:cs="宋体" w:hint="eastAsia"/>
          <w:sz w:val="24"/>
        </w:rPr>
        <w:t>座标</w:t>
      </w:r>
      <w:proofErr w:type="gramEnd"/>
      <w:r>
        <w:rPr>
          <w:rFonts w:ascii="宋体" w:hAnsi="宋体" w:cs="宋体" w:hint="eastAsia"/>
          <w:sz w:val="24"/>
        </w:rPr>
        <w:t>准储运库、</w:t>
      </w:r>
      <w:r>
        <w:rPr>
          <w:rFonts w:ascii="宋体" w:hAnsi="宋体" w:cs="宋体"/>
          <w:sz w:val="24"/>
        </w:rPr>
        <w:t>2</w:t>
      </w:r>
      <w:r>
        <w:rPr>
          <w:rFonts w:ascii="宋体" w:hAnsi="宋体" w:cs="宋体" w:hint="eastAsia"/>
          <w:sz w:val="24"/>
        </w:rPr>
        <w:t>座储运周转中心、</w:t>
      </w:r>
      <w:r>
        <w:rPr>
          <w:rFonts w:ascii="宋体" w:hAnsi="宋体" w:cs="宋体"/>
          <w:sz w:val="24"/>
        </w:rPr>
        <w:t>2000</w:t>
      </w:r>
      <w:r>
        <w:rPr>
          <w:rFonts w:ascii="宋体" w:hAnsi="宋体" w:cs="宋体" w:hint="eastAsia"/>
          <w:sz w:val="24"/>
        </w:rPr>
        <w:t>平方米配套功能服务中心。</w:t>
      </w:r>
    </w:p>
    <w:p w14:paraId="14811771"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1.5</w:t>
      </w:r>
      <w:r>
        <w:rPr>
          <w:rFonts w:ascii="宋体" w:hAnsi="宋体" w:cs="宋体" w:hint="eastAsia"/>
          <w:sz w:val="24"/>
        </w:rPr>
        <w:t>亿元。</w:t>
      </w:r>
    </w:p>
    <w:p w14:paraId="376D0A91"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项目建成后，预计年可实现销售收入</w:t>
      </w:r>
      <w:r>
        <w:rPr>
          <w:rFonts w:ascii="宋体" w:hAnsi="宋体" w:cs="宋体"/>
          <w:sz w:val="24"/>
        </w:rPr>
        <w:t>1</w:t>
      </w:r>
      <w:r>
        <w:rPr>
          <w:rFonts w:ascii="宋体" w:hAnsi="宋体" w:cs="宋体" w:hint="eastAsia"/>
          <w:sz w:val="24"/>
        </w:rPr>
        <w:t>亿元。</w:t>
      </w:r>
    </w:p>
    <w:p w14:paraId="6D3B1F36" w14:textId="77777777" w:rsidR="003C5977" w:rsidRDefault="00AF4B32">
      <w:pPr>
        <w:spacing w:line="400" w:lineRule="exact"/>
        <w:ind w:firstLineChars="200" w:firstLine="480"/>
        <w:rPr>
          <w:rFonts w:ascii="宋体" w:cs="宋体"/>
          <w:b/>
          <w:bCs/>
          <w:sz w:val="24"/>
        </w:rPr>
      </w:pPr>
      <w:r>
        <w:rPr>
          <w:rFonts w:ascii="黑体" w:eastAsia="黑体" w:hAnsi="黑体" w:cs="黑体" w:hint="eastAsia"/>
          <w:sz w:val="24"/>
        </w:rPr>
        <w:t>四、项目进展情况：</w:t>
      </w:r>
      <w:r>
        <w:rPr>
          <w:rFonts w:ascii="宋体" w:hAnsi="宋体" w:cs="宋体" w:hint="eastAsia"/>
          <w:sz w:val="24"/>
        </w:rPr>
        <w:t>编制完成项目建议书。</w:t>
      </w:r>
    </w:p>
    <w:p w14:paraId="10293FD9"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w:t>
      </w:r>
    </w:p>
    <w:p w14:paraId="19832A99" w14:textId="77777777" w:rsidR="003C5977" w:rsidRDefault="003C5977">
      <w:pPr>
        <w:spacing w:line="400" w:lineRule="exact"/>
        <w:ind w:firstLineChars="200" w:firstLine="480"/>
        <w:rPr>
          <w:rFonts w:ascii="宋体" w:cs="宋体"/>
          <w:sz w:val="24"/>
        </w:rPr>
      </w:pPr>
    </w:p>
    <w:p w14:paraId="5805DCFD" w14:textId="77777777" w:rsidR="003C5977" w:rsidRDefault="003C5977">
      <w:pPr>
        <w:pStyle w:val="Default"/>
        <w:rPr>
          <w:color w:val="auto"/>
        </w:rPr>
      </w:pPr>
    </w:p>
    <w:p w14:paraId="73FBB298" w14:textId="77777777" w:rsidR="003C5977" w:rsidRDefault="00AF4B32">
      <w:pPr>
        <w:pStyle w:val="3"/>
        <w:ind w:firstLine="480"/>
      </w:pPr>
      <w:r>
        <w:rPr>
          <w:rFonts w:hint="eastAsia"/>
        </w:rPr>
        <w:t>联系单位：天祝县招商局</w:t>
      </w:r>
    </w:p>
    <w:p w14:paraId="19FF658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人：王占芳</w:t>
      </w:r>
    </w:p>
    <w:p w14:paraId="75E60277"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13809353910</w:t>
      </w:r>
    </w:p>
    <w:p w14:paraId="13F9920F" w14:textId="77777777" w:rsidR="003C5977" w:rsidRDefault="00AF4B32">
      <w:pPr>
        <w:pStyle w:val="3"/>
        <w:ind w:firstLine="480"/>
      </w:pPr>
      <w:r>
        <w:rPr>
          <w:rFonts w:hint="eastAsia"/>
        </w:rPr>
        <w:t>传</w:t>
      </w:r>
      <w:r>
        <w:rPr>
          <w:rFonts w:hint="eastAsia"/>
        </w:rPr>
        <w:t xml:space="preserve">    </w:t>
      </w:r>
      <w:r>
        <w:rPr>
          <w:rFonts w:hint="eastAsia"/>
        </w:rPr>
        <w:t>真：</w:t>
      </w:r>
      <w:r>
        <w:t>0935-3124521</w:t>
      </w:r>
    </w:p>
    <w:p w14:paraId="6865029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33" w:history="1">
        <w:r>
          <w:t>tzxzsj@126.com</w:t>
        </w:r>
      </w:hyperlink>
    </w:p>
    <w:p w14:paraId="062257F2" w14:textId="77777777" w:rsidR="003C5977" w:rsidRDefault="00AF4B32">
      <w:pPr>
        <w:autoSpaceDN w:val="0"/>
        <w:spacing w:line="400" w:lineRule="exact"/>
        <w:ind w:firstLineChars="200" w:firstLine="420"/>
      </w:pPr>
      <w:r>
        <w:br w:type="page"/>
      </w:r>
    </w:p>
    <w:p w14:paraId="6E948BA5" w14:textId="77777777" w:rsidR="003C5977" w:rsidRDefault="00AF4B32">
      <w:pPr>
        <w:pStyle w:val="1"/>
      </w:pPr>
      <w:r>
        <w:rPr>
          <w:rFonts w:hint="eastAsia"/>
        </w:rPr>
        <w:lastRenderedPageBreak/>
        <w:t>甘肃天水国际陆港铁路物流中心项目</w:t>
      </w:r>
    </w:p>
    <w:p w14:paraId="53BE23A3" w14:textId="77777777" w:rsidR="003C5977" w:rsidRDefault="003C5977">
      <w:pPr>
        <w:autoSpaceDN w:val="0"/>
        <w:spacing w:line="400" w:lineRule="exact"/>
        <w:ind w:firstLineChars="200" w:firstLine="480"/>
        <w:rPr>
          <w:rFonts w:ascii="宋体" w:hAnsi="宋体" w:cs="宋体"/>
          <w:kern w:val="0"/>
          <w:sz w:val="24"/>
        </w:rPr>
      </w:pPr>
    </w:p>
    <w:p w14:paraId="406A173B" w14:textId="77777777" w:rsidR="003C5977" w:rsidRDefault="00AF4B32">
      <w:pPr>
        <w:autoSpaceDN w:val="0"/>
        <w:spacing w:line="380" w:lineRule="exact"/>
        <w:ind w:firstLineChars="200" w:firstLine="480"/>
        <w:rPr>
          <w:rFonts w:ascii="宋体" w:hAnsi="宋体" w:cs="宋体"/>
          <w:spacing w:val="-6"/>
          <w:kern w:val="0"/>
          <w:sz w:val="24"/>
        </w:rPr>
      </w:pPr>
      <w:r>
        <w:rPr>
          <w:rFonts w:ascii="黑体" w:eastAsia="黑体" w:hAnsi="黑体" w:cs="黑体" w:hint="eastAsia"/>
          <w:sz w:val="24"/>
        </w:rPr>
        <w:t>一、项目概况：</w:t>
      </w:r>
      <w:r>
        <w:rPr>
          <w:rFonts w:ascii="宋体" w:hAnsi="宋体" w:cs="宋体" w:hint="eastAsia"/>
          <w:spacing w:val="-6"/>
          <w:kern w:val="0"/>
          <w:sz w:val="24"/>
        </w:rPr>
        <w:t>甘肃（天水）国际陆港位于天水市</w:t>
      </w:r>
      <w:proofErr w:type="gramStart"/>
      <w:r>
        <w:rPr>
          <w:rFonts w:ascii="宋体" w:hAnsi="宋体" w:cs="宋体" w:hint="eastAsia"/>
          <w:spacing w:val="-6"/>
          <w:kern w:val="0"/>
          <w:sz w:val="24"/>
        </w:rPr>
        <w:t>麦积区三</w:t>
      </w:r>
      <w:proofErr w:type="gramEnd"/>
      <w:r>
        <w:rPr>
          <w:rFonts w:ascii="宋体" w:hAnsi="宋体" w:cs="宋体" w:hint="eastAsia"/>
          <w:spacing w:val="-6"/>
          <w:kern w:val="0"/>
          <w:sz w:val="24"/>
        </w:rPr>
        <w:t>阳川，规划面积约</w:t>
      </w:r>
      <w:r>
        <w:rPr>
          <w:rFonts w:ascii="宋体" w:hAnsi="宋体" w:cs="宋体" w:hint="eastAsia"/>
          <w:spacing w:val="-6"/>
          <w:kern w:val="0"/>
          <w:sz w:val="24"/>
        </w:rPr>
        <w:t>18.13</w:t>
      </w:r>
      <w:r>
        <w:rPr>
          <w:rFonts w:ascii="宋体" w:hAnsi="宋体" w:cs="宋体" w:hint="eastAsia"/>
          <w:spacing w:val="-6"/>
          <w:kern w:val="0"/>
          <w:sz w:val="24"/>
        </w:rPr>
        <w:t>平方公里，其中建设用地面积约</w:t>
      </w:r>
      <w:r>
        <w:rPr>
          <w:rFonts w:ascii="宋体" w:hAnsi="宋体" w:cs="宋体" w:hint="eastAsia"/>
          <w:spacing w:val="-6"/>
          <w:kern w:val="0"/>
          <w:sz w:val="24"/>
        </w:rPr>
        <w:t>14.06</w:t>
      </w:r>
      <w:r>
        <w:rPr>
          <w:rFonts w:ascii="宋体" w:hAnsi="宋体" w:cs="宋体" w:hint="eastAsia"/>
          <w:spacing w:val="-6"/>
          <w:kern w:val="0"/>
          <w:sz w:val="24"/>
        </w:rPr>
        <w:t>平方公里。铁路物流中心位于天</w:t>
      </w:r>
      <w:proofErr w:type="gramStart"/>
      <w:r>
        <w:rPr>
          <w:rFonts w:ascii="宋体" w:hAnsi="宋体" w:cs="宋体" w:hint="eastAsia"/>
          <w:spacing w:val="-6"/>
          <w:kern w:val="0"/>
          <w:sz w:val="24"/>
        </w:rPr>
        <w:t>水陆港规划</w:t>
      </w:r>
      <w:proofErr w:type="gramEnd"/>
      <w:r>
        <w:rPr>
          <w:rFonts w:ascii="宋体" w:hAnsi="宋体" w:cs="宋体" w:hint="eastAsia"/>
          <w:spacing w:val="-6"/>
          <w:kern w:val="0"/>
          <w:sz w:val="24"/>
        </w:rPr>
        <w:t>范围内，拟建于陇海线以北，占地约</w:t>
      </w:r>
      <w:r>
        <w:rPr>
          <w:rFonts w:ascii="宋体" w:hAnsi="宋体" w:cs="宋体" w:hint="eastAsia"/>
          <w:spacing w:val="-6"/>
          <w:kern w:val="0"/>
          <w:sz w:val="24"/>
        </w:rPr>
        <w:t>2000</w:t>
      </w:r>
      <w:r>
        <w:rPr>
          <w:rFonts w:ascii="宋体" w:hAnsi="宋体" w:cs="宋体" w:hint="eastAsia"/>
          <w:spacing w:val="-6"/>
          <w:kern w:val="0"/>
          <w:sz w:val="24"/>
        </w:rPr>
        <w:t>亩，分为铁路装卸作业区及配套物流两大功能区。铁路装卸作业区自南至北依次设长大笨重货物作业区、集装箱作业区、成件包装作业区、冷链货物作业区</w:t>
      </w:r>
      <w:r>
        <w:rPr>
          <w:rFonts w:ascii="宋体" w:hAnsi="宋体" w:cs="宋体" w:hint="eastAsia"/>
          <w:spacing w:val="-6"/>
          <w:kern w:val="0"/>
          <w:sz w:val="24"/>
        </w:rPr>
        <w:t>。</w:t>
      </w:r>
      <w:r>
        <w:rPr>
          <w:rFonts w:ascii="宋体" w:hAnsi="宋体" w:cs="宋体" w:hint="eastAsia"/>
          <w:spacing w:val="-6"/>
          <w:kern w:val="0"/>
          <w:sz w:val="24"/>
        </w:rPr>
        <w:t>东侧设</w:t>
      </w:r>
      <w:proofErr w:type="gramStart"/>
      <w:r>
        <w:rPr>
          <w:rFonts w:ascii="宋体" w:hAnsi="宋体" w:cs="宋体" w:hint="eastAsia"/>
          <w:spacing w:val="-6"/>
          <w:kern w:val="0"/>
          <w:sz w:val="24"/>
        </w:rPr>
        <w:t>特</w:t>
      </w:r>
      <w:proofErr w:type="gramEnd"/>
      <w:r>
        <w:rPr>
          <w:rFonts w:ascii="宋体" w:hAnsi="宋体" w:cs="宋体" w:hint="eastAsia"/>
          <w:spacing w:val="-6"/>
          <w:kern w:val="0"/>
          <w:sz w:val="24"/>
        </w:rPr>
        <w:t>货作业区，主要办理小汽车装卸作业。配套</w:t>
      </w:r>
      <w:proofErr w:type="gramStart"/>
      <w:r>
        <w:rPr>
          <w:rFonts w:ascii="宋体" w:hAnsi="宋体" w:cs="宋体" w:hint="eastAsia"/>
          <w:spacing w:val="-6"/>
          <w:kern w:val="0"/>
          <w:sz w:val="24"/>
        </w:rPr>
        <w:t>物流区</w:t>
      </w:r>
      <w:proofErr w:type="gramEnd"/>
      <w:r>
        <w:rPr>
          <w:rFonts w:ascii="宋体" w:hAnsi="宋体" w:cs="宋体" w:hint="eastAsia"/>
          <w:spacing w:val="-6"/>
          <w:kern w:val="0"/>
          <w:sz w:val="24"/>
        </w:rPr>
        <w:t>按照功能分为综合服务中心、仓储区和商品贸易区。</w:t>
      </w:r>
    </w:p>
    <w:p w14:paraId="410A054E" w14:textId="77777777" w:rsidR="003C5977" w:rsidRDefault="00AF4B32">
      <w:pPr>
        <w:autoSpaceDN w:val="0"/>
        <w:spacing w:line="380" w:lineRule="exact"/>
        <w:ind w:firstLineChars="200" w:firstLine="480"/>
        <w:rPr>
          <w:rFonts w:ascii="宋体" w:hAnsi="宋体" w:cs="宋体"/>
          <w:kern w:val="0"/>
          <w:sz w:val="24"/>
        </w:rPr>
      </w:pPr>
      <w:r>
        <w:rPr>
          <w:rFonts w:ascii="黑体" w:eastAsia="黑体" w:hAnsi="黑体" w:cs="黑体" w:hint="eastAsia"/>
          <w:sz w:val="24"/>
        </w:rPr>
        <w:t>二、投资估算：</w:t>
      </w:r>
      <w:r>
        <w:rPr>
          <w:rFonts w:ascii="宋体" w:hAnsi="宋体" w:cs="宋体" w:hint="eastAsia"/>
          <w:kern w:val="0"/>
          <w:sz w:val="24"/>
        </w:rPr>
        <w:t>10</w:t>
      </w:r>
      <w:r>
        <w:rPr>
          <w:rFonts w:ascii="宋体" w:hAnsi="宋体" w:cs="宋体" w:hint="eastAsia"/>
          <w:kern w:val="0"/>
          <w:sz w:val="24"/>
        </w:rPr>
        <w:t>亿元。</w:t>
      </w:r>
    </w:p>
    <w:p w14:paraId="387A5721" w14:textId="77777777" w:rsidR="003C5977" w:rsidRDefault="00AF4B32">
      <w:pPr>
        <w:autoSpaceDN w:val="0"/>
        <w:spacing w:line="380" w:lineRule="exact"/>
        <w:ind w:firstLineChars="200" w:firstLine="480"/>
        <w:rPr>
          <w:rFonts w:ascii="宋体" w:hAnsi="宋体" w:cs="宋体"/>
          <w:kern w:val="0"/>
          <w:sz w:val="24"/>
        </w:rPr>
      </w:pPr>
      <w:r>
        <w:rPr>
          <w:rFonts w:ascii="黑体" w:eastAsia="黑体" w:hAnsi="黑体" w:cs="黑体" w:hint="eastAsia"/>
          <w:sz w:val="24"/>
        </w:rPr>
        <w:t>三、经济社会效益预测：</w:t>
      </w:r>
      <w:r>
        <w:rPr>
          <w:rFonts w:ascii="宋体" w:hAnsi="宋体" w:cs="宋体" w:hint="eastAsia"/>
          <w:kern w:val="0"/>
          <w:sz w:val="24"/>
        </w:rPr>
        <w:t>项目实施后，可以吸引天水市周边物流量，</w:t>
      </w:r>
      <w:r>
        <w:rPr>
          <w:rFonts w:ascii="宋体" w:hAnsi="宋体" w:cs="宋体" w:hint="eastAsia"/>
          <w:kern w:val="0"/>
          <w:sz w:val="24"/>
        </w:rPr>
        <w:t>完善</w:t>
      </w:r>
      <w:r>
        <w:rPr>
          <w:rFonts w:ascii="宋体" w:hAnsi="宋体" w:cs="宋体" w:hint="eastAsia"/>
          <w:kern w:val="0"/>
          <w:sz w:val="24"/>
        </w:rPr>
        <w:t>天水</w:t>
      </w:r>
      <w:r>
        <w:rPr>
          <w:rFonts w:ascii="宋体" w:hAnsi="宋体" w:cs="宋体" w:hint="eastAsia"/>
          <w:kern w:val="0"/>
          <w:sz w:val="24"/>
        </w:rPr>
        <w:t>铁路地区货运设施，拓宽铁路市场，增加铁路货运量，对地方经济发展起到积极推动作用。</w:t>
      </w:r>
    </w:p>
    <w:p w14:paraId="486D6601" w14:textId="77777777" w:rsidR="003C5977" w:rsidRDefault="00AF4B32">
      <w:pPr>
        <w:autoSpaceDN w:val="0"/>
        <w:spacing w:line="380" w:lineRule="exact"/>
        <w:ind w:firstLineChars="200" w:firstLine="480"/>
        <w:rPr>
          <w:rFonts w:ascii="宋体" w:hAnsi="宋体" w:cs="宋体"/>
          <w:kern w:val="0"/>
          <w:sz w:val="24"/>
        </w:rPr>
      </w:pPr>
      <w:r>
        <w:rPr>
          <w:rFonts w:ascii="黑体" w:eastAsia="黑体" w:hAnsi="黑体" w:cs="黑体" w:hint="eastAsia"/>
          <w:sz w:val="24"/>
        </w:rPr>
        <w:t>四、项目进展情况：</w:t>
      </w:r>
      <w:r>
        <w:rPr>
          <w:rFonts w:ascii="宋体" w:hAnsi="宋体" w:cs="宋体" w:hint="eastAsia"/>
          <w:kern w:val="0"/>
          <w:sz w:val="24"/>
        </w:rPr>
        <w:t>甘肃（天水）国际陆港控制性详细规划已经获批通过。</w:t>
      </w:r>
    </w:p>
    <w:p w14:paraId="27EF061D" w14:textId="77777777" w:rsidR="003C5977" w:rsidRDefault="00AF4B32">
      <w:pPr>
        <w:autoSpaceDN w:val="0"/>
        <w:spacing w:line="380" w:lineRule="exact"/>
        <w:ind w:firstLineChars="200" w:firstLine="480"/>
        <w:rPr>
          <w:rFonts w:ascii="宋体" w:hAnsi="宋体" w:cs="宋体"/>
          <w:kern w:val="0"/>
          <w:sz w:val="24"/>
        </w:rPr>
      </w:pPr>
      <w:r>
        <w:rPr>
          <w:rFonts w:ascii="黑体" w:eastAsia="黑体" w:hAnsi="黑体" w:cs="黑体" w:hint="eastAsia"/>
          <w:sz w:val="24"/>
        </w:rPr>
        <w:t>五、合作方式：</w:t>
      </w:r>
      <w:r>
        <w:rPr>
          <w:rFonts w:ascii="宋体" w:hAnsi="宋体" w:cs="宋体" w:hint="eastAsia"/>
          <w:kern w:val="0"/>
          <w:sz w:val="24"/>
        </w:rPr>
        <w:t>独资、合资、合作、</w:t>
      </w:r>
      <w:r>
        <w:rPr>
          <w:rFonts w:ascii="宋体" w:hAnsi="宋体" w:cs="宋体" w:hint="eastAsia"/>
          <w:kern w:val="0"/>
          <w:sz w:val="24"/>
        </w:rPr>
        <w:t>PPP</w:t>
      </w:r>
      <w:r>
        <w:rPr>
          <w:rFonts w:ascii="宋体" w:hAnsi="宋体" w:cs="宋体" w:hint="eastAsia"/>
          <w:kern w:val="0"/>
          <w:sz w:val="24"/>
        </w:rPr>
        <w:t>。</w:t>
      </w:r>
    </w:p>
    <w:p w14:paraId="17CA4088" w14:textId="77777777" w:rsidR="003C5977" w:rsidRDefault="003C5977">
      <w:pPr>
        <w:pStyle w:val="3"/>
        <w:spacing w:line="380" w:lineRule="exact"/>
        <w:ind w:firstLine="480"/>
      </w:pPr>
    </w:p>
    <w:p w14:paraId="451A6B83" w14:textId="77777777" w:rsidR="003C5977" w:rsidRDefault="00AF4B32">
      <w:pPr>
        <w:pStyle w:val="3"/>
        <w:spacing w:line="380" w:lineRule="exact"/>
        <w:ind w:firstLine="480"/>
      </w:pPr>
      <w:r>
        <w:rPr>
          <w:rFonts w:hint="eastAsia"/>
        </w:rPr>
        <w:t>联系单位：甘肃（天水）国际陆港管委会招商服务部</w:t>
      </w:r>
    </w:p>
    <w:p w14:paraId="219B4CB8" w14:textId="77777777" w:rsidR="003C5977" w:rsidRDefault="00AF4B32">
      <w:pPr>
        <w:pStyle w:val="3"/>
        <w:spacing w:line="38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蔡</w:t>
      </w:r>
      <w:proofErr w:type="gramEnd"/>
      <w:r>
        <w:rPr>
          <w:rFonts w:hint="eastAsia"/>
        </w:rPr>
        <w:t xml:space="preserve">  </w:t>
      </w:r>
      <w:r>
        <w:rPr>
          <w:rFonts w:hint="eastAsia"/>
        </w:rPr>
        <w:t>城</w:t>
      </w:r>
    </w:p>
    <w:p w14:paraId="5DDAF74C" w14:textId="77777777" w:rsidR="003C5977" w:rsidRDefault="00AF4B32">
      <w:pPr>
        <w:pStyle w:val="3"/>
        <w:spacing w:line="380" w:lineRule="exact"/>
        <w:ind w:firstLine="480"/>
      </w:pPr>
      <w:r>
        <w:rPr>
          <w:rFonts w:hint="eastAsia"/>
        </w:rPr>
        <w:t>电</w:t>
      </w:r>
      <w:r>
        <w:rPr>
          <w:rFonts w:hint="eastAsia"/>
        </w:rPr>
        <w:t xml:space="preserve">    </w:t>
      </w:r>
      <w:r>
        <w:rPr>
          <w:rFonts w:hint="eastAsia"/>
        </w:rPr>
        <w:t>话：</w:t>
      </w:r>
      <w:r>
        <w:rPr>
          <w:rFonts w:hint="eastAsia"/>
        </w:rPr>
        <w:t>0938-</w:t>
      </w:r>
      <w:proofErr w:type="gramStart"/>
      <w:r>
        <w:rPr>
          <w:rFonts w:hint="eastAsia"/>
        </w:rPr>
        <w:t>8520257</w:t>
      </w:r>
      <w:r>
        <w:rPr>
          <w:rFonts w:hint="eastAsia"/>
        </w:rPr>
        <w:t xml:space="preserve">  </w:t>
      </w:r>
      <w:r>
        <w:rPr>
          <w:rFonts w:hint="eastAsia"/>
        </w:rPr>
        <w:t>13893879680</w:t>
      </w:r>
      <w:proofErr w:type="gramEnd"/>
    </w:p>
    <w:p w14:paraId="344E1140" w14:textId="77777777" w:rsidR="003C5977" w:rsidRDefault="00AF4B32">
      <w:pPr>
        <w:pStyle w:val="3"/>
        <w:spacing w:line="380" w:lineRule="exact"/>
        <w:ind w:firstLine="480"/>
      </w:pPr>
      <w:r>
        <w:rPr>
          <w:rFonts w:hint="eastAsia"/>
        </w:rPr>
        <w:t>传</w:t>
      </w:r>
      <w:r>
        <w:rPr>
          <w:rFonts w:hint="eastAsia"/>
        </w:rPr>
        <w:t xml:space="preserve">    </w:t>
      </w:r>
      <w:r>
        <w:rPr>
          <w:rFonts w:hint="eastAsia"/>
        </w:rPr>
        <w:t>真：</w:t>
      </w:r>
      <w:r>
        <w:rPr>
          <w:rFonts w:hint="eastAsia"/>
        </w:rPr>
        <w:t>0938-8520257</w:t>
      </w:r>
    </w:p>
    <w:p w14:paraId="31F89AA5" w14:textId="77777777" w:rsidR="003C5977" w:rsidRDefault="00AF4B32">
      <w:pPr>
        <w:pStyle w:val="3"/>
        <w:spacing w:line="380" w:lineRule="exact"/>
        <w:ind w:firstLine="480"/>
      </w:pPr>
      <w:proofErr w:type="gramStart"/>
      <w:r>
        <w:rPr>
          <w:rFonts w:hint="eastAsia"/>
        </w:rPr>
        <w:t>邮</w:t>
      </w:r>
      <w:proofErr w:type="gramEnd"/>
      <w:r>
        <w:rPr>
          <w:rFonts w:hint="eastAsia"/>
        </w:rPr>
        <w:t xml:space="preserve">    </w:t>
      </w:r>
      <w:r>
        <w:rPr>
          <w:rFonts w:hint="eastAsia"/>
        </w:rPr>
        <w:t>箱：</w:t>
      </w:r>
      <w:hyperlink r:id="rId34" w:history="1">
        <w:r>
          <w:rPr>
            <w:rFonts w:hint="eastAsia"/>
          </w:rPr>
          <w:t>tsgjlgb@163.com</w:t>
        </w:r>
      </w:hyperlink>
    </w:p>
    <w:p w14:paraId="29516FFA" w14:textId="77777777" w:rsidR="003C5977" w:rsidRDefault="003C5977">
      <w:pPr>
        <w:autoSpaceDN w:val="0"/>
        <w:spacing w:line="400" w:lineRule="exact"/>
        <w:ind w:firstLineChars="200" w:firstLine="480"/>
        <w:rPr>
          <w:rFonts w:ascii="宋体" w:hAnsi="宋体" w:cs="宋体"/>
          <w:kern w:val="0"/>
          <w:sz w:val="24"/>
        </w:rPr>
      </w:pPr>
    </w:p>
    <w:p w14:paraId="3441A0F7" w14:textId="77777777" w:rsidR="003C5977" w:rsidRDefault="00AF4B32">
      <w:pPr>
        <w:pStyle w:val="1"/>
      </w:pPr>
      <w:r>
        <w:rPr>
          <w:rFonts w:hint="eastAsia"/>
        </w:rPr>
        <w:lastRenderedPageBreak/>
        <w:t>甘肃天水国际陆港公路物流中心项目</w:t>
      </w:r>
    </w:p>
    <w:p w14:paraId="54C8E0B9" w14:textId="77777777" w:rsidR="003C5977" w:rsidRDefault="003C5977">
      <w:pPr>
        <w:autoSpaceDN w:val="0"/>
        <w:spacing w:line="400" w:lineRule="exact"/>
        <w:ind w:firstLineChars="200" w:firstLine="480"/>
        <w:rPr>
          <w:rFonts w:ascii="宋体" w:hAnsi="宋体" w:cs="宋体"/>
          <w:kern w:val="0"/>
          <w:sz w:val="24"/>
        </w:rPr>
      </w:pPr>
    </w:p>
    <w:p w14:paraId="3961ED81" w14:textId="77777777" w:rsidR="003C5977" w:rsidRDefault="00AF4B32">
      <w:pPr>
        <w:autoSpaceDN w:val="0"/>
        <w:spacing w:line="360" w:lineRule="exact"/>
        <w:ind w:firstLineChars="200" w:firstLine="480"/>
        <w:jc w:val="left"/>
        <w:rPr>
          <w:rFonts w:ascii="宋体" w:hAnsi="宋体" w:cs="宋体"/>
          <w:kern w:val="0"/>
          <w:sz w:val="24"/>
        </w:rPr>
      </w:pPr>
      <w:r>
        <w:rPr>
          <w:rFonts w:ascii="黑体" w:eastAsia="黑体" w:hAnsi="黑体" w:cs="黑体" w:hint="eastAsia"/>
          <w:sz w:val="24"/>
        </w:rPr>
        <w:t>一、项目概况：</w:t>
      </w:r>
      <w:r>
        <w:rPr>
          <w:rFonts w:ascii="宋体" w:hAnsi="宋体" w:cs="宋体" w:hint="eastAsia"/>
          <w:kern w:val="0"/>
          <w:sz w:val="24"/>
        </w:rPr>
        <w:t>甘肃（天水）国际陆港位于天水市</w:t>
      </w:r>
      <w:proofErr w:type="gramStart"/>
      <w:r>
        <w:rPr>
          <w:rFonts w:ascii="宋体" w:hAnsi="宋体" w:cs="宋体" w:hint="eastAsia"/>
          <w:kern w:val="0"/>
          <w:sz w:val="24"/>
        </w:rPr>
        <w:t>麦积区三</w:t>
      </w:r>
      <w:proofErr w:type="gramEnd"/>
      <w:r>
        <w:rPr>
          <w:rFonts w:ascii="宋体" w:hAnsi="宋体" w:cs="宋体" w:hint="eastAsia"/>
          <w:kern w:val="0"/>
          <w:sz w:val="24"/>
        </w:rPr>
        <w:t>阳川，规划面积约</w:t>
      </w:r>
      <w:r>
        <w:rPr>
          <w:rFonts w:ascii="宋体" w:hAnsi="宋体" w:cs="宋体" w:hint="eastAsia"/>
          <w:kern w:val="0"/>
          <w:sz w:val="24"/>
        </w:rPr>
        <w:t>18.13</w:t>
      </w:r>
      <w:r>
        <w:rPr>
          <w:rFonts w:ascii="宋体" w:hAnsi="宋体" w:cs="宋体" w:hint="eastAsia"/>
          <w:kern w:val="0"/>
          <w:sz w:val="24"/>
        </w:rPr>
        <w:t>平方公里，其中建设用地面积约</w:t>
      </w:r>
      <w:r>
        <w:rPr>
          <w:rFonts w:ascii="宋体" w:hAnsi="宋体" w:cs="宋体" w:hint="eastAsia"/>
          <w:kern w:val="0"/>
          <w:sz w:val="24"/>
        </w:rPr>
        <w:t>14.06</w:t>
      </w:r>
      <w:r>
        <w:rPr>
          <w:rFonts w:ascii="宋体" w:hAnsi="宋体" w:cs="宋体" w:hint="eastAsia"/>
          <w:kern w:val="0"/>
          <w:sz w:val="24"/>
        </w:rPr>
        <w:t>平方公里。公路物流中心项目位于天</w:t>
      </w:r>
      <w:proofErr w:type="gramStart"/>
      <w:r>
        <w:rPr>
          <w:rFonts w:ascii="宋体" w:hAnsi="宋体" w:cs="宋体" w:hint="eastAsia"/>
          <w:kern w:val="0"/>
          <w:sz w:val="24"/>
        </w:rPr>
        <w:t>水陆港</w:t>
      </w:r>
      <w:proofErr w:type="gramEnd"/>
      <w:r>
        <w:rPr>
          <w:rFonts w:ascii="宋体" w:hAnsi="宋体" w:cs="宋体" w:hint="eastAsia"/>
          <w:kern w:val="0"/>
          <w:sz w:val="24"/>
        </w:rPr>
        <w:t>城的核心功能区，将与铁路物流中心协调建设，</w:t>
      </w:r>
      <w:r>
        <w:rPr>
          <w:rFonts w:ascii="宋体" w:hAnsi="宋体" w:cs="宋体" w:hint="eastAsia"/>
          <w:kern w:val="0"/>
          <w:sz w:val="24"/>
        </w:rPr>
        <w:t>具备</w:t>
      </w:r>
      <w:proofErr w:type="gramStart"/>
      <w:r>
        <w:rPr>
          <w:rFonts w:ascii="宋体" w:hAnsi="宋体" w:cs="宋体" w:hint="eastAsia"/>
          <w:kern w:val="0"/>
          <w:sz w:val="24"/>
        </w:rPr>
        <w:t>公铁航多式联运</w:t>
      </w:r>
      <w:proofErr w:type="gramEnd"/>
      <w:r>
        <w:rPr>
          <w:rFonts w:ascii="宋体" w:hAnsi="宋体" w:cs="宋体" w:hint="eastAsia"/>
          <w:kern w:val="0"/>
          <w:sz w:val="24"/>
        </w:rPr>
        <w:t>、物资中转、仓储、配送、</w:t>
      </w:r>
      <w:r>
        <w:rPr>
          <w:rFonts w:ascii="宋体" w:hAnsi="宋体" w:cs="宋体" w:hint="eastAsia"/>
          <w:kern w:val="0"/>
          <w:sz w:val="24"/>
        </w:rPr>
        <w:t>提供</w:t>
      </w:r>
      <w:r>
        <w:rPr>
          <w:rFonts w:ascii="宋体" w:hAnsi="宋体" w:cs="宋体" w:hint="eastAsia"/>
          <w:kern w:val="0"/>
          <w:sz w:val="24"/>
        </w:rPr>
        <w:t>公共信息等功能。项目占地面积约</w:t>
      </w:r>
      <w:r>
        <w:rPr>
          <w:rFonts w:ascii="宋体" w:hAnsi="宋体" w:cs="宋体" w:hint="eastAsia"/>
          <w:kern w:val="0"/>
          <w:sz w:val="24"/>
        </w:rPr>
        <w:t>400</w:t>
      </w:r>
      <w:r>
        <w:rPr>
          <w:rFonts w:ascii="宋体" w:hAnsi="宋体" w:cs="宋体" w:hint="eastAsia"/>
          <w:kern w:val="0"/>
          <w:sz w:val="24"/>
        </w:rPr>
        <w:t>亩，拟分二期进行开发，其中：一期重点建设加气加油站、综合服务中心、交易市场、物流分拣中心、智能仓、停车接驳中心、卡车医院、车辆救援中心等设施；二期配套建设司机之家、商务宾馆等设施。</w:t>
      </w:r>
    </w:p>
    <w:p w14:paraId="7CE12E99"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二、投资估算：</w:t>
      </w:r>
      <w:r>
        <w:rPr>
          <w:rFonts w:ascii="宋体" w:hAnsi="宋体" w:cs="宋体" w:hint="eastAsia"/>
          <w:kern w:val="0"/>
          <w:sz w:val="24"/>
        </w:rPr>
        <w:t>4.6</w:t>
      </w:r>
      <w:r>
        <w:rPr>
          <w:rFonts w:ascii="宋体" w:hAnsi="宋体" w:cs="宋体" w:hint="eastAsia"/>
          <w:kern w:val="0"/>
          <w:sz w:val="24"/>
        </w:rPr>
        <w:t>亿元。</w:t>
      </w:r>
    </w:p>
    <w:p w14:paraId="65C5A162" w14:textId="77777777" w:rsidR="003C5977" w:rsidRDefault="00AF4B32">
      <w:pPr>
        <w:autoSpaceDN w:val="0"/>
        <w:spacing w:line="360" w:lineRule="exact"/>
        <w:ind w:firstLineChars="200" w:firstLine="480"/>
        <w:rPr>
          <w:rFonts w:ascii="宋体" w:hAnsi="宋体" w:cs="宋体"/>
          <w:spacing w:val="-9"/>
          <w:kern w:val="0"/>
          <w:sz w:val="24"/>
        </w:rPr>
      </w:pPr>
      <w:r>
        <w:rPr>
          <w:rFonts w:ascii="黑体" w:eastAsia="黑体" w:hAnsi="黑体" w:cs="黑体" w:hint="eastAsia"/>
          <w:sz w:val="24"/>
        </w:rPr>
        <w:t>三、经济社会效益预测：</w:t>
      </w:r>
      <w:r>
        <w:rPr>
          <w:rFonts w:ascii="宋体" w:hAnsi="宋体" w:cs="宋体" w:hint="eastAsia"/>
          <w:spacing w:val="-9"/>
          <w:kern w:val="0"/>
          <w:sz w:val="24"/>
        </w:rPr>
        <w:t>项目全面建成后，</w:t>
      </w:r>
      <w:r>
        <w:rPr>
          <w:rFonts w:ascii="宋体" w:hAnsi="宋体" w:cs="宋体" w:hint="eastAsia"/>
          <w:spacing w:val="-9"/>
          <w:kern w:val="0"/>
          <w:sz w:val="24"/>
        </w:rPr>
        <w:t>可</w:t>
      </w:r>
      <w:r>
        <w:rPr>
          <w:rFonts w:ascii="宋体" w:hAnsi="宋体" w:cs="宋体" w:hint="eastAsia"/>
          <w:spacing w:val="-9"/>
          <w:kern w:val="0"/>
          <w:sz w:val="24"/>
        </w:rPr>
        <w:t>实现平台式集聚、专业化运营、集群式发展，有力补齐</w:t>
      </w:r>
      <w:r>
        <w:rPr>
          <w:rFonts w:ascii="宋体" w:hAnsi="宋体" w:cs="宋体" w:hint="eastAsia"/>
          <w:spacing w:val="-9"/>
          <w:kern w:val="0"/>
          <w:sz w:val="24"/>
        </w:rPr>
        <w:t>天水</w:t>
      </w:r>
      <w:r>
        <w:rPr>
          <w:rFonts w:ascii="宋体" w:hAnsi="宋体" w:cs="宋体" w:hint="eastAsia"/>
          <w:spacing w:val="-9"/>
          <w:kern w:val="0"/>
          <w:sz w:val="24"/>
        </w:rPr>
        <w:t>市公路物流短板，推动行业转型升级，同时带动周边地区上下游产业共同发展。</w:t>
      </w:r>
    </w:p>
    <w:p w14:paraId="69CD2BE7"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四、项目进展情况：</w:t>
      </w:r>
      <w:r>
        <w:rPr>
          <w:rFonts w:ascii="宋体" w:hAnsi="宋体" w:cs="宋体" w:hint="eastAsia"/>
          <w:kern w:val="0"/>
          <w:sz w:val="24"/>
        </w:rPr>
        <w:t>甘肃（天水）国际陆港控制性详细规划已经获批通过。</w:t>
      </w:r>
    </w:p>
    <w:p w14:paraId="7F1A2E0E"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五、合作方式：</w:t>
      </w:r>
      <w:r>
        <w:rPr>
          <w:rFonts w:ascii="宋体" w:hAnsi="宋体" w:cs="宋体" w:hint="eastAsia"/>
          <w:kern w:val="0"/>
          <w:sz w:val="24"/>
        </w:rPr>
        <w:t>合资、合作、</w:t>
      </w:r>
      <w:r>
        <w:rPr>
          <w:rFonts w:ascii="宋体" w:hAnsi="宋体" w:cs="宋体" w:hint="eastAsia"/>
          <w:kern w:val="0"/>
          <w:sz w:val="24"/>
        </w:rPr>
        <w:t>PPP</w:t>
      </w:r>
      <w:r>
        <w:rPr>
          <w:rFonts w:ascii="宋体" w:hAnsi="宋体" w:cs="宋体" w:hint="eastAsia"/>
          <w:kern w:val="0"/>
          <w:sz w:val="24"/>
        </w:rPr>
        <w:t>。</w:t>
      </w:r>
    </w:p>
    <w:p w14:paraId="2A65D9EE" w14:textId="77777777" w:rsidR="003C5977" w:rsidRDefault="003C5977">
      <w:pPr>
        <w:pStyle w:val="3"/>
        <w:spacing w:line="360" w:lineRule="exact"/>
        <w:ind w:firstLine="480"/>
      </w:pPr>
    </w:p>
    <w:p w14:paraId="20664944" w14:textId="77777777" w:rsidR="003C5977" w:rsidRDefault="00AF4B32">
      <w:pPr>
        <w:pStyle w:val="3"/>
        <w:spacing w:line="360" w:lineRule="exact"/>
        <w:ind w:firstLine="480"/>
      </w:pPr>
      <w:r>
        <w:rPr>
          <w:rFonts w:hint="eastAsia"/>
        </w:rPr>
        <w:t>联系单位：甘肃（天水）国际陆港管委会招商服务部</w:t>
      </w:r>
    </w:p>
    <w:p w14:paraId="0F158C53"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蔡</w:t>
      </w:r>
      <w:proofErr w:type="gramEnd"/>
      <w:r>
        <w:rPr>
          <w:rFonts w:hint="eastAsia"/>
        </w:rPr>
        <w:t xml:space="preserve">  </w:t>
      </w:r>
      <w:r>
        <w:rPr>
          <w:rFonts w:hint="eastAsia"/>
        </w:rPr>
        <w:t>城</w:t>
      </w:r>
    </w:p>
    <w:p w14:paraId="48B4FEBB"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rPr>
          <w:rFonts w:hint="eastAsia"/>
        </w:rPr>
        <w:t>0938-</w:t>
      </w:r>
      <w:proofErr w:type="gramStart"/>
      <w:r>
        <w:rPr>
          <w:rFonts w:hint="eastAsia"/>
        </w:rPr>
        <w:t>8520257</w:t>
      </w:r>
      <w:r>
        <w:rPr>
          <w:rFonts w:hint="eastAsia"/>
        </w:rPr>
        <w:t xml:space="preserve">  </w:t>
      </w:r>
      <w:r>
        <w:rPr>
          <w:rFonts w:hint="eastAsia"/>
        </w:rPr>
        <w:t>13893879680</w:t>
      </w:r>
      <w:proofErr w:type="gramEnd"/>
    </w:p>
    <w:p w14:paraId="629D16B6" w14:textId="77777777" w:rsidR="003C5977" w:rsidRDefault="00AF4B32">
      <w:pPr>
        <w:pStyle w:val="3"/>
        <w:spacing w:line="360" w:lineRule="exact"/>
        <w:ind w:firstLine="480"/>
      </w:pPr>
      <w:r>
        <w:rPr>
          <w:rFonts w:hint="eastAsia"/>
        </w:rPr>
        <w:t>传</w:t>
      </w:r>
      <w:r>
        <w:rPr>
          <w:rFonts w:hint="eastAsia"/>
        </w:rPr>
        <w:t xml:space="preserve">    </w:t>
      </w:r>
      <w:r>
        <w:rPr>
          <w:rFonts w:hint="eastAsia"/>
        </w:rPr>
        <w:t>真：</w:t>
      </w:r>
      <w:r>
        <w:rPr>
          <w:rFonts w:hint="eastAsia"/>
        </w:rPr>
        <w:t>0938-8520257</w:t>
      </w:r>
    </w:p>
    <w:p w14:paraId="3F7D2899" w14:textId="77777777" w:rsidR="003C5977" w:rsidRDefault="00AF4B32">
      <w:pPr>
        <w:pStyle w:val="3"/>
        <w:spacing w:line="360" w:lineRule="exact"/>
        <w:ind w:firstLine="480"/>
        <w:rPr>
          <w:rFonts w:ascii="宋体" w:hAnsi="宋体" w:cs="宋体"/>
        </w:rPr>
      </w:pPr>
      <w:proofErr w:type="gramStart"/>
      <w:r>
        <w:rPr>
          <w:rFonts w:hint="eastAsia"/>
        </w:rPr>
        <w:t>邮</w:t>
      </w:r>
      <w:proofErr w:type="gramEnd"/>
      <w:r>
        <w:rPr>
          <w:rFonts w:hint="eastAsia"/>
        </w:rPr>
        <w:t xml:space="preserve">    </w:t>
      </w:r>
      <w:r>
        <w:rPr>
          <w:rFonts w:hint="eastAsia"/>
        </w:rPr>
        <w:t>箱：</w:t>
      </w:r>
      <w:hyperlink r:id="rId35" w:history="1">
        <w:r>
          <w:rPr>
            <w:rFonts w:hint="eastAsia"/>
          </w:rPr>
          <w:t>tsgjlgb@163.com</w:t>
        </w:r>
      </w:hyperlink>
    </w:p>
    <w:p w14:paraId="3F8B3F50" w14:textId="77777777" w:rsidR="003C5977" w:rsidRDefault="003C5977">
      <w:pPr>
        <w:autoSpaceDN w:val="0"/>
        <w:spacing w:line="400" w:lineRule="exact"/>
        <w:ind w:firstLineChars="200" w:firstLine="480"/>
        <w:rPr>
          <w:rFonts w:ascii="宋体" w:hAnsi="宋体" w:cs="宋体"/>
          <w:kern w:val="0"/>
          <w:sz w:val="24"/>
        </w:rPr>
      </w:pPr>
    </w:p>
    <w:p w14:paraId="5C08AFB6" w14:textId="77777777" w:rsidR="003C5977" w:rsidRDefault="00AF4B32">
      <w:pPr>
        <w:pStyle w:val="1"/>
      </w:pPr>
      <w:r>
        <w:rPr>
          <w:rFonts w:hint="eastAsia"/>
        </w:rPr>
        <w:lastRenderedPageBreak/>
        <w:t>天水市甘谷县气调仓储中心项目</w:t>
      </w:r>
    </w:p>
    <w:p w14:paraId="5449B62D" w14:textId="77777777" w:rsidR="003C5977" w:rsidRDefault="003C5977">
      <w:pPr>
        <w:autoSpaceDN w:val="0"/>
        <w:spacing w:line="400" w:lineRule="exact"/>
        <w:ind w:firstLineChars="200" w:firstLine="480"/>
        <w:rPr>
          <w:rFonts w:ascii="黑体" w:eastAsia="黑体" w:hAnsi="黑体" w:cs="黑体"/>
          <w:sz w:val="24"/>
        </w:rPr>
      </w:pPr>
    </w:p>
    <w:p w14:paraId="2ADECD1E"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一、项目概况：</w:t>
      </w:r>
      <w:r>
        <w:rPr>
          <w:rFonts w:ascii="宋体" w:hAnsi="宋体" w:cs="宋体" w:hint="eastAsia"/>
          <w:kern w:val="0"/>
          <w:sz w:val="24"/>
        </w:rPr>
        <w:t>甘谷县物流园区位于甘谷县西城区，园区的相关配套设施较为完善，浙江商贸城、陇东南汽配城、客运中心，机动车检测中心一期已建成运营，新城国际配套商住楼基本建成，农产品冷链物流中心、果</w:t>
      </w:r>
      <w:proofErr w:type="gramStart"/>
      <w:r>
        <w:rPr>
          <w:rFonts w:ascii="宋体" w:hAnsi="宋体" w:cs="宋体" w:hint="eastAsia"/>
          <w:kern w:val="0"/>
          <w:sz w:val="24"/>
        </w:rPr>
        <w:t>蔬交易</w:t>
      </w:r>
      <w:proofErr w:type="gramEnd"/>
      <w:r>
        <w:rPr>
          <w:rFonts w:ascii="宋体" w:hAnsi="宋体" w:cs="宋体" w:hint="eastAsia"/>
          <w:kern w:val="0"/>
          <w:sz w:val="24"/>
        </w:rPr>
        <w:t>中心、副食粮油市场已投入运营，文化综合体项目正在进行内部装修，五金机电城项目已开工建设。按照物流园区整体规划，气调仓储中心项目规划用地</w:t>
      </w:r>
      <w:r>
        <w:rPr>
          <w:rFonts w:ascii="宋体" w:hAnsi="宋体" w:cs="宋体" w:hint="eastAsia"/>
          <w:kern w:val="0"/>
          <w:sz w:val="24"/>
        </w:rPr>
        <w:t>80</w:t>
      </w:r>
      <w:r>
        <w:rPr>
          <w:rFonts w:ascii="宋体" w:hAnsi="宋体" w:cs="宋体" w:hint="eastAsia"/>
          <w:kern w:val="0"/>
          <w:sz w:val="24"/>
        </w:rPr>
        <w:t>亩已征收到位，项目设计建筑面积为</w:t>
      </w:r>
      <w:r>
        <w:rPr>
          <w:rFonts w:ascii="宋体" w:hAnsi="宋体" w:cs="宋体" w:hint="eastAsia"/>
          <w:kern w:val="0"/>
          <w:sz w:val="24"/>
        </w:rPr>
        <w:t>1</w:t>
      </w:r>
      <w:r>
        <w:rPr>
          <w:rFonts w:ascii="宋体" w:hAnsi="宋体" w:cs="宋体" w:hint="eastAsia"/>
          <w:kern w:val="0"/>
          <w:sz w:val="24"/>
        </w:rPr>
        <w:t>2</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，主要建设普通仓库、冷冻仓库、恒湿恒温无尘仓库、中转仓库及流通加工厂房等，建成后将成为国内知名品牌企业、产品仓储的西北中转基地。</w:t>
      </w:r>
    </w:p>
    <w:p w14:paraId="406FB989"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二、投资估算：</w:t>
      </w:r>
      <w:r>
        <w:rPr>
          <w:rFonts w:ascii="宋体" w:hAnsi="宋体" w:cs="宋体" w:hint="eastAsia"/>
          <w:kern w:val="0"/>
          <w:sz w:val="24"/>
        </w:rPr>
        <w:t>2.4</w:t>
      </w:r>
      <w:r>
        <w:rPr>
          <w:rFonts w:ascii="宋体" w:hAnsi="宋体" w:cs="宋体" w:hint="eastAsia"/>
          <w:kern w:val="0"/>
          <w:sz w:val="24"/>
        </w:rPr>
        <w:t>亿</w:t>
      </w:r>
      <w:r>
        <w:rPr>
          <w:rFonts w:ascii="宋体" w:hAnsi="宋体" w:cs="宋体" w:hint="eastAsia"/>
          <w:kern w:val="0"/>
          <w:sz w:val="24"/>
        </w:rPr>
        <w:t>元。</w:t>
      </w:r>
    </w:p>
    <w:p w14:paraId="192D9B1B"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三、经济效益预算：</w:t>
      </w:r>
      <w:r>
        <w:rPr>
          <w:rFonts w:ascii="宋体" w:hAnsi="宋体" w:cs="宋体" w:hint="eastAsia"/>
          <w:kern w:val="0"/>
          <w:sz w:val="24"/>
        </w:rPr>
        <w:t>项目建成后，</w:t>
      </w:r>
      <w:r>
        <w:rPr>
          <w:rFonts w:ascii="宋体" w:hAnsi="宋体" w:cs="宋体" w:hint="eastAsia"/>
          <w:kern w:val="0"/>
          <w:sz w:val="24"/>
        </w:rPr>
        <w:t>年可实现收入</w:t>
      </w:r>
      <w:r>
        <w:rPr>
          <w:rFonts w:ascii="宋体" w:hAnsi="宋体" w:cs="宋体" w:hint="eastAsia"/>
          <w:kern w:val="0"/>
          <w:sz w:val="24"/>
        </w:rPr>
        <w:t>0.48</w:t>
      </w:r>
      <w:r>
        <w:rPr>
          <w:rFonts w:ascii="宋体" w:hAnsi="宋体" w:cs="宋体" w:hint="eastAsia"/>
          <w:kern w:val="0"/>
          <w:sz w:val="24"/>
        </w:rPr>
        <w:t>亿元（</w:t>
      </w:r>
      <w:proofErr w:type="gramStart"/>
      <w:r>
        <w:rPr>
          <w:rFonts w:ascii="宋体" w:hAnsi="宋体" w:cs="宋体" w:hint="eastAsia"/>
          <w:kern w:val="0"/>
          <w:sz w:val="24"/>
        </w:rPr>
        <w:t>含税收</w:t>
      </w:r>
      <w:proofErr w:type="gramEnd"/>
      <w:r>
        <w:rPr>
          <w:rFonts w:ascii="宋体" w:hAnsi="宋体" w:cs="宋体" w:hint="eastAsia"/>
          <w:kern w:val="0"/>
          <w:sz w:val="24"/>
        </w:rPr>
        <w:t>约</w:t>
      </w:r>
      <w:r>
        <w:rPr>
          <w:rFonts w:ascii="宋体" w:hAnsi="宋体" w:cs="宋体" w:hint="eastAsia"/>
          <w:kern w:val="0"/>
          <w:sz w:val="24"/>
        </w:rPr>
        <w:t>600</w:t>
      </w:r>
      <w:r>
        <w:rPr>
          <w:rFonts w:ascii="宋体" w:hAnsi="宋体" w:cs="宋体" w:hint="eastAsia"/>
          <w:kern w:val="0"/>
          <w:sz w:val="24"/>
        </w:rPr>
        <w:t>万元），可提供就业岗位</w:t>
      </w:r>
      <w:r>
        <w:rPr>
          <w:rFonts w:ascii="宋体" w:hAnsi="宋体" w:cs="宋体" w:hint="eastAsia"/>
          <w:kern w:val="0"/>
          <w:sz w:val="24"/>
        </w:rPr>
        <w:t>200</w:t>
      </w:r>
      <w:r>
        <w:rPr>
          <w:rFonts w:ascii="宋体" w:hAnsi="宋体" w:cs="宋体" w:hint="eastAsia"/>
          <w:kern w:val="0"/>
          <w:sz w:val="24"/>
        </w:rPr>
        <w:t>余</w:t>
      </w:r>
      <w:r>
        <w:rPr>
          <w:rFonts w:ascii="宋体" w:hAnsi="宋体" w:cs="宋体" w:hint="eastAsia"/>
          <w:kern w:val="0"/>
          <w:sz w:val="24"/>
        </w:rPr>
        <w:t>个。</w:t>
      </w:r>
    </w:p>
    <w:p w14:paraId="05A42897"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四、项目进展情况：</w:t>
      </w:r>
      <w:r>
        <w:rPr>
          <w:rFonts w:ascii="宋体" w:hAnsi="宋体" w:cs="宋体" w:hint="eastAsia"/>
          <w:kern w:val="0"/>
          <w:sz w:val="24"/>
        </w:rPr>
        <w:t>已完成可</w:t>
      </w:r>
      <w:proofErr w:type="gramStart"/>
      <w:r>
        <w:rPr>
          <w:rFonts w:ascii="宋体" w:hAnsi="宋体" w:cs="宋体" w:hint="eastAsia"/>
          <w:kern w:val="0"/>
          <w:sz w:val="24"/>
        </w:rPr>
        <w:t>研</w:t>
      </w:r>
      <w:proofErr w:type="gramEnd"/>
      <w:r>
        <w:rPr>
          <w:rFonts w:ascii="宋体" w:hAnsi="宋体" w:cs="宋体" w:hint="eastAsia"/>
          <w:kern w:val="0"/>
          <w:sz w:val="24"/>
        </w:rPr>
        <w:t>报告，</w:t>
      </w:r>
      <w:r>
        <w:rPr>
          <w:rFonts w:ascii="宋体" w:hAnsi="宋体" w:cs="宋体" w:hint="eastAsia"/>
          <w:kern w:val="0"/>
          <w:sz w:val="24"/>
        </w:rPr>
        <w:t>80</w:t>
      </w:r>
      <w:r>
        <w:rPr>
          <w:rFonts w:ascii="宋体" w:hAnsi="宋体" w:cs="宋体" w:hint="eastAsia"/>
          <w:kern w:val="0"/>
          <w:sz w:val="24"/>
        </w:rPr>
        <w:t>亩项目规划用地已征收到位。</w:t>
      </w:r>
    </w:p>
    <w:p w14:paraId="05B5CACD" w14:textId="77777777" w:rsidR="003C5977" w:rsidRDefault="00AF4B32">
      <w:pPr>
        <w:autoSpaceDN w:val="0"/>
        <w:spacing w:line="360" w:lineRule="exact"/>
        <w:ind w:firstLineChars="200" w:firstLine="480"/>
        <w:rPr>
          <w:rFonts w:ascii="宋体" w:hAnsi="宋体" w:cs="宋体"/>
          <w:kern w:val="0"/>
          <w:sz w:val="24"/>
        </w:rPr>
      </w:pPr>
      <w:r>
        <w:rPr>
          <w:rFonts w:ascii="黑体" w:eastAsia="黑体" w:hAnsi="黑体" w:cs="黑体" w:hint="eastAsia"/>
          <w:sz w:val="24"/>
        </w:rPr>
        <w:t>五、合作方式：</w:t>
      </w:r>
      <w:r>
        <w:rPr>
          <w:rFonts w:ascii="宋体" w:hAnsi="宋体" w:cs="宋体" w:hint="eastAsia"/>
          <w:kern w:val="0"/>
          <w:sz w:val="24"/>
        </w:rPr>
        <w:t>独资、合资。</w:t>
      </w:r>
    </w:p>
    <w:p w14:paraId="2A31D8D1" w14:textId="77777777" w:rsidR="003C5977" w:rsidRDefault="003C5977">
      <w:pPr>
        <w:pStyle w:val="3"/>
        <w:spacing w:line="360" w:lineRule="exact"/>
        <w:ind w:firstLine="480"/>
      </w:pPr>
    </w:p>
    <w:p w14:paraId="55578232" w14:textId="77777777" w:rsidR="003C5977" w:rsidRDefault="00AF4B32">
      <w:pPr>
        <w:pStyle w:val="3"/>
        <w:spacing w:line="360" w:lineRule="exact"/>
        <w:ind w:firstLine="480"/>
      </w:pPr>
      <w:r>
        <w:rPr>
          <w:rFonts w:hint="eastAsia"/>
        </w:rPr>
        <w:t>联系单位：甘谷县物流中心管理委员会</w:t>
      </w:r>
    </w:p>
    <w:p w14:paraId="192AA1D1" w14:textId="77777777" w:rsidR="003C5977" w:rsidRDefault="00AF4B32">
      <w:pPr>
        <w:pStyle w:val="3"/>
        <w:spacing w:line="36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人：巩和平</w:t>
      </w:r>
      <w:r>
        <w:rPr>
          <w:rFonts w:hint="eastAsia"/>
        </w:rPr>
        <w:t xml:space="preserve">  </w:t>
      </w:r>
    </w:p>
    <w:p w14:paraId="138E86C0" w14:textId="77777777" w:rsidR="003C5977" w:rsidRDefault="00AF4B32">
      <w:pPr>
        <w:pStyle w:val="3"/>
        <w:spacing w:line="360" w:lineRule="exact"/>
        <w:ind w:firstLine="480"/>
      </w:pPr>
      <w:r>
        <w:rPr>
          <w:rFonts w:hint="eastAsia"/>
        </w:rPr>
        <w:t>电</w:t>
      </w:r>
      <w:r>
        <w:rPr>
          <w:rFonts w:hint="eastAsia"/>
        </w:rPr>
        <w:t xml:space="preserve">    </w:t>
      </w:r>
      <w:r>
        <w:rPr>
          <w:rFonts w:hint="eastAsia"/>
        </w:rPr>
        <w:t>话：</w:t>
      </w:r>
      <w:r>
        <w:rPr>
          <w:rFonts w:hint="eastAsia"/>
        </w:rPr>
        <w:t>13809389685</w:t>
      </w:r>
    </w:p>
    <w:p w14:paraId="5DD43396" w14:textId="77777777" w:rsidR="003C5977" w:rsidRDefault="00AF4B32">
      <w:pPr>
        <w:pStyle w:val="3"/>
        <w:spacing w:line="360" w:lineRule="exact"/>
        <w:ind w:firstLine="480"/>
      </w:pPr>
      <w:r>
        <w:rPr>
          <w:rFonts w:hint="eastAsia"/>
        </w:rPr>
        <w:t>传</w:t>
      </w:r>
      <w:r>
        <w:rPr>
          <w:rFonts w:hint="eastAsia"/>
        </w:rPr>
        <w:t xml:space="preserve">    </w:t>
      </w:r>
      <w:r>
        <w:rPr>
          <w:rFonts w:hint="eastAsia"/>
        </w:rPr>
        <w:t>真：</w:t>
      </w:r>
      <w:r>
        <w:rPr>
          <w:rFonts w:hint="eastAsia"/>
        </w:rPr>
        <w:t>0938-5623550</w:t>
      </w:r>
    </w:p>
    <w:p w14:paraId="30CBF868" w14:textId="77777777" w:rsidR="003C5977" w:rsidRDefault="00AF4B32">
      <w:pPr>
        <w:pStyle w:val="3"/>
        <w:spacing w:line="360" w:lineRule="exact"/>
        <w:ind w:firstLine="480"/>
      </w:pPr>
      <w:proofErr w:type="gramStart"/>
      <w:r>
        <w:rPr>
          <w:rFonts w:hint="eastAsia"/>
        </w:rPr>
        <w:t>邮</w:t>
      </w:r>
      <w:proofErr w:type="gramEnd"/>
      <w:r>
        <w:rPr>
          <w:rFonts w:hint="eastAsia"/>
        </w:rPr>
        <w:t xml:space="preserve">    </w:t>
      </w:r>
      <w:r>
        <w:rPr>
          <w:rFonts w:hint="eastAsia"/>
        </w:rPr>
        <w:t>箱：</w:t>
      </w:r>
      <w:hyperlink r:id="rId36" w:history="1">
        <w:r>
          <w:rPr>
            <w:rFonts w:hint="eastAsia"/>
          </w:rPr>
          <w:t>ggxwlzx@163.com</w:t>
        </w:r>
      </w:hyperlink>
    </w:p>
    <w:p w14:paraId="1C056B60" w14:textId="77777777" w:rsidR="003C5977" w:rsidRDefault="003C5977">
      <w:pPr>
        <w:autoSpaceDN w:val="0"/>
        <w:spacing w:line="400" w:lineRule="exact"/>
        <w:ind w:firstLineChars="200" w:firstLine="480"/>
        <w:rPr>
          <w:rFonts w:ascii="宋体" w:hAnsi="宋体" w:cs="宋体"/>
          <w:kern w:val="0"/>
          <w:sz w:val="24"/>
        </w:rPr>
      </w:pPr>
    </w:p>
    <w:p w14:paraId="16F50131" w14:textId="77777777" w:rsidR="003C5977" w:rsidRDefault="00AF4B32">
      <w:pPr>
        <w:pStyle w:val="1"/>
      </w:pPr>
      <w:r>
        <w:rPr>
          <w:rFonts w:hint="eastAsia"/>
        </w:rPr>
        <w:lastRenderedPageBreak/>
        <w:t>天水市张家川县物流园区建设项目</w:t>
      </w:r>
    </w:p>
    <w:p w14:paraId="503B7AEF" w14:textId="77777777" w:rsidR="003C5977" w:rsidRDefault="003C5977">
      <w:pPr>
        <w:autoSpaceDN w:val="0"/>
        <w:spacing w:line="400" w:lineRule="exact"/>
        <w:ind w:firstLineChars="200" w:firstLine="480"/>
        <w:rPr>
          <w:rFonts w:ascii="黑体" w:eastAsia="黑体" w:hAnsi="黑体" w:cs="黑体"/>
          <w:sz w:val="24"/>
        </w:rPr>
      </w:pPr>
    </w:p>
    <w:p w14:paraId="14E7FD44" w14:textId="77777777" w:rsidR="003C5977" w:rsidRDefault="00AF4B32">
      <w:pPr>
        <w:pStyle w:val="3"/>
        <w:spacing w:line="390" w:lineRule="exact"/>
        <w:ind w:firstLine="480"/>
        <w:rPr>
          <w:rFonts w:ascii="宋体" w:eastAsia="宋体" w:hAnsi="宋体" w:cs="宋体"/>
          <w:szCs w:val="24"/>
        </w:rPr>
      </w:pPr>
      <w:r>
        <w:rPr>
          <w:rFonts w:ascii="黑体" w:eastAsia="黑体" w:hAnsi="黑体" w:cs="宋体" w:hint="eastAsia"/>
          <w:bCs/>
          <w:kern w:val="2"/>
          <w:szCs w:val="24"/>
        </w:rPr>
        <w:t>一、项目概况：</w:t>
      </w:r>
      <w:r>
        <w:rPr>
          <w:rFonts w:ascii="宋体" w:eastAsia="宋体" w:hAnsi="宋体" w:cs="宋体" w:hint="eastAsia"/>
          <w:szCs w:val="24"/>
        </w:rPr>
        <w:t>目前园区规模和经济总量迅速膨胀，为发展商贸物流业提供了更为便利的优越条件。项目建设包括两部分：</w:t>
      </w:r>
      <w:r>
        <w:rPr>
          <w:rFonts w:ascii="宋体" w:eastAsia="宋体" w:hAnsi="宋体" w:cs="宋体" w:hint="eastAsia"/>
          <w:szCs w:val="24"/>
        </w:rPr>
        <w:t>1.</w:t>
      </w:r>
      <w:r>
        <w:rPr>
          <w:rFonts w:ascii="宋体" w:eastAsia="宋体" w:hAnsi="宋体" w:cs="宋体" w:hint="eastAsia"/>
          <w:szCs w:val="24"/>
        </w:rPr>
        <w:t>中部工业园区物流中心（主要建设集工业、商业、农产品等为一体的综合仓储物流配送中心）；</w:t>
      </w:r>
      <w:r>
        <w:rPr>
          <w:rFonts w:ascii="宋体" w:eastAsia="宋体" w:hAnsi="宋体" w:cs="宋体" w:hint="eastAsia"/>
          <w:szCs w:val="24"/>
        </w:rPr>
        <w:t>2.</w:t>
      </w:r>
      <w:proofErr w:type="gramStart"/>
      <w:r>
        <w:rPr>
          <w:rFonts w:ascii="宋体" w:eastAsia="宋体" w:hAnsi="宋体" w:cs="宋体" w:hint="eastAsia"/>
          <w:szCs w:val="24"/>
        </w:rPr>
        <w:t>恭门镇</w:t>
      </w:r>
      <w:proofErr w:type="gramEnd"/>
      <w:r>
        <w:rPr>
          <w:rFonts w:ascii="宋体" w:eastAsia="宋体" w:hAnsi="宋体" w:cs="宋体" w:hint="eastAsia"/>
          <w:szCs w:val="24"/>
        </w:rPr>
        <w:t>循环经济物流园（</w:t>
      </w:r>
      <w:proofErr w:type="gramStart"/>
      <w:r>
        <w:rPr>
          <w:rFonts w:ascii="宋体" w:eastAsia="宋体" w:hAnsi="宋体" w:cs="宋体" w:hint="eastAsia"/>
          <w:szCs w:val="24"/>
        </w:rPr>
        <w:t>利用恭门火车站</w:t>
      </w:r>
      <w:proofErr w:type="gramEnd"/>
      <w:r>
        <w:rPr>
          <w:rFonts w:ascii="宋体" w:eastAsia="宋体" w:hAnsi="宋体" w:cs="宋体" w:hint="eastAsia"/>
          <w:szCs w:val="24"/>
        </w:rPr>
        <w:t>优势，依托在建的新天德绿色新型建材产业园等重大项目，建设集工业、商业、仓储冷链物流及农产品加工等为一体的综合性物流配送项目，逐步建成</w:t>
      </w:r>
      <w:proofErr w:type="gramStart"/>
      <w:r>
        <w:rPr>
          <w:rFonts w:ascii="宋体" w:eastAsia="宋体" w:hAnsi="宋体" w:cs="宋体" w:hint="eastAsia"/>
          <w:szCs w:val="24"/>
        </w:rPr>
        <w:t>恭门循环</w:t>
      </w:r>
      <w:proofErr w:type="gramEnd"/>
      <w:r>
        <w:rPr>
          <w:rFonts w:ascii="宋体" w:eastAsia="宋体" w:hAnsi="宋体" w:cs="宋体" w:hint="eastAsia"/>
          <w:szCs w:val="24"/>
        </w:rPr>
        <w:t>经济物流商贸中心）。</w:t>
      </w:r>
    </w:p>
    <w:p w14:paraId="22EBD666" w14:textId="77777777" w:rsidR="003C5977" w:rsidRDefault="00AF4B32">
      <w:pPr>
        <w:pStyle w:val="3"/>
        <w:spacing w:line="390" w:lineRule="exact"/>
        <w:ind w:firstLine="480"/>
        <w:rPr>
          <w:rFonts w:ascii="宋体" w:eastAsia="宋体" w:hAnsi="宋体" w:cs="宋体"/>
          <w:szCs w:val="24"/>
        </w:rPr>
      </w:pPr>
      <w:r>
        <w:rPr>
          <w:rFonts w:ascii="黑体" w:eastAsia="黑体" w:hAnsi="黑体" w:cs="宋体" w:hint="eastAsia"/>
          <w:bCs/>
          <w:kern w:val="2"/>
          <w:szCs w:val="24"/>
        </w:rPr>
        <w:t>二、投资估算：</w:t>
      </w:r>
      <w:r>
        <w:rPr>
          <w:rFonts w:ascii="宋体" w:eastAsia="宋体" w:hAnsi="宋体" w:cs="宋体" w:hint="eastAsia"/>
          <w:szCs w:val="24"/>
        </w:rPr>
        <w:t>12</w:t>
      </w:r>
      <w:r>
        <w:rPr>
          <w:rFonts w:ascii="宋体" w:eastAsia="宋体" w:hAnsi="宋体" w:cs="宋体" w:hint="eastAsia"/>
          <w:szCs w:val="24"/>
        </w:rPr>
        <w:t>亿元。</w:t>
      </w:r>
    </w:p>
    <w:p w14:paraId="4C8CBF7A" w14:textId="77777777" w:rsidR="003C5977" w:rsidRDefault="00AF4B32">
      <w:pPr>
        <w:pStyle w:val="3"/>
        <w:spacing w:line="390" w:lineRule="exact"/>
        <w:ind w:firstLine="480"/>
        <w:rPr>
          <w:rFonts w:ascii="宋体" w:eastAsia="宋体" w:hAnsi="宋体" w:cs="宋体"/>
          <w:szCs w:val="24"/>
        </w:rPr>
      </w:pPr>
      <w:r>
        <w:rPr>
          <w:rFonts w:ascii="黑体" w:eastAsia="黑体" w:hAnsi="黑体" w:cs="宋体" w:hint="eastAsia"/>
          <w:bCs/>
          <w:kern w:val="2"/>
          <w:szCs w:val="24"/>
        </w:rPr>
        <w:t>三、经济社会效益预测：</w:t>
      </w:r>
      <w:r>
        <w:rPr>
          <w:rFonts w:ascii="宋体" w:eastAsia="宋体" w:hAnsi="宋体" w:cs="宋体" w:hint="eastAsia"/>
          <w:szCs w:val="24"/>
        </w:rPr>
        <w:t>项目建成后，预计年产值</w:t>
      </w:r>
      <w:r>
        <w:rPr>
          <w:rFonts w:ascii="宋体" w:eastAsia="宋体" w:hAnsi="宋体" w:cs="宋体" w:hint="eastAsia"/>
          <w:szCs w:val="24"/>
        </w:rPr>
        <w:t>8</w:t>
      </w:r>
      <w:r>
        <w:rPr>
          <w:rFonts w:ascii="宋体" w:eastAsia="宋体" w:hAnsi="宋体" w:cs="宋体" w:hint="eastAsia"/>
          <w:szCs w:val="24"/>
        </w:rPr>
        <w:t>亿元，实现税收</w:t>
      </w:r>
      <w:r>
        <w:rPr>
          <w:rFonts w:ascii="宋体" w:eastAsia="宋体" w:hAnsi="宋体" w:cs="宋体" w:hint="eastAsia"/>
          <w:szCs w:val="24"/>
        </w:rPr>
        <w:t>0.7</w:t>
      </w:r>
      <w:r>
        <w:rPr>
          <w:rFonts w:ascii="宋体" w:eastAsia="宋体" w:hAnsi="宋体" w:cs="宋体" w:hint="eastAsia"/>
          <w:szCs w:val="24"/>
        </w:rPr>
        <w:t>亿元，解决就业</w:t>
      </w:r>
      <w:r>
        <w:rPr>
          <w:rFonts w:ascii="宋体" w:eastAsia="宋体" w:hAnsi="宋体" w:cs="宋体" w:hint="eastAsia"/>
          <w:szCs w:val="24"/>
        </w:rPr>
        <w:t>3000</w:t>
      </w:r>
      <w:r>
        <w:rPr>
          <w:rFonts w:ascii="宋体" w:eastAsia="宋体" w:hAnsi="宋体" w:cs="宋体" w:hint="eastAsia"/>
          <w:szCs w:val="24"/>
        </w:rPr>
        <w:t>人。</w:t>
      </w:r>
    </w:p>
    <w:p w14:paraId="4E9A7C8B" w14:textId="77777777" w:rsidR="003C5977" w:rsidRDefault="00AF4B32">
      <w:pPr>
        <w:pStyle w:val="3"/>
        <w:spacing w:line="390" w:lineRule="exact"/>
        <w:ind w:firstLine="480"/>
        <w:rPr>
          <w:rFonts w:ascii="宋体" w:eastAsia="宋体" w:hAnsi="宋体" w:cs="宋体"/>
          <w:szCs w:val="24"/>
        </w:rPr>
      </w:pPr>
      <w:r>
        <w:rPr>
          <w:rFonts w:ascii="黑体" w:eastAsia="黑体" w:hAnsi="黑体" w:cs="宋体" w:hint="eastAsia"/>
          <w:bCs/>
          <w:kern w:val="2"/>
          <w:szCs w:val="24"/>
        </w:rPr>
        <w:t>四、项目</w:t>
      </w:r>
      <w:r>
        <w:rPr>
          <w:rFonts w:ascii="黑体" w:eastAsia="黑体" w:hAnsi="黑体" w:cs="宋体" w:hint="eastAsia"/>
          <w:bCs/>
          <w:kern w:val="2"/>
          <w:szCs w:val="24"/>
        </w:rPr>
        <w:t>进展情况：</w:t>
      </w:r>
      <w:r>
        <w:rPr>
          <w:rFonts w:ascii="宋体" w:eastAsia="宋体" w:hAnsi="宋体" w:cs="宋体" w:hint="eastAsia"/>
          <w:szCs w:val="24"/>
        </w:rPr>
        <w:t>已列入《张家川县域经济发展规划》，正在开展可</w:t>
      </w:r>
      <w:proofErr w:type="gramStart"/>
      <w:r>
        <w:rPr>
          <w:rFonts w:ascii="宋体" w:eastAsia="宋体" w:hAnsi="宋体" w:cs="宋体" w:hint="eastAsia"/>
          <w:szCs w:val="24"/>
        </w:rPr>
        <w:t>研</w:t>
      </w:r>
      <w:proofErr w:type="gramEnd"/>
      <w:r>
        <w:rPr>
          <w:rFonts w:ascii="宋体" w:eastAsia="宋体" w:hAnsi="宋体" w:cs="宋体" w:hint="eastAsia"/>
          <w:szCs w:val="24"/>
        </w:rPr>
        <w:t>编制等前期工作。</w:t>
      </w:r>
    </w:p>
    <w:p w14:paraId="17A8B671" w14:textId="77777777" w:rsidR="003C5977" w:rsidRDefault="00AF4B32">
      <w:pPr>
        <w:pStyle w:val="3"/>
        <w:spacing w:line="390" w:lineRule="exact"/>
        <w:ind w:firstLine="480"/>
        <w:rPr>
          <w:rFonts w:ascii="宋体" w:eastAsia="宋体" w:hAnsi="宋体" w:cs="宋体"/>
          <w:szCs w:val="24"/>
        </w:rPr>
      </w:pPr>
      <w:r>
        <w:rPr>
          <w:rFonts w:ascii="黑体" w:eastAsia="黑体" w:hAnsi="黑体" w:cs="宋体" w:hint="eastAsia"/>
          <w:bCs/>
          <w:kern w:val="2"/>
          <w:szCs w:val="24"/>
        </w:rPr>
        <w:t>五、合作方式：</w:t>
      </w:r>
      <w:r>
        <w:rPr>
          <w:rFonts w:ascii="宋体" w:eastAsia="宋体" w:hAnsi="宋体" w:cs="宋体" w:hint="eastAsia"/>
          <w:szCs w:val="24"/>
        </w:rPr>
        <w:t>合资、合作、独资、</w:t>
      </w:r>
      <w:r>
        <w:rPr>
          <w:rFonts w:ascii="宋体" w:eastAsia="宋体" w:hAnsi="宋体" w:cs="宋体" w:hint="eastAsia"/>
          <w:szCs w:val="24"/>
        </w:rPr>
        <w:t>BOT</w:t>
      </w:r>
      <w:r>
        <w:rPr>
          <w:rFonts w:ascii="宋体" w:eastAsia="宋体" w:hAnsi="宋体" w:cs="宋体" w:hint="eastAsia"/>
          <w:szCs w:val="24"/>
        </w:rPr>
        <w:t>。</w:t>
      </w:r>
    </w:p>
    <w:p w14:paraId="3E6BCDA4" w14:textId="77777777" w:rsidR="003C5977" w:rsidRDefault="003C5977">
      <w:pPr>
        <w:pStyle w:val="3"/>
        <w:spacing w:line="390" w:lineRule="exact"/>
        <w:ind w:firstLine="480"/>
      </w:pPr>
    </w:p>
    <w:p w14:paraId="48BCD615" w14:textId="77777777" w:rsidR="003C5977" w:rsidRDefault="00AF4B32">
      <w:pPr>
        <w:pStyle w:val="3"/>
        <w:spacing w:line="390" w:lineRule="exact"/>
        <w:ind w:firstLine="480"/>
      </w:pPr>
      <w:r>
        <w:rPr>
          <w:rFonts w:hint="eastAsia"/>
        </w:rPr>
        <w:t>联系单位：张家川县商务局</w:t>
      </w:r>
    </w:p>
    <w:p w14:paraId="0F6DC4BD"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人：惠彦斌</w:t>
      </w:r>
      <w:r>
        <w:rPr>
          <w:rFonts w:hint="eastAsia"/>
        </w:rPr>
        <w:t xml:space="preserve">  </w:t>
      </w:r>
    </w:p>
    <w:p w14:paraId="012149BA"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rPr>
          <w:rFonts w:hint="eastAsia"/>
        </w:rPr>
        <w:t>0938-</w:t>
      </w:r>
      <w:proofErr w:type="gramStart"/>
      <w:r>
        <w:rPr>
          <w:rFonts w:hint="eastAsia"/>
        </w:rPr>
        <w:t>7818909  13993819905</w:t>
      </w:r>
      <w:proofErr w:type="gramEnd"/>
    </w:p>
    <w:p w14:paraId="7516077C"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rPr>
          <w:rFonts w:hint="eastAsia"/>
        </w:rPr>
        <w:t>0938-7818909</w:t>
      </w:r>
    </w:p>
    <w:p w14:paraId="692A129C"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rPr>
          <w:rFonts w:hint="eastAsia"/>
        </w:rPr>
        <w:t>tsszcxzsj@163.com</w:t>
      </w:r>
    </w:p>
    <w:p w14:paraId="0E18EC14" w14:textId="77777777" w:rsidR="003C5977" w:rsidRDefault="003C5977">
      <w:pPr>
        <w:pStyle w:val="3"/>
        <w:ind w:firstLine="480"/>
        <w:rPr>
          <w:rFonts w:ascii="黑体" w:eastAsia="黑体" w:hAnsi="黑体" w:cs="黑体"/>
        </w:rPr>
      </w:pPr>
    </w:p>
    <w:p w14:paraId="6D2562FA" w14:textId="77777777" w:rsidR="003C5977" w:rsidRDefault="003C5977">
      <w:pPr>
        <w:pStyle w:val="1"/>
      </w:pPr>
      <w:bookmarkStart w:id="942" w:name="_Toc20299"/>
      <w:bookmarkStart w:id="943" w:name="_Toc10020"/>
      <w:bookmarkStart w:id="944" w:name="_Toc7254"/>
      <w:bookmarkStart w:id="945" w:name="_Toc1295"/>
    </w:p>
    <w:p w14:paraId="4E52F500" w14:textId="77777777" w:rsidR="003C5977" w:rsidRDefault="00AF4B32">
      <w:pPr>
        <w:pStyle w:val="1"/>
      </w:pPr>
      <w:r>
        <w:rPr>
          <w:rFonts w:hint="eastAsia"/>
        </w:rPr>
        <w:lastRenderedPageBreak/>
        <w:t>平凉市东部</w:t>
      </w:r>
      <w:proofErr w:type="gramStart"/>
      <w:r>
        <w:rPr>
          <w:rFonts w:hint="eastAsia"/>
        </w:rPr>
        <w:t>重材物流园</w:t>
      </w:r>
      <w:proofErr w:type="gramEnd"/>
      <w:r>
        <w:rPr>
          <w:rFonts w:hint="eastAsia"/>
        </w:rPr>
        <w:t>项目</w:t>
      </w:r>
      <w:bookmarkEnd w:id="942"/>
      <w:bookmarkEnd w:id="943"/>
    </w:p>
    <w:p w14:paraId="5F8DD54B" w14:textId="77777777" w:rsidR="003C5977" w:rsidRDefault="003C5977">
      <w:pPr>
        <w:spacing w:line="400" w:lineRule="exact"/>
        <w:rPr>
          <w:rFonts w:ascii="宋体" w:cs="宋体"/>
          <w:sz w:val="24"/>
        </w:rPr>
      </w:pPr>
    </w:p>
    <w:p w14:paraId="5F3C855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项目</w:t>
      </w:r>
      <w:proofErr w:type="gramStart"/>
      <w:r>
        <w:rPr>
          <w:rFonts w:ascii="宋体" w:hAnsi="宋体" w:cs="宋体" w:hint="eastAsia"/>
          <w:kern w:val="0"/>
          <w:sz w:val="24"/>
        </w:rPr>
        <w:t>选址柳湖镇</w:t>
      </w:r>
      <w:proofErr w:type="gramEnd"/>
      <w:r>
        <w:rPr>
          <w:rFonts w:ascii="宋体" w:hAnsi="宋体" w:cs="宋体" w:hint="eastAsia"/>
          <w:kern w:val="0"/>
          <w:sz w:val="24"/>
        </w:rPr>
        <w:t>杜家沟村，总占地面积</w:t>
      </w:r>
      <w:r>
        <w:rPr>
          <w:rFonts w:ascii="宋体" w:hAnsi="宋体" w:cs="宋体"/>
          <w:kern w:val="0"/>
          <w:sz w:val="24"/>
        </w:rPr>
        <w:t>150</w:t>
      </w:r>
      <w:r>
        <w:rPr>
          <w:rFonts w:ascii="宋体" w:hAnsi="宋体" w:cs="宋体" w:hint="eastAsia"/>
          <w:kern w:val="0"/>
          <w:sz w:val="24"/>
        </w:rPr>
        <w:t>亩，计划建设集建材加工贸易、大型建材商场及商务办公、展示展览、仓储物流为一体的综合性建材市场，包括钢材市场、石材市场、木材市场，配套建设生活服务区。</w:t>
      </w:r>
    </w:p>
    <w:p w14:paraId="2FD47EC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4</w:t>
      </w:r>
      <w:r>
        <w:rPr>
          <w:rFonts w:ascii="宋体" w:hAnsi="宋体" w:cs="宋体" w:hint="eastAsia"/>
          <w:kern w:val="0"/>
          <w:sz w:val="24"/>
        </w:rPr>
        <w:t>亿元。</w:t>
      </w:r>
    </w:p>
    <w:p w14:paraId="06104AC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项目建成运营后，年销售收入可达</w:t>
      </w:r>
      <w:r>
        <w:rPr>
          <w:rFonts w:ascii="宋体" w:hAnsi="宋体" w:cs="宋体"/>
          <w:kern w:val="0"/>
          <w:sz w:val="24"/>
        </w:rPr>
        <w:t>4.24</w:t>
      </w:r>
      <w:r>
        <w:rPr>
          <w:rFonts w:ascii="宋体" w:hAnsi="宋体" w:cs="宋体" w:hint="eastAsia"/>
          <w:kern w:val="0"/>
          <w:sz w:val="24"/>
        </w:rPr>
        <w:t>亿元，年创税收</w:t>
      </w:r>
      <w:r>
        <w:rPr>
          <w:rFonts w:ascii="宋体" w:hAnsi="宋体" w:cs="宋体"/>
          <w:kern w:val="0"/>
          <w:sz w:val="24"/>
        </w:rPr>
        <w:t>0.49</w:t>
      </w:r>
      <w:r>
        <w:rPr>
          <w:rFonts w:ascii="宋体" w:hAnsi="宋体" w:cs="宋体" w:hint="eastAsia"/>
          <w:kern w:val="0"/>
          <w:sz w:val="24"/>
        </w:rPr>
        <w:t>亿元。</w:t>
      </w:r>
    </w:p>
    <w:p w14:paraId="3A1237EC"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已完成前期论证。</w:t>
      </w:r>
    </w:p>
    <w:p w14:paraId="67F81AF8"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合资、独资、合作。</w:t>
      </w:r>
    </w:p>
    <w:p w14:paraId="342F8BD0" w14:textId="77777777" w:rsidR="003C5977" w:rsidRDefault="003C5977">
      <w:pPr>
        <w:spacing w:line="400" w:lineRule="exact"/>
        <w:rPr>
          <w:rFonts w:ascii="宋体" w:cs="宋体"/>
          <w:kern w:val="0"/>
          <w:sz w:val="24"/>
        </w:rPr>
      </w:pPr>
    </w:p>
    <w:p w14:paraId="1F137DBC" w14:textId="77777777" w:rsidR="003C5977" w:rsidRDefault="003C5977">
      <w:pPr>
        <w:spacing w:line="400" w:lineRule="exact"/>
        <w:rPr>
          <w:rFonts w:ascii="宋体" w:cs="宋体"/>
          <w:kern w:val="0"/>
          <w:sz w:val="24"/>
        </w:rPr>
      </w:pPr>
    </w:p>
    <w:p w14:paraId="49CB6099" w14:textId="77777777" w:rsidR="003C5977" w:rsidRDefault="003C5977">
      <w:pPr>
        <w:spacing w:line="400" w:lineRule="exact"/>
        <w:rPr>
          <w:rFonts w:ascii="宋体" w:cs="宋体"/>
          <w:kern w:val="0"/>
          <w:sz w:val="24"/>
        </w:rPr>
      </w:pPr>
    </w:p>
    <w:p w14:paraId="1A45BC7B" w14:textId="77777777" w:rsidR="003C5977" w:rsidRDefault="003C5977">
      <w:pPr>
        <w:spacing w:line="400" w:lineRule="exact"/>
        <w:rPr>
          <w:rFonts w:ascii="宋体" w:cs="宋体"/>
          <w:kern w:val="0"/>
          <w:sz w:val="24"/>
        </w:rPr>
      </w:pPr>
    </w:p>
    <w:p w14:paraId="005C6792" w14:textId="77777777" w:rsidR="003C5977" w:rsidRDefault="003C5977">
      <w:pPr>
        <w:spacing w:line="400" w:lineRule="exact"/>
        <w:rPr>
          <w:rFonts w:ascii="宋体" w:cs="宋体"/>
          <w:kern w:val="0"/>
          <w:sz w:val="24"/>
        </w:rPr>
      </w:pPr>
    </w:p>
    <w:p w14:paraId="73FDF7F2" w14:textId="77777777" w:rsidR="003C5977" w:rsidRDefault="003C5977">
      <w:pPr>
        <w:pStyle w:val="3"/>
        <w:spacing w:beforeLines="100" w:before="312"/>
        <w:ind w:firstLine="480"/>
      </w:pPr>
    </w:p>
    <w:p w14:paraId="711DE9B0" w14:textId="77777777" w:rsidR="003C5977" w:rsidRDefault="00AF4B32">
      <w:pPr>
        <w:pStyle w:val="3"/>
        <w:spacing w:beforeLines="100" w:before="312"/>
        <w:ind w:firstLine="480"/>
      </w:pPr>
      <w:r>
        <w:rPr>
          <w:rFonts w:hint="eastAsia"/>
        </w:rPr>
        <w:t>联系单位：平凉市崆峒区商务局</w:t>
      </w:r>
    </w:p>
    <w:p w14:paraId="239AE70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窦晓鹏</w:t>
      </w:r>
      <w:proofErr w:type="gramEnd"/>
    </w:p>
    <w:p w14:paraId="089D7BD1" w14:textId="77777777" w:rsidR="003C5977" w:rsidRDefault="00AF4B32">
      <w:pPr>
        <w:pStyle w:val="3"/>
        <w:ind w:firstLine="480"/>
      </w:pPr>
      <w:r>
        <w:rPr>
          <w:rFonts w:hint="eastAsia"/>
        </w:rPr>
        <w:t>电</w:t>
      </w:r>
      <w:r>
        <w:rPr>
          <w:rFonts w:hint="eastAsia"/>
        </w:rPr>
        <w:t xml:space="preserve">    </w:t>
      </w:r>
      <w:r>
        <w:rPr>
          <w:rFonts w:hint="eastAsia"/>
        </w:rPr>
        <w:t>话：</w:t>
      </w:r>
      <w:r>
        <w:t>0933-5911302</w:t>
      </w:r>
    </w:p>
    <w:p w14:paraId="1CA3C1F7" w14:textId="77777777" w:rsidR="003C5977" w:rsidRDefault="003C5977">
      <w:pPr>
        <w:spacing w:line="400" w:lineRule="exact"/>
        <w:rPr>
          <w:rFonts w:ascii="宋体" w:cs="宋体"/>
          <w:sz w:val="24"/>
        </w:rPr>
      </w:pPr>
    </w:p>
    <w:p w14:paraId="5154EDAE" w14:textId="77777777" w:rsidR="003C5977" w:rsidRDefault="00AF4B32">
      <w:pPr>
        <w:pStyle w:val="1"/>
      </w:pPr>
      <w:bookmarkStart w:id="946" w:name="_Toc23076"/>
      <w:bookmarkStart w:id="947" w:name="_Toc26393"/>
      <w:proofErr w:type="gramStart"/>
      <w:r>
        <w:rPr>
          <w:rFonts w:hint="eastAsia"/>
        </w:rPr>
        <w:lastRenderedPageBreak/>
        <w:t>庆阳市</w:t>
      </w:r>
      <w:proofErr w:type="gramEnd"/>
      <w:r>
        <w:rPr>
          <w:rFonts w:hint="eastAsia"/>
        </w:rPr>
        <w:t>西峰陇东汽车城整体开发项目</w:t>
      </w:r>
      <w:bookmarkEnd w:id="946"/>
      <w:bookmarkEnd w:id="947"/>
    </w:p>
    <w:p w14:paraId="422F1AF5" w14:textId="77777777" w:rsidR="003C5977" w:rsidRDefault="003C5977">
      <w:pPr>
        <w:spacing w:line="400" w:lineRule="exact"/>
        <w:rPr>
          <w:rFonts w:ascii="宋体" w:cs="宋体"/>
          <w:sz w:val="24"/>
        </w:rPr>
      </w:pPr>
    </w:p>
    <w:p w14:paraId="2429EE5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选址于西峰区彭原乡鄢旗</w:t>
      </w:r>
      <w:proofErr w:type="gramStart"/>
      <w:r>
        <w:rPr>
          <w:rFonts w:ascii="宋体" w:hAnsi="宋体" w:cs="宋体" w:hint="eastAsia"/>
          <w:kern w:val="0"/>
          <w:sz w:val="24"/>
        </w:rPr>
        <w:t>坳</w:t>
      </w:r>
      <w:proofErr w:type="gramEnd"/>
      <w:r>
        <w:rPr>
          <w:rFonts w:ascii="宋体" w:hAnsi="宋体" w:cs="宋体" w:hint="eastAsia"/>
          <w:kern w:val="0"/>
          <w:sz w:val="24"/>
        </w:rPr>
        <w:t>村，总占地约</w:t>
      </w:r>
      <w:r>
        <w:rPr>
          <w:rFonts w:ascii="宋体" w:hAnsi="宋体" w:cs="宋体"/>
          <w:kern w:val="0"/>
          <w:sz w:val="24"/>
        </w:rPr>
        <w:t>260</w:t>
      </w:r>
      <w:r>
        <w:rPr>
          <w:rFonts w:ascii="宋体" w:hAnsi="宋体" w:cs="宋体" w:hint="eastAsia"/>
          <w:kern w:val="0"/>
          <w:sz w:val="24"/>
        </w:rPr>
        <w:t>亩，拟对汽车城二期、三期进行整体开发建设。项目将集汽车整车、零配件及用品交易、物流配送、休闲娱乐等多种功能于一体，充分展现汽车文化内涵、营造休闲体验氛围。</w:t>
      </w:r>
    </w:p>
    <w:p w14:paraId="77A84D9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10</w:t>
      </w:r>
      <w:r>
        <w:rPr>
          <w:rFonts w:ascii="宋体" w:hAnsi="宋体" w:cs="宋体" w:hint="eastAsia"/>
          <w:kern w:val="0"/>
          <w:sz w:val="24"/>
        </w:rPr>
        <w:t>亿元。</w:t>
      </w:r>
    </w:p>
    <w:p w14:paraId="0EB4EA6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bCs/>
          <w:sz w:val="24"/>
        </w:rPr>
        <w:t>：</w:t>
      </w:r>
      <w:r>
        <w:rPr>
          <w:rFonts w:ascii="宋体" w:hAnsi="宋体" w:cs="宋体" w:hint="eastAsia"/>
          <w:kern w:val="0"/>
          <w:sz w:val="24"/>
        </w:rPr>
        <w:t>项目全部建成运营后，年实现销售额约</w:t>
      </w:r>
      <w:r>
        <w:rPr>
          <w:rFonts w:ascii="宋体" w:hAnsi="宋体" w:cs="宋体"/>
          <w:kern w:val="0"/>
          <w:sz w:val="24"/>
        </w:rPr>
        <w:t>30</w:t>
      </w:r>
      <w:r>
        <w:rPr>
          <w:rFonts w:ascii="宋体" w:hAnsi="宋体" w:cs="宋体" w:hint="eastAsia"/>
          <w:kern w:val="0"/>
          <w:sz w:val="24"/>
        </w:rPr>
        <w:t>亿元，利润约</w:t>
      </w:r>
      <w:r>
        <w:rPr>
          <w:rFonts w:ascii="宋体" w:hAnsi="宋体" w:cs="宋体"/>
          <w:kern w:val="0"/>
          <w:sz w:val="24"/>
        </w:rPr>
        <w:t>2.6</w:t>
      </w:r>
      <w:r>
        <w:rPr>
          <w:rFonts w:ascii="宋体" w:hAnsi="宋体" w:cs="宋体" w:hint="eastAsia"/>
          <w:kern w:val="0"/>
          <w:sz w:val="24"/>
        </w:rPr>
        <w:t>亿元，回收期</w:t>
      </w:r>
      <w:r>
        <w:rPr>
          <w:rFonts w:ascii="宋体" w:hAnsi="宋体" w:cs="宋体"/>
          <w:kern w:val="0"/>
          <w:sz w:val="24"/>
        </w:rPr>
        <w:t>4</w:t>
      </w:r>
      <w:r>
        <w:rPr>
          <w:rFonts w:ascii="宋体" w:hAnsi="宋体" w:cs="宋体" w:hint="eastAsia"/>
          <w:kern w:val="0"/>
          <w:sz w:val="24"/>
        </w:rPr>
        <w:t>年。</w:t>
      </w:r>
    </w:p>
    <w:p w14:paraId="4D923256"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正在开展前期基础工作，编制项目建议书。</w:t>
      </w:r>
    </w:p>
    <w:p w14:paraId="7CA1E5CE"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宋体" w:hAnsi="宋体" w:cs="宋体" w:hint="eastAsia"/>
          <w:bCs/>
          <w:sz w:val="24"/>
        </w:rPr>
        <w:t>：</w:t>
      </w:r>
      <w:r>
        <w:rPr>
          <w:rFonts w:ascii="宋体" w:hAnsi="宋体" w:cs="宋体" w:hint="eastAsia"/>
          <w:kern w:val="0"/>
          <w:sz w:val="24"/>
        </w:rPr>
        <w:t>独资、合资。</w:t>
      </w:r>
    </w:p>
    <w:p w14:paraId="69FA047F" w14:textId="77777777" w:rsidR="003C5977" w:rsidRDefault="003C5977">
      <w:pPr>
        <w:spacing w:line="400" w:lineRule="exact"/>
        <w:rPr>
          <w:rFonts w:ascii="宋体" w:cs="宋体"/>
          <w:kern w:val="0"/>
          <w:sz w:val="24"/>
        </w:rPr>
      </w:pPr>
    </w:p>
    <w:p w14:paraId="378B754C" w14:textId="77777777" w:rsidR="003C5977" w:rsidRDefault="003C5977">
      <w:pPr>
        <w:spacing w:line="400" w:lineRule="exact"/>
        <w:rPr>
          <w:rFonts w:ascii="宋体" w:cs="宋体"/>
          <w:kern w:val="0"/>
          <w:sz w:val="24"/>
        </w:rPr>
      </w:pPr>
    </w:p>
    <w:p w14:paraId="7C1FB36E" w14:textId="77777777" w:rsidR="003C5977" w:rsidRDefault="003C5977">
      <w:pPr>
        <w:spacing w:line="400" w:lineRule="exact"/>
        <w:rPr>
          <w:rFonts w:ascii="宋体" w:cs="宋体"/>
          <w:kern w:val="0"/>
          <w:sz w:val="24"/>
        </w:rPr>
      </w:pPr>
    </w:p>
    <w:p w14:paraId="67338675" w14:textId="77777777" w:rsidR="003C5977" w:rsidRDefault="003C5977">
      <w:pPr>
        <w:spacing w:line="400" w:lineRule="exact"/>
        <w:rPr>
          <w:rFonts w:ascii="宋体" w:cs="宋体"/>
          <w:kern w:val="0"/>
          <w:sz w:val="24"/>
        </w:rPr>
      </w:pPr>
    </w:p>
    <w:p w14:paraId="3EBA2E51" w14:textId="77777777" w:rsidR="003C5977" w:rsidRDefault="00AF4B32">
      <w:pPr>
        <w:pStyle w:val="3"/>
        <w:spacing w:beforeLines="70" w:before="218"/>
        <w:ind w:firstLine="480"/>
      </w:pPr>
      <w:r>
        <w:rPr>
          <w:rFonts w:hint="eastAsia"/>
        </w:rPr>
        <w:t>联系单位：西峰区商务局</w:t>
      </w:r>
    </w:p>
    <w:p w14:paraId="078F9DE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人：田</w:t>
      </w:r>
      <w:r>
        <w:rPr>
          <w:rFonts w:hint="eastAsia"/>
        </w:rPr>
        <w:t xml:space="preserve">  </w:t>
      </w:r>
      <w:r>
        <w:rPr>
          <w:rFonts w:hint="eastAsia"/>
        </w:rPr>
        <w:t>冰</w:t>
      </w:r>
    </w:p>
    <w:p w14:paraId="2BA9CE3C" w14:textId="77777777" w:rsidR="003C5977" w:rsidRDefault="00AF4B32">
      <w:pPr>
        <w:pStyle w:val="3"/>
        <w:ind w:firstLine="480"/>
      </w:pPr>
      <w:r>
        <w:rPr>
          <w:rFonts w:hint="eastAsia"/>
        </w:rPr>
        <w:t>电</w:t>
      </w:r>
      <w:r>
        <w:rPr>
          <w:rFonts w:hint="eastAsia"/>
        </w:rPr>
        <w:t xml:space="preserve">    </w:t>
      </w:r>
      <w:r>
        <w:rPr>
          <w:rFonts w:hint="eastAsia"/>
        </w:rPr>
        <w:t>话：</w:t>
      </w:r>
      <w:r>
        <w:t>15193611877</w:t>
      </w:r>
    </w:p>
    <w:p w14:paraId="2C599E6D" w14:textId="77777777" w:rsidR="003C5977" w:rsidRDefault="00AF4B32">
      <w:pPr>
        <w:pStyle w:val="3"/>
        <w:ind w:firstLine="480"/>
      </w:pPr>
      <w:r>
        <w:rPr>
          <w:rFonts w:hint="eastAsia"/>
        </w:rPr>
        <w:t>传</w:t>
      </w:r>
      <w:r>
        <w:rPr>
          <w:rFonts w:hint="eastAsia"/>
        </w:rPr>
        <w:t xml:space="preserve">    </w:t>
      </w:r>
      <w:r>
        <w:rPr>
          <w:rFonts w:hint="eastAsia"/>
        </w:rPr>
        <w:t>真：</w:t>
      </w:r>
      <w:r>
        <w:t>0934-8219876</w:t>
      </w:r>
    </w:p>
    <w:p w14:paraId="051F9225" w14:textId="77777777" w:rsidR="003C5977" w:rsidRDefault="00AF4B32">
      <w:pPr>
        <w:autoSpaceDN w:val="0"/>
        <w:spacing w:line="400" w:lineRule="exact"/>
        <w:ind w:firstLineChars="200" w:firstLine="420"/>
      </w:pPr>
      <w:r>
        <w:br w:type="page"/>
      </w:r>
      <w:bookmarkStart w:id="948" w:name="_Toc14361"/>
    </w:p>
    <w:p w14:paraId="2736410D" w14:textId="77777777" w:rsidR="003C5977" w:rsidRDefault="00AF4B32">
      <w:pPr>
        <w:pStyle w:val="1"/>
      </w:pPr>
      <w:proofErr w:type="gramStart"/>
      <w:r>
        <w:rPr>
          <w:rFonts w:hint="eastAsia"/>
        </w:rPr>
        <w:lastRenderedPageBreak/>
        <w:t>庆阳市</w:t>
      </w:r>
      <w:proofErr w:type="gramEnd"/>
      <w:r>
        <w:rPr>
          <w:rFonts w:hint="eastAsia"/>
        </w:rPr>
        <w:t>农产品电商仓储骨干冷链</w:t>
      </w:r>
      <w:bookmarkStart w:id="949" w:name="_Toc2260"/>
      <w:bookmarkEnd w:id="948"/>
      <w:r>
        <w:rPr>
          <w:rFonts w:hint="eastAsia"/>
        </w:rPr>
        <w:t>物流</w:t>
      </w:r>
    </w:p>
    <w:p w14:paraId="676A5E9F" w14:textId="77777777" w:rsidR="003C5977" w:rsidRDefault="00AF4B32">
      <w:pPr>
        <w:pStyle w:val="1"/>
      </w:pPr>
      <w:r>
        <w:rPr>
          <w:rFonts w:hint="eastAsia"/>
        </w:rPr>
        <w:t>集散园区项目</w:t>
      </w:r>
      <w:bookmarkEnd w:id="949"/>
    </w:p>
    <w:p w14:paraId="76BCDDDD" w14:textId="77777777" w:rsidR="003C5977" w:rsidRDefault="003C5977">
      <w:pPr>
        <w:autoSpaceDN w:val="0"/>
        <w:spacing w:line="400" w:lineRule="exact"/>
        <w:ind w:firstLineChars="200" w:firstLine="480"/>
        <w:rPr>
          <w:rFonts w:ascii="黑体" w:eastAsia="黑体" w:hAnsi="黑体" w:cs="黑体"/>
          <w:sz w:val="24"/>
        </w:rPr>
      </w:pPr>
      <w:bookmarkStart w:id="950" w:name="_Toc10799"/>
    </w:p>
    <w:p w14:paraId="46985AE6" w14:textId="77777777" w:rsidR="003C5977" w:rsidRDefault="00AF4B32">
      <w:pPr>
        <w:autoSpaceDN w:val="0"/>
        <w:spacing w:line="390" w:lineRule="exact"/>
        <w:ind w:firstLineChars="200" w:firstLine="480"/>
        <w:rPr>
          <w:rFonts w:ascii="宋体" w:hAnsi="宋体" w:cs="宋体"/>
          <w:kern w:val="0"/>
          <w:sz w:val="24"/>
        </w:rPr>
      </w:pPr>
      <w:r>
        <w:rPr>
          <w:rFonts w:ascii="黑体" w:eastAsia="黑体" w:hAnsi="黑体" w:cs="黑体" w:hint="eastAsia"/>
          <w:sz w:val="24"/>
        </w:rPr>
        <w:t>一、项目概况</w:t>
      </w:r>
      <w:bookmarkEnd w:id="950"/>
      <w:r>
        <w:rPr>
          <w:rFonts w:ascii="黑体" w:eastAsia="黑体" w:hAnsi="黑体" w:cs="黑体" w:hint="eastAsia"/>
          <w:sz w:val="24"/>
        </w:rPr>
        <w:t>：</w:t>
      </w:r>
      <w:bookmarkStart w:id="951" w:name="_Toc4523"/>
      <w:r>
        <w:rPr>
          <w:rFonts w:ascii="宋体" w:hAnsi="宋体" w:cs="宋体" w:hint="eastAsia"/>
          <w:kern w:val="0"/>
          <w:sz w:val="24"/>
        </w:rPr>
        <w:t>选址西峰区彭原乡鄢旗</w:t>
      </w:r>
      <w:proofErr w:type="gramStart"/>
      <w:r>
        <w:rPr>
          <w:rFonts w:ascii="宋体" w:hAnsi="宋体" w:cs="宋体" w:hint="eastAsia"/>
          <w:kern w:val="0"/>
          <w:sz w:val="24"/>
        </w:rPr>
        <w:t>坳</w:t>
      </w:r>
      <w:proofErr w:type="gramEnd"/>
      <w:r>
        <w:rPr>
          <w:rFonts w:ascii="宋体" w:hAnsi="宋体" w:cs="宋体" w:hint="eastAsia"/>
          <w:kern w:val="0"/>
          <w:sz w:val="24"/>
        </w:rPr>
        <w:t>村（汽车城附近），占地</w:t>
      </w:r>
      <w:r>
        <w:rPr>
          <w:rFonts w:ascii="宋体" w:hAnsi="宋体" w:cs="宋体" w:hint="eastAsia"/>
          <w:kern w:val="0"/>
          <w:sz w:val="24"/>
        </w:rPr>
        <w:t>500</w:t>
      </w:r>
      <w:r>
        <w:rPr>
          <w:rFonts w:ascii="宋体" w:hAnsi="宋体" w:cs="宋体" w:hint="eastAsia"/>
          <w:kern w:val="0"/>
          <w:sz w:val="24"/>
        </w:rPr>
        <w:t>亩</w:t>
      </w:r>
      <w:r>
        <w:rPr>
          <w:rFonts w:ascii="宋体" w:hAnsi="宋体" w:cs="宋体" w:hint="eastAsia"/>
          <w:kern w:val="0"/>
          <w:sz w:val="24"/>
        </w:rPr>
        <w:t>,</w:t>
      </w:r>
      <w:r>
        <w:rPr>
          <w:rFonts w:ascii="宋体" w:hAnsi="宋体" w:cs="宋体" w:hint="eastAsia"/>
          <w:kern w:val="0"/>
          <w:sz w:val="24"/>
        </w:rPr>
        <w:t>总面积</w:t>
      </w:r>
      <w:r>
        <w:rPr>
          <w:rFonts w:ascii="宋体" w:hAnsi="宋体" w:cs="宋体" w:hint="eastAsia"/>
          <w:kern w:val="0"/>
          <w:sz w:val="24"/>
        </w:rPr>
        <w:t>约</w:t>
      </w:r>
      <w:r>
        <w:rPr>
          <w:rFonts w:ascii="宋体" w:hAnsi="宋体" w:cs="宋体" w:hint="eastAsia"/>
          <w:kern w:val="0"/>
          <w:sz w:val="24"/>
        </w:rPr>
        <w:t>33</w:t>
      </w:r>
      <w:r>
        <w:rPr>
          <w:rFonts w:ascii="宋体" w:hAnsi="宋体" w:cs="宋体" w:hint="eastAsia"/>
          <w:kern w:val="0"/>
          <w:sz w:val="24"/>
        </w:rPr>
        <w:t>万平方米</w:t>
      </w:r>
      <w:r>
        <w:rPr>
          <w:rFonts w:ascii="宋体" w:hAnsi="宋体" w:cs="宋体" w:hint="eastAsia"/>
          <w:kern w:val="0"/>
          <w:sz w:val="24"/>
        </w:rPr>
        <w:t>。</w:t>
      </w:r>
      <w:r>
        <w:rPr>
          <w:rFonts w:ascii="宋体" w:hAnsi="宋体" w:cs="宋体" w:hint="eastAsia"/>
          <w:kern w:val="0"/>
          <w:sz w:val="24"/>
        </w:rPr>
        <w:t>主要建设</w:t>
      </w:r>
      <w:proofErr w:type="gramStart"/>
      <w:r>
        <w:rPr>
          <w:rFonts w:ascii="宋体" w:hAnsi="宋体" w:cs="宋体" w:hint="eastAsia"/>
          <w:kern w:val="0"/>
          <w:sz w:val="24"/>
        </w:rPr>
        <w:t>涉农电商数</w:t>
      </w:r>
      <w:proofErr w:type="gramEnd"/>
      <w:r>
        <w:rPr>
          <w:rFonts w:ascii="宋体" w:hAnsi="宋体" w:cs="宋体" w:hint="eastAsia"/>
          <w:kern w:val="0"/>
          <w:sz w:val="24"/>
        </w:rPr>
        <w:t>据基地、农副产品检验中心、农业文化博物馆、高端农产品销售中心、大宗农副产品交易中心、仓储中心、物流中心、冷链中心、运输中心、运营中心、后勤保障等全产业链的新型现代农产品综合体。</w:t>
      </w:r>
    </w:p>
    <w:p w14:paraId="5DE40DE2" w14:textId="77777777" w:rsidR="003C5977" w:rsidRDefault="00AF4B32">
      <w:pPr>
        <w:autoSpaceDN w:val="0"/>
        <w:spacing w:line="390" w:lineRule="exact"/>
        <w:ind w:firstLineChars="200" w:firstLine="480"/>
        <w:rPr>
          <w:rFonts w:ascii="宋体" w:hAnsi="宋体" w:cs="宋体"/>
          <w:kern w:val="0"/>
          <w:sz w:val="24"/>
        </w:rPr>
      </w:pPr>
      <w:r>
        <w:rPr>
          <w:rFonts w:ascii="黑体" w:eastAsia="黑体" w:hAnsi="黑体" w:cs="黑体" w:hint="eastAsia"/>
          <w:sz w:val="24"/>
        </w:rPr>
        <w:t>二、投资估算</w:t>
      </w:r>
      <w:bookmarkEnd w:id="951"/>
      <w:r>
        <w:rPr>
          <w:rFonts w:ascii="黑体" w:eastAsia="黑体" w:hAnsi="黑体" w:cs="黑体" w:hint="eastAsia"/>
          <w:sz w:val="24"/>
        </w:rPr>
        <w:t>：</w:t>
      </w:r>
      <w:r>
        <w:rPr>
          <w:rFonts w:ascii="宋体" w:hAnsi="宋体" w:cs="宋体" w:hint="eastAsia"/>
          <w:kern w:val="0"/>
          <w:sz w:val="24"/>
        </w:rPr>
        <w:t>29</w:t>
      </w:r>
      <w:r>
        <w:rPr>
          <w:rFonts w:ascii="宋体" w:hAnsi="宋体" w:cs="宋体" w:hint="eastAsia"/>
          <w:kern w:val="0"/>
          <w:sz w:val="24"/>
        </w:rPr>
        <w:t>亿元。</w:t>
      </w:r>
    </w:p>
    <w:p w14:paraId="10F57943" w14:textId="77777777" w:rsidR="003C5977" w:rsidRDefault="00AF4B32">
      <w:pPr>
        <w:autoSpaceDN w:val="0"/>
        <w:spacing w:line="390" w:lineRule="exact"/>
        <w:ind w:firstLineChars="200" w:firstLine="480"/>
        <w:rPr>
          <w:rFonts w:ascii="宋体" w:hAnsi="宋体" w:cs="宋体"/>
          <w:kern w:val="0"/>
          <w:sz w:val="24"/>
        </w:rPr>
      </w:pPr>
      <w:bookmarkStart w:id="952" w:name="_Toc9729"/>
      <w:r>
        <w:rPr>
          <w:rFonts w:ascii="黑体" w:eastAsia="黑体" w:hAnsi="黑体" w:cs="黑体" w:hint="eastAsia"/>
          <w:sz w:val="24"/>
        </w:rPr>
        <w:t>三、经济社会效益预测</w:t>
      </w:r>
      <w:bookmarkEnd w:id="952"/>
      <w:r>
        <w:rPr>
          <w:rFonts w:ascii="黑体" w:eastAsia="黑体" w:hAnsi="黑体" w:cs="黑体" w:hint="eastAsia"/>
          <w:sz w:val="24"/>
        </w:rPr>
        <w:t>：</w:t>
      </w:r>
      <w:r>
        <w:rPr>
          <w:rFonts w:ascii="宋体" w:hAnsi="宋体" w:cs="宋体" w:hint="eastAsia"/>
          <w:kern w:val="0"/>
          <w:sz w:val="24"/>
        </w:rPr>
        <w:t>项目全部建成运营后，将</w:t>
      </w:r>
      <w:r>
        <w:rPr>
          <w:rFonts w:ascii="宋体" w:hAnsi="宋体" w:cs="宋体" w:hint="eastAsia"/>
          <w:kern w:val="0"/>
          <w:sz w:val="24"/>
        </w:rPr>
        <w:t>成为</w:t>
      </w:r>
      <w:r>
        <w:rPr>
          <w:rFonts w:ascii="宋体" w:hAnsi="宋体" w:cs="宋体" w:hint="eastAsia"/>
          <w:kern w:val="0"/>
          <w:sz w:val="24"/>
        </w:rPr>
        <w:t>庆阳周边地区规模最大的物流集散地，年实现销售额约</w:t>
      </w:r>
      <w:r>
        <w:rPr>
          <w:rFonts w:ascii="宋体" w:hAnsi="宋体" w:cs="宋体" w:hint="eastAsia"/>
          <w:kern w:val="0"/>
          <w:sz w:val="24"/>
        </w:rPr>
        <w:t>65</w:t>
      </w:r>
      <w:r>
        <w:rPr>
          <w:rFonts w:ascii="宋体" w:hAnsi="宋体" w:cs="宋体" w:hint="eastAsia"/>
          <w:kern w:val="0"/>
          <w:sz w:val="24"/>
        </w:rPr>
        <w:t>亿元，利润约</w:t>
      </w:r>
      <w:r>
        <w:rPr>
          <w:rFonts w:ascii="宋体" w:hAnsi="宋体" w:cs="宋体" w:hint="eastAsia"/>
          <w:kern w:val="0"/>
          <w:sz w:val="24"/>
        </w:rPr>
        <w:t>6</w:t>
      </w:r>
      <w:r>
        <w:rPr>
          <w:rFonts w:ascii="宋体" w:hAnsi="宋体" w:cs="宋体" w:hint="eastAsia"/>
          <w:kern w:val="0"/>
          <w:sz w:val="24"/>
        </w:rPr>
        <w:t>亿元，投资回收期</w:t>
      </w:r>
      <w:r>
        <w:rPr>
          <w:rFonts w:ascii="宋体" w:hAnsi="宋体" w:cs="宋体" w:hint="eastAsia"/>
          <w:kern w:val="0"/>
          <w:sz w:val="24"/>
        </w:rPr>
        <w:t>5</w:t>
      </w:r>
      <w:r>
        <w:rPr>
          <w:rFonts w:ascii="宋体" w:hAnsi="宋体" w:cs="宋体" w:hint="eastAsia"/>
          <w:kern w:val="0"/>
          <w:sz w:val="24"/>
        </w:rPr>
        <w:t>年。</w:t>
      </w:r>
    </w:p>
    <w:p w14:paraId="3439B0DE" w14:textId="77777777" w:rsidR="003C5977" w:rsidRDefault="00AF4B32">
      <w:pPr>
        <w:autoSpaceDN w:val="0"/>
        <w:spacing w:line="390" w:lineRule="exact"/>
        <w:ind w:firstLineChars="200" w:firstLine="480"/>
        <w:rPr>
          <w:rFonts w:ascii="宋体" w:hAnsi="宋体" w:cs="宋体"/>
          <w:kern w:val="0"/>
          <w:sz w:val="24"/>
        </w:rPr>
      </w:pPr>
      <w:bookmarkStart w:id="953" w:name="_Toc16464"/>
      <w:r>
        <w:rPr>
          <w:rFonts w:ascii="黑体" w:eastAsia="黑体" w:hAnsi="黑体" w:cs="黑体" w:hint="eastAsia"/>
          <w:sz w:val="24"/>
        </w:rPr>
        <w:t>四、项目进展情况</w:t>
      </w:r>
      <w:bookmarkEnd w:id="953"/>
      <w:r>
        <w:rPr>
          <w:rFonts w:ascii="黑体" w:eastAsia="黑体" w:hAnsi="黑体" w:cs="黑体" w:hint="eastAsia"/>
          <w:sz w:val="24"/>
        </w:rPr>
        <w:t>：</w:t>
      </w:r>
      <w:r>
        <w:rPr>
          <w:rFonts w:ascii="宋体" w:hAnsi="宋体" w:cs="宋体" w:hint="eastAsia"/>
          <w:kern w:val="0"/>
          <w:sz w:val="24"/>
        </w:rPr>
        <w:t>目前正在</w:t>
      </w:r>
      <w:r>
        <w:rPr>
          <w:rFonts w:ascii="宋体" w:hAnsi="宋体" w:cs="宋体" w:hint="eastAsia"/>
          <w:kern w:val="0"/>
          <w:sz w:val="24"/>
        </w:rPr>
        <w:t>开展</w:t>
      </w:r>
      <w:r>
        <w:rPr>
          <w:rFonts w:ascii="宋体" w:hAnsi="宋体" w:cs="宋体" w:hint="eastAsia"/>
          <w:kern w:val="0"/>
          <w:sz w:val="24"/>
        </w:rPr>
        <w:t>前期基础工作，编制项目建议书。</w:t>
      </w:r>
    </w:p>
    <w:p w14:paraId="244310F6" w14:textId="77777777" w:rsidR="003C5977" w:rsidRDefault="00AF4B32">
      <w:pPr>
        <w:autoSpaceDN w:val="0"/>
        <w:spacing w:line="390" w:lineRule="exact"/>
        <w:ind w:firstLineChars="200" w:firstLine="480"/>
        <w:rPr>
          <w:rFonts w:ascii="宋体" w:hAnsi="宋体" w:cs="宋体"/>
          <w:kern w:val="0"/>
          <w:sz w:val="24"/>
        </w:rPr>
      </w:pPr>
      <w:bookmarkStart w:id="954" w:name="_Toc1120"/>
      <w:r>
        <w:rPr>
          <w:rFonts w:ascii="黑体" w:eastAsia="黑体" w:hAnsi="黑体" w:cs="黑体" w:hint="eastAsia"/>
          <w:sz w:val="24"/>
        </w:rPr>
        <w:t>五、合作方式</w:t>
      </w:r>
      <w:bookmarkEnd w:id="954"/>
      <w:r>
        <w:rPr>
          <w:rFonts w:ascii="黑体" w:eastAsia="黑体" w:hAnsi="黑体" w:cs="黑体" w:hint="eastAsia"/>
          <w:sz w:val="24"/>
        </w:rPr>
        <w:t>：</w:t>
      </w:r>
      <w:r>
        <w:rPr>
          <w:rFonts w:ascii="宋体" w:hAnsi="宋体" w:cs="宋体" w:hint="eastAsia"/>
          <w:kern w:val="0"/>
          <w:sz w:val="24"/>
        </w:rPr>
        <w:t>独资、合资。</w:t>
      </w:r>
    </w:p>
    <w:p w14:paraId="3BEE7ED1" w14:textId="77777777" w:rsidR="003C5977" w:rsidRDefault="003C5977">
      <w:pPr>
        <w:pStyle w:val="3"/>
        <w:spacing w:line="390" w:lineRule="exact"/>
        <w:ind w:firstLine="480"/>
      </w:pPr>
    </w:p>
    <w:p w14:paraId="4783DC69" w14:textId="77777777" w:rsidR="003C5977" w:rsidRDefault="00AF4B32">
      <w:pPr>
        <w:pStyle w:val="3"/>
        <w:spacing w:line="390" w:lineRule="exact"/>
        <w:ind w:firstLine="480"/>
      </w:pPr>
      <w:r>
        <w:rPr>
          <w:rFonts w:hint="eastAsia"/>
        </w:rPr>
        <w:t>联系单位：西峰区商务局</w:t>
      </w:r>
    </w:p>
    <w:p w14:paraId="28AB82BC"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人：田</w:t>
      </w:r>
      <w:r>
        <w:rPr>
          <w:rFonts w:hint="eastAsia"/>
        </w:rPr>
        <w:t xml:space="preserve">  </w:t>
      </w:r>
      <w:r>
        <w:rPr>
          <w:rFonts w:hint="eastAsia"/>
        </w:rPr>
        <w:t>冰</w:t>
      </w:r>
      <w:r>
        <w:rPr>
          <w:rFonts w:hint="eastAsia"/>
        </w:rPr>
        <w:t xml:space="preserve"> </w:t>
      </w:r>
    </w:p>
    <w:p w14:paraId="56C330ED"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rPr>
          <w:rFonts w:hint="eastAsia"/>
        </w:rPr>
        <w:t>：</w:t>
      </w:r>
      <w:r>
        <w:rPr>
          <w:rFonts w:hint="eastAsia"/>
        </w:rPr>
        <w:t>15193611877</w:t>
      </w:r>
    </w:p>
    <w:p w14:paraId="1938CAA4"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rPr>
          <w:rFonts w:hint="eastAsia"/>
        </w:rPr>
        <w:t>0934-8219876</w:t>
      </w:r>
    </w:p>
    <w:p w14:paraId="32C2C78D"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rPr>
          <w:rFonts w:hint="eastAsia"/>
        </w:rPr>
        <w:t xml:space="preserve">280985813@qq.com </w:t>
      </w:r>
    </w:p>
    <w:p w14:paraId="756E3B1F" w14:textId="77777777" w:rsidR="003C5977" w:rsidRDefault="00AF4B32">
      <w:pPr>
        <w:pStyle w:val="3"/>
        <w:spacing w:line="390" w:lineRule="exact"/>
        <w:ind w:firstLine="480"/>
      </w:pPr>
      <w:r>
        <w:rPr>
          <w:rFonts w:hint="eastAsia"/>
        </w:rPr>
        <w:t xml:space="preserve"> </w:t>
      </w:r>
    </w:p>
    <w:p w14:paraId="20DEF85E" w14:textId="77777777" w:rsidR="003C5977" w:rsidRDefault="003C5977">
      <w:pPr>
        <w:autoSpaceDN w:val="0"/>
        <w:spacing w:line="400" w:lineRule="exact"/>
        <w:ind w:firstLineChars="200" w:firstLine="480"/>
        <w:rPr>
          <w:rFonts w:ascii="宋体" w:hAnsi="宋体" w:cs="宋体"/>
          <w:kern w:val="0"/>
          <w:sz w:val="24"/>
        </w:rPr>
      </w:pPr>
    </w:p>
    <w:p w14:paraId="24EAFB67" w14:textId="77777777" w:rsidR="003C5977" w:rsidRDefault="00AF4B32">
      <w:pPr>
        <w:pStyle w:val="1"/>
      </w:pPr>
      <w:proofErr w:type="gramStart"/>
      <w:r>
        <w:rPr>
          <w:rFonts w:hint="eastAsia"/>
        </w:rPr>
        <w:lastRenderedPageBreak/>
        <w:t>庆阳市宁县长庆公路港物流园</w:t>
      </w:r>
      <w:proofErr w:type="gramEnd"/>
      <w:r>
        <w:rPr>
          <w:rFonts w:hint="eastAsia"/>
        </w:rPr>
        <w:t>建设项目</w:t>
      </w:r>
    </w:p>
    <w:p w14:paraId="65BB5C4F" w14:textId="77777777" w:rsidR="003C5977" w:rsidRDefault="003C5977">
      <w:pPr>
        <w:autoSpaceDN w:val="0"/>
        <w:spacing w:line="400" w:lineRule="exact"/>
        <w:ind w:firstLineChars="200" w:firstLine="480"/>
        <w:rPr>
          <w:rFonts w:ascii="黑体" w:eastAsia="黑体" w:hAnsi="黑体" w:cs="黑体"/>
          <w:sz w:val="24"/>
        </w:rPr>
      </w:pPr>
      <w:bookmarkStart w:id="955" w:name="_Toc16817"/>
    </w:p>
    <w:p w14:paraId="5FD11DE3" w14:textId="77777777" w:rsidR="003C5977" w:rsidRDefault="00AF4B32">
      <w:pPr>
        <w:autoSpaceDN w:val="0"/>
        <w:spacing w:line="390" w:lineRule="exact"/>
        <w:ind w:firstLineChars="200" w:firstLine="480"/>
        <w:rPr>
          <w:rFonts w:ascii="宋体" w:hAnsi="宋体" w:cs="宋体"/>
          <w:kern w:val="0"/>
          <w:sz w:val="24"/>
        </w:rPr>
      </w:pPr>
      <w:r>
        <w:rPr>
          <w:rFonts w:ascii="黑体" w:eastAsia="黑体" w:hAnsi="黑体" w:cs="黑体" w:hint="eastAsia"/>
          <w:sz w:val="24"/>
        </w:rPr>
        <w:t>一、项目概况</w:t>
      </w:r>
      <w:bookmarkEnd w:id="955"/>
      <w:r>
        <w:rPr>
          <w:rFonts w:ascii="黑体" w:eastAsia="黑体" w:hAnsi="黑体" w:cs="黑体" w:hint="eastAsia"/>
          <w:sz w:val="24"/>
        </w:rPr>
        <w:t>：</w:t>
      </w:r>
      <w:r>
        <w:rPr>
          <w:rFonts w:ascii="宋体" w:hAnsi="宋体" w:cs="宋体" w:hint="eastAsia"/>
          <w:kern w:val="0"/>
          <w:sz w:val="24"/>
        </w:rPr>
        <w:t>长庆桥工业集中区是</w:t>
      </w:r>
      <w:proofErr w:type="gramStart"/>
      <w:r>
        <w:rPr>
          <w:rFonts w:ascii="宋体" w:hAnsi="宋体" w:cs="宋体" w:hint="eastAsia"/>
          <w:kern w:val="0"/>
          <w:sz w:val="24"/>
        </w:rPr>
        <w:t>庆阳市</w:t>
      </w:r>
      <w:proofErr w:type="gramEnd"/>
      <w:r>
        <w:rPr>
          <w:rFonts w:ascii="宋体" w:hAnsi="宋体" w:cs="宋体" w:hint="eastAsia"/>
          <w:kern w:val="0"/>
          <w:sz w:val="24"/>
        </w:rPr>
        <w:t>规划建设的大型能源化工基地核心区，交通便捷通达，西平铁路在长庆桥设有客货站，</w:t>
      </w:r>
      <w:proofErr w:type="gramStart"/>
      <w:r>
        <w:rPr>
          <w:rFonts w:ascii="宋体" w:hAnsi="宋体" w:cs="宋体" w:hint="eastAsia"/>
          <w:kern w:val="0"/>
          <w:sz w:val="24"/>
        </w:rPr>
        <w:t>福银高速</w:t>
      </w:r>
      <w:proofErr w:type="gramEnd"/>
      <w:r>
        <w:rPr>
          <w:rFonts w:ascii="宋体" w:hAnsi="宋体" w:cs="宋体" w:hint="eastAsia"/>
          <w:kern w:val="0"/>
          <w:sz w:val="24"/>
        </w:rPr>
        <w:t>、青兰高速在此交汇。园区内华能新庄</w:t>
      </w:r>
      <w:r>
        <w:rPr>
          <w:rFonts w:ascii="宋体" w:hAnsi="宋体" w:cs="宋体" w:hint="eastAsia"/>
          <w:kern w:val="0"/>
          <w:sz w:val="24"/>
        </w:rPr>
        <w:t>800</w:t>
      </w:r>
      <w:r>
        <w:rPr>
          <w:rFonts w:ascii="宋体" w:hAnsi="宋体" w:cs="宋体" w:hint="eastAsia"/>
          <w:kern w:val="0"/>
          <w:sz w:val="24"/>
        </w:rPr>
        <w:t>万吨煤矿、邻近的华能核桃峪</w:t>
      </w:r>
      <w:r>
        <w:rPr>
          <w:rFonts w:ascii="宋体" w:hAnsi="宋体" w:cs="宋体" w:hint="eastAsia"/>
          <w:kern w:val="0"/>
          <w:sz w:val="24"/>
        </w:rPr>
        <w:t>1200</w:t>
      </w:r>
      <w:r>
        <w:rPr>
          <w:rFonts w:ascii="宋体" w:hAnsi="宋体" w:cs="宋体" w:hint="eastAsia"/>
          <w:kern w:val="0"/>
          <w:sz w:val="24"/>
        </w:rPr>
        <w:t>万吨煤矿即将建成，华电集团、神华国能集团、锦江集团大型煤电、煤化工项目即刻上马，使长庆</w:t>
      </w:r>
      <w:proofErr w:type="gramStart"/>
      <w:r>
        <w:rPr>
          <w:rFonts w:ascii="宋体" w:hAnsi="宋体" w:cs="宋体" w:hint="eastAsia"/>
          <w:kern w:val="0"/>
          <w:sz w:val="24"/>
        </w:rPr>
        <w:t>桥具备</w:t>
      </w:r>
      <w:proofErr w:type="gramEnd"/>
      <w:r>
        <w:rPr>
          <w:rFonts w:ascii="宋体" w:hAnsi="宋体" w:cs="宋体" w:hint="eastAsia"/>
          <w:kern w:val="0"/>
          <w:sz w:val="24"/>
        </w:rPr>
        <w:t>发展现代物流的巨大潜力。根据集中区规划，拟占地</w:t>
      </w:r>
      <w:r>
        <w:rPr>
          <w:rFonts w:ascii="宋体" w:hAnsi="宋体" w:cs="宋体" w:hint="eastAsia"/>
          <w:kern w:val="0"/>
          <w:sz w:val="24"/>
        </w:rPr>
        <w:t>680</w:t>
      </w:r>
      <w:r>
        <w:rPr>
          <w:rFonts w:ascii="宋体" w:hAnsi="宋体" w:cs="宋体" w:hint="eastAsia"/>
          <w:kern w:val="0"/>
          <w:sz w:val="24"/>
        </w:rPr>
        <w:t>亩主要建设物流信息中心、商品交易中心、仓储中心、配送中心、转运中心、配套中心、大型停车场。</w:t>
      </w:r>
    </w:p>
    <w:p w14:paraId="74746979" w14:textId="77777777" w:rsidR="003C5977" w:rsidRDefault="00AF4B32">
      <w:pPr>
        <w:autoSpaceDN w:val="0"/>
        <w:spacing w:line="390" w:lineRule="exact"/>
        <w:ind w:firstLineChars="200" w:firstLine="480"/>
        <w:rPr>
          <w:rFonts w:ascii="宋体" w:hAnsi="宋体" w:cs="宋体"/>
          <w:kern w:val="0"/>
          <w:sz w:val="24"/>
        </w:rPr>
      </w:pPr>
      <w:bookmarkStart w:id="956" w:name="_Toc12381"/>
      <w:r>
        <w:rPr>
          <w:rFonts w:ascii="黑体" w:eastAsia="黑体" w:hAnsi="黑体" w:cs="黑体" w:hint="eastAsia"/>
          <w:sz w:val="24"/>
        </w:rPr>
        <w:t>二、投资估算</w:t>
      </w:r>
      <w:bookmarkEnd w:id="956"/>
      <w:r>
        <w:rPr>
          <w:rFonts w:ascii="黑体" w:eastAsia="黑体" w:hAnsi="黑体" w:cs="黑体" w:hint="eastAsia"/>
          <w:sz w:val="24"/>
        </w:rPr>
        <w:t>：</w:t>
      </w:r>
      <w:r>
        <w:rPr>
          <w:rFonts w:ascii="宋体" w:hAnsi="宋体" w:cs="宋体" w:hint="eastAsia"/>
          <w:kern w:val="0"/>
          <w:sz w:val="24"/>
        </w:rPr>
        <w:t>7.2</w:t>
      </w:r>
      <w:r>
        <w:rPr>
          <w:rFonts w:ascii="宋体" w:hAnsi="宋体" w:cs="宋体" w:hint="eastAsia"/>
          <w:kern w:val="0"/>
          <w:sz w:val="24"/>
        </w:rPr>
        <w:t>亿元。</w:t>
      </w:r>
    </w:p>
    <w:p w14:paraId="30FF4942" w14:textId="77777777" w:rsidR="003C5977" w:rsidRDefault="00AF4B32">
      <w:pPr>
        <w:autoSpaceDN w:val="0"/>
        <w:spacing w:line="390" w:lineRule="exact"/>
        <w:ind w:firstLineChars="200" w:firstLine="480"/>
        <w:rPr>
          <w:rFonts w:ascii="宋体" w:hAnsi="宋体" w:cs="宋体"/>
          <w:kern w:val="0"/>
          <w:sz w:val="24"/>
        </w:rPr>
      </w:pPr>
      <w:bookmarkStart w:id="957" w:name="_Toc25269"/>
      <w:r>
        <w:rPr>
          <w:rFonts w:ascii="黑体" w:eastAsia="黑体" w:hAnsi="黑体" w:cs="黑体" w:hint="eastAsia"/>
          <w:sz w:val="24"/>
        </w:rPr>
        <w:t>三、经济社会效益预测</w:t>
      </w:r>
      <w:bookmarkEnd w:id="957"/>
      <w:r>
        <w:rPr>
          <w:rFonts w:ascii="黑体" w:eastAsia="黑体" w:hAnsi="黑体" w:cs="黑体" w:hint="eastAsia"/>
          <w:sz w:val="24"/>
        </w:rPr>
        <w:t>：</w:t>
      </w:r>
      <w:r>
        <w:rPr>
          <w:rFonts w:ascii="宋体" w:hAnsi="宋体" w:cs="宋体" w:hint="eastAsia"/>
          <w:kern w:val="0"/>
          <w:sz w:val="24"/>
        </w:rPr>
        <w:t>项目建成后，</w:t>
      </w:r>
      <w:r>
        <w:rPr>
          <w:rFonts w:ascii="宋体" w:hAnsi="宋体" w:cs="宋体" w:hint="eastAsia"/>
          <w:kern w:val="0"/>
          <w:sz w:val="24"/>
        </w:rPr>
        <w:t>预计年营业收入可达</w:t>
      </w:r>
      <w:r>
        <w:rPr>
          <w:rFonts w:ascii="宋体" w:hAnsi="宋体" w:cs="宋体" w:hint="eastAsia"/>
          <w:kern w:val="0"/>
          <w:sz w:val="24"/>
        </w:rPr>
        <w:t>1.6</w:t>
      </w:r>
      <w:r>
        <w:rPr>
          <w:rFonts w:ascii="宋体" w:hAnsi="宋体" w:cs="宋体" w:hint="eastAsia"/>
          <w:kern w:val="0"/>
          <w:sz w:val="24"/>
        </w:rPr>
        <w:t>亿元，实</w:t>
      </w:r>
      <w:r>
        <w:rPr>
          <w:rFonts w:ascii="宋体" w:hAnsi="宋体" w:cs="宋体" w:hint="eastAsia"/>
          <w:kern w:val="0"/>
          <w:sz w:val="24"/>
        </w:rPr>
        <w:t>现利润约</w:t>
      </w:r>
      <w:r>
        <w:rPr>
          <w:rFonts w:ascii="宋体" w:hAnsi="宋体" w:cs="宋体" w:hint="eastAsia"/>
          <w:kern w:val="0"/>
          <w:sz w:val="24"/>
        </w:rPr>
        <w:t>0.96</w:t>
      </w:r>
      <w:r>
        <w:rPr>
          <w:rFonts w:ascii="宋体" w:hAnsi="宋体" w:cs="宋体" w:hint="eastAsia"/>
          <w:kern w:val="0"/>
          <w:sz w:val="24"/>
        </w:rPr>
        <w:t>亿元，投资回收期</w:t>
      </w:r>
      <w:r>
        <w:rPr>
          <w:rFonts w:ascii="宋体" w:hAnsi="宋体" w:cs="宋体" w:hint="eastAsia"/>
          <w:kern w:val="0"/>
          <w:sz w:val="24"/>
        </w:rPr>
        <w:t>7</w:t>
      </w:r>
      <w:r>
        <w:rPr>
          <w:rFonts w:ascii="宋体" w:hAnsi="宋体" w:cs="宋体" w:hint="eastAsia"/>
          <w:kern w:val="0"/>
          <w:sz w:val="24"/>
        </w:rPr>
        <w:t>年。</w:t>
      </w:r>
    </w:p>
    <w:p w14:paraId="4CAA3E05" w14:textId="77777777" w:rsidR="003C5977" w:rsidRDefault="00AF4B32">
      <w:pPr>
        <w:autoSpaceDN w:val="0"/>
        <w:spacing w:line="390" w:lineRule="exact"/>
        <w:ind w:firstLineChars="200" w:firstLine="480"/>
        <w:rPr>
          <w:rFonts w:ascii="宋体" w:hAnsi="宋体" w:cs="宋体"/>
          <w:kern w:val="0"/>
          <w:sz w:val="24"/>
        </w:rPr>
      </w:pPr>
      <w:bookmarkStart w:id="958" w:name="_Toc9862"/>
      <w:r>
        <w:rPr>
          <w:rFonts w:ascii="黑体" w:eastAsia="黑体" w:hAnsi="黑体" w:cs="黑体" w:hint="eastAsia"/>
          <w:sz w:val="24"/>
        </w:rPr>
        <w:t>四、项目进展情况</w:t>
      </w:r>
      <w:bookmarkEnd w:id="958"/>
      <w:r>
        <w:rPr>
          <w:rFonts w:ascii="黑体" w:eastAsia="黑体" w:hAnsi="黑体" w:cs="黑体" w:hint="eastAsia"/>
          <w:sz w:val="24"/>
        </w:rPr>
        <w:t>：</w:t>
      </w:r>
      <w:r>
        <w:rPr>
          <w:rFonts w:ascii="宋体" w:hAnsi="宋体" w:cs="宋体" w:hint="eastAsia"/>
          <w:kern w:val="0"/>
          <w:sz w:val="24"/>
        </w:rPr>
        <w:t>已完成项目建议书。</w:t>
      </w:r>
    </w:p>
    <w:p w14:paraId="3A1A25E0" w14:textId="77777777" w:rsidR="003C5977" w:rsidRDefault="00AF4B32">
      <w:pPr>
        <w:autoSpaceDN w:val="0"/>
        <w:spacing w:line="390" w:lineRule="exact"/>
        <w:ind w:firstLineChars="200" w:firstLine="480"/>
        <w:rPr>
          <w:rFonts w:ascii="宋体" w:hAnsi="宋体" w:cs="宋体"/>
          <w:kern w:val="0"/>
          <w:sz w:val="24"/>
        </w:rPr>
      </w:pPr>
      <w:bookmarkStart w:id="959" w:name="_Toc2231"/>
      <w:r>
        <w:rPr>
          <w:rFonts w:ascii="黑体" w:eastAsia="黑体" w:hAnsi="黑体" w:cs="黑体" w:hint="eastAsia"/>
          <w:sz w:val="24"/>
        </w:rPr>
        <w:t>五、合作方式</w:t>
      </w:r>
      <w:bookmarkEnd w:id="959"/>
      <w:r>
        <w:rPr>
          <w:rFonts w:ascii="黑体" w:eastAsia="黑体" w:hAnsi="黑体" w:cs="黑体" w:hint="eastAsia"/>
          <w:sz w:val="24"/>
        </w:rPr>
        <w:t>：</w:t>
      </w:r>
      <w:r>
        <w:rPr>
          <w:rFonts w:ascii="宋体" w:hAnsi="宋体" w:cs="宋体" w:hint="eastAsia"/>
          <w:kern w:val="0"/>
          <w:sz w:val="24"/>
        </w:rPr>
        <w:t>独资、合资。</w:t>
      </w:r>
    </w:p>
    <w:p w14:paraId="182BD6F9" w14:textId="77777777" w:rsidR="003C5977" w:rsidRDefault="003C5977">
      <w:pPr>
        <w:pStyle w:val="3"/>
        <w:spacing w:line="390" w:lineRule="exact"/>
        <w:ind w:firstLine="480"/>
      </w:pPr>
    </w:p>
    <w:p w14:paraId="64E2C4B4" w14:textId="77777777" w:rsidR="003C5977" w:rsidRDefault="00AF4B32">
      <w:pPr>
        <w:pStyle w:val="3"/>
        <w:spacing w:line="390" w:lineRule="exact"/>
        <w:ind w:firstLine="480"/>
      </w:pPr>
      <w:r>
        <w:rPr>
          <w:rFonts w:hint="eastAsia"/>
        </w:rPr>
        <w:t>联系单位：宁县商务局</w:t>
      </w:r>
    </w:p>
    <w:p w14:paraId="6AA11AB5"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昔鹏刚</w:t>
      </w:r>
      <w:proofErr w:type="gramEnd"/>
    </w:p>
    <w:p w14:paraId="418A927B"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rPr>
          <w:rFonts w:hint="eastAsia"/>
        </w:rPr>
        <w:t xml:space="preserve">13519048099        </w:t>
      </w:r>
    </w:p>
    <w:p w14:paraId="7C2254C4"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rPr>
          <w:rFonts w:hint="eastAsia"/>
        </w:rPr>
        <w:t>0934-6624848</w:t>
      </w:r>
    </w:p>
    <w:p w14:paraId="4C1AEC79"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rPr>
          <w:rFonts w:hint="eastAsia"/>
        </w:rPr>
        <w:t>qynxzsj@163.com</w:t>
      </w:r>
    </w:p>
    <w:p w14:paraId="3FEEAECE" w14:textId="77777777" w:rsidR="003C5977" w:rsidRDefault="00AF4B32">
      <w:pPr>
        <w:pStyle w:val="3"/>
        <w:ind w:firstLine="480"/>
      </w:pPr>
      <w:r>
        <w:br w:type="page"/>
      </w:r>
    </w:p>
    <w:p w14:paraId="42B4EE4D" w14:textId="77777777" w:rsidR="003C5977" w:rsidRDefault="00AF4B32">
      <w:pPr>
        <w:pStyle w:val="1"/>
      </w:pPr>
      <w:r>
        <w:rPr>
          <w:rFonts w:hint="eastAsia"/>
        </w:rPr>
        <w:lastRenderedPageBreak/>
        <w:t>甘肃（岷县）国际陆港物流建设项目</w:t>
      </w:r>
      <w:bookmarkEnd w:id="944"/>
      <w:bookmarkEnd w:id="945"/>
    </w:p>
    <w:p w14:paraId="3226D52B" w14:textId="77777777" w:rsidR="003C5977" w:rsidRDefault="003C5977">
      <w:pPr>
        <w:spacing w:line="400" w:lineRule="exact"/>
        <w:ind w:firstLineChars="200" w:firstLine="480"/>
        <w:rPr>
          <w:rFonts w:ascii="宋体" w:cs="宋体"/>
          <w:bCs/>
          <w:sz w:val="24"/>
        </w:rPr>
      </w:pPr>
    </w:p>
    <w:p w14:paraId="16CC9A4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规划用地面积约</w:t>
      </w:r>
      <w:r>
        <w:rPr>
          <w:rFonts w:ascii="宋体" w:hAnsi="宋体" w:cs="宋体"/>
          <w:kern w:val="0"/>
          <w:sz w:val="24"/>
        </w:rPr>
        <w:t>8800</w:t>
      </w:r>
      <w:r>
        <w:rPr>
          <w:rFonts w:ascii="宋体" w:hAnsi="宋体" w:cs="宋体" w:hint="eastAsia"/>
          <w:kern w:val="0"/>
          <w:sz w:val="24"/>
        </w:rPr>
        <w:t>亩，主要建设内容包括：陆港核心功能区、陆港产业功能区、综合配套功能区三大区域。陆港核心功能区包括多式联运港、公路物流中心、保税物流中心；陆港产业功能区包括中药材产业区、综合商贸产业区、新产业发展区；综合配套功能区包括商务信息中心、政务服务中心、生活配套中心。</w:t>
      </w:r>
    </w:p>
    <w:p w14:paraId="42467BF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58.5</w:t>
      </w:r>
      <w:r>
        <w:rPr>
          <w:rFonts w:ascii="宋体" w:hAnsi="宋体" w:cs="宋体" w:hint="eastAsia"/>
          <w:kern w:val="0"/>
          <w:sz w:val="24"/>
        </w:rPr>
        <w:t>亿元。</w:t>
      </w:r>
    </w:p>
    <w:p w14:paraId="250E901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预计到</w:t>
      </w:r>
      <w:r>
        <w:rPr>
          <w:rFonts w:ascii="宋体" w:hAnsi="宋体" w:cs="宋体" w:hint="eastAsia"/>
          <w:kern w:val="0"/>
          <w:sz w:val="24"/>
        </w:rPr>
        <w:t>2</w:t>
      </w:r>
      <w:r>
        <w:rPr>
          <w:rFonts w:ascii="宋体" w:hAnsi="宋体" w:cs="宋体"/>
          <w:kern w:val="0"/>
          <w:sz w:val="24"/>
        </w:rPr>
        <w:t>025</w:t>
      </w:r>
      <w:r>
        <w:rPr>
          <w:rFonts w:ascii="宋体" w:hAnsi="宋体" w:cs="宋体" w:hint="eastAsia"/>
          <w:kern w:val="0"/>
          <w:sz w:val="24"/>
        </w:rPr>
        <w:t>年，陆港货物吞吐量达到</w:t>
      </w:r>
      <w:r>
        <w:rPr>
          <w:rFonts w:ascii="宋体" w:hAnsi="宋体" w:cs="宋体"/>
          <w:kern w:val="0"/>
          <w:sz w:val="24"/>
        </w:rPr>
        <w:t>100</w:t>
      </w:r>
      <w:r>
        <w:rPr>
          <w:rFonts w:ascii="宋体" w:hAnsi="宋体" w:cs="宋体" w:hint="eastAsia"/>
          <w:kern w:val="0"/>
          <w:sz w:val="24"/>
        </w:rPr>
        <w:t>万吨</w:t>
      </w:r>
      <w:r>
        <w:rPr>
          <w:rFonts w:ascii="宋体" w:hAnsi="宋体" w:cs="宋体"/>
          <w:kern w:val="0"/>
          <w:sz w:val="24"/>
        </w:rPr>
        <w:t>/</w:t>
      </w:r>
      <w:r>
        <w:rPr>
          <w:rFonts w:ascii="宋体" w:hAnsi="宋体" w:cs="宋体" w:hint="eastAsia"/>
          <w:kern w:val="0"/>
          <w:sz w:val="24"/>
        </w:rPr>
        <w:t>年，物流业增加值占当地</w:t>
      </w:r>
      <w:r>
        <w:rPr>
          <w:rFonts w:ascii="宋体" w:hAnsi="宋体" w:cs="宋体"/>
          <w:kern w:val="0"/>
          <w:sz w:val="24"/>
        </w:rPr>
        <w:t>GDP</w:t>
      </w:r>
      <w:r>
        <w:rPr>
          <w:rFonts w:ascii="宋体" w:hAnsi="宋体" w:cs="宋体" w:hint="eastAsia"/>
          <w:kern w:val="0"/>
          <w:sz w:val="24"/>
        </w:rPr>
        <w:t>比重达到</w:t>
      </w:r>
      <w:r>
        <w:rPr>
          <w:rFonts w:ascii="宋体" w:hAnsi="宋体" w:cs="宋体"/>
          <w:kern w:val="0"/>
          <w:sz w:val="24"/>
        </w:rPr>
        <w:t>5%</w:t>
      </w:r>
      <w:r>
        <w:rPr>
          <w:rFonts w:ascii="宋体" w:hAnsi="宋体" w:cs="宋体" w:hint="eastAsia"/>
          <w:kern w:val="0"/>
          <w:sz w:val="24"/>
        </w:rPr>
        <w:t>。</w:t>
      </w:r>
      <w:r>
        <w:rPr>
          <w:rFonts w:ascii="宋体" w:hAnsi="宋体" w:cs="宋体"/>
          <w:kern w:val="0"/>
          <w:sz w:val="24"/>
        </w:rPr>
        <w:t>2030</w:t>
      </w:r>
      <w:r>
        <w:rPr>
          <w:rFonts w:ascii="宋体" w:hAnsi="宋体" w:cs="宋体" w:hint="eastAsia"/>
          <w:kern w:val="0"/>
          <w:sz w:val="24"/>
        </w:rPr>
        <w:t>年，陆港货物吞吐量达到</w:t>
      </w:r>
      <w:r>
        <w:rPr>
          <w:rFonts w:ascii="宋体" w:hAnsi="宋体" w:cs="宋体"/>
          <w:kern w:val="0"/>
          <w:sz w:val="24"/>
        </w:rPr>
        <w:t>200</w:t>
      </w:r>
      <w:r>
        <w:rPr>
          <w:rFonts w:ascii="宋体" w:hAnsi="宋体" w:cs="宋体" w:hint="eastAsia"/>
          <w:kern w:val="0"/>
          <w:sz w:val="24"/>
        </w:rPr>
        <w:t>万吨</w:t>
      </w:r>
      <w:r>
        <w:rPr>
          <w:rFonts w:ascii="宋体" w:hAnsi="宋体" w:cs="宋体"/>
          <w:kern w:val="0"/>
          <w:sz w:val="24"/>
        </w:rPr>
        <w:t>/</w:t>
      </w:r>
      <w:r>
        <w:rPr>
          <w:rFonts w:ascii="宋体" w:hAnsi="宋体" w:cs="宋体" w:hint="eastAsia"/>
          <w:kern w:val="0"/>
          <w:sz w:val="24"/>
        </w:rPr>
        <w:t>年，物流业增加值占当地</w:t>
      </w:r>
      <w:r>
        <w:rPr>
          <w:rFonts w:ascii="宋体" w:hAnsi="宋体" w:cs="宋体"/>
          <w:kern w:val="0"/>
          <w:sz w:val="24"/>
        </w:rPr>
        <w:t>GDP</w:t>
      </w:r>
      <w:r>
        <w:rPr>
          <w:rFonts w:ascii="宋体" w:hAnsi="宋体" w:cs="宋体" w:hint="eastAsia"/>
          <w:kern w:val="0"/>
          <w:sz w:val="24"/>
        </w:rPr>
        <w:t>比重达到</w:t>
      </w:r>
      <w:r>
        <w:rPr>
          <w:rFonts w:ascii="宋体" w:hAnsi="宋体" w:cs="宋体"/>
          <w:kern w:val="0"/>
          <w:sz w:val="24"/>
        </w:rPr>
        <w:t>10%</w:t>
      </w:r>
      <w:r>
        <w:rPr>
          <w:rFonts w:ascii="宋体" w:hAnsi="宋体" w:cs="宋体" w:hint="eastAsia"/>
          <w:kern w:val="0"/>
          <w:sz w:val="24"/>
        </w:rPr>
        <w:t>。</w:t>
      </w:r>
    </w:p>
    <w:p w14:paraId="3ABAA8A2"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完成</w:t>
      </w:r>
      <w:r>
        <w:rPr>
          <w:rFonts w:ascii="宋体" w:hAnsi="宋体" w:cs="宋体" w:hint="eastAsia"/>
          <w:kern w:val="0"/>
          <w:sz w:val="24"/>
        </w:rPr>
        <w:t>《甘肃（岷县）国际陆港战略发展规划（</w:t>
      </w:r>
      <w:r>
        <w:rPr>
          <w:rFonts w:ascii="宋体" w:hAnsi="宋体" w:cs="宋体"/>
          <w:kern w:val="0"/>
          <w:sz w:val="24"/>
        </w:rPr>
        <w:t>2018-2030</w:t>
      </w:r>
      <w:r>
        <w:rPr>
          <w:rFonts w:ascii="宋体" w:hAnsi="宋体" w:cs="宋体" w:hint="eastAsia"/>
          <w:kern w:val="0"/>
          <w:sz w:val="24"/>
        </w:rPr>
        <w:t>年）》和《甘肃（岷县）国际陆港控制性详细规划》的编制、评审和报批工作。</w:t>
      </w:r>
    </w:p>
    <w:p w14:paraId="25E4265F"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资本注入。</w:t>
      </w:r>
    </w:p>
    <w:p w14:paraId="3CA0C3FB" w14:textId="77777777" w:rsidR="003C5977" w:rsidRDefault="003C5977">
      <w:pPr>
        <w:pStyle w:val="3"/>
        <w:ind w:firstLine="480"/>
      </w:pPr>
    </w:p>
    <w:p w14:paraId="7E8B5A3C" w14:textId="77777777" w:rsidR="003C5977" w:rsidRDefault="00AF4B32">
      <w:pPr>
        <w:pStyle w:val="3"/>
        <w:spacing w:beforeLines="50" w:before="156"/>
        <w:ind w:firstLine="480"/>
      </w:pPr>
      <w:r>
        <w:rPr>
          <w:rFonts w:hint="eastAsia"/>
        </w:rPr>
        <w:t>联系单位：定西市岷县工业园区</w:t>
      </w:r>
    </w:p>
    <w:p w14:paraId="431198C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人：张文鹏</w:t>
      </w:r>
    </w:p>
    <w:p w14:paraId="151EA9D7" w14:textId="77777777" w:rsidR="003C5977" w:rsidRDefault="00AF4B32">
      <w:pPr>
        <w:pStyle w:val="3"/>
        <w:ind w:firstLine="480"/>
      </w:pPr>
      <w:r>
        <w:rPr>
          <w:rFonts w:hint="eastAsia"/>
        </w:rPr>
        <w:t>电</w:t>
      </w:r>
      <w:r>
        <w:rPr>
          <w:rFonts w:hint="eastAsia"/>
        </w:rPr>
        <w:t xml:space="preserve">    </w:t>
      </w:r>
      <w:r>
        <w:rPr>
          <w:rFonts w:hint="eastAsia"/>
        </w:rPr>
        <w:t>话：</w:t>
      </w:r>
      <w:r>
        <w:t>18093227988</w:t>
      </w:r>
      <w:r>
        <w:rPr>
          <w:rFonts w:hint="eastAsia"/>
        </w:rPr>
        <w:t xml:space="preserve">  </w:t>
      </w:r>
      <w:r>
        <w:t>0932-7726808</w:t>
      </w:r>
      <w:r>
        <w:rPr>
          <w:rFonts w:hint="eastAsia"/>
        </w:rPr>
        <w:t>（传真）</w:t>
      </w:r>
    </w:p>
    <w:p w14:paraId="546662A3" w14:textId="77777777" w:rsidR="003C5977" w:rsidRDefault="003C5977">
      <w:pPr>
        <w:spacing w:line="400" w:lineRule="exact"/>
        <w:jc w:val="center"/>
        <w:textAlignment w:val="center"/>
        <w:rPr>
          <w:rFonts w:ascii="宋体" w:cs="宋体"/>
          <w:b/>
          <w:kern w:val="0"/>
          <w:sz w:val="24"/>
        </w:rPr>
      </w:pPr>
    </w:p>
    <w:p w14:paraId="76E2F6A1" w14:textId="77777777" w:rsidR="003C5977" w:rsidRDefault="003C5977">
      <w:pPr>
        <w:pStyle w:val="1"/>
      </w:pPr>
      <w:bookmarkStart w:id="960" w:name="_Toc14344"/>
    </w:p>
    <w:p w14:paraId="7C1C8282" w14:textId="77777777" w:rsidR="003C5977" w:rsidRDefault="00AF4B32">
      <w:pPr>
        <w:pStyle w:val="1"/>
      </w:pPr>
      <w:bookmarkStart w:id="961" w:name="_Toc12908"/>
      <w:r>
        <w:rPr>
          <w:rFonts w:hint="eastAsia"/>
        </w:rPr>
        <w:lastRenderedPageBreak/>
        <w:t>定西市</w:t>
      </w:r>
      <w:proofErr w:type="gramStart"/>
      <w:r>
        <w:rPr>
          <w:rFonts w:hint="eastAsia"/>
        </w:rPr>
        <w:t>金帆电商</w:t>
      </w:r>
      <w:proofErr w:type="gramEnd"/>
      <w:r>
        <w:rPr>
          <w:rFonts w:hint="eastAsia"/>
        </w:rPr>
        <w:t>快递物流集散中心建设项目</w:t>
      </w:r>
      <w:bookmarkEnd w:id="960"/>
      <w:bookmarkEnd w:id="961"/>
    </w:p>
    <w:p w14:paraId="6CC7B786" w14:textId="77777777" w:rsidR="003C5977" w:rsidRDefault="003C5977">
      <w:pPr>
        <w:spacing w:line="400" w:lineRule="exact"/>
        <w:rPr>
          <w:rFonts w:ascii="宋体" w:cs="宋体"/>
          <w:sz w:val="24"/>
        </w:rPr>
      </w:pPr>
    </w:p>
    <w:p w14:paraId="44D88B16"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一、项目概况：</w:t>
      </w:r>
      <w:r>
        <w:rPr>
          <w:rFonts w:ascii="宋体" w:hAnsi="宋体" w:cs="宋体" w:hint="eastAsia"/>
          <w:sz w:val="24"/>
        </w:rPr>
        <w:t>项目总占地面积</w:t>
      </w:r>
      <w:r>
        <w:rPr>
          <w:rFonts w:ascii="宋体" w:hAnsi="宋体" w:cs="宋体"/>
          <w:sz w:val="24"/>
        </w:rPr>
        <w:t>17.54</w:t>
      </w:r>
      <w:r>
        <w:rPr>
          <w:rFonts w:ascii="宋体" w:hAnsi="宋体" w:cs="宋体" w:hint="eastAsia"/>
          <w:sz w:val="24"/>
        </w:rPr>
        <w:t>万平方米，总建筑面积</w:t>
      </w:r>
      <w:r>
        <w:rPr>
          <w:rFonts w:ascii="宋体" w:hAnsi="宋体" w:cs="宋体"/>
          <w:sz w:val="24"/>
        </w:rPr>
        <w:t>6.08</w:t>
      </w:r>
      <w:r>
        <w:rPr>
          <w:rFonts w:ascii="宋体" w:hAnsi="宋体" w:cs="宋体" w:hint="eastAsia"/>
          <w:sz w:val="24"/>
        </w:rPr>
        <w:t>万平方米。拟建设集快递分拨、电子商务仓储、物流货运、配套服务“四位一体”的综合型快递物流集散中心，即建设具备全国一流水平的现代化电子商务集散基地、区域性重点快件分拣枢纽中心和物流仓储标准库。</w:t>
      </w:r>
    </w:p>
    <w:p w14:paraId="425CAB20" w14:textId="77777777" w:rsidR="003C5977" w:rsidRDefault="00AF4B32">
      <w:pPr>
        <w:adjustRightInd w:val="0"/>
        <w:snapToGrid w:val="0"/>
        <w:spacing w:line="400" w:lineRule="exact"/>
        <w:ind w:firstLineChars="200" w:firstLine="480"/>
        <w:rPr>
          <w:rFonts w:ascii="宋体" w:hAnsi="宋体" w:cs="宋体"/>
          <w:sz w:val="24"/>
        </w:rPr>
      </w:pPr>
      <w:r>
        <w:rPr>
          <w:rFonts w:ascii="黑体" w:eastAsia="黑体" w:hAnsi="黑体" w:cs="宋体" w:hint="eastAsia"/>
          <w:sz w:val="24"/>
        </w:rPr>
        <w:t>二、投资估算：</w:t>
      </w:r>
      <w:r>
        <w:rPr>
          <w:rFonts w:ascii="宋体" w:hAnsi="宋体" w:cs="宋体"/>
          <w:sz w:val="24"/>
        </w:rPr>
        <w:t>1.8</w:t>
      </w:r>
      <w:r>
        <w:rPr>
          <w:rFonts w:ascii="宋体" w:hAnsi="宋体" w:cs="宋体" w:hint="eastAsia"/>
          <w:sz w:val="24"/>
        </w:rPr>
        <w:t>亿元。</w:t>
      </w:r>
    </w:p>
    <w:p w14:paraId="781DC62F"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宋体" w:hint="eastAsia"/>
          <w:sz w:val="24"/>
        </w:rPr>
        <w:t>三、经济社会效益预测：</w:t>
      </w:r>
      <w:r>
        <w:rPr>
          <w:rFonts w:ascii="宋体" w:hAnsi="宋体" w:cs="宋体" w:hint="eastAsia"/>
          <w:sz w:val="24"/>
        </w:rPr>
        <w:t>项目建成后，可容纳</w:t>
      </w:r>
      <w:r>
        <w:rPr>
          <w:rFonts w:ascii="宋体" w:hAnsi="宋体" w:cs="宋体"/>
          <w:sz w:val="24"/>
        </w:rPr>
        <w:t>20-30</w:t>
      </w:r>
      <w:r>
        <w:rPr>
          <w:rFonts w:ascii="宋体" w:hAnsi="宋体" w:cs="宋体" w:hint="eastAsia"/>
          <w:sz w:val="24"/>
        </w:rPr>
        <w:t>家公司进行物流仓储、分拣、配送，预计年经营收入</w:t>
      </w:r>
      <w:r>
        <w:rPr>
          <w:rFonts w:ascii="宋体" w:hAnsi="宋体" w:cs="宋体"/>
          <w:sz w:val="24"/>
        </w:rPr>
        <w:t>1.01</w:t>
      </w:r>
      <w:r>
        <w:rPr>
          <w:rFonts w:ascii="宋体" w:hAnsi="宋体" w:cs="宋体" w:hint="eastAsia"/>
          <w:sz w:val="24"/>
        </w:rPr>
        <w:t>亿元，利润</w:t>
      </w:r>
      <w:r>
        <w:rPr>
          <w:rFonts w:ascii="宋体" w:hAnsi="宋体" w:cs="宋体"/>
          <w:sz w:val="24"/>
        </w:rPr>
        <w:t>2100</w:t>
      </w:r>
      <w:r>
        <w:rPr>
          <w:rFonts w:ascii="宋体" w:hAnsi="宋体" w:cs="宋体" w:hint="eastAsia"/>
          <w:sz w:val="24"/>
        </w:rPr>
        <w:t>万元。</w:t>
      </w:r>
    </w:p>
    <w:p w14:paraId="2948F7EE"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sz w:val="24"/>
        </w:rPr>
        <w:t>项目已备案，正在办理土地调</w:t>
      </w:r>
      <w:proofErr w:type="gramStart"/>
      <w:r>
        <w:rPr>
          <w:rFonts w:ascii="宋体" w:hAnsi="宋体" w:cs="宋体" w:hint="eastAsia"/>
          <w:sz w:val="24"/>
        </w:rPr>
        <w:t>规</w:t>
      </w:r>
      <w:proofErr w:type="gramEnd"/>
      <w:r>
        <w:rPr>
          <w:rFonts w:ascii="宋体" w:hAnsi="宋体" w:cs="宋体" w:hint="eastAsia"/>
          <w:sz w:val="24"/>
        </w:rPr>
        <w:t>手续。</w:t>
      </w:r>
    </w:p>
    <w:p w14:paraId="6F5C2CDD"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宋体" w:hint="eastAsia"/>
          <w:sz w:val="24"/>
        </w:rPr>
        <w:t>五、合作方式：</w:t>
      </w:r>
      <w:r>
        <w:rPr>
          <w:rFonts w:ascii="宋体" w:hAnsi="宋体" w:cs="宋体" w:hint="eastAsia"/>
          <w:sz w:val="24"/>
        </w:rPr>
        <w:t>独资。</w:t>
      </w:r>
    </w:p>
    <w:p w14:paraId="3E321E76" w14:textId="77777777" w:rsidR="003C5977" w:rsidRDefault="003C5977">
      <w:pPr>
        <w:spacing w:line="400" w:lineRule="exact"/>
        <w:ind w:firstLine="640"/>
        <w:rPr>
          <w:rFonts w:ascii="宋体" w:cs="宋体"/>
          <w:sz w:val="24"/>
        </w:rPr>
      </w:pPr>
    </w:p>
    <w:p w14:paraId="23C7583B" w14:textId="77777777" w:rsidR="003C5977" w:rsidRDefault="003C5977">
      <w:pPr>
        <w:spacing w:line="400" w:lineRule="exact"/>
        <w:ind w:firstLine="640"/>
        <w:rPr>
          <w:rFonts w:ascii="宋体" w:cs="宋体"/>
          <w:sz w:val="24"/>
        </w:rPr>
      </w:pPr>
    </w:p>
    <w:p w14:paraId="31908E3A" w14:textId="77777777" w:rsidR="003C5977" w:rsidRDefault="003C5977">
      <w:pPr>
        <w:spacing w:line="400" w:lineRule="exact"/>
        <w:ind w:firstLine="640"/>
        <w:rPr>
          <w:rFonts w:ascii="宋体" w:cs="宋体"/>
          <w:sz w:val="24"/>
        </w:rPr>
      </w:pPr>
    </w:p>
    <w:p w14:paraId="11AD02CB" w14:textId="77777777" w:rsidR="003C5977" w:rsidRDefault="00AF4B32">
      <w:pPr>
        <w:pStyle w:val="3"/>
        <w:spacing w:beforeLines="50" w:before="156"/>
        <w:ind w:firstLine="480"/>
      </w:pPr>
      <w:r>
        <w:rPr>
          <w:rFonts w:hint="eastAsia"/>
        </w:rPr>
        <w:t>联系单位：定西市</w:t>
      </w:r>
      <w:proofErr w:type="gramStart"/>
      <w:r>
        <w:rPr>
          <w:rFonts w:hint="eastAsia"/>
        </w:rPr>
        <w:t>安定区</w:t>
      </w:r>
      <w:proofErr w:type="gramEnd"/>
      <w:r>
        <w:rPr>
          <w:rFonts w:hint="eastAsia"/>
        </w:rPr>
        <w:t>商务局</w:t>
      </w:r>
    </w:p>
    <w:p w14:paraId="3550D04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人：马亚忠</w:t>
      </w:r>
    </w:p>
    <w:p w14:paraId="785420C4" w14:textId="77777777" w:rsidR="003C5977" w:rsidRDefault="00AF4B32">
      <w:pPr>
        <w:pStyle w:val="3"/>
        <w:ind w:firstLine="480"/>
      </w:pPr>
      <w:r>
        <w:rPr>
          <w:rFonts w:hint="eastAsia"/>
        </w:rPr>
        <w:t>电</w:t>
      </w:r>
      <w:r>
        <w:rPr>
          <w:rFonts w:hint="eastAsia"/>
        </w:rPr>
        <w:t xml:space="preserve">    </w:t>
      </w:r>
      <w:r>
        <w:rPr>
          <w:rFonts w:hint="eastAsia"/>
        </w:rPr>
        <w:t>话：</w:t>
      </w:r>
      <w:r>
        <w:t>13919691219</w:t>
      </w:r>
    </w:p>
    <w:p w14:paraId="4E79F6A3" w14:textId="77777777" w:rsidR="003C5977" w:rsidRDefault="00AF4B32">
      <w:pPr>
        <w:pStyle w:val="3"/>
        <w:ind w:firstLine="480"/>
      </w:pPr>
      <w:r>
        <w:rPr>
          <w:rFonts w:hint="eastAsia"/>
        </w:rPr>
        <w:t>传</w:t>
      </w:r>
      <w:r>
        <w:rPr>
          <w:rFonts w:hint="eastAsia"/>
        </w:rPr>
        <w:t xml:space="preserve">    </w:t>
      </w:r>
      <w:r>
        <w:rPr>
          <w:rFonts w:hint="eastAsia"/>
        </w:rPr>
        <w:t>真：</w:t>
      </w:r>
      <w:r>
        <w:t>0932-8224444</w:t>
      </w:r>
    </w:p>
    <w:p w14:paraId="37F7B9BC" w14:textId="77777777" w:rsidR="003C5977" w:rsidRDefault="003C5977">
      <w:pPr>
        <w:spacing w:line="400" w:lineRule="exact"/>
        <w:jc w:val="center"/>
        <w:rPr>
          <w:rFonts w:ascii="宋体" w:cs="宋体"/>
          <w:kern w:val="0"/>
          <w:sz w:val="24"/>
        </w:rPr>
      </w:pPr>
    </w:p>
    <w:p w14:paraId="359D3811" w14:textId="77777777" w:rsidR="003C5977" w:rsidRDefault="003C5977">
      <w:pPr>
        <w:spacing w:line="400" w:lineRule="exact"/>
        <w:jc w:val="center"/>
        <w:rPr>
          <w:rFonts w:ascii="宋体" w:cs="宋体"/>
          <w:kern w:val="0"/>
          <w:sz w:val="24"/>
        </w:rPr>
      </w:pPr>
    </w:p>
    <w:p w14:paraId="6B7CA4B0" w14:textId="77777777" w:rsidR="003C5977" w:rsidRDefault="00AF4B32">
      <w:pPr>
        <w:pStyle w:val="1"/>
      </w:pPr>
      <w:bookmarkStart w:id="962" w:name="_Toc1655"/>
      <w:bookmarkStart w:id="963" w:name="_Toc16371"/>
      <w:r>
        <w:rPr>
          <w:rFonts w:hint="eastAsia"/>
        </w:rPr>
        <w:lastRenderedPageBreak/>
        <w:t>定西市岷县中药材标准化仓储物流</w:t>
      </w:r>
      <w:bookmarkEnd w:id="962"/>
      <w:bookmarkEnd w:id="963"/>
    </w:p>
    <w:p w14:paraId="27C6DCD7" w14:textId="77777777" w:rsidR="003C5977" w:rsidRDefault="00AF4B32">
      <w:pPr>
        <w:pStyle w:val="1"/>
      </w:pPr>
      <w:bookmarkStart w:id="964" w:name="_Toc25991"/>
      <w:bookmarkStart w:id="965" w:name="_Toc20920"/>
      <w:r>
        <w:rPr>
          <w:rFonts w:hint="eastAsia"/>
        </w:rPr>
        <w:t>基地建设项目</w:t>
      </w:r>
      <w:bookmarkEnd w:id="964"/>
      <w:bookmarkEnd w:id="965"/>
    </w:p>
    <w:p w14:paraId="1312E2F9" w14:textId="77777777" w:rsidR="003C5977" w:rsidRDefault="003C5977">
      <w:pPr>
        <w:spacing w:line="400" w:lineRule="exact"/>
        <w:rPr>
          <w:rFonts w:ascii="宋体" w:cs="宋体"/>
          <w:sz w:val="24"/>
        </w:rPr>
      </w:pPr>
    </w:p>
    <w:p w14:paraId="569A2D24"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一、项目概况：</w:t>
      </w:r>
      <w:r>
        <w:rPr>
          <w:rFonts w:ascii="宋体" w:hAnsi="宋体" w:cs="宋体" w:hint="eastAsia"/>
          <w:sz w:val="24"/>
        </w:rPr>
        <w:t>计划引进全国大型现代企业，建成集包装、仓储、质量检验、追溯管理、现代物流于一体的中药材标准化仓储物流基地。主要建设内容为：公共服务中心</w:t>
      </w:r>
      <w:r>
        <w:rPr>
          <w:rFonts w:ascii="宋体" w:hAnsi="宋体" w:cs="宋体"/>
          <w:sz w:val="24"/>
        </w:rPr>
        <w:t>2880</w:t>
      </w:r>
      <w:r>
        <w:rPr>
          <w:rFonts w:ascii="宋体" w:hAnsi="宋体" w:cs="宋体" w:hint="eastAsia"/>
          <w:sz w:val="24"/>
        </w:rPr>
        <w:t>平方米、立体库</w:t>
      </w:r>
      <w:r>
        <w:rPr>
          <w:rFonts w:ascii="宋体" w:hAnsi="宋体" w:cs="宋体"/>
          <w:sz w:val="24"/>
        </w:rPr>
        <w:t>6600</w:t>
      </w:r>
      <w:r>
        <w:rPr>
          <w:rFonts w:ascii="宋体" w:hAnsi="宋体" w:cs="宋体" w:hint="eastAsia"/>
          <w:sz w:val="24"/>
        </w:rPr>
        <w:t>平方米、</w:t>
      </w:r>
      <w:proofErr w:type="gramStart"/>
      <w:r>
        <w:rPr>
          <w:rFonts w:ascii="宋体" w:hAnsi="宋体" w:cs="宋体" w:hint="eastAsia"/>
          <w:sz w:val="24"/>
        </w:rPr>
        <w:t>阴凉库</w:t>
      </w:r>
      <w:proofErr w:type="gramEnd"/>
      <w:r>
        <w:rPr>
          <w:rFonts w:ascii="宋体" w:hAnsi="宋体" w:cs="宋体"/>
          <w:sz w:val="24"/>
        </w:rPr>
        <w:t>5544</w:t>
      </w:r>
      <w:r>
        <w:rPr>
          <w:rFonts w:ascii="宋体" w:hAnsi="宋体" w:cs="宋体" w:hint="eastAsia"/>
          <w:sz w:val="24"/>
        </w:rPr>
        <w:t>平方米、恒温库</w:t>
      </w:r>
      <w:r>
        <w:rPr>
          <w:rFonts w:ascii="宋体" w:hAnsi="宋体" w:cs="宋体"/>
          <w:sz w:val="24"/>
        </w:rPr>
        <w:t>2160</w:t>
      </w:r>
      <w:r>
        <w:rPr>
          <w:rFonts w:ascii="宋体" w:hAnsi="宋体" w:cs="宋体" w:hint="eastAsia"/>
          <w:sz w:val="24"/>
        </w:rPr>
        <w:t>平方米、加工生产车间</w:t>
      </w:r>
      <w:r>
        <w:rPr>
          <w:rFonts w:ascii="宋体" w:hAnsi="宋体" w:cs="宋体"/>
          <w:sz w:val="24"/>
        </w:rPr>
        <w:t>2880</w:t>
      </w:r>
      <w:r>
        <w:rPr>
          <w:rFonts w:ascii="宋体" w:hAnsi="宋体" w:cs="宋体" w:hint="eastAsia"/>
          <w:sz w:val="24"/>
        </w:rPr>
        <w:t>平方米、配送中心</w:t>
      </w:r>
      <w:r>
        <w:rPr>
          <w:rFonts w:ascii="宋体" w:hAnsi="宋体" w:cs="宋体"/>
          <w:sz w:val="24"/>
        </w:rPr>
        <w:t>576</w:t>
      </w:r>
      <w:r>
        <w:rPr>
          <w:rFonts w:ascii="宋体" w:hAnsi="宋体" w:cs="宋体" w:hint="eastAsia"/>
          <w:sz w:val="24"/>
        </w:rPr>
        <w:t>平方米，配套市政工程等。新建建筑面积</w:t>
      </w:r>
      <w:r>
        <w:rPr>
          <w:rFonts w:ascii="宋体" w:hAnsi="宋体" w:cs="宋体"/>
          <w:sz w:val="24"/>
        </w:rPr>
        <w:t>27360</w:t>
      </w:r>
      <w:r>
        <w:rPr>
          <w:rFonts w:ascii="宋体" w:hAnsi="宋体" w:cs="宋体" w:hint="eastAsia"/>
          <w:sz w:val="24"/>
        </w:rPr>
        <w:t>平方米，购置设备</w:t>
      </w:r>
      <w:r>
        <w:rPr>
          <w:rFonts w:ascii="宋体" w:hAnsi="宋体" w:cs="宋体"/>
          <w:sz w:val="24"/>
        </w:rPr>
        <w:t>537</w:t>
      </w:r>
      <w:r>
        <w:rPr>
          <w:rFonts w:ascii="宋体" w:hAnsi="宋体" w:cs="宋体" w:hint="eastAsia"/>
          <w:sz w:val="24"/>
        </w:rPr>
        <w:t>台（套），动态仓储量达到</w:t>
      </w:r>
      <w:r>
        <w:rPr>
          <w:rFonts w:ascii="宋体" w:hAnsi="宋体" w:cs="宋体"/>
          <w:sz w:val="24"/>
        </w:rPr>
        <w:t>5</w:t>
      </w:r>
      <w:r>
        <w:rPr>
          <w:rFonts w:ascii="宋体" w:hAnsi="宋体" w:cs="宋体" w:hint="eastAsia"/>
          <w:sz w:val="24"/>
        </w:rPr>
        <w:t>万吨。</w:t>
      </w:r>
    </w:p>
    <w:p w14:paraId="73C2B13D" w14:textId="77777777" w:rsidR="003C5977" w:rsidRDefault="00AF4B32">
      <w:pPr>
        <w:spacing w:line="400" w:lineRule="exact"/>
        <w:ind w:firstLine="640"/>
        <w:rPr>
          <w:rFonts w:ascii="宋体" w:cs="宋体"/>
          <w:sz w:val="24"/>
        </w:rPr>
      </w:pPr>
      <w:r>
        <w:rPr>
          <w:rFonts w:ascii="黑体" w:eastAsia="黑体" w:hAnsi="黑体" w:cs="宋体" w:hint="eastAsia"/>
          <w:sz w:val="24"/>
        </w:rPr>
        <w:t>二、投资估算：</w:t>
      </w:r>
      <w:r>
        <w:rPr>
          <w:rFonts w:ascii="宋体" w:hAnsi="宋体" w:cs="宋体"/>
          <w:sz w:val="24"/>
        </w:rPr>
        <w:t>1</w:t>
      </w:r>
      <w:r>
        <w:rPr>
          <w:rFonts w:ascii="宋体" w:hAnsi="宋体" w:cs="宋体" w:hint="eastAsia"/>
          <w:sz w:val="24"/>
        </w:rPr>
        <w:t>亿元。</w:t>
      </w:r>
    </w:p>
    <w:p w14:paraId="0F167856" w14:textId="77777777" w:rsidR="003C5977" w:rsidRDefault="00AF4B32">
      <w:pPr>
        <w:spacing w:line="400" w:lineRule="exact"/>
        <w:ind w:firstLine="640"/>
        <w:rPr>
          <w:rFonts w:ascii="宋体" w:cs="宋体"/>
          <w:sz w:val="24"/>
        </w:rPr>
      </w:pPr>
      <w:r>
        <w:rPr>
          <w:rFonts w:ascii="黑体" w:eastAsia="黑体" w:hAnsi="黑体" w:cs="宋体" w:hint="eastAsia"/>
          <w:sz w:val="24"/>
        </w:rPr>
        <w:t>三、经济社会效益预测：</w:t>
      </w:r>
      <w:r>
        <w:rPr>
          <w:rFonts w:ascii="宋体" w:hAnsi="宋体" w:cs="宋体" w:hint="eastAsia"/>
          <w:sz w:val="24"/>
        </w:rPr>
        <w:t>项目建成后，预计实现营业收入</w:t>
      </w:r>
      <w:r>
        <w:rPr>
          <w:rFonts w:ascii="宋体" w:hAnsi="宋体" w:cs="宋体"/>
          <w:sz w:val="24"/>
        </w:rPr>
        <w:t>1</w:t>
      </w:r>
      <w:r>
        <w:rPr>
          <w:rFonts w:ascii="宋体" w:hAnsi="宋体" w:cs="宋体" w:hint="eastAsia"/>
          <w:sz w:val="24"/>
        </w:rPr>
        <w:t>亿元，实现税收约</w:t>
      </w:r>
      <w:r>
        <w:rPr>
          <w:rFonts w:ascii="宋体" w:hAnsi="宋体" w:cs="宋体"/>
          <w:sz w:val="24"/>
        </w:rPr>
        <w:t>3000</w:t>
      </w:r>
      <w:r>
        <w:rPr>
          <w:rFonts w:ascii="宋体" w:hAnsi="宋体" w:cs="宋体" w:hint="eastAsia"/>
          <w:sz w:val="24"/>
        </w:rPr>
        <w:t>万元。将提供</w:t>
      </w:r>
      <w:r>
        <w:rPr>
          <w:rFonts w:ascii="宋体" w:hAnsi="宋体" w:cs="宋体"/>
          <w:sz w:val="24"/>
        </w:rPr>
        <w:t>200</w:t>
      </w:r>
      <w:r>
        <w:rPr>
          <w:rFonts w:ascii="宋体" w:hAnsi="宋体" w:cs="宋体" w:hint="eastAsia"/>
          <w:sz w:val="24"/>
        </w:rPr>
        <w:t>多个就业岗位。</w:t>
      </w:r>
    </w:p>
    <w:p w14:paraId="6C13226D" w14:textId="77777777" w:rsidR="003C5977" w:rsidRDefault="00AF4B32">
      <w:pPr>
        <w:spacing w:line="400" w:lineRule="exact"/>
        <w:ind w:firstLine="640"/>
        <w:rPr>
          <w:rFonts w:ascii="宋体" w:cs="宋体"/>
          <w:sz w:val="24"/>
        </w:rPr>
      </w:pPr>
      <w:r>
        <w:rPr>
          <w:rFonts w:ascii="黑体" w:eastAsia="黑体" w:hAnsi="黑体" w:cs="宋体" w:hint="eastAsia"/>
          <w:sz w:val="24"/>
        </w:rPr>
        <w:t>四、项目进展情况：</w:t>
      </w:r>
      <w:r>
        <w:rPr>
          <w:rFonts w:ascii="宋体" w:hAnsi="宋体" w:cs="宋体" w:hint="eastAsia"/>
          <w:sz w:val="24"/>
        </w:rPr>
        <w:t>可</w:t>
      </w:r>
      <w:proofErr w:type="gramStart"/>
      <w:r>
        <w:rPr>
          <w:rFonts w:ascii="宋体" w:hAnsi="宋体" w:cs="宋体" w:hint="eastAsia"/>
          <w:sz w:val="24"/>
        </w:rPr>
        <w:t>研</w:t>
      </w:r>
      <w:proofErr w:type="gramEnd"/>
      <w:r>
        <w:rPr>
          <w:rFonts w:ascii="宋体" w:hAnsi="宋体" w:cs="宋体" w:hint="eastAsia"/>
          <w:sz w:val="24"/>
        </w:rPr>
        <w:t>报告已批复。</w:t>
      </w:r>
    </w:p>
    <w:p w14:paraId="351CAFBA" w14:textId="77777777" w:rsidR="003C5977" w:rsidRDefault="00AF4B32">
      <w:pPr>
        <w:spacing w:line="400" w:lineRule="exact"/>
        <w:ind w:firstLine="640"/>
        <w:rPr>
          <w:rFonts w:ascii="宋体" w:cs="宋体"/>
          <w:sz w:val="24"/>
        </w:rPr>
      </w:pPr>
      <w:r>
        <w:rPr>
          <w:rFonts w:ascii="黑体" w:eastAsia="黑体" w:hAnsi="黑体" w:cs="宋体" w:hint="eastAsia"/>
          <w:sz w:val="24"/>
        </w:rPr>
        <w:t>五、合作方式：</w:t>
      </w:r>
      <w:r>
        <w:rPr>
          <w:rFonts w:ascii="宋体" w:hAnsi="宋体" w:cs="宋体" w:hint="eastAsia"/>
          <w:sz w:val="24"/>
        </w:rPr>
        <w:t>合资、合作。</w:t>
      </w:r>
    </w:p>
    <w:p w14:paraId="288E3D6D" w14:textId="77777777" w:rsidR="003C5977" w:rsidRDefault="003C5977">
      <w:pPr>
        <w:adjustRightInd w:val="0"/>
        <w:snapToGrid w:val="0"/>
        <w:spacing w:line="400" w:lineRule="exact"/>
        <w:ind w:firstLineChars="200" w:firstLine="480"/>
        <w:rPr>
          <w:rFonts w:ascii="宋体" w:cs="宋体"/>
          <w:sz w:val="24"/>
        </w:rPr>
      </w:pPr>
    </w:p>
    <w:p w14:paraId="73D743AE" w14:textId="77777777" w:rsidR="003C5977" w:rsidRDefault="00AF4B32">
      <w:pPr>
        <w:pStyle w:val="3"/>
        <w:spacing w:beforeLines="50" w:before="156"/>
        <w:ind w:firstLine="480"/>
      </w:pPr>
      <w:r>
        <w:rPr>
          <w:rFonts w:hint="eastAsia"/>
        </w:rPr>
        <w:t>联系单位：定西市岷县药材局</w:t>
      </w:r>
    </w:p>
    <w:p w14:paraId="244C562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人：路建民</w:t>
      </w:r>
    </w:p>
    <w:p w14:paraId="1F93192D" w14:textId="77777777" w:rsidR="003C5977" w:rsidRDefault="00AF4B32">
      <w:pPr>
        <w:pStyle w:val="3"/>
        <w:ind w:firstLine="480"/>
      </w:pPr>
      <w:r>
        <w:rPr>
          <w:rFonts w:hint="eastAsia"/>
        </w:rPr>
        <w:t>电</w:t>
      </w:r>
      <w:r>
        <w:rPr>
          <w:rFonts w:hint="eastAsia"/>
        </w:rPr>
        <w:t xml:space="preserve">    </w:t>
      </w:r>
      <w:r>
        <w:rPr>
          <w:rFonts w:hint="eastAsia"/>
        </w:rPr>
        <w:t>话：</w:t>
      </w:r>
      <w:r>
        <w:t>15193488896</w:t>
      </w:r>
    </w:p>
    <w:p w14:paraId="69398D7D" w14:textId="77777777" w:rsidR="003C5977" w:rsidRDefault="00AF4B32">
      <w:pPr>
        <w:pStyle w:val="3"/>
        <w:ind w:firstLine="480"/>
      </w:pPr>
      <w:r>
        <w:rPr>
          <w:rFonts w:hint="eastAsia"/>
        </w:rPr>
        <w:t>传</w:t>
      </w:r>
      <w:r>
        <w:rPr>
          <w:rFonts w:hint="eastAsia"/>
        </w:rPr>
        <w:t xml:space="preserve">    </w:t>
      </w:r>
      <w:r>
        <w:rPr>
          <w:rFonts w:hint="eastAsia"/>
        </w:rPr>
        <w:t>真：</w:t>
      </w:r>
      <w:r>
        <w:t>0932-7410097</w:t>
      </w:r>
    </w:p>
    <w:p w14:paraId="5FF5F2D0" w14:textId="77777777" w:rsidR="003C5977" w:rsidRDefault="003C5977">
      <w:pPr>
        <w:pStyle w:val="3"/>
        <w:ind w:firstLine="480"/>
      </w:pPr>
    </w:p>
    <w:p w14:paraId="7970FFCF" w14:textId="77777777" w:rsidR="003C5977" w:rsidRDefault="003C5977">
      <w:pPr>
        <w:spacing w:line="400" w:lineRule="exact"/>
        <w:rPr>
          <w:rFonts w:ascii="宋体" w:cs="宋体"/>
          <w:kern w:val="0"/>
          <w:sz w:val="24"/>
        </w:rPr>
      </w:pPr>
    </w:p>
    <w:p w14:paraId="7F1297C4" w14:textId="77777777" w:rsidR="003C5977" w:rsidRDefault="00AF4B32">
      <w:pPr>
        <w:pStyle w:val="1"/>
      </w:pPr>
      <w:bookmarkStart w:id="966" w:name="_Toc28536"/>
      <w:bookmarkStart w:id="967" w:name="_Toc17537"/>
      <w:r>
        <w:rPr>
          <w:rFonts w:hint="eastAsia"/>
        </w:rPr>
        <w:lastRenderedPageBreak/>
        <w:t>陇南市文县城关镇农产品冷链物流</w:t>
      </w:r>
      <w:bookmarkEnd w:id="966"/>
      <w:bookmarkEnd w:id="967"/>
    </w:p>
    <w:p w14:paraId="075525E1" w14:textId="77777777" w:rsidR="003C5977" w:rsidRDefault="00AF4B32">
      <w:pPr>
        <w:pStyle w:val="1"/>
      </w:pPr>
      <w:bookmarkStart w:id="968" w:name="_Toc28191"/>
      <w:bookmarkStart w:id="969" w:name="_Toc18914"/>
      <w:r>
        <w:rPr>
          <w:rFonts w:hint="eastAsia"/>
        </w:rPr>
        <w:t>中心项目</w:t>
      </w:r>
      <w:bookmarkEnd w:id="968"/>
      <w:bookmarkEnd w:id="969"/>
    </w:p>
    <w:p w14:paraId="689ADCF6" w14:textId="77777777" w:rsidR="003C5977" w:rsidRDefault="003C5977">
      <w:pPr>
        <w:spacing w:line="400" w:lineRule="exact"/>
        <w:jc w:val="center"/>
        <w:rPr>
          <w:rFonts w:ascii="宋体" w:cs="宋体"/>
          <w:sz w:val="24"/>
        </w:rPr>
      </w:pPr>
    </w:p>
    <w:p w14:paraId="181BBA5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规划选址文县城关镇贾昌村，占地</w:t>
      </w:r>
      <w:r>
        <w:rPr>
          <w:rFonts w:ascii="宋体" w:hAnsi="宋体" w:cs="宋体"/>
          <w:kern w:val="0"/>
          <w:sz w:val="24"/>
        </w:rPr>
        <w:t>40</w:t>
      </w:r>
      <w:r>
        <w:rPr>
          <w:rFonts w:ascii="宋体" w:hAnsi="宋体" w:cs="宋体" w:hint="eastAsia"/>
          <w:kern w:val="0"/>
          <w:sz w:val="24"/>
        </w:rPr>
        <w:t>亩，建筑面积</w:t>
      </w:r>
      <w:r>
        <w:rPr>
          <w:rFonts w:ascii="宋体" w:hAnsi="宋体" w:cs="宋体"/>
          <w:kern w:val="0"/>
          <w:sz w:val="24"/>
        </w:rPr>
        <w:t>11.2</w:t>
      </w:r>
      <w:r>
        <w:rPr>
          <w:rFonts w:ascii="宋体" w:hAnsi="宋体" w:cs="宋体" w:hint="eastAsia"/>
          <w:kern w:val="0"/>
          <w:sz w:val="24"/>
        </w:rPr>
        <w:t>万平方米，其中物流仓库</w:t>
      </w:r>
      <w:r>
        <w:rPr>
          <w:rFonts w:ascii="宋体" w:hAnsi="宋体" w:cs="宋体"/>
          <w:kern w:val="0"/>
          <w:sz w:val="24"/>
        </w:rPr>
        <w:t>6000</w:t>
      </w:r>
      <w:r>
        <w:rPr>
          <w:rFonts w:ascii="宋体" w:hAnsi="宋体" w:cs="宋体" w:hint="eastAsia"/>
          <w:kern w:val="0"/>
          <w:sz w:val="24"/>
        </w:rPr>
        <w:t>平方米，冷链冷冻库</w:t>
      </w:r>
      <w:r>
        <w:rPr>
          <w:rFonts w:ascii="宋体" w:hAnsi="宋体" w:cs="宋体"/>
          <w:kern w:val="0"/>
          <w:sz w:val="24"/>
        </w:rPr>
        <w:t>5000</w:t>
      </w:r>
      <w:r>
        <w:rPr>
          <w:rFonts w:ascii="宋体" w:hAnsi="宋体" w:cs="宋体" w:hint="eastAsia"/>
          <w:kern w:val="0"/>
          <w:sz w:val="24"/>
        </w:rPr>
        <w:t>平方米，综合办公楼</w:t>
      </w:r>
      <w:r>
        <w:rPr>
          <w:rFonts w:ascii="宋体" w:hAnsi="宋体" w:cs="宋体"/>
          <w:kern w:val="0"/>
          <w:sz w:val="24"/>
        </w:rPr>
        <w:t>2000</w:t>
      </w:r>
      <w:r>
        <w:rPr>
          <w:rFonts w:ascii="宋体" w:hAnsi="宋体" w:cs="宋体" w:hint="eastAsia"/>
          <w:kern w:val="0"/>
          <w:sz w:val="24"/>
        </w:rPr>
        <w:t>平方米，容积率</w:t>
      </w:r>
      <w:r>
        <w:rPr>
          <w:rFonts w:ascii="宋体" w:hAnsi="宋体" w:cs="宋体"/>
          <w:kern w:val="0"/>
          <w:sz w:val="24"/>
        </w:rPr>
        <w:t>4.26</w:t>
      </w:r>
      <w:r>
        <w:rPr>
          <w:rFonts w:ascii="宋体" w:hAnsi="宋体" w:cs="宋体" w:hint="eastAsia"/>
          <w:kern w:val="0"/>
          <w:sz w:val="24"/>
        </w:rPr>
        <w:t>，建筑面积</w:t>
      </w:r>
      <w:r>
        <w:rPr>
          <w:rFonts w:ascii="宋体" w:hAnsi="宋体" w:cs="宋体"/>
          <w:kern w:val="0"/>
          <w:sz w:val="24"/>
        </w:rPr>
        <w:t>39%</w:t>
      </w:r>
      <w:r>
        <w:rPr>
          <w:rFonts w:ascii="宋体" w:hAnsi="宋体" w:cs="宋体" w:hint="eastAsia"/>
          <w:kern w:val="0"/>
          <w:sz w:val="24"/>
        </w:rPr>
        <w:t>，绿化率</w:t>
      </w:r>
      <w:r>
        <w:rPr>
          <w:rFonts w:ascii="宋体" w:hAnsi="宋体" w:cs="宋体"/>
          <w:kern w:val="0"/>
          <w:sz w:val="24"/>
        </w:rPr>
        <w:t>30%</w:t>
      </w:r>
      <w:r>
        <w:rPr>
          <w:rFonts w:ascii="宋体" w:hAnsi="宋体" w:cs="宋体" w:hint="eastAsia"/>
          <w:kern w:val="0"/>
          <w:sz w:val="24"/>
        </w:rPr>
        <w:t>，并配套建设相应的道路、绿化、给排水管网、供配电系统、垃圾处理设施等。</w:t>
      </w:r>
    </w:p>
    <w:p w14:paraId="7AC931F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2.8</w:t>
      </w:r>
      <w:r>
        <w:rPr>
          <w:rFonts w:ascii="宋体" w:hAnsi="宋体" w:cs="宋体" w:hint="eastAsia"/>
          <w:kern w:val="0"/>
          <w:sz w:val="24"/>
        </w:rPr>
        <w:t>亿元。</w:t>
      </w:r>
    </w:p>
    <w:p w14:paraId="138EA2B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项目建成后，预计年收入</w:t>
      </w:r>
      <w:r>
        <w:rPr>
          <w:rFonts w:ascii="宋体" w:hAnsi="宋体" w:cs="宋体"/>
          <w:kern w:val="0"/>
          <w:sz w:val="24"/>
        </w:rPr>
        <w:t>7000</w:t>
      </w:r>
      <w:r>
        <w:rPr>
          <w:rFonts w:ascii="宋体" w:hAnsi="宋体" w:cs="宋体" w:hint="eastAsia"/>
          <w:kern w:val="0"/>
          <w:sz w:val="24"/>
        </w:rPr>
        <w:t>万元，解决就业</w:t>
      </w:r>
      <w:r>
        <w:rPr>
          <w:rFonts w:ascii="宋体" w:hAnsi="宋体" w:cs="宋体"/>
          <w:kern w:val="0"/>
          <w:sz w:val="24"/>
        </w:rPr>
        <w:t>3000</w:t>
      </w:r>
      <w:r>
        <w:rPr>
          <w:rFonts w:ascii="宋体" w:hAnsi="宋体" w:cs="宋体" w:hint="eastAsia"/>
          <w:kern w:val="0"/>
          <w:sz w:val="24"/>
        </w:rPr>
        <w:t>余人。</w:t>
      </w:r>
    </w:p>
    <w:p w14:paraId="6204A270"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66D894BA"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合作、独资。</w:t>
      </w:r>
    </w:p>
    <w:p w14:paraId="1DCE8EF2" w14:textId="77777777" w:rsidR="003C5977" w:rsidRDefault="003C5977">
      <w:pPr>
        <w:spacing w:line="400" w:lineRule="exact"/>
        <w:ind w:firstLineChars="200" w:firstLine="480"/>
        <w:jc w:val="left"/>
        <w:textAlignment w:val="center"/>
        <w:rPr>
          <w:rFonts w:ascii="宋体" w:cs="宋体"/>
          <w:kern w:val="0"/>
          <w:sz w:val="24"/>
        </w:rPr>
      </w:pPr>
    </w:p>
    <w:p w14:paraId="184E988F" w14:textId="77777777" w:rsidR="003C5977" w:rsidRDefault="003C5977">
      <w:pPr>
        <w:spacing w:line="400" w:lineRule="exact"/>
        <w:ind w:firstLineChars="200" w:firstLine="480"/>
        <w:jc w:val="left"/>
        <w:textAlignment w:val="center"/>
        <w:rPr>
          <w:rFonts w:ascii="宋体" w:cs="宋体"/>
          <w:kern w:val="0"/>
          <w:sz w:val="24"/>
        </w:rPr>
      </w:pPr>
    </w:p>
    <w:p w14:paraId="1A3F53BC" w14:textId="77777777" w:rsidR="003C5977" w:rsidRDefault="003C5977">
      <w:pPr>
        <w:spacing w:line="400" w:lineRule="exact"/>
        <w:ind w:firstLineChars="200" w:firstLine="480"/>
        <w:jc w:val="left"/>
        <w:textAlignment w:val="center"/>
        <w:rPr>
          <w:rFonts w:ascii="宋体" w:cs="宋体"/>
          <w:kern w:val="0"/>
          <w:sz w:val="24"/>
        </w:rPr>
      </w:pPr>
    </w:p>
    <w:p w14:paraId="0A7C061A" w14:textId="77777777" w:rsidR="003C5977" w:rsidRDefault="003C5977">
      <w:pPr>
        <w:pStyle w:val="3"/>
        <w:ind w:firstLine="480"/>
      </w:pPr>
    </w:p>
    <w:p w14:paraId="5302CCC4" w14:textId="77777777" w:rsidR="003C5977" w:rsidRDefault="003C5977"/>
    <w:p w14:paraId="2D765352" w14:textId="77777777" w:rsidR="003C5977" w:rsidRDefault="00AF4B32">
      <w:pPr>
        <w:pStyle w:val="3"/>
        <w:spacing w:beforeLines="50" w:before="156"/>
        <w:ind w:firstLine="480"/>
      </w:pPr>
      <w:r>
        <w:rPr>
          <w:rFonts w:hint="eastAsia"/>
        </w:rPr>
        <w:t>联系单位：文县商务局</w:t>
      </w:r>
      <w:r>
        <w:rPr>
          <w:rFonts w:hint="eastAsia"/>
        </w:rPr>
        <w:t xml:space="preserve">  </w:t>
      </w:r>
      <w:r>
        <w:rPr>
          <w:rFonts w:hint="eastAsia"/>
        </w:rPr>
        <w:t>文县招商局</w:t>
      </w:r>
    </w:p>
    <w:p w14:paraId="2F673BA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殷</w:t>
      </w:r>
      <w:proofErr w:type="gramEnd"/>
      <w:r>
        <w:rPr>
          <w:rFonts w:hint="eastAsia"/>
        </w:rPr>
        <w:t>海波</w:t>
      </w:r>
      <w:r>
        <w:rPr>
          <w:rFonts w:hint="eastAsia"/>
        </w:rPr>
        <w:t xml:space="preserve">  </w:t>
      </w:r>
      <w:r>
        <w:rPr>
          <w:rFonts w:hint="eastAsia"/>
        </w:rPr>
        <w:t>杜小斌</w:t>
      </w:r>
    </w:p>
    <w:p w14:paraId="2667EE07"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13993915740  13830925258</w:t>
      </w:r>
      <w:proofErr w:type="gramEnd"/>
    </w:p>
    <w:p w14:paraId="7C234826" w14:textId="77777777" w:rsidR="003C5977" w:rsidRDefault="00AF4B32">
      <w:pPr>
        <w:pStyle w:val="3"/>
        <w:ind w:firstLine="480"/>
        <w:rPr>
          <w:rFonts w:ascii="宋体" w:eastAsia="宋体" w:hAnsi="宋体" w:cs="宋体"/>
        </w:rPr>
      </w:pPr>
      <w:bookmarkStart w:id="970" w:name="_Toc13262"/>
      <w:bookmarkStart w:id="971" w:name="_Toc30172"/>
      <w:r>
        <w:br w:type="page"/>
      </w:r>
    </w:p>
    <w:p w14:paraId="7093D030" w14:textId="77777777" w:rsidR="003C5977" w:rsidRDefault="00AF4B32">
      <w:pPr>
        <w:pStyle w:val="1"/>
      </w:pPr>
      <w:bookmarkStart w:id="972" w:name="_Toc11754"/>
      <w:bookmarkStart w:id="973" w:name="_Toc23172"/>
      <w:r>
        <w:rPr>
          <w:rFonts w:hint="eastAsia"/>
        </w:rPr>
        <w:lastRenderedPageBreak/>
        <w:t>临夏州甘肃西南部综合仓储物流</w:t>
      </w:r>
      <w:bookmarkEnd w:id="972"/>
    </w:p>
    <w:p w14:paraId="71A6C156" w14:textId="77777777" w:rsidR="003C5977" w:rsidRDefault="00AF4B32">
      <w:pPr>
        <w:pStyle w:val="1"/>
      </w:pPr>
      <w:bookmarkStart w:id="974" w:name="_Toc31346"/>
      <w:r>
        <w:rPr>
          <w:rFonts w:hint="eastAsia"/>
        </w:rPr>
        <w:t>中心项目</w:t>
      </w:r>
      <w:bookmarkEnd w:id="973"/>
      <w:bookmarkEnd w:id="974"/>
    </w:p>
    <w:p w14:paraId="255402D8" w14:textId="77777777" w:rsidR="003C5977" w:rsidRDefault="003C5977">
      <w:pPr>
        <w:spacing w:line="400" w:lineRule="exact"/>
        <w:rPr>
          <w:rFonts w:ascii="宋体" w:cs="宋体"/>
          <w:sz w:val="24"/>
        </w:rPr>
      </w:pPr>
    </w:p>
    <w:p w14:paraId="22FDE30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计划在临夏经济开发区占地</w:t>
      </w:r>
      <w:r>
        <w:rPr>
          <w:rFonts w:ascii="宋体" w:hAnsi="宋体" w:cs="宋体"/>
          <w:kern w:val="0"/>
          <w:sz w:val="24"/>
        </w:rPr>
        <w:t>1876</w:t>
      </w:r>
      <w:r>
        <w:rPr>
          <w:rFonts w:ascii="宋体" w:hAnsi="宋体" w:cs="宋体" w:hint="eastAsia"/>
          <w:kern w:val="0"/>
          <w:sz w:val="24"/>
        </w:rPr>
        <w:t>亩，建造具有仓储、配送、加工、延伸服务等功能的甘肃西南部仓储物流中心项目，按</w:t>
      </w:r>
      <w:proofErr w:type="gramStart"/>
      <w:r>
        <w:rPr>
          <w:rFonts w:ascii="宋体" w:hAnsi="宋体" w:cs="宋体" w:hint="eastAsia"/>
          <w:kern w:val="0"/>
          <w:sz w:val="24"/>
        </w:rPr>
        <w:t>一</w:t>
      </w:r>
      <w:proofErr w:type="gramEnd"/>
      <w:r>
        <w:rPr>
          <w:rFonts w:ascii="宋体" w:hAnsi="宋体" w:cs="宋体" w:hint="eastAsia"/>
          <w:kern w:val="0"/>
          <w:sz w:val="24"/>
        </w:rPr>
        <w:t>核（商务核心区）、三心（展示销售中心、智慧物流信息中心、铁路港物流中心）、四区（仓储物流区、冷链物流区、口岸物流区、建材物流区）的功能布局进行建设。</w:t>
      </w:r>
    </w:p>
    <w:p w14:paraId="00FB2CC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20.8</w:t>
      </w:r>
      <w:r>
        <w:rPr>
          <w:rFonts w:ascii="宋体" w:hAnsi="宋体" w:cs="宋体" w:hint="eastAsia"/>
          <w:kern w:val="0"/>
          <w:sz w:val="24"/>
        </w:rPr>
        <w:t>亿元。</w:t>
      </w:r>
    </w:p>
    <w:p w14:paraId="3EF0BE3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项目建成后，预期年财务净现值</w:t>
      </w:r>
      <w:r>
        <w:rPr>
          <w:rFonts w:ascii="宋体" w:hAnsi="宋体" w:cs="宋体"/>
          <w:kern w:val="0"/>
          <w:sz w:val="24"/>
        </w:rPr>
        <w:t>3</w:t>
      </w:r>
      <w:r>
        <w:rPr>
          <w:rFonts w:ascii="宋体" w:hAnsi="宋体" w:cs="宋体" w:hint="eastAsia"/>
          <w:kern w:val="0"/>
          <w:sz w:val="24"/>
        </w:rPr>
        <w:t>亿元，创造就业岗位</w:t>
      </w:r>
      <w:r>
        <w:rPr>
          <w:rFonts w:ascii="宋体" w:hAnsi="宋体" w:cs="宋体"/>
          <w:kern w:val="0"/>
          <w:sz w:val="24"/>
        </w:rPr>
        <w:t>5000</w:t>
      </w:r>
      <w:r>
        <w:rPr>
          <w:rFonts w:ascii="宋体" w:hAnsi="宋体" w:cs="宋体" w:hint="eastAsia"/>
          <w:kern w:val="0"/>
          <w:sz w:val="24"/>
        </w:rPr>
        <w:t>个。</w:t>
      </w:r>
    </w:p>
    <w:p w14:paraId="34BDC5C8"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正在编制初步设计。</w:t>
      </w:r>
    </w:p>
    <w:p w14:paraId="6F595661"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5153C771" w14:textId="77777777" w:rsidR="003C5977" w:rsidRDefault="003C5977">
      <w:pPr>
        <w:spacing w:line="400" w:lineRule="exact"/>
        <w:jc w:val="left"/>
        <w:textAlignment w:val="center"/>
        <w:rPr>
          <w:rFonts w:ascii="宋体" w:cs="宋体"/>
          <w:kern w:val="0"/>
          <w:sz w:val="24"/>
        </w:rPr>
      </w:pPr>
    </w:p>
    <w:p w14:paraId="16170BCD" w14:textId="77777777" w:rsidR="003C5977" w:rsidRDefault="003C5977">
      <w:pPr>
        <w:spacing w:line="400" w:lineRule="exact"/>
        <w:jc w:val="left"/>
        <w:textAlignment w:val="center"/>
        <w:rPr>
          <w:rFonts w:ascii="宋体" w:cs="宋体"/>
          <w:kern w:val="0"/>
          <w:sz w:val="24"/>
        </w:rPr>
      </w:pPr>
    </w:p>
    <w:p w14:paraId="0D2C7178" w14:textId="77777777" w:rsidR="003C5977" w:rsidRDefault="003C5977">
      <w:pPr>
        <w:spacing w:beforeLines="50" w:before="156" w:line="400" w:lineRule="exact"/>
        <w:jc w:val="left"/>
        <w:textAlignment w:val="center"/>
        <w:rPr>
          <w:rFonts w:ascii="宋体" w:cs="宋体"/>
          <w:kern w:val="0"/>
          <w:sz w:val="24"/>
        </w:rPr>
      </w:pPr>
    </w:p>
    <w:p w14:paraId="7D09D2B2" w14:textId="77777777" w:rsidR="003C5977" w:rsidRDefault="00AF4B32">
      <w:pPr>
        <w:pStyle w:val="3"/>
        <w:ind w:firstLine="480"/>
      </w:pPr>
      <w:r>
        <w:rPr>
          <w:rFonts w:hint="eastAsia"/>
        </w:rPr>
        <w:t>联系单位：</w:t>
      </w:r>
      <w:r>
        <w:rPr>
          <w:rFonts w:hint="eastAsia"/>
        </w:rPr>
        <w:t>甘肃临夏经济开发区招商局</w:t>
      </w:r>
    </w:p>
    <w:p w14:paraId="7CE4E92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人：苏</w:t>
      </w:r>
      <w:r>
        <w:rPr>
          <w:rFonts w:hint="eastAsia"/>
        </w:rPr>
        <w:t xml:space="preserve">  </w:t>
      </w:r>
      <w:r>
        <w:rPr>
          <w:rFonts w:hint="eastAsia"/>
        </w:rPr>
        <w:t>毅</w:t>
      </w:r>
    </w:p>
    <w:p w14:paraId="74D16BFC" w14:textId="77777777" w:rsidR="003C5977" w:rsidRDefault="00AF4B32">
      <w:pPr>
        <w:pStyle w:val="3"/>
        <w:ind w:firstLine="480"/>
      </w:pPr>
      <w:r>
        <w:rPr>
          <w:rFonts w:hint="eastAsia"/>
        </w:rPr>
        <w:t>电</w:t>
      </w:r>
      <w:r>
        <w:rPr>
          <w:rFonts w:hint="eastAsia"/>
        </w:rPr>
        <w:t xml:space="preserve">    </w:t>
      </w:r>
      <w:r>
        <w:rPr>
          <w:rFonts w:hint="eastAsia"/>
        </w:rPr>
        <w:t>话：</w:t>
      </w:r>
      <w:r>
        <w:t>13993092241</w:t>
      </w:r>
    </w:p>
    <w:p w14:paraId="21289544" w14:textId="77777777" w:rsidR="003C5977" w:rsidRDefault="00AF4B32">
      <w:pPr>
        <w:pStyle w:val="3"/>
        <w:ind w:firstLine="480"/>
      </w:pPr>
      <w:r>
        <w:rPr>
          <w:rFonts w:hint="eastAsia"/>
        </w:rPr>
        <w:t>传</w:t>
      </w:r>
      <w:r>
        <w:rPr>
          <w:rFonts w:hint="eastAsia"/>
        </w:rPr>
        <w:t xml:space="preserve">    </w:t>
      </w:r>
      <w:r>
        <w:rPr>
          <w:rFonts w:hint="eastAsia"/>
        </w:rPr>
        <w:t>真：</w:t>
      </w:r>
      <w:r>
        <w:t>0930-328627</w:t>
      </w:r>
    </w:p>
    <w:p w14:paraId="2CF308C7" w14:textId="77777777" w:rsidR="003C5977" w:rsidRDefault="00AF4B32">
      <w:pPr>
        <w:pStyle w:val="Default"/>
        <w:rPr>
          <w:color w:val="auto"/>
        </w:rPr>
      </w:pPr>
      <w:r>
        <w:rPr>
          <w:color w:val="auto"/>
        </w:rPr>
        <w:br w:type="page"/>
      </w:r>
      <w:bookmarkStart w:id="975" w:name="_Toc9830"/>
      <w:bookmarkStart w:id="976" w:name="_Toc2144"/>
    </w:p>
    <w:p w14:paraId="02A4812E" w14:textId="77777777" w:rsidR="003C5977" w:rsidRDefault="00AF4B32">
      <w:pPr>
        <w:pStyle w:val="1"/>
      </w:pPr>
      <w:r>
        <w:rPr>
          <w:rFonts w:hint="eastAsia"/>
        </w:rPr>
        <w:lastRenderedPageBreak/>
        <w:t>临夏</w:t>
      </w:r>
      <w:proofErr w:type="gramStart"/>
      <w:r>
        <w:rPr>
          <w:rFonts w:hint="eastAsia"/>
        </w:rPr>
        <w:t>市浙临</w:t>
      </w:r>
      <w:proofErr w:type="gramEnd"/>
      <w:r>
        <w:rPr>
          <w:rFonts w:hint="eastAsia"/>
        </w:rPr>
        <w:t>商城、东部批发市场改造项目</w:t>
      </w:r>
      <w:bookmarkEnd w:id="975"/>
      <w:bookmarkEnd w:id="976"/>
    </w:p>
    <w:p w14:paraId="7BFC6EBD" w14:textId="77777777" w:rsidR="003C5977" w:rsidRDefault="003C5977">
      <w:pPr>
        <w:spacing w:line="400" w:lineRule="exact"/>
        <w:rPr>
          <w:rFonts w:ascii="宋体" w:cs="宋体"/>
          <w:sz w:val="24"/>
        </w:rPr>
      </w:pPr>
    </w:p>
    <w:p w14:paraId="1E314F3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临夏</w:t>
      </w:r>
      <w:proofErr w:type="gramStart"/>
      <w:r>
        <w:rPr>
          <w:rFonts w:ascii="宋体" w:hAnsi="宋体" w:cs="宋体" w:hint="eastAsia"/>
          <w:kern w:val="0"/>
          <w:sz w:val="24"/>
        </w:rPr>
        <w:t>市浙临</w:t>
      </w:r>
      <w:proofErr w:type="gramEnd"/>
      <w:r>
        <w:rPr>
          <w:rFonts w:ascii="宋体" w:hAnsi="宋体" w:cs="宋体" w:hint="eastAsia"/>
          <w:kern w:val="0"/>
          <w:sz w:val="24"/>
        </w:rPr>
        <w:t>商城、东部批发市场是临夏地区营业较早的小商品批发及零售市场，位于老城区，区位优势明显。拟对两处市场进行整体提升改造。</w:t>
      </w:r>
    </w:p>
    <w:p w14:paraId="64B9840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4</w:t>
      </w:r>
      <w:r>
        <w:rPr>
          <w:rFonts w:ascii="宋体" w:hAnsi="宋体" w:cs="宋体" w:hint="eastAsia"/>
          <w:kern w:val="0"/>
          <w:sz w:val="24"/>
        </w:rPr>
        <w:t>亿元。</w:t>
      </w:r>
    </w:p>
    <w:p w14:paraId="3C0B6C4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项目建成后，预计可实现年收入</w:t>
      </w:r>
      <w:r>
        <w:rPr>
          <w:rFonts w:ascii="宋体" w:hAnsi="宋体" w:cs="宋体"/>
          <w:kern w:val="0"/>
          <w:sz w:val="24"/>
        </w:rPr>
        <w:t>1</w:t>
      </w:r>
      <w:r>
        <w:rPr>
          <w:rFonts w:ascii="宋体" w:hAnsi="宋体" w:cs="宋体" w:hint="eastAsia"/>
          <w:kern w:val="0"/>
          <w:sz w:val="24"/>
        </w:rPr>
        <w:t>亿元，可带动就业，增加群众收入，具有较好的经济效益和社会效益。</w:t>
      </w:r>
    </w:p>
    <w:p w14:paraId="1D45577A"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bCs/>
          <w:sz w:val="24"/>
        </w:rPr>
        <w:t>：</w:t>
      </w:r>
      <w:r>
        <w:rPr>
          <w:rFonts w:ascii="宋体" w:hAnsi="宋体" w:cs="宋体" w:hint="eastAsia"/>
          <w:kern w:val="0"/>
          <w:sz w:val="24"/>
        </w:rPr>
        <w:t>正在开展前期工作。</w:t>
      </w:r>
    </w:p>
    <w:p w14:paraId="0839B6F2"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292C0A4D" w14:textId="77777777" w:rsidR="003C5977" w:rsidRDefault="003C5977">
      <w:pPr>
        <w:spacing w:line="400" w:lineRule="exact"/>
        <w:rPr>
          <w:rFonts w:ascii="宋体" w:cs="宋体"/>
          <w:kern w:val="0"/>
          <w:sz w:val="24"/>
        </w:rPr>
      </w:pPr>
    </w:p>
    <w:p w14:paraId="19940225" w14:textId="77777777" w:rsidR="003C5977" w:rsidRDefault="003C5977">
      <w:pPr>
        <w:spacing w:line="400" w:lineRule="exact"/>
        <w:rPr>
          <w:rFonts w:ascii="宋体" w:cs="宋体"/>
          <w:kern w:val="0"/>
          <w:sz w:val="24"/>
        </w:rPr>
      </w:pPr>
    </w:p>
    <w:p w14:paraId="5E22F492" w14:textId="77777777" w:rsidR="003C5977" w:rsidRDefault="003C5977">
      <w:pPr>
        <w:spacing w:line="400" w:lineRule="exact"/>
        <w:rPr>
          <w:rFonts w:ascii="宋体" w:cs="宋体"/>
          <w:kern w:val="0"/>
          <w:sz w:val="24"/>
        </w:rPr>
      </w:pPr>
    </w:p>
    <w:p w14:paraId="7E0D688A" w14:textId="77777777" w:rsidR="003C5977" w:rsidRDefault="003C5977">
      <w:pPr>
        <w:spacing w:line="400" w:lineRule="exact"/>
        <w:rPr>
          <w:rFonts w:ascii="宋体" w:cs="宋体"/>
          <w:kern w:val="0"/>
          <w:sz w:val="24"/>
        </w:rPr>
      </w:pPr>
    </w:p>
    <w:p w14:paraId="63707EBA" w14:textId="77777777" w:rsidR="003C5977" w:rsidRDefault="003C5977">
      <w:pPr>
        <w:spacing w:line="400" w:lineRule="exact"/>
        <w:rPr>
          <w:rFonts w:ascii="宋体" w:cs="宋体"/>
          <w:kern w:val="0"/>
          <w:sz w:val="24"/>
        </w:rPr>
      </w:pPr>
    </w:p>
    <w:p w14:paraId="6DBA8481" w14:textId="77777777" w:rsidR="003C5977" w:rsidRDefault="003C5977">
      <w:pPr>
        <w:spacing w:line="400" w:lineRule="exact"/>
        <w:rPr>
          <w:rFonts w:ascii="宋体" w:cs="宋体"/>
          <w:kern w:val="0"/>
          <w:sz w:val="24"/>
        </w:rPr>
      </w:pPr>
    </w:p>
    <w:p w14:paraId="277A2806" w14:textId="77777777" w:rsidR="003C5977" w:rsidRDefault="003C5977">
      <w:pPr>
        <w:pStyle w:val="3"/>
        <w:spacing w:beforeLines="50" w:before="156"/>
        <w:ind w:firstLine="480"/>
      </w:pPr>
    </w:p>
    <w:p w14:paraId="145E3C08" w14:textId="77777777" w:rsidR="003C5977" w:rsidRDefault="00AF4B32">
      <w:pPr>
        <w:pStyle w:val="3"/>
        <w:ind w:firstLine="480"/>
      </w:pPr>
      <w:r>
        <w:rPr>
          <w:rFonts w:hint="eastAsia"/>
        </w:rPr>
        <w:t>联系单位：临夏市招商局</w:t>
      </w:r>
    </w:p>
    <w:p w14:paraId="7E31CE2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宋宗馨</w:t>
      </w:r>
      <w:proofErr w:type="gramEnd"/>
    </w:p>
    <w:p w14:paraId="57BF9B4B" w14:textId="77777777" w:rsidR="003C5977" w:rsidRDefault="00AF4B32">
      <w:pPr>
        <w:pStyle w:val="3"/>
        <w:ind w:firstLine="480"/>
      </w:pPr>
      <w:r>
        <w:rPr>
          <w:rFonts w:hint="eastAsia"/>
        </w:rPr>
        <w:t>电</w:t>
      </w:r>
      <w:r>
        <w:rPr>
          <w:rFonts w:hint="eastAsia"/>
        </w:rPr>
        <w:t xml:space="preserve">    </w:t>
      </w:r>
      <w:r>
        <w:rPr>
          <w:rFonts w:hint="eastAsia"/>
        </w:rPr>
        <w:t>话：</w:t>
      </w:r>
      <w:r>
        <w:t>13993028899</w:t>
      </w:r>
    </w:p>
    <w:p w14:paraId="6CB56B54" w14:textId="77777777" w:rsidR="003C5977" w:rsidRDefault="00AF4B32">
      <w:pPr>
        <w:pStyle w:val="3"/>
        <w:ind w:firstLine="480"/>
      </w:pPr>
      <w:r>
        <w:br w:type="page"/>
      </w:r>
    </w:p>
    <w:p w14:paraId="06E3629D" w14:textId="77777777" w:rsidR="003C5977" w:rsidRDefault="00AF4B32">
      <w:pPr>
        <w:pStyle w:val="1"/>
      </w:pPr>
      <w:r>
        <w:rPr>
          <w:rFonts w:hint="eastAsia"/>
        </w:rPr>
        <w:lastRenderedPageBreak/>
        <w:t>甘南州</w:t>
      </w:r>
      <w:proofErr w:type="gramStart"/>
      <w:r>
        <w:rPr>
          <w:rFonts w:hint="eastAsia"/>
        </w:rPr>
        <w:t>合作市</w:t>
      </w:r>
      <w:proofErr w:type="gramEnd"/>
      <w:r>
        <w:rPr>
          <w:rFonts w:hint="eastAsia"/>
        </w:rPr>
        <w:t>仓储物流冷链基地项目</w:t>
      </w:r>
      <w:bookmarkEnd w:id="970"/>
      <w:bookmarkEnd w:id="971"/>
    </w:p>
    <w:p w14:paraId="5C4AE67E" w14:textId="77777777" w:rsidR="003C5977" w:rsidRDefault="003C5977">
      <w:pPr>
        <w:spacing w:line="400" w:lineRule="exact"/>
        <w:rPr>
          <w:rFonts w:ascii="宋体" w:cs="宋体"/>
          <w:sz w:val="24"/>
        </w:rPr>
      </w:pPr>
    </w:p>
    <w:p w14:paraId="4079583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拟在</w:t>
      </w:r>
      <w:proofErr w:type="gramStart"/>
      <w:r>
        <w:rPr>
          <w:rFonts w:ascii="宋体" w:hAnsi="宋体" w:cs="宋体" w:hint="eastAsia"/>
          <w:kern w:val="0"/>
          <w:sz w:val="24"/>
        </w:rPr>
        <w:t>合作市</w:t>
      </w:r>
      <w:proofErr w:type="gramEnd"/>
      <w:r>
        <w:rPr>
          <w:rFonts w:ascii="宋体" w:hAnsi="宋体" w:cs="宋体" w:hint="eastAsia"/>
          <w:kern w:val="0"/>
          <w:sz w:val="24"/>
        </w:rPr>
        <w:t>火车站片区新建的客运中心北侧，建设集第三方物流和第四方物流为一体的冷链物流行业标准的定制企业，充分发挥企业技术优势、管理优势、资金优势和规模优势，建立一体化供应链。</w:t>
      </w:r>
    </w:p>
    <w:p w14:paraId="0A3A647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w:t>
      </w:r>
      <w:r>
        <w:rPr>
          <w:rFonts w:ascii="宋体" w:hAnsi="宋体" w:cs="宋体" w:hint="eastAsia"/>
          <w:kern w:val="0"/>
          <w:sz w:val="24"/>
        </w:rPr>
        <w:t>亿元。</w:t>
      </w:r>
    </w:p>
    <w:p w14:paraId="7D2DEAD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项目建成运营后，主营业务可达到年销售收入</w:t>
      </w:r>
      <w:r>
        <w:rPr>
          <w:rFonts w:ascii="宋体" w:hAnsi="宋体" w:cs="宋体"/>
          <w:kern w:val="0"/>
          <w:sz w:val="24"/>
        </w:rPr>
        <w:t>2.1</w:t>
      </w:r>
      <w:r>
        <w:rPr>
          <w:rFonts w:ascii="宋体" w:hAnsi="宋体" w:cs="宋体" w:hint="eastAsia"/>
          <w:kern w:val="0"/>
          <w:sz w:val="24"/>
        </w:rPr>
        <w:t>亿元，年税收约</w:t>
      </w:r>
      <w:r>
        <w:rPr>
          <w:rFonts w:ascii="宋体" w:hAnsi="宋体" w:cs="宋体"/>
          <w:kern w:val="0"/>
          <w:sz w:val="24"/>
        </w:rPr>
        <w:t>1000</w:t>
      </w:r>
      <w:r>
        <w:rPr>
          <w:rFonts w:ascii="宋体" w:hAnsi="宋体" w:cs="宋体" w:hint="eastAsia"/>
          <w:kern w:val="0"/>
          <w:sz w:val="24"/>
        </w:rPr>
        <w:t>万元。</w:t>
      </w:r>
    </w:p>
    <w:p w14:paraId="65966B34"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已完成项目可</w:t>
      </w:r>
      <w:proofErr w:type="gramStart"/>
      <w:r>
        <w:rPr>
          <w:rFonts w:ascii="宋体" w:hAnsi="宋体" w:cs="宋体" w:hint="eastAsia"/>
          <w:kern w:val="0"/>
          <w:sz w:val="24"/>
        </w:rPr>
        <w:t>研</w:t>
      </w:r>
      <w:proofErr w:type="gramEnd"/>
      <w:r>
        <w:rPr>
          <w:rFonts w:ascii="宋体" w:hAnsi="宋体" w:cs="宋体" w:hint="eastAsia"/>
          <w:kern w:val="0"/>
          <w:sz w:val="24"/>
        </w:rPr>
        <w:t>报告和项目建设性详细规划书。</w:t>
      </w:r>
    </w:p>
    <w:p w14:paraId="569B9FE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合资、合作、独资。</w:t>
      </w:r>
    </w:p>
    <w:p w14:paraId="2B523DFB" w14:textId="77777777" w:rsidR="003C5977" w:rsidRDefault="003C5977">
      <w:pPr>
        <w:spacing w:line="400" w:lineRule="exact"/>
        <w:ind w:firstLineChars="200" w:firstLine="480"/>
        <w:jc w:val="left"/>
        <w:textAlignment w:val="center"/>
        <w:rPr>
          <w:rFonts w:ascii="宋体" w:cs="宋体"/>
          <w:kern w:val="0"/>
          <w:sz w:val="24"/>
        </w:rPr>
      </w:pPr>
    </w:p>
    <w:p w14:paraId="0D209097" w14:textId="77777777" w:rsidR="003C5977" w:rsidRDefault="003C5977">
      <w:pPr>
        <w:spacing w:line="400" w:lineRule="exact"/>
        <w:ind w:firstLineChars="200" w:firstLine="480"/>
        <w:jc w:val="left"/>
        <w:textAlignment w:val="center"/>
        <w:rPr>
          <w:rFonts w:ascii="宋体" w:cs="宋体"/>
          <w:kern w:val="0"/>
          <w:sz w:val="24"/>
        </w:rPr>
      </w:pPr>
    </w:p>
    <w:p w14:paraId="3557B27E" w14:textId="77777777" w:rsidR="003C5977" w:rsidRDefault="003C5977">
      <w:pPr>
        <w:spacing w:line="400" w:lineRule="exact"/>
        <w:ind w:firstLineChars="200" w:firstLine="480"/>
        <w:jc w:val="left"/>
        <w:textAlignment w:val="center"/>
        <w:rPr>
          <w:rFonts w:ascii="宋体" w:cs="宋体"/>
          <w:kern w:val="0"/>
          <w:sz w:val="24"/>
        </w:rPr>
      </w:pPr>
    </w:p>
    <w:p w14:paraId="00676A1D" w14:textId="77777777" w:rsidR="003C5977" w:rsidRDefault="003C5977">
      <w:pPr>
        <w:spacing w:line="400" w:lineRule="exact"/>
        <w:ind w:firstLineChars="200" w:firstLine="480"/>
        <w:jc w:val="left"/>
        <w:textAlignment w:val="center"/>
        <w:rPr>
          <w:rFonts w:ascii="宋体" w:cs="宋体"/>
          <w:kern w:val="0"/>
          <w:sz w:val="24"/>
        </w:rPr>
      </w:pPr>
    </w:p>
    <w:p w14:paraId="1A5E81F3" w14:textId="77777777" w:rsidR="003C5977" w:rsidRDefault="003C5977">
      <w:pPr>
        <w:spacing w:line="400" w:lineRule="exact"/>
        <w:ind w:firstLineChars="200" w:firstLine="480"/>
        <w:jc w:val="left"/>
        <w:textAlignment w:val="center"/>
        <w:rPr>
          <w:rFonts w:ascii="宋体" w:cs="宋体"/>
          <w:kern w:val="0"/>
          <w:sz w:val="24"/>
        </w:rPr>
      </w:pPr>
    </w:p>
    <w:p w14:paraId="36AC0F96" w14:textId="77777777" w:rsidR="003C5977" w:rsidRDefault="003C5977">
      <w:pPr>
        <w:spacing w:line="400" w:lineRule="exact"/>
        <w:ind w:firstLineChars="200" w:firstLine="480"/>
        <w:jc w:val="left"/>
        <w:textAlignment w:val="center"/>
        <w:rPr>
          <w:rFonts w:ascii="宋体" w:cs="宋体"/>
          <w:kern w:val="0"/>
          <w:sz w:val="24"/>
        </w:rPr>
      </w:pPr>
    </w:p>
    <w:p w14:paraId="01DEBA34" w14:textId="77777777" w:rsidR="003C5977" w:rsidRDefault="00AF4B32">
      <w:pPr>
        <w:pStyle w:val="3"/>
        <w:spacing w:beforeLines="50" w:before="156"/>
        <w:ind w:firstLine="480"/>
      </w:pPr>
      <w:r>
        <w:rPr>
          <w:rFonts w:hint="eastAsia"/>
        </w:rPr>
        <w:t>联系单位：藏宝网</w:t>
      </w:r>
    </w:p>
    <w:p w14:paraId="589A183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人：扎</w:t>
      </w:r>
      <w:r>
        <w:rPr>
          <w:rFonts w:hint="eastAsia"/>
        </w:rPr>
        <w:t xml:space="preserve">  </w:t>
      </w:r>
      <w:r>
        <w:rPr>
          <w:rFonts w:hint="eastAsia"/>
        </w:rPr>
        <w:t>西</w:t>
      </w:r>
    </w:p>
    <w:p w14:paraId="2AA08A3F" w14:textId="77777777" w:rsidR="003C5977" w:rsidRDefault="00AF4B32">
      <w:pPr>
        <w:pStyle w:val="3"/>
        <w:ind w:firstLine="480"/>
      </w:pPr>
      <w:r>
        <w:rPr>
          <w:rFonts w:hint="eastAsia"/>
        </w:rPr>
        <w:t>电</w:t>
      </w:r>
      <w:r>
        <w:rPr>
          <w:rFonts w:hint="eastAsia"/>
        </w:rPr>
        <w:t xml:space="preserve">    </w:t>
      </w:r>
      <w:r>
        <w:rPr>
          <w:rFonts w:hint="eastAsia"/>
        </w:rPr>
        <w:t>话：</w:t>
      </w:r>
      <w:r>
        <w:t>18368947111</w:t>
      </w:r>
    </w:p>
    <w:p w14:paraId="6BE45233" w14:textId="77777777" w:rsidR="003C5977" w:rsidRDefault="003C5977">
      <w:pPr>
        <w:spacing w:line="400" w:lineRule="exact"/>
        <w:rPr>
          <w:rFonts w:ascii="宋体" w:cs="宋体"/>
          <w:sz w:val="24"/>
        </w:rPr>
      </w:pPr>
    </w:p>
    <w:p w14:paraId="31325B06" w14:textId="77777777" w:rsidR="003C5977" w:rsidRDefault="003C5977">
      <w:pPr>
        <w:pStyle w:val="1"/>
      </w:pPr>
      <w:bookmarkStart w:id="977" w:name="_Toc4688"/>
      <w:bookmarkStart w:id="978" w:name="_Toc4984"/>
    </w:p>
    <w:p w14:paraId="73DACF9E" w14:textId="77777777" w:rsidR="003C5977" w:rsidRDefault="00AF4B32">
      <w:pPr>
        <w:pStyle w:val="1"/>
      </w:pPr>
      <w:r>
        <w:rPr>
          <w:rFonts w:hint="eastAsia"/>
        </w:rPr>
        <w:lastRenderedPageBreak/>
        <w:t>甘南州夏河县王格尔塘物流中心</w:t>
      </w:r>
      <w:bookmarkEnd w:id="977"/>
    </w:p>
    <w:p w14:paraId="2C5BC375" w14:textId="77777777" w:rsidR="003C5977" w:rsidRDefault="00AF4B32">
      <w:pPr>
        <w:pStyle w:val="1"/>
      </w:pPr>
      <w:bookmarkStart w:id="979" w:name="_Toc24760"/>
      <w:r>
        <w:rPr>
          <w:rFonts w:hint="eastAsia"/>
        </w:rPr>
        <w:t>建设项目</w:t>
      </w:r>
      <w:bookmarkEnd w:id="978"/>
      <w:bookmarkEnd w:id="979"/>
    </w:p>
    <w:p w14:paraId="57661813" w14:textId="77777777" w:rsidR="003C5977" w:rsidRDefault="003C5977">
      <w:pPr>
        <w:spacing w:line="400" w:lineRule="exact"/>
        <w:rPr>
          <w:rFonts w:ascii="宋体" w:cs="宋体"/>
          <w:sz w:val="24"/>
        </w:rPr>
      </w:pPr>
    </w:p>
    <w:p w14:paraId="02B67011"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一、项目概况：</w:t>
      </w:r>
      <w:r>
        <w:rPr>
          <w:rFonts w:ascii="宋体" w:hAnsi="宋体" w:cs="宋体" w:hint="eastAsia"/>
          <w:sz w:val="24"/>
        </w:rPr>
        <w:t>王格尔塘镇位于夏河县东部，随着夏河机场的开工建设和兰渝铁路</w:t>
      </w:r>
      <w:proofErr w:type="gramStart"/>
      <w:r>
        <w:rPr>
          <w:rFonts w:ascii="宋体" w:hAnsi="宋体" w:cs="宋体" w:hint="eastAsia"/>
          <w:sz w:val="24"/>
        </w:rPr>
        <w:t>及临合高速公路</w:t>
      </w:r>
      <w:proofErr w:type="gramEnd"/>
      <w:r>
        <w:rPr>
          <w:rFonts w:ascii="宋体" w:hAnsi="宋体" w:cs="宋体" w:hint="eastAsia"/>
          <w:sz w:val="24"/>
        </w:rPr>
        <w:t>的开通，拟引进建设现代化物流中心，新建物流综合楼、普通库房、停车场、散货堆放场、集装箱作业、双跨高架出仓库房、气调保鲜库，配套冷却塔、蓄水池、地砖房、室内外管网等基础设施。</w:t>
      </w:r>
    </w:p>
    <w:p w14:paraId="2BF5E384"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sz w:val="24"/>
        </w:rPr>
        <w:t>1.2</w:t>
      </w:r>
      <w:r>
        <w:rPr>
          <w:rFonts w:ascii="宋体" w:hAnsi="宋体" w:cs="宋体" w:hint="eastAsia"/>
          <w:sz w:val="24"/>
        </w:rPr>
        <w:t>亿元。</w:t>
      </w:r>
    </w:p>
    <w:p w14:paraId="1326004C"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三、经济效益分析：</w:t>
      </w:r>
      <w:r>
        <w:rPr>
          <w:rFonts w:ascii="宋体" w:hAnsi="宋体" w:cs="宋体" w:hint="eastAsia"/>
          <w:sz w:val="24"/>
        </w:rPr>
        <w:t>项目建成后，预计年增加产值</w:t>
      </w:r>
      <w:r>
        <w:rPr>
          <w:rFonts w:ascii="宋体" w:hAnsi="宋体" w:cs="宋体"/>
          <w:sz w:val="24"/>
        </w:rPr>
        <w:t>7000</w:t>
      </w:r>
      <w:r>
        <w:rPr>
          <w:rFonts w:ascii="宋体" w:hAnsi="宋体" w:cs="宋体" w:hint="eastAsia"/>
          <w:sz w:val="24"/>
        </w:rPr>
        <w:t>万元以上。</w:t>
      </w:r>
    </w:p>
    <w:p w14:paraId="33E616B6"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四、项目进展情况：</w:t>
      </w:r>
      <w:r>
        <w:rPr>
          <w:rFonts w:ascii="宋体" w:hAnsi="宋体" w:cs="宋体" w:hint="eastAsia"/>
          <w:sz w:val="24"/>
        </w:rPr>
        <w:t>已完成项目建议书。</w:t>
      </w:r>
    </w:p>
    <w:p w14:paraId="1D021950"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五、合作方式：</w:t>
      </w:r>
      <w:r>
        <w:rPr>
          <w:rFonts w:ascii="宋体" w:hAnsi="宋体" w:cs="宋体" w:hint="eastAsia"/>
          <w:sz w:val="24"/>
        </w:rPr>
        <w:t>合资、独资、其他。</w:t>
      </w:r>
    </w:p>
    <w:p w14:paraId="7491D9B1" w14:textId="77777777" w:rsidR="003C5977" w:rsidRDefault="003C5977">
      <w:pPr>
        <w:spacing w:line="400" w:lineRule="exact"/>
        <w:rPr>
          <w:rFonts w:ascii="宋体" w:cs="宋体"/>
          <w:sz w:val="24"/>
        </w:rPr>
      </w:pPr>
    </w:p>
    <w:p w14:paraId="1A594E05" w14:textId="77777777" w:rsidR="003C5977" w:rsidRDefault="003C5977">
      <w:pPr>
        <w:spacing w:line="400" w:lineRule="exact"/>
        <w:rPr>
          <w:rFonts w:ascii="宋体" w:cs="宋体"/>
          <w:sz w:val="24"/>
        </w:rPr>
      </w:pPr>
    </w:p>
    <w:p w14:paraId="6F12CCE3" w14:textId="77777777" w:rsidR="003C5977" w:rsidRDefault="003C5977">
      <w:pPr>
        <w:pStyle w:val="Default"/>
        <w:rPr>
          <w:color w:val="auto"/>
        </w:rPr>
      </w:pPr>
    </w:p>
    <w:p w14:paraId="3F4B0DB6" w14:textId="77777777" w:rsidR="003C5977" w:rsidRDefault="003C5977">
      <w:pPr>
        <w:pStyle w:val="Default"/>
        <w:rPr>
          <w:color w:val="auto"/>
        </w:rPr>
      </w:pPr>
    </w:p>
    <w:p w14:paraId="3D59D2AA" w14:textId="77777777" w:rsidR="003C5977" w:rsidRDefault="003C5977">
      <w:pPr>
        <w:pStyle w:val="Default"/>
        <w:rPr>
          <w:color w:val="auto"/>
        </w:rPr>
      </w:pPr>
    </w:p>
    <w:p w14:paraId="39F38B8A" w14:textId="77777777" w:rsidR="003C5977" w:rsidRDefault="003C5977">
      <w:pPr>
        <w:pStyle w:val="3"/>
        <w:ind w:firstLine="480"/>
      </w:pPr>
    </w:p>
    <w:p w14:paraId="4F3D076C" w14:textId="77777777" w:rsidR="003C5977" w:rsidRDefault="00AF4B32">
      <w:pPr>
        <w:pStyle w:val="3"/>
        <w:ind w:firstLine="480"/>
      </w:pPr>
      <w:r>
        <w:rPr>
          <w:rFonts w:hint="eastAsia"/>
        </w:rPr>
        <w:t>联系单位：夏河县投资与合作交流局</w:t>
      </w:r>
    </w:p>
    <w:p w14:paraId="73528F5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人：蒋志宏</w:t>
      </w:r>
    </w:p>
    <w:p w14:paraId="415256B9" w14:textId="77777777" w:rsidR="003C5977" w:rsidRDefault="00AF4B32">
      <w:pPr>
        <w:spacing w:line="400" w:lineRule="exact"/>
        <w:ind w:firstLineChars="200" w:firstLine="480"/>
      </w:pPr>
      <w:r>
        <w:rPr>
          <w:rFonts w:ascii="方正楷体_GBK" w:eastAsia="方正楷体_GBK" w:hAnsi="方正楷体_GBK" w:hint="eastAsia"/>
          <w:sz w:val="24"/>
        </w:rPr>
        <w:t>电</w:t>
      </w:r>
      <w:r>
        <w:rPr>
          <w:rFonts w:ascii="方正楷体_GBK" w:eastAsia="方正楷体_GBK" w:hAnsi="方正楷体_GBK" w:hint="eastAsia"/>
          <w:sz w:val="24"/>
        </w:rPr>
        <w:t xml:space="preserve">    </w:t>
      </w:r>
      <w:r>
        <w:rPr>
          <w:rFonts w:ascii="方正楷体_GBK" w:eastAsia="方正楷体_GBK" w:hAnsi="方正楷体_GBK" w:hint="eastAsia"/>
          <w:sz w:val="24"/>
        </w:rPr>
        <w:t>话：</w:t>
      </w:r>
      <w:proofErr w:type="gramStart"/>
      <w:r>
        <w:rPr>
          <w:rFonts w:ascii="方正楷体_GBK" w:eastAsia="方正楷体_GBK" w:hAnsi="方正楷体_GBK"/>
          <w:sz w:val="24"/>
        </w:rPr>
        <w:t>13909418932  0941</w:t>
      </w:r>
      <w:proofErr w:type="gramEnd"/>
      <w:r>
        <w:rPr>
          <w:rFonts w:ascii="方正楷体_GBK" w:eastAsia="方正楷体_GBK" w:hAnsi="方正楷体_GBK"/>
          <w:sz w:val="24"/>
        </w:rPr>
        <w:t xml:space="preserve">-7126335 </w:t>
      </w:r>
      <w:r>
        <w:t>0</w:t>
      </w:r>
    </w:p>
    <w:p w14:paraId="0ED5C7C2" w14:textId="77777777" w:rsidR="003C5977" w:rsidRDefault="003C5977">
      <w:pPr>
        <w:pStyle w:val="3"/>
        <w:ind w:firstLine="480"/>
        <w:sectPr w:rsidR="003C5977">
          <w:headerReference w:type="default" r:id="rId37"/>
          <w:pgSz w:w="8220" w:h="11905"/>
          <w:pgMar w:top="1361" w:right="1020" w:bottom="1134" w:left="1020" w:header="822" w:footer="850" w:gutter="0"/>
          <w:cols w:space="0"/>
          <w:docGrid w:type="lines" w:linePitch="312"/>
        </w:sectPr>
      </w:pPr>
    </w:p>
    <w:p w14:paraId="3A5D1B11" w14:textId="77777777" w:rsidR="003C5977" w:rsidRDefault="003C5977">
      <w:pPr>
        <w:pStyle w:val="3"/>
        <w:ind w:firstLine="480"/>
        <w:rPr>
          <w:rFonts w:ascii="宋体" w:eastAsia="宋体" w:hAnsi="宋体" w:cs="宋体"/>
        </w:rPr>
      </w:pPr>
    </w:p>
    <w:p w14:paraId="20E440DB" w14:textId="77777777" w:rsidR="003C5977" w:rsidRDefault="00AF4B32">
      <w:pPr>
        <w:pStyle w:val="1"/>
      </w:pPr>
      <w:bookmarkStart w:id="980" w:name="_Toc15597"/>
      <w:bookmarkStart w:id="981" w:name="_Toc23211"/>
      <w:r>
        <w:rPr>
          <w:rFonts w:hint="eastAsia"/>
        </w:rPr>
        <w:t>甘肃省新基建智慧交通</w:t>
      </w:r>
      <w:proofErr w:type="gramStart"/>
      <w:r>
        <w:rPr>
          <w:rFonts w:hint="eastAsia"/>
        </w:rPr>
        <w:t>产业港</w:t>
      </w:r>
      <w:proofErr w:type="gramEnd"/>
      <w:r>
        <w:rPr>
          <w:rFonts w:hint="eastAsia"/>
        </w:rPr>
        <w:t>项目</w:t>
      </w:r>
      <w:bookmarkEnd w:id="980"/>
      <w:bookmarkEnd w:id="981"/>
    </w:p>
    <w:p w14:paraId="6F98D7B0" w14:textId="77777777" w:rsidR="003C5977" w:rsidRDefault="003C5977">
      <w:pPr>
        <w:spacing w:line="400" w:lineRule="exact"/>
        <w:ind w:firstLineChars="200" w:firstLine="480"/>
        <w:rPr>
          <w:rFonts w:ascii="宋体" w:cs="宋体"/>
          <w:bCs/>
          <w:sz w:val="24"/>
        </w:rPr>
      </w:pPr>
    </w:p>
    <w:p w14:paraId="55977BB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拟选址榆中生态创新城，占地面积约</w:t>
      </w:r>
      <w:r>
        <w:rPr>
          <w:rFonts w:ascii="宋体" w:hAnsi="宋体" w:cs="宋体"/>
          <w:kern w:val="0"/>
          <w:sz w:val="24"/>
        </w:rPr>
        <w:t>1000</w:t>
      </w:r>
      <w:r>
        <w:rPr>
          <w:rFonts w:ascii="宋体" w:hAnsi="宋体" w:cs="宋体" w:hint="eastAsia"/>
          <w:kern w:val="0"/>
          <w:sz w:val="24"/>
        </w:rPr>
        <w:t>亩，打造甘肃省乃至西部地区最大的集研究、测试、准入、验证、服务、展示、人才培养、产业孵化为一体的综合型智慧交通产业港。</w:t>
      </w:r>
    </w:p>
    <w:p w14:paraId="2F72E4C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hint="eastAsia"/>
          <w:bCs/>
          <w:sz w:val="24"/>
        </w:rPr>
        <w:t>：</w:t>
      </w:r>
      <w:r>
        <w:rPr>
          <w:rFonts w:ascii="宋体" w:hAnsi="宋体" w:cs="宋体"/>
          <w:kern w:val="0"/>
          <w:sz w:val="24"/>
        </w:rPr>
        <w:t>31.99</w:t>
      </w:r>
      <w:r>
        <w:rPr>
          <w:rFonts w:ascii="宋体" w:hAnsi="宋体" w:cs="宋体" w:hint="eastAsia"/>
          <w:kern w:val="0"/>
          <w:sz w:val="24"/>
        </w:rPr>
        <w:t>亿元。</w:t>
      </w:r>
    </w:p>
    <w:p w14:paraId="65BFFF2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spacing w:val="-6"/>
          <w:kern w:val="0"/>
          <w:sz w:val="24"/>
        </w:rPr>
        <w:t>1.</w:t>
      </w:r>
      <w:r>
        <w:rPr>
          <w:rFonts w:ascii="宋体" w:hAnsi="宋体" w:cs="宋体" w:hint="eastAsia"/>
          <w:spacing w:val="-6"/>
          <w:kern w:val="0"/>
          <w:sz w:val="24"/>
        </w:rPr>
        <w:t>测试、会员费：每年测试费用可达</w:t>
      </w:r>
      <w:r>
        <w:rPr>
          <w:rFonts w:ascii="宋体" w:hAnsi="宋体" w:cs="宋体"/>
          <w:spacing w:val="-6"/>
          <w:kern w:val="0"/>
          <w:sz w:val="24"/>
        </w:rPr>
        <w:t>8000</w:t>
      </w:r>
      <w:r>
        <w:rPr>
          <w:rFonts w:ascii="宋体" w:hAnsi="宋体" w:cs="宋体" w:hint="eastAsia"/>
          <w:spacing w:val="-6"/>
          <w:kern w:val="0"/>
          <w:sz w:val="24"/>
        </w:rPr>
        <w:t>万元，预计年均会员费收益可达</w:t>
      </w:r>
      <w:r>
        <w:rPr>
          <w:rFonts w:ascii="宋体" w:hAnsi="宋体" w:cs="宋体"/>
          <w:spacing w:val="-6"/>
          <w:kern w:val="0"/>
          <w:sz w:val="24"/>
        </w:rPr>
        <w:t>3750</w:t>
      </w:r>
      <w:r>
        <w:rPr>
          <w:rFonts w:ascii="宋体" w:hAnsi="宋体" w:cs="宋体" w:hint="eastAsia"/>
          <w:spacing w:val="-6"/>
          <w:kern w:val="0"/>
          <w:sz w:val="24"/>
        </w:rPr>
        <w:t>万元；</w:t>
      </w:r>
      <w:r>
        <w:rPr>
          <w:rFonts w:ascii="宋体" w:hAnsi="宋体" w:cs="宋体"/>
          <w:spacing w:val="-6"/>
          <w:kern w:val="0"/>
          <w:sz w:val="24"/>
        </w:rPr>
        <w:t>2.</w:t>
      </w:r>
      <w:r>
        <w:rPr>
          <w:rFonts w:ascii="宋体" w:hAnsi="宋体" w:cs="宋体" w:hint="eastAsia"/>
          <w:spacing w:val="-6"/>
          <w:kern w:val="0"/>
          <w:sz w:val="24"/>
        </w:rPr>
        <w:t>成果转化增加税收；</w:t>
      </w:r>
      <w:r>
        <w:rPr>
          <w:rFonts w:ascii="宋体" w:hAnsi="宋体" w:cs="宋体"/>
          <w:spacing w:val="-6"/>
          <w:kern w:val="0"/>
          <w:sz w:val="24"/>
        </w:rPr>
        <w:t>3.</w:t>
      </w:r>
      <w:r>
        <w:rPr>
          <w:rFonts w:ascii="宋体" w:hAnsi="宋体" w:cs="宋体" w:hint="eastAsia"/>
          <w:spacing w:val="-6"/>
          <w:kern w:val="0"/>
          <w:sz w:val="24"/>
        </w:rPr>
        <w:t>举办活动赛事等收益；</w:t>
      </w:r>
      <w:r>
        <w:rPr>
          <w:rFonts w:ascii="宋体" w:hAnsi="宋体" w:cs="宋体"/>
          <w:spacing w:val="-6"/>
          <w:kern w:val="0"/>
          <w:sz w:val="24"/>
        </w:rPr>
        <w:t>4.</w:t>
      </w:r>
      <w:r>
        <w:rPr>
          <w:rFonts w:ascii="宋体" w:hAnsi="宋体" w:cs="宋体" w:hint="eastAsia"/>
          <w:spacing w:val="-6"/>
          <w:kern w:val="0"/>
          <w:sz w:val="24"/>
        </w:rPr>
        <w:t>技术咨询及增值服务收益；</w:t>
      </w:r>
      <w:r>
        <w:rPr>
          <w:rFonts w:ascii="宋体" w:hAnsi="宋体" w:cs="宋体"/>
          <w:spacing w:val="-6"/>
          <w:kern w:val="0"/>
          <w:sz w:val="24"/>
        </w:rPr>
        <w:t>5.</w:t>
      </w:r>
      <w:r>
        <w:rPr>
          <w:rFonts w:ascii="宋体" w:hAnsi="宋体" w:cs="宋体" w:hint="eastAsia"/>
          <w:spacing w:val="-6"/>
          <w:kern w:val="0"/>
          <w:sz w:val="24"/>
        </w:rPr>
        <w:t>科技体验及旅游收益。</w:t>
      </w:r>
    </w:p>
    <w:p w14:paraId="11ABAED2" w14:textId="77777777" w:rsidR="003C5977" w:rsidRDefault="00AF4B32">
      <w:pPr>
        <w:spacing w:line="400" w:lineRule="exact"/>
        <w:ind w:firstLineChars="200" w:firstLine="480"/>
        <w:rPr>
          <w:rFonts w:ascii="宋体" w:hAns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已编制完成项目建议书。</w:t>
      </w:r>
    </w:p>
    <w:p w14:paraId="025E5E3F"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拟采用政府和社会资本合作方式。</w:t>
      </w:r>
    </w:p>
    <w:p w14:paraId="795253F3" w14:textId="77777777" w:rsidR="003C5977" w:rsidRDefault="003C5977">
      <w:pPr>
        <w:spacing w:line="400" w:lineRule="exact"/>
        <w:ind w:firstLineChars="200" w:firstLine="480"/>
        <w:jc w:val="left"/>
        <w:textAlignment w:val="center"/>
        <w:rPr>
          <w:rFonts w:ascii="宋体" w:cs="宋体"/>
          <w:kern w:val="0"/>
          <w:sz w:val="24"/>
        </w:rPr>
      </w:pPr>
    </w:p>
    <w:p w14:paraId="666B92E7" w14:textId="77777777" w:rsidR="003C5977" w:rsidRDefault="003C5977">
      <w:pPr>
        <w:spacing w:line="400" w:lineRule="exact"/>
        <w:ind w:firstLineChars="200" w:firstLine="480"/>
        <w:jc w:val="left"/>
        <w:textAlignment w:val="center"/>
        <w:rPr>
          <w:rFonts w:ascii="宋体" w:cs="宋体"/>
          <w:kern w:val="0"/>
          <w:sz w:val="24"/>
        </w:rPr>
      </w:pPr>
    </w:p>
    <w:p w14:paraId="47EFA1FA" w14:textId="77777777" w:rsidR="003C5977" w:rsidRDefault="003C5977">
      <w:pPr>
        <w:pStyle w:val="Default"/>
        <w:rPr>
          <w:color w:val="auto"/>
        </w:rPr>
      </w:pPr>
    </w:p>
    <w:p w14:paraId="4F25C98A" w14:textId="77777777" w:rsidR="003C5977" w:rsidRDefault="003C5977">
      <w:pPr>
        <w:spacing w:line="400" w:lineRule="exact"/>
        <w:ind w:firstLineChars="200" w:firstLine="480"/>
        <w:jc w:val="left"/>
        <w:textAlignment w:val="center"/>
        <w:rPr>
          <w:rFonts w:ascii="宋体" w:cs="宋体"/>
          <w:kern w:val="0"/>
          <w:sz w:val="24"/>
        </w:rPr>
      </w:pPr>
    </w:p>
    <w:p w14:paraId="77B1852D" w14:textId="77777777" w:rsidR="003C5977" w:rsidRDefault="003C5977">
      <w:pPr>
        <w:spacing w:line="400" w:lineRule="exact"/>
        <w:ind w:firstLineChars="200" w:firstLine="480"/>
        <w:jc w:val="left"/>
        <w:textAlignment w:val="center"/>
        <w:rPr>
          <w:rFonts w:ascii="宋体" w:cs="宋体"/>
          <w:kern w:val="0"/>
          <w:sz w:val="24"/>
        </w:rPr>
      </w:pPr>
    </w:p>
    <w:p w14:paraId="704F0B93" w14:textId="77777777" w:rsidR="003C5977" w:rsidRDefault="00AF4B32">
      <w:pPr>
        <w:pStyle w:val="3"/>
        <w:spacing w:beforeLines="50" w:before="156"/>
        <w:ind w:firstLine="480"/>
      </w:pPr>
      <w:r>
        <w:rPr>
          <w:rFonts w:hint="eastAsia"/>
        </w:rPr>
        <w:t>联系单位：省公交建集团运营管理事业部</w:t>
      </w:r>
    </w:p>
    <w:p w14:paraId="237C0CE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人：郝巨鸣</w:t>
      </w:r>
    </w:p>
    <w:p w14:paraId="6907AF31" w14:textId="77777777" w:rsidR="003C5977" w:rsidRDefault="00AF4B32">
      <w:pPr>
        <w:pStyle w:val="3"/>
        <w:ind w:firstLine="480"/>
      </w:pPr>
      <w:r>
        <w:rPr>
          <w:rFonts w:hint="eastAsia"/>
        </w:rPr>
        <w:t>电</w:t>
      </w:r>
      <w:r>
        <w:rPr>
          <w:rFonts w:hint="eastAsia"/>
        </w:rPr>
        <w:t xml:space="preserve">    </w:t>
      </w:r>
      <w:r>
        <w:rPr>
          <w:rFonts w:hint="eastAsia"/>
        </w:rPr>
        <w:t>话：</w:t>
      </w:r>
      <w:r>
        <w:t>13893613516</w:t>
      </w:r>
    </w:p>
    <w:p w14:paraId="66D8CA42" w14:textId="77777777" w:rsidR="003C5977" w:rsidRDefault="003C5977">
      <w:pPr>
        <w:pStyle w:val="3"/>
        <w:ind w:firstLine="480"/>
      </w:pPr>
    </w:p>
    <w:p w14:paraId="25D42F8D" w14:textId="77777777" w:rsidR="003C5977" w:rsidRDefault="003C5977">
      <w:pPr>
        <w:spacing w:line="400" w:lineRule="exact"/>
        <w:rPr>
          <w:rFonts w:ascii="宋体" w:cs="宋体"/>
          <w:sz w:val="24"/>
        </w:rPr>
      </w:pPr>
    </w:p>
    <w:p w14:paraId="58310B70" w14:textId="77777777" w:rsidR="003C5977" w:rsidRDefault="00AF4B32">
      <w:pPr>
        <w:pStyle w:val="1"/>
      </w:pPr>
      <w:bookmarkStart w:id="982" w:name="_Toc5246"/>
      <w:bookmarkStart w:id="983" w:name="_Toc1573"/>
      <w:r>
        <w:rPr>
          <w:rFonts w:hint="eastAsia"/>
        </w:rPr>
        <w:t>兰州经济技术开发区生态修复与发展</w:t>
      </w:r>
      <w:bookmarkEnd w:id="982"/>
      <w:bookmarkEnd w:id="983"/>
    </w:p>
    <w:p w14:paraId="6C90B202" w14:textId="77777777" w:rsidR="003C5977" w:rsidRDefault="00AF4B32">
      <w:pPr>
        <w:pStyle w:val="1"/>
      </w:pPr>
      <w:bookmarkStart w:id="984" w:name="_Toc10865"/>
      <w:bookmarkStart w:id="985" w:name="_Toc13414"/>
      <w:r>
        <w:rPr>
          <w:rFonts w:hint="eastAsia"/>
        </w:rPr>
        <w:t>示范区数字信息产业园项目</w:t>
      </w:r>
      <w:bookmarkEnd w:id="984"/>
      <w:bookmarkEnd w:id="985"/>
    </w:p>
    <w:p w14:paraId="0609ED44" w14:textId="77777777" w:rsidR="003C5977" w:rsidRDefault="003C5977">
      <w:pPr>
        <w:pStyle w:val="1"/>
      </w:pPr>
    </w:p>
    <w:p w14:paraId="45E00AF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spacing w:val="-6"/>
          <w:kern w:val="0"/>
          <w:sz w:val="24"/>
        </w:rPr>
        <w:t>项目占地</w:t>
      </w:r>
      <w:r>
        <w:rPr>
          <w:rFonts w:ascii="宋体" w:hAnsi="宋体" w:cs="宋体"/>
          <w:spacing w:val="-6"/>
          <w:kern w:val="0"/>
          <w:sz w:val="24"/>
        </w:rPr>
        <w:t>100</w:t>
      </w:r>
      <w:r>
        <w:rPr>
          <w:rFonts w:ascii="宋体" w:hAnsi="宋体" w:cs="宋体" w:hint="eastAsia"/>
          <w:spacing w:val="-6"/>
          <w:kern w:val="0"/>
          <w:sz w:val="24"/>
        </w:rPr>
        <w:t>亩，拟打造电子信息、数字媒体、软件服务业和现代服务业等产业，建设大数据中心、人工智能研发中心、机器人研发中心、基因组学和</w:t>
      </w:r>
      <w:proofErr w:type="gramStart"/>
      <w:r>
        <w:rPr>
          <w:rFonts w:ascii="宋体" w:hAnsi="宋体" w:cs="宋体" w:hint="eastAsia"/>
          <w:spacing w:val="-6"/>
          <w:kern w:val="0"/>
          <w:sz w:val="24"/>
        </w:rPr>
        <w:t>临床大</w:t>
      </w:r>
      <w:proofErr w:type="gramEnd"/>
      <w:r>
        <w:rPr>
          <w:rFonts w:ascii="宋体" w:hAnsi="宋体" w:cs="宋体" w:hint="eastAsia"/>
          <w:spacing w:val="-6"/>
          <w:kern w:val="0"/>
          <w:sz w:val="24"/>
        </w:rPr>
        <w:t>数据分析等多个大数据应用创新方向的创新孵化与加速器。计划引进相关企业</w:t>
      </w:r>
      <w:r>
        <w:rPr>
          <w:rFonts w:ascii="宋体" w:hAnsi="宋体" w:cs="宋体"/>
          <w:spacing w:val="-6"/>
          <w:kern w:val="0"/>
          <w:sz w:val="24"/>
        </w:rPr>
        <w:t>100</w:t>
      </w:r>
      <w:r>
        <w:rPr>
          <w:rFonts w:ascii="宋体" w:hAnsi="宋体" w:cs="宋体" w:hint="eastAsia"/>
          <w:spacing w:val="-6"/>
          <w:kern w:val="0"/>
          <w:sz w:val="24"/>
        </w:rPr>
        <w:t>家，院士工作站、博士后工作站</w:t>
      </w:r>
      <w:r>
        <w:rPr>
          <w:rFonts w:ascii="宋体" w:hAnsi="宋体" w:cs="宋体"/>
          <w:spacing w:val="-6"/>
          <w:kern w:val="0"/>
          <w:sz w:val="24"/>
        </w:rPr>
        <w:t>10</w:t>
      </w:r>
      <w:r>
        <w:rPr>
          <w:rFonts w:ascii="宋体" w:hAnsi="宋体" w:cs="宋体" w:hint="eastAsia"/>
          <w:spacing w:val="-6"/>
          <w:kern w:val="0"/>
          <w:sz w:val="24"/>
        </w:rPr>
        <w:t>家。</w:t>
      </w:r>
    </w:p>
    <w:p w14:paraId="3F11879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20</w:t>
      </w:r>
      <w:r>
        <w:rPr>
          <w:rFonts w:ascii="宋体" w:hAnsi="宋体" w:cs="宋体" w:hint="eastAsia"/>
          <w:kern w:val="0"/>
          <w:sz w:val="24"/>
        </w:rPr>
        <w:t>亿元。</w:t>
      </w:r>
    </w:p>
    <w:p w14:paraId="1E8B67E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全面达产后，年产值可达到</w:t>
      </w:r>
      <w:r>
        <w:rPr>
          <w:rFonts w:ascii="宋体" w:hAnsi="宋体" w:cs="宋体" w:hint="eastAsia"/>
          <w:kern w:val="0"/>
          <w:sz w:val="24"/>
        </w:rPr>
        <w:t>1</w:t>
      </w:r>
      <w:r>
        <w:rPr>
          <w:rFonts w:ascii="宋体" w:hAnsi="宋体" w:cs="宋体"/>
          <w:kern w:val="0"/>
          <w:sz w:val="24"/>
        </w:rPr>
        <w:t>00</w:t>
      </w:r>
      <w:r>
        <w:rPr>
          <w:rFonts w:ascii="宋体" w:hAnsi="宋体" w:cs="宋体" w:hint="eastAsia"/>
          <w:kern w:val="0"/>
          <w:sz w:val="24"/>
        </w:rPr>
        <w:t>亿元，创造</w:t>
      </w:r>
      <w:r>
        <w:rPr>
          <w:rFonts w:ascii="宋体" w:hAnsi="宋体" w:cs="宋体"/>
          <w:kern w:val="0"/>
          <w:sz w:val="24"/>
        </w:rPr>
        <w:t>5000</w:t>
      </w:r>
      <w:r>
        <w:rPr>
          <w:rFonts w:ascii="宋体" w:hAnsi="宋体" w:cs="宋体" w:hint="eastAsia"/>
          <w:kern w:val="0"/>
          <w:sz w:val="24"/>
        </w:rPr>
        <w:t>个就业岗位。项目投资回收期约</w:t>
      </w:r>
      <w:r>
        <w:rPr>
          <w:rFonts w:ascii="宋体" w:hAnsi="宋体" w:cs="宋体"/>
          <w:kern w:val="0"/>
          <w:sz w:val="24"/>
        </w:rPr>
        <w:t>5</w:t>
      </w:r>
      <w:r>
        <w:rPr>
          <w:rFonts w:ascii="宋体" w:hAnsi="宋体" w:cs="宋体" w:hint="eastAsia"/>
          <w:kern w:val="0"/>
          <w:sz w:val="24"/>
        </w:rPr>
        <w:t>年。</w:t>
      </w:r>
    </w:p>
    <w:p w14:paraId="651CC2CE"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bCs/>
          <w:sz w:val="24"/>
        </w:rPr>
        <w:t>：</w:t>
      </w:r>
      <w:r>
        <w:rPr>
          <w:rFonts w:ascii="宋体" w:hAnsi="宋体" w:cs="宋体" w:hint="eastAsia"/>
          <w:kern w:val="0"/>
          <w:sz w:val="24"/>
        </w:rPr>
        <w:t>目前正在完善项目建议书。</w:t>
      </w:r>
    </w:p>
    <w:p w14:paraId="1B6A4F26"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合作、独资。</w:t>
      </w:r>
    </w:p>
    <w:p w14:paraId="586B3760" w14:textId="77777777" w:rsidR="003C5977" w:rsidRDefault="003C5977">
      <w:pPr>
        <w:spacing w:line="400" w:lineRule="exact"/>
        <w:jc w:val="left"/>
        <w:textAlignment w:val="center"/>
        <w:rPr>
          <w:rFonts w:ascii="宋体" w:cs="宋体"/>
          <w:kern w:val="0"/>
          <w:sz w:val="24"/>
        </w:rPr>
      </w:pPr>
    </w:p>
    <w:p w14:paraId="24383E29" w14:textId="77777777" w:rsidR="003C5977" w:rsidRDefault="003C5977">
      <w:pPr>
        <w:spacing w:line="400" w:lineRule="exact"/>
        <w:jc w:val="left"/>
        <w:textAlignment w:val="center"/>
        <w:rPr>
          <w:rFonts w:ascii="宋体" w:cs="宋体"/>
          <w:kern w:val="0"/>
          <w:sz w:val="24"/>
        </w:rPr>
      </w:pPr>
    </w:p>
    <w:p w14:paraId="1CB56E08" w14:textId="77777777" w:rsidR="003C5977" w:rsidRDefault="003C5977">
      <w:pPr>
        <w:spacing w:line="400" w:lineRule="exact"/>
        <w:jc w:val="left"/>
        <w:textAlignment w:val="center"/>
        <w:rPr>
          <w:rFonts w:ascii="宋体" w:cs="宋体"/>
          <w:kern w:val="0"/>
          <w:sz w:val="24"/>
        </w:rPr>
      </w:pPr>
    </w:p>
    <w:p w14:paraId="774AF927" w14:textId="77777777" w:rsidR="003C5977" w:rsidRDefault="003C5977">
      <w:pPr>
        <w:spacing w:line="400" w:lineRule="exact"/>
        <w:jc w:val="left"/>
        <w:textAlignment w:val="center"/>
        <w:rPr>
          <w:rFonts w:ascii="宋体" w:cs="宋体"/>
          <w:kern w:val="0"/>
          <w:sz w:val="24"/>
        </w:rPr>
      </w:pPr>
    </w:p>
    <w:p w14:paraId="12453B9E" w14:textId="77777777" w:rsidR="003C5977" w:rsidRDefault="00AF4B32">
      <w:pPr>
        <w:pStyle w:val="3"/>
        <w:spacing w:beforeLines="50" w:before="156"/>
        <w:ind w:firstLine="480"/>
      </w:pPr>
      <w:r>
        <w:rPr>
          <w:rFonts w:hint="eastAsia"/>
        </w:rPr>
        <w:t>联系单位：兰州经济技术开发区招商局</w:t>
      </w:r>
    </w:p>
    <w:p w14:paraId="050CC5F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毛俊又</w:t>
      </w:r>
      <w:proofErr w:type="gramEnd"/>
    </w:p>
    <w:p w14:paraId="5614271E" w14:textId="77777777" w:rsidR="003C5977" w:rsidRDefault="00AF4B32">
      <w:pPr>
        <w:pStyle w:val="3"/>
        <w:ind w:firstLine="480"/>
      </w:pPr>
      <w:r>
        <w:rPr>
          <w:rFonts w:hint="eastAsia"/>
        </w:rPr>
        <w:t>电</w:t>
      </w:r>
      <w:r>
        <w:rPr>
          <w:rFonts w:hint="eastAsia"/>
        </w:rPr>
        <w:t xml:space="preserve">    </w:t>
      </w:r>
      <w:r>
        <w:rPr>
          <w:rFonts w:hint="eastAsia"/>
        </w:rPr>
        <w:t>话：</w:t>
      </w:r>
      <w:r>
        <w:t>0931-</w:t>
      </w:r>
      <w:proofErr w:type="gramStart"/>
      <w:r>
        <w:t>7604373  15002533308</w:t>
      </w:r>
      <w:proofErr w:type="gramEnd"/>
    </w:p>
    <w:p w14:paraId="5E2D8A2E" w14:textId="77777777" w:rsidR="003C5977" w:rsidRDefault="00AF4B32">
      <w:pPr>
        <w:pStyle w:val="3"/>
        <w:ind w:firstLine="480"/>
      </w:pPr>
      <w:proofErr w:type="gramStart"/>
      <w:r>
        <w:rPr>
          <w:rFonts w:hint="eastAsia"/>
        </w:rPr>
        <w:t>邮</w:t>
      </w:r>
      <w:proofErr w:type="gramEnd"/>
      <w:r>
        <w:rPr>
          <w:rFonts w:hint="eastAsia"/>
        </w:rPr>
        <w:t xml:space="preserve">　　箱：</w:t>
      </w:r>
      <w:r>
        <w:t>305543810@qq.com</w:t>
      </w:r>
    </w:p>
    <w:p w14:paraId="141AF037" w14:textId="77777777" w:rsidR="003C5977" w:rsidRDefault="003C5977">
      <w:pPr>
        <w:spacing w:line="400" w:lineRule="exact"/>
        <w:rPr>
          <w:rFonts w:ascii="宋体" w:cs="宋体"/>
          <w:sz w:val="24"/>
        </w:rPr>
      </w:pPr>
    </w:p>
    <w:p w14:paraId="687E17DD" w14:textId="77777777" w:rsidR="003C5977" w:rsidRDefault="00AF4B32">
      <w:pPr>
        <w:spacing w:line="400" w:lineRule="exact"/>
        <w:ind w:firstLineChars="200" w:firstLine="420"/>
        <w:rPr>
          <w:rFonts w:ascii="宋体" w:cs="宋体"/>
        </w:rPr>
      </w:pPr>
      <w:r>
        <w:rPr>
          <w:rFonts w:ascii="宋体" w:cs="宋体"/>
        </w:rPr>
        <w:lastRenderedPageBreak/>
        <w:br w:type="page"/>
      </w:r>
    </w:p>
    <w:p w14:paraId="486667BB" w14:textId="77777777" w:rsidR="003C5977" w:rsidRDefault="00AF4B32">
      <w:pPr>
        <w:pStyle w:val="1"/>
      </w:pPr>
      <w:r>
        <w:rPr>
          <w:rFonts w:hint="eastAsia"/>
        </w:rPr>
        <w:lastRenderedPageBreak/>
        <w:t>天水市大数据产业园项目</w:t>
      </w:r>
    </w:p>
    <w:p w14:paraId="1BA640BC" w14:textId="77777777" w:rsidR="003C5977" w:rsidRPr="00EE4496" w:rsidRDefault="003C5977">
      <w:pPr>
        <w:spacing w:line="400" w:lineRule="exact"/>
        <w:ind w:firstLineChars="200" w:firstLine="480"/>
        <w:rPr>
          <w:rFonts w:ascii="宋体" w:hAnsi="宋体" w:cs="宋体"/>
          <w:kern w:val="0"/>
          <w:sz w:val="24"/>
        </w:rPr>
      </w:pPr>
    </w:p>
    <w:p w14:paraId="540E30EE" w14:textId="77777777" w:rsidR="003C5977" w:rsidRDefault="00AF4B32">
      <w:pPr>
        <w:spacing w:line="400" w:lineRule="exact"/>
        <w:ind w:firstLineChars="200" w:firstLine="480"/>
        <w:rPr>
          <w:rFonts w:ascii="宋体" w:hAnsi="宋体" w:cs="宋体"/>
          <w:kern w:val="0"/>
          <w:sz w:val="24"/>
        </w:rPr>
      </w:pPr>
      <w:r>
        <w:rPr>
          <w:rFonts w:ascii="黑体" w:eastAsia="黑体" w:hAnsi="黑体" w:cs="宋体" w:hint="eastAsia"/>
          <w:bCs/>
          <w:sz w:val="24"/>
          <w:lang w:val="zh-CN"/>
        </w:rPr>
        <w:t>一、项目概况：</w:t>
      </w:r>
      <w:r>
        <w:rPr>
          <w:rFonts w:ascii="宋体" w:hAnsi="宋体" w:cs="宋体" w:hint="eastAsia"/>
          <w:kern w:val="0"/>
          <w:sz w:val="24"/>
        </w:rPr>
        <w:t>选址城市规划区内，</w:t>
      </w:r>
      <w:r>
        <w:rPr>
          <w:rFonts w:ascii="宋体" w:hAnsi="宋体" w:cs="宋体" w:hint="eastAsia"/>
          <w:kern w:val="0"/>
          <w:sz w:val="24"/>
        </w:rPr>
        <w:t>占地</w:t>
      </w:r>
      <w:r>
        <w:rPr>
          <w:rFonts w:ascii="宋体" w:hAnsi="宋体" w:cs="宋体" w:hint="eastAsia"/>
          <w:kern w:val="0"/>
          <w:sz w:val="24"/>
        </w:rPr>
        <w:t>200</w:t>
      </w:r>
      <w:r>
        <w:rPr>
          <w:rFonts w:ascii="宋体" w:hAnsi="宋体" w:cs="宋体" w:hint="eastAsia"/>
          <w:kern w:val="0"/>
          <w:sz w:val="24"/>
        </w:rPr>
        <w:t>亩，用地性质为工业综合，总建筑规模约</w:t>
      </w:r>
      <w:r>
        <w:rPr>
          <w:rFonts w:ascii="宋体" w:hAnsi="宋体" w:cs="宋体" w:hint="eastAsia"/>
          <w:kern w:val="0"/>
          <w:sz w:val="24"/>
        </w:rPr>
        <w:t>17</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w:t>
      </w:r>
      <w:r>
        <w:rPr>
          <w:rFonts w:ascii="宋体" w:hAnsi="宋体" w:cs="宋体" w:hint="eastAsia"/>
          <w:kern w:val="0"/>
          <w:sz w:val="24"/>
        </w:rPr>
        <w:t>项目内容包括</w:t>
      </w: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投资</w:t>
      </w:r>
      <w:r>
        <w:rPr>
          <w:rFonts w:ascii="宋体" w:hAnsi="宋体" w:cs="宋体" w:hint="eastAsia"/>
          <w:kern w:val="0"/>
          <w:sz w:val="24"/>
        </w:rPr>
        <w:t>7</w:t>
      </w:r>
      <w:r>
        <w:rPr>
          <w:rFonts w:ascii="宋体" w:hAnsi="宋体" w:cs="宋体" w:hint="eastAsia"/>
          <w:kern w:val="0"/>
          <w:sz w:val="24"/>
        </w:rPr>
        <w:t>亿元建</w:t>
      </w:r>
      <w:r>
        <w:rPr>
          <w:rFonts w:ascii="宋体" w:hAnsi="宋体" w:cs="宋体" w:hint="eastAsia"/>
          <w:kern w:val="0"/>
          <w:sz w:val="24"/>
        </w:rPr>
        <w:t>设</w:t>
      </w:r>
      <w:r>
        <w:rPr>
          <w:rFonts w:ascii="宋体" w:hAnsi="宋体" w:cs="宋体" w:hint="eastAsia"/>
          <w:kern w:val="0"/>
          <w:sz w:val="24"/>
        </w:rPr>
        <w:t>5</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的</w:t>
      </w:r>
      <w:r>
        <w:rPr>
          <w:rFonts w:ascii="宋体" w:hAnsi="宋体" w:cs="宋体" w:hint="eastAsia"/>
          <w:kern w:val="0"/>
          <w:sz w:val="24"/>
        </w:rPr>
        <w:t>2</w:t>
      </w:r>
      <w:r>
        <w:rPr>
          <w:rFonts w:ascii="宋体" w:hAnsi="宋体" w:cs="宋体" w:hint="eastAsia"/>
          <w:kern w:val="0"/>
          <w:sz w:val="24"/>
        </w:rPr>
        <w:t>栋（每栋建筑面积</w:t>
      </w:r>
      <w:r>
        <w:rPr>
          <w:rFonts w:ascii="宋体" w:hAnsi="宋体" w:cs="宋体" w:hint="eastAsia"/>
          <w:kern w:val="0"/>
          <w:sz w:val="24"/>
        </w:rPr>
        <w:t>2.5</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）数据中心大楼；</w:t>
      </w:r>
      <w:r>
        <w:rPr>
          <w:rFonts w:ascii="宋体" w:hAnsi="宋体" w:cs="宋体" w:hint="eastAsia"/>
          <w:kern w:val="0"/>
          <w:sz w:val="24"/>
        </w:rPr>
        <w:t>2.</w:t>
      </w:r>
      <w:r>
        <w:rPr>
          <w:rFonts w:ascii="宋体" w:hAnsi="宋体" w:cs="宋体" w:hint="eastAsia"/>
          <w:kern w:val="0"/>
          <w:sz w:val="24"/>
        </w:rPr>
        <w:t>投资</w:t>
      </w:r>
      <w:r>
        <w:rPr>
          <w:rFonts w:ascii="宋体" w:hAnsi="宋体" w:cs="宋体" w:hint="eastAsia"/>
          <w:kern w:val="0"/>
          <w:sz w:val="24"/>
        </w:rPr>
        <w:t>2</w:t>
      </w:r>
      <w:r>
        <w:rPr>
          <w:rFonts w:ascii="宋体" w:hAnsi="宋体" w:cs="宋体" w:hint="eastAsia"/>
          <w:kern w:val="0"/>
          <w:sz w:val="24"/>
        </w:rPr>
        <w:t>亿元建</w:t>
      </w:r>
      <w:r>
        <w:rPr>
          <w:rFonts w:ascii="宋体" w:hAnsi="宋体" w:cs="宋体" w:hint="eastAsia"/>
          <w:kern w:val="0"/>
          <w:sz w:val="24"/>
        </w:rPr>
        <w:t>设</w:t>
      </w:r>
      <w:r>
        <w:rPr>
          <w:rFonts w:ascii="宋体" w:hAnsi="宋体" w:cs="宋体" w:hint="eastAsia"/>
          <w:kern w:val="0"/>
          <w:sz w:val="24"/>
        </w:rPr>
        <w:t>3</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的信息化创业创新中心；</w:t>
      </w:r>
      <w:r>
        <w:rPr>
          <w:rFonts w:ascii="宋体" w:hAnsi="宋体" w:cs="宋体" w:hint="eastAsia"/>
          <w:kern w:val="0"/>
          <w:sz w:val="24"/>
        </w:rPr>
        <w:t>3.</w:t>
      </w:r>
      <w:r>
        <w:rPr>
          <w:rFonts w:ascii="宋体" w:hAnsi="宋体" w:cs="宋体" w:hint="eastAsia"/>
          <w:kern w:val="0"/>
          <w:sz w:val="24"/>
        </w:rPr>
        <w:t>投资</w:t>
      </w:r>
      <w:r>
        <w:rPr>
          <w:rFonts w:ascii="宋体" w:hAnsi="宋体" w:cs="宋体" w:hint="eastAsia"/>
          <w:kern w:val="0"/>
          <w:sz w:val="24"/>
        </w:rPr>
        <w:t>1</w:t>
      </w:r>
      <w:r>
        <w:rPr>
          <w:rFonts w:ascii="宋体" w:hAnsi="宋体" w:cs="宋体" w:hint="eastAsia"/>
          <w:kern w:val="0"/>
          <w:sz w:val="24"/>
        </w:rPr>
        <w:t>亿元建设</w:t>
      </w:r>
      <w:r>
        <w:rPr>
          <w:rFonts w:ascii="宋体" w:hAnsi="宋体" w:cs="宋体" w:hint="eastAsia"/>
          <w:kern w:val="0"/>
          <w:sz w:val="24"/>
        </w:rPr>
        <w:t>1</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的大数据交易所；</w:t>
      </w:r>
      <w:r>
        <w:rPr>
          <w:rFonts w:ascii="宋体" w:hAnsi="宋体" w:cs="宋体" w:hint="eastAsia"/>
          <w:kern w:val="0"/>
          <w:sz w:val="24"/>
        </w:rPr>
        <w:t>4.</w:t>
      </w:r>
      <w:r>
        <w:rPr>
          <w:rFonts w:ascii="宋体" w:hAnsi="宋体" w:cs="宋体" w:hint="eastAsia"/>
          <w:kern w:val="0"/>
          <w:sz w:val="24"/>
        </w:rPr>
        <w:t>投资</w:t>
      </w:r>
      <w:r>
        <w:rPr>
          <w:rFonts w:ascii="宋体" w:hAnsi="宋体" w:cs="宋体" w:hint="eastAsia"/>
          <w:kern w:val="0"/>
          <w:sz w:val="24"/>
        </w:rPr>
        <w:t>2</w:t>
      </w:r>
      <w:r>
        <w:rPr>
          <w:rFonts w:ascii="宋体" w:hAnsi="宋体" w:cs="宋体" w:hint="eastAsia"/>
          <w:kern w:val="0"/>
          <w:sz w:val="24"/>
        </w:rPr>
        <w:t>亿元建</w:t>
      </w:r>
      <w:r>
        <w:rPr>
          <w:rFonts w:ascii="宋体" w:hAnsi="宋体" w:cs="宋体" w:hint="eastAsia"/>
          <w:kern w:val="0"/>
          <w:sz w:val="24"/>
        </w:rPr>
        <w:t>设</w:t>
      </w:r>
      <w:r>
        <w:rPr>
          <w:rFonts w:ascii="宋体" w:hAnsi="宋体" w:cs="宋体" w:hint="eastAsia"/>
          <w:kern w:val="0"/>
          <w:sz w:val="24"/>
        </w:rPr>
        <w:t>2</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的大数据产业园管理服务中心；</w:t>
      </w:r>
      <w:r>
        <w:rPr>
          <w:rFonts w:ascii="宋体" w:hAnsi="宋体" w:cs="宋体" w:hint="eastAsia"/>
          <w:kern w:val="0"/>
          <w:sz w:val="24"/>
        </w:rPr>
        <w:t>5.</w:t>
      </w:r>
      <w:r>
        <w:rPr>
          <w:rFonts w:ascii="宋体" w:hAnsi="宋体" w:cs="宋体" w:hint="eastAsia"/>
          <w:kern w:val="0"/>
          <w:sz w:val="24"/>
        </w:rPr>
        <w:t>投资</w:t>
      </w:r>
      <w:r>
        <w:rPr>
          <w:rFonts w:ascii="宋体" w:hAnsi="宋体" w:cs="宋体" w:hint="eastAsia"/>
          <w:kern w:val="0"/>
          <w:sz w:val="24"/>
        </w:rPr>
        <w:t>5</w:t>
      </w:r>
      <w:r>
        <w:rPr>
          <w:rFonts w:ascii="宋体" w:hAnsi="宋体" w:cs="宋体" w:hint="eastAsia"/>
          <w:kern w:val="0"/>
          <w:sz w:val="24"/>
        </w:rPr>
        <w:t>亿元（含试产线）建</w:t>
      </w:r>
      <w:r>
        <w:rPr>
          <w:rFonts w:ascii="宋体" w:hAnsi="宋体" w:cs="宋体" w:hint="eastAsia"/>
          <w:kern w:val="0"/>
          <w:sz w:val="24"/>
        </w:rPr>
        <w:t>设</w:t>
      </w:r>
      <w:r>
        <w:rPr>
          <w:rFonts w:ascii="宋体" w:hAnsi="宋体" w:cs="宋体" w:hint="eastAsia"/>
          <w:kern w:val="0"/>
          <w:sz w:val="24"/>
        </w:rPr>
        <w:t>3</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的新旧动能转换中心；</w:t>
      </w:r>
      <w:r>
        <w:rPr>
          <w:rFonts w:ascii="宋体" w:hAnsi="宋体" w:cs="宋体" w:hint="eastAsia"/>
          <w:kern w:val="0"/>
          <w:sz w:val="24"/>
        </w:rPr>
        <w:t>6.</w:t>
      </w:r>
      <w:r>
        <w:rPr>
          <w:rFonts w:ascii="宋体" w:hAnsi="宋体" w:cs="宋体" w:hint="eastAsia"/>
          <w:kern w:val="0"/>
          <w:sz w:val="24"/>
        </w:rPr>
        <w:t>投资</w:t>
      </w:r>
      <w:r>
        <w:rPr>
          <w:rFonts w:ascii="宋体" w:hAnsi="宋体" w:cs="宋体" w:hint="eastAsia"/>
          <w:kern w:val="0"/>
          <w:sz w:val="24"/>
        </w:rPr>
        <w:t>3</w:t>
      </w:r>
      <w:r>
        <w:rPr>
          <w:rFonts w:ascii="宋体" w:hAnsi="宋体" w:cs="宋体" w:hint="eastAsia"/>
          <w:kern w:val="0"/>
          <w:sz w:val="24"/>
        </w:rPr>
        <w:t>亿元建</w:t>
      </w:r>
      <w:r>
        <w:rPr>
          <w:rFonts w:ascii="宋体" w:hAnsi="宋体" w:cs="宋体" w:hint="eastAsia"/>
          <w:kern w:val="0"/>
          <w:sz w:val="24"/>
        </w:rPr>
        <w:t>设</w:t>
      </w:r>
      <w:r>
        <w:rPr>
          <w:rFonts w:ascii="宋体" w:hAnsi="宋体" w:cs="宋体" w:hint="eastAsia"/>
          <w:kern w:val="0"/>
          <w:sz w:val="24"/>
        </w:rPr>
        <w:t>3</w:t>
      </w:r>
      <w:r>
        <w:rPr>
          <w:rFonts w:ascii="宋体" w:hAnsi="宋体" w:cs="宋体" w:hint="eastAsia"/>
          <w:kern w:val="0"/>
          <w:sz w:val="24"/>
        </w:rPr>
        <w:t>万</w:t>
      </w:r>
      <w:r>
        <w:rPr>
          <w:rFonts w:ascii="宋体" w:hAnsi="宋体" w:cs="宋体" w:hint="eastAsia"/>
          <w:kern w:val="0"/>
          <w:sz w:val="24"/>
        </w:rPr>
        <w:t>平方米</w:t>
      </w:r>
      <w:r>
        <w:rPr>
          <w:rFonts w:ascii="宋体" w:hAnsi="宋体" w:cs="宋体" w:hint="eastAsia"/>
          <w:kern w:val="0"/>
          <w:sz w:val="24"/>
        </w:rPr>
        <w:t>的工业互联网培育中心；</w:t>
      </w:r>
      <w:r>
        <w:rPr>
          <w:rFonts w:ascii="宋体" w:hAnsi="宋体" w:cs="宋体" w:hint="eastAsia"/>
          <w:kern w:val="0"/>
          <w:sz w:val="24"/>
        </w:rPr>
        <w:t>7.</w:t>
      </w:r>
      <w:r>
        <w:rPr>
          <w:rFonts w:ascii="宋体" w:hAnsi="宋体" w:cs="宋体" w:hint="eastAsia"/>
          <w:kern w:val="0"/>
          <w:sz w:val="24"/>
        </w:rPr>
        <w:t>投资</w:t>
      </w:r>
      <w:r>
        <w:rPr>
          <w:rFonts w:ascii="宋体" w:hAnsi="宋体" w:cs="宋体" w:hint="eastAsia"/>
          <w:kern w:val="0"/>
          <w:sz w:val="24"/>
        </w:rPr>
        <w:t>2</w:t>
      </w:r>
      <w:r>
        <w:rPr>
          <w:rFonts w:ascii="宋体" w:hAnsi="宋体" w:cs="宋体" w:hint="eastAsia"/>
          <w:kern w:val="0"/>
          <w:sz w:val="24"/>
        </w:rPr>
        <w:t>亿元建设大数据产业基地。</w:t>
      </w:r>
    </w:p>
    <w:p w14:paraId="3F7802FC" w14:textId="77777777" w:rsidR="003C5977" w:rsidRDefault="00AF4B32">
      <w:pPr>
        <w:spacing w:line="400" w:lineRule="exact"/>
        <w:ind w:firstLineChars="200" w:firstLine="480"/>
        <w:rPr>
          <w:rFonts w:ascii="宋体" w:hAnsi="宋体" w:cs="宋体"/>
          <w:kern w:val="0"/>
          <w:sz w:val="24"/>
        </w:rPr>
      </w:pPr>
      <w:r>
        <w:rPr>
          <w:rFonts w:ascii="黑体" w:eastAsia="黑体" w:hAnsi="黑体" w:cs="宋体" w:hint="eastAsia"/>
          <w:bCs/>
          <w:sz w:val="24"/>
          <w:lang w:val="zh-CN"/>
        </w:rPr>
        <w:t>二、投资估算：</w:t>
      </w:r>
      <w:r>
        <w:rPr>
          <w:rFonts w:ascii="宋体" w:hAnsi="宋体" w:cs="宋体" w:hint="eastAsia"/>
          <w:kern w:val="0"/>
          <w:sz w:val="24"/>
        </w:rPr>
        <w:t>22</w:t>
      </w:r>
      <w:r>
        <w:rPr>
          <w:rFonts w:ascii="宋体" w:hAnsi="宋体" w:cs="宋体" w:hint="eastAsia"/>
          <w:kern w:val="0"/>
          <w:sz w:val="24"/>
        </w:rPr>
        <w:t>亿元。</w:t>
      </w:r>
    </w:p>
    <w:p w14:paraId="7A17664B" w14:textId="77777777" w:rsidR="003C5977" w:rsidRDefault="00AF4B32">
      <w:pPr>
        <w:spacing w:line="400" w:lineRule="exact"/>
        <w:ind w:firstLineChars="200" w:firstLine="480"/>
        <w:rPr>
          <w:rFonts w:ascii="宋体" w:hAnsi="宋体" w:cs="宋体"/>
          <w:spacing w:val="-6"/>
          <w:kern w:val="0"/>
          <w:sz w:val="24"/>
        </w:rPr>
      </w:pPr>
      <w:r>
        <w:rPr>
          <w:rFonts w:ascii="黑体" w:eastAsia="黑体" w:hAnsi="黑体" w:cs="宋体" w:hint="eastAsia"/>
          <w:bCs/>
          <w:sz w:val="24"/>
          <w:lang w:val="zh-CN"/>
        </w:rPr>
        <w:t>三、经济社会效益预测：</w:t>
      </w:r>
      <w:r>
        <w:rPr>
          <w:rFonts w:ascii="宋体" w:hAnsi="宋体" w:cs="宋体" w:hint="eastAsia"/>
          <w:spacing w:val="-6"/>
          <w:kern w:val="0"/>
          <w:sz w:val="24"/>
          <w:lang w:val="zh-CN"/>
        </w:rPr>
        <w:t>项目建成后，</w:t>
      </w:r>
      <w:r>
        <w:rPr>
          <w:rFonts w:ascii="宋体" w:hAnsi="宋体" w:cs="宋体" w:hint="eastAsia"/>
          <w:spacing w:val="-6"/>
          <w:kern w:val="0"/>
          <w:sz w:val="24"/>
        </w:rPr>
        <w:t>为行政部门、企事业单位提供有效数据服务，产生较好的社会效益和经济效益。</w:t>
      </w:r>
    </w:p>
    <w:p w14:paraId="6EBC48E6" w14:textId="77777777" w:rsidR="003C5977" w:rsidRDefault="00AF4B32">
      <w:pPr>
        <w:spacing w:line="400" w:lineRule="exact"/>
        <w:ind w:firstLineChars="200" w:firstLine="480"/>
        <w:rPr>
          <w:rFonts w:ascii="宋体" w:hAnsi="宋体" w:cs="宋体"/>
          <w:kern w:val="0"/>
          <w:sz w:val="24"/>
        </w:rPr>
      </w:pPr>
      <w:r>
        <w:rPr>
          <w:rFonts w:ascii="黑体" w:eastAsia="黑体" w:hAnsi="黑体" w:cs="宋体" w:hint="eastAsia"/>
          <w:bCs/>
          <w:sz w:val="24"/>
          <w:lang w:val="zh-CN"/>
        </w:rPr>
        <w:t>四、项目进展情况：</w:t>
      </w:r>
      <w:r>
        <w:rPr>
          <w:rFonts w:ascii="宋体" w:hAnsi="宋体" w:cs="宋体" w:hint="eastAsia"/>
          <w:kern w:val="0"/>
          <w:sz w:val="24"/>
        </w:rPr>
        <w:t>完成初步方案。</w:t>
      </w:r>
    </w:p>
    <w:p w14:paraId="484590EC" w14:textId="77777777" w:rsidR="003C5977" w:rsidRDefault="00AF4B32">
      <w:pPr>
        <w:spacing w:line="400" w:lineRule="exact"/>
        <w:ind w:firstLineChars="200" w:firstLine="480"/>
        <w:rPr>
          <w:rFonts w:ascii="宋体" w:hAnsi="宋体" w:cs="宋体"/>
          <w:kern w:val="0"/>
          <w:sz w:val="24"/>
        </w:rPr>
      </w:pPr>
      <w:r>
        <w:rPr>
          <w:rFonts w:ascii="黑体" w:eastAsia="黑体" w:hAnsi="黑体" w:cs="宋体" w:hint="eastAsia"/>
          <w:bCs/>
          <w:sz w:val="24"/>
          <w:lang w:val="zh-CN"/>
        </w:rPr>
        <w:t>五、合作方式：</w:t>
      </w:r>
      <w:r>
        <w:rPr>
          <w:rFonts w:ascii="宋体" w:hAnsi="宋体" w:cs="宋体" w:hint="eastAsia"/>
          <w:kern w:val="0"/>
          <w:sz w:val="24"/>
        </w:rPr>
        <w:t>合作、合资。</w:t>
      </w:r>
    </w:p>
    <w:p w14:paraId="2FD580D5" w14:textId="77777777" w:rsidR="003C5977" w:rsidRDefault="003C5977">
      <w:pPr>
        <w:spacing w:line="400" w:lineRule="exact"/>
        <w:ind w:firstLineChars="200" w:firstLine="480"/>
        <w:rPr>
          <w:rFonts w:ascii="宋体" w:hAnsi="宋体" w:cs="宋体"/>
          <w:kern w:val="0"/>
          <w:sz w:val="24"/>
        </w:rPr>
      </w:pPr>
    </w:p>
    <w:p w14:paraId="2CBC2FB7" w14:textId="77777777" w:rsidR="003C5977" w:rsidRDefault="003C5977">
      <w:pPr>
        <w:pStyle w:val="3"/>
        <w:spacing w:line="300" w:lineRule="exact"/>
        <w:ind w:firstLine="480"/>
      </w:pPr>
    </w:p>
    <w:p w14:paraId="4A7F4C22" w14:textId="77777777" w:rsidR="003C5977" w:rsidRDefault="00AF4B32">
      <w:pPr>
        <w:pStyle w:val="3"/>
        <w:ind w:firstLine="480"/>
      </w:pPr>
      <w:r>
        <w:rPr>
          <w:rFonts w:hint="eastAsia"/>
        </w:rPr>
        <w:t>联系单位：天水市绿色催化专家智库办公室</w:t>
      </w:r>
    </w:p>
    <w:p w14:paraId="1098873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人：张军涛</w:t>
      </w:r>
    </w:p>
    <w:p w14:paraId="46886B80"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0938</w:t>
      </w:r>
      <w:r>
        <w:rPr>
          <w:rFonts w:hint="eastAsia"/>
        </w:rPr>
        <w:t>-</w:t>
      </w:r>
      <w:proofErr w:type="gramStart"/>
      <w:r>
        <w:rPr>
          <w:rFonts w:hint="eastAsia"/>
        </w:rPr>
        <w:t xml:space="preserve">8680009 </w:t>
      </w:r>
      <w:r>
        <w:rPr>
          <w:rFonts w:hint="eastAsia"/>
        </w:rPr>
        <w:t xml:space="preserve"> </w:t>
      </w:r>
      <w:r>
        <w:rPr>
          <w:rFonts w:hint="eastAsia"/>
        </w:rPr>
        <w:t>13919648100</w:t>
      </w:r>
      <w:proofErr w:type="gramEnd"/>
    </w:p>
    <w:p w14:paraId="7A90E683" w14:textId="77777777" w:rsidR="003C5977" w:rsidRDefault="00AF4B32">
      <w:pPr>
        <w:pStyle w:val="3"/>
        <w:ind w:firstLine="480"/>
      </w:pPr>
      <w:r>
        <w:rPr>
          <w:rFonts w:hint="eastAsia"/>
        </w:rPr>
        <w:t>传</w:t>
      </w:r>
      <w:r>
        <w:rPr>
          <w:rFonts w:hint="eastAsia"/>
        </w:rPr>
        <w:t xml:space="preserve">    </w:t>
      </w:r>
      <w:r>
        <w:rPr>
          <w:rFonts w:hint="eastAsia"/>
        </w:rPr>
        <w:t>真：</w:t>
      </w:r>
      <w:r>
        <w:rPr>
          <w:rFonts w:hint="eastAsia"/>
        </w:rPr>
        <w:t>0938</w:t>
      </w:r>
      <w:r>
        <w:rPr>
          <w:rFonts w:hint="eastAsia"/>
        </w:rPr>
        <w:t>-</w:t>
      </w:r>
      <w:r>
        <w:rPr>
          <w:rFonts w:hint="eastAsia"/>
        </w:rPr>
        <w:t>8680009</w:t>
      </w:r>
    </w:p>
    <w:p w14:paraId="23E827B4" w14:textId="77777777" w:rsidR="003C5977" w:rsidRDefault="00AF4B32">
      <w:pPr>
        <w:spacing w:line="400" w:lineRule="exact"/>
        <w:rPr>
          <w:rFonts w:ascii="宋体" w:cs="宋体"/>
          <w:sz w:val="24"/>
        </w:rPr>
      </w:pPr>
      <w:r>
        <w:rPr>
          <w:rFonts w:ascii="宋体" w:cs="宋体"/>
          <w:sz w:val="24"/>
        </w:rPr>
        <w:br w:type="page"/>
      </w:r>
    </w:p>
    <w:p w14:paraId="1C47DE76" w14:textId="77777777" w:rsidR="003C5977" w:rsidRDefault="00AF4B32">
      <w:pPr>
        <w:pStyle w:val="1"/>
      </w:pPr>
      <w:bookmarkStart w:id="986" w:name="_Toc12035"/>
      <w:bookmarkStart w:id="987" w:name="_Toc15313"/>
      <w:r>
        <w:rPr>
          <w:rFonts w:hint="eastAsia"/>
        </w:rPr>
        <w:lastRenderedPageBreak/>
        <w:t>天水市秦州区高新数字产业园项目</w:t>
      </w:r>
      <w:bookmarkEnd w:id="986"/>
      <w:bookmarkEnd w:id="987"/>
    </w:p>
    <w:p w14:paraId="0C2E25F1" w14:textId="77777777" w:rsidR="003C5977" w:rsidRDefault="003C5977">
      <w:pPr>
        <w:spacing w:line="400" w:lineRule="exact"/>
        <w:rPr>
          <w:rFonts w:ascii="宋体" w:cs="宋体"/>
          <w:sz w:val="24"/>
        </w:rPr>
      </w:pPr>
    </w:p>
    <w:p w14:paraId="6172568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proofErr w:type="gramStart"/>
      <w:r>
        <w:rPr>
          <w:rFonts w:ascii="宋体" w:hAnsi="宋体" w:cs="宋体" w:hint="eastAsia"/>
          <w:kern w:val="0"/>
          <w:sz w:val="24"/>
        </w:rPr>
        <w:t>选址太京镇</w:t>
      </w:r>
      <w:proofErr w:type="gramEnd"/>
      <w:r>
        <w:rPr>
          <w:rFonts w:ascii="宋体" w:hAnsi="宋体" w:cs="宋体" w:hint="eastAsia"/>
          <w:kern w:val="0"/>
          <w:sz w:val="24"/>
        </w:rPr>
        <w:t>田家庄片区，建设集约发展的</w:t>
      </w:r>
      <w:proofErr w:type="gramStart"/>
      <w:r>
        <w:rPr>
          <w:rFonts w:ascii="宋体" w:hAnsi="宋体" w:cs="宋体" w:hint="eastAsia"/>
          <w:kern w:val="0"/>
          <w:sz w:val="24"/>
        </w:rPr>
        <w:t>高端新型</w:t>
      </w:r>
      <w:proofErr w:type="gramEnd"/>
      <w:r>
        <w:rPr>
          <w:rFonts w:ascii="宋体" w:hAnsi="宋体" w:cs="宋体" w:hint="eastAsia"/>
          <w:kern w:val="0"/>
          <w:sz w:val="24"/>
        </w:rPr>
        <w:t>数字产业园，重点对</w:t>
      </w:r>
      <w:proofErr w:type="gramStart"/>
      <w:r>
        <w:rPr>
          <w:rFonts w:ascii="宋体" w:hAnsi="宋体" w:cs="宋体" w:hint="eastAsia"/>
          <w:kern w:val="0"/>
          <w:sz w:val="24"/>
        </w:rPr>
        <w:t>标国内</w:t>
      </w:r>
      <w:proofErr w:type="gramEnd"/>
      <w:r>
        <w:rPr>
          <w:rFonts w:ascii="宋体" w:hAnsi="宋体" w:cs="宋体" w:hint="eastAsia"/>
          <w:kern w:val="0"/>
          <w:sz w:val="24"/>
        </w:rPr>
        <w:t>发达地区，积极实施“产业园区、生态景区、科技新城”三位一体战略，打造</w:t>
      </w:r>
      <w:proofErr w:type="gramStart"/>
      <w:r>
        <w:rPr>
          <w:rFonts w:ascii="宋体" w:hAnsi="宋体" w:cs="宋体" w:hint="eastAsia"/>
          <w:kern w:val="0"/>
          <w:sz w:val="24"/>
        </w:rPr>
        <w:t>产城深度</w:t>
      </w:r>
      <w:proofErr w:type="gramEnd"/>
      <w:r>
        <w:rPr>
          <w:rFonts w:ascii="宋体" w:hAnsi="宋体" w:cs="宋体" w:hint="eastAsia"/>
          <w:kern w:val="0"/>
          <w:sz w:val="24"/>
        </w:rPr>
        <w:t>融合的高新科技产业园区。</w:t>
      </w:r>
    </w:p>
    <w:p w14:paraId="7A6F74C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30</w:t>
      </w:r>
      <w:r>
        <w:rPr>
          <w:rFonts w:ascii="宋体" w:hAnsi="宋体" w:cs="宋体" w:hint="eastAsia"/>
          <w:kern w:val="0"/>
          <w:sz w:val="24"/>
        </w:rPr>
        <w:t>亿元。</w:t>
      </w:r>
    </w:p>
    <w:p w14:paraId="20DFE56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项目全部建成后，年产值将达</w:t>
      </w:r>
      <w:r>
        <w:rPr>
          <w:rFonts w:ascii="宋体" w:hAnsi="宋体" w:cs="宋体"/>
          <w:kern w:val="0"/>
          <w:sz w:val="24"/>
        </w:rPr>
        <w:t>12</w:t>
      </w:r>
      <w:r>
        <w:rPr>
          <w:rFonts w:ascii="宋体" w:hAnsi="宋体" w:cs="宋体" w:hint="eastAsia"/>
          <w:kern w:val="0"/>
          <w:sz w:val="24"/>
        </w:rPr>
        <w:t>亿元。</w:t>
      </w:r>
    </w:p>
    <w:p w14:paraId="4870D55F"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2BB66A64"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合作、合资。</w:t>
      </w:r>
    </w:p>
    <w:p w14:paraId="101C3FBE" w14:textId="77777777" w:rsidR="003C5977" w:rsidRDefault="003C5977">
      <w:pPr>
        <w:spacing w:line="400" w:lineRule="exact"/>
        <w:rPr>
          <w:rFonts w:ascii="宋体" w:cs="宋体"/>
          <w:kern w:val="0"/>
          <w:sz w:val="24"/>
        </w:rPr>
      </w:pPr>
    </w:p>
    <w:p w14:paraId="26C62574" w14:textId="77777777" w:rsidR="003C5977" w:rsidRDefault="003C5977">
      <w:pPr>
        <w:spacing w:line="400" w:lineRule="exact"/>
        <w:rPr>
          <w:rFonts w:ascii="宋体" w:cs="宋体"/>
          <w:kern w:val="0"/>
          <w:sz w:val="24"/>
        </w:rPr>
      </w:pPr>
    </w:p>
    <w:p w14:paraId="1A97AD48" w14:textId="77777777" w:rsidR="003C5977" w:rsidRDefault="003C5977">
      <w:pPr>
        <w:spacing w:line="400" w:lineRule="exact"/>
        <w:rPr>
          <w:rFonts w:ascii="宋体" w:cs="宋体"/>
          <w:kern w:val="0"/>
          <w:sz w:val="24"/>
        </w:rPr>
      </w:pPr>
    </w:p>
    <w:p w14:paraId="47DF6A57" w14:textId="77777777" w:rsidR="003C5977" w:rsidRDefault="003C5977">
      <w:pPr>
        <w:spacing w:line="400" w:lineRule="exact"/>
        <w:rPr>
          <w:rFonts w:ascii="宋体" w:cs="宋体"/>
          <w:kern w:val="0"/>
          <w:sz w:val="24"/>
        </w:rPr>
      </w:pPr>
    </w:p>
    <w:p w14:paraId="60FF5482" w14:textId="77777777" w:rsidR="003C5977" w:rsidRDefault="003C5977">
      <w:pPr>
        <w:spacing w:line="400" w:lineRule="exact"/>
        <w:rPr>
          <w:rFonts w:ascii="宋体" w:cs="宋体"/>
          <w:kern w:val="0"/>
          <w:sz w:val="24"/>
        </w:rPr>
      </w:pPr>
    </w:p>
    <w:p w14:paraId="3E59F550" w14:textId="77777777" w:rsidR="003C5977" w:rsidRDefault="00AF4B32">
      <w:pPr>
        <w:pStyle w:val="3"/>
        <w:spacing w:beforeLines="50" w:before="156"/>
        <w:ind w:firstLine="480"/>
      </w:pPr>
      <w:r>
        <w:rPr>
          <w:rFonts w:hint="eastAsia"/>
        </w:rPr>
        <w:t>联系单位：天水市秦州区招商局</w:t>
      </w:r>
    </w:p>
    <w:p w14:paraId="1C24E21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人：刘建华</w:t>
      </w:r>
    </w:p>
    <w:p w14:paraId="4E027900" w14:textId="77777777" w:rsidR="003C5977" w:rsidRDefault="00AF4B32">
      <w:pPr>
        <w:pStyle w:val="3"/>
        <w:ind w:firstLine="480"/>
      </w:pPr>
      <w:r>
        <w:rPr>
          <w:rFonts w:hint="eastAsia"/>
        </w:rPr>
        <w:t>电</w:t>
      </w:r>
      <w:r>
        <w:rPr>
          <w:rFonts w:hint="eastAsia"/>
        </w:rPr>
        <w:t xml:space="preserve">    </w:t>
      </w:r>
      <w:r>
        <w:rPr>
          <w:rFonts w:hint="eastAsia"/>
        </w:rPr>
        <w:t>话：</w:t>
      </w:r>
      <w:r>
        <w:t>0938-8229923</w:t>
      </w:r>
    </w:p>
    <w:p w14:paraId="4FE8DD60" w14:textId="77777777" w:rsidR="003C5977" w:rsidRDefault="00AF4B32">
      <w:pPr>
        <w:pStyle w:val="3"/>
        <w:ind w:firstLine="480"/>
      </w:pPr>
      <w:r>
        <w:rPr>
          <w:rFonts w:hint="eastAsia"/>
        </w:rPr>
        <w:t>传</w:t>
      </w:r>
      <w:r>
        <w:rPr>
          <w:rFonts w:hint="eastAsia"/>
        </w:rPr>
        <w:t xml:space="preserve">    </w:t>
      </w:r>
      <w:r>
        <w:rPr>
          <w:rFonts w:hint="eastAsia"/>
        </w:rPr>
        <w:t>真：</w:t>
      </w:r>
      <w:r>
        <w:t>0938-8229923</w:t>
      </w:r>
    </w:p>
    <w:p w14:paraId="338186B0"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tssqzqzsj@163.com</w:t>
      </w:r>
    </w:p>
    <w:p w14:paraId="0B18ED7A" w14:textId="77777777" w:rsidR="003C5977" w:rsidRDefault="003C5977">
      <w:pPr>
        <w:spacing w:line="400" w:lineRule="exact"/>
        <w:rPr>
          <w:rFonts w:ascii="宋体" w:cs="宋体"/>
          <w:sz w:val="24"/>
        </w:rPr>
      </w:pPr>
    </w:p>
    <w:p w14:paraId="565B0523" w14:textId="77777777" w:rsidR="003C5977" w:rsidRDefault="003C5977">
      <w:pPr>
        <w:spacing w:line="400" w:lineRule="exact"/>
        <w:rPr>
          <w:rFonts w:ascii="宋体" w:cs="宋体"/>
          <w:sz w:val="24"/>
        </w:rPr>
      </w:pPr>
    </w:p>
    <w:p w14:paraId="7CE0E2CF" w14:textId="77777777" w:rsidR="003C5977" w:rsidRDefault="00AF4B32">
      <w:pPr>
        <w:pStyle w:val="1"/>
      </w:pPr>
      <w:bookmarkStart w:id="988" w:name="_Toc23548"/>
      <w:bookmarkStart w:id="989" w:name="_Toc7990"/>
      <w:r>
        <w:rPr>
          <w:rFonts w:hint="eastAsia"/>
        </w:rPr>
        <w:lastRenderedPageBreak/>
        <w:t>定西市陇西县中医药大数据应用</w:t>
      </w:r>
      <w:bookmarkEnd w:id="988"/>
      <w:bookmarkEnd w:id="989"/>
    </w:p>
    <w:p w14:paraId="5A6A09E5" w14:textId="77777777" w:rsidR="003C5977" w:rsidRDefault="00AF4B32">
      <w:pPr>
        <w:pStyle w:val="1"/>
      </w:pPr>
      <w:bookmarkStart w:id="990" w:name="_Toc15155"/>
      <w:bookmarkStart w:id="991" w:name="_Toc14215"/>
      <w:r>
        <w:rPr>
          <w:rFonts w:hint="eastAsia"/>
        </w:rPr>
        <w:t>平台建设项目</w:t>
      </w:r>
      <w:bookmarkEnd w:id="990"/>
      <w:bookmarkEnd w:id="991"/>
    </w:p>
    <w:p w14:paraId="310A8935" w14:textId="77777777" w:rsidR="003C5977" w:rsidRDefault="003C5977">
      <w:pPr>
        <w:spacing w:line="400" w:lineRule="exact"/>
        <w:rPr>
          <w:rFonts w:ascii="宋体" w:cs="宋体"/>
          <w:sz w:val="24"/>
        </w:rPr>
      </w:pPr>
    </w:p>
    <w:p w14:paraId="7C3E891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spacing w:val="-6"/>
          <w:kern w:val="0"/>
          <w:sz w:val="24"/>
        </w:rPr>
        <w:t>拟通过建设数据库，购置服务器及配套设备、计算机基础软件及应用软件，并配套网站发布、自动办公、档案管理等管理系统，采用大数据、云计算、物联网、人工智能等技术，实现中医药用户访问使用的高可靠性，为数据查询、检索、共享、挖掘、诊断及使用等提供一站式服务。</w:t>
      </w:r>
    </w:p>
    <w:p w14:paraId="061F666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hint="eastAsia"/>
          <w:bCs/>
          <w:sz w:val="24"/>
        </w:rPr>
        <w:t>：</w:t>
      </w:r>
      <w:r>
        <w:rPr>
          <w:rFonts w:ascii="宋体" w:hAnsi="宋体" w:cs="宋体"/>
          <w:kern w:val="0"/>
          <w:sz w:val="24"/>
        </w:rPr>
        <w:t>10</w:t>
      </w:r>
      <w:r>
        <w:rPr>
          <w:rFonts w:ascii="宋体" w:hAnsi="宋体" w:cs="宋体" w:hint="eastAsia"/>
          <w:kern w:val="0"/>
          <w:sz w:val="24"/>
        </w:rPr>
        <w:t>亿元。</w:t>
      </w:r>
    </w:p>
    <w:p w14:paraId="7DA8EFF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项目建成后，形成面向全国具有甘肃特色的中医药大数据平台。</w:t>
      </w:r>
    </w:p>
    <w:p w14:paraId="550A8915"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正在编制可</w:t>
      </w:r>
      <w:proofErr w:type="gramStart"/>
      <w:r>
        <w:rPr>
          <w:rFonts w:ascii="宋体" w:hAnsi="宋体" w:cs="宋体" w:hint="eastAsia"/>
          <w:kern w:val="0"/>
          <w:sz w:val="24"/>
        </w:rPr>
        <w:t>研</w:t>
      </w:r>
      <w:proofErr w:type="gramEnd"/>
      <w:r>
        <w:rPr>
          <w:rFonts w:ascii="宋体" w:hAnsi="宋体" w:cs="宋体" w:hint="eastAsia"/>
          <w:kern w:val="0"/>
          <w:sz w:val="24"/>
        </w:rPr>
        <w:t>报告。</w:t>
      </w:r>
    </w:p>
    <w:p w14:paraId="1039C6DE"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合资、合作、独资。</w:t>
      </w:r>
    </w:p>
    <w:p w14:paraId="138EFD21" w14:textId="77777777" w:rsidR="003C5977" w:rsidRDefault="003C5977">
      <w:pPr>
        <w:spacing w:line="400" w:lineRule="exact"/>
        <w:jc w:val="left"/>
        <w:textAlignment w:val="center"/>
        <w:rPr>
          <w:rFonts w:ascii="宋体" w:cs="宋体"/>
          <w:kern w:val="0"/>
          <w:sz w:val="24"/>
        </w:rPr>
      </w:pPr>
    </w:p>
    <w:p w14:paraId="6F91A397" w14:textId="77777777" w:rsidR="003C5977" w:rsidRDefault="003C5977">
      <w:pPr>
        <w:spacing w:line="400" w:lineRule="exact"/>
        <w:jc w:val="left"/>
        <w:textAlignment w:val="center"/>
        <w:rPr>
          <w:rFonts w:ascii="宋体" w:cs="宋体"/>
          <w:kern w:val="0"/>
          <w:sz w:val="24"/>
        </w:rPr>
      </w:pPr>
    </w:p>
    <w:p w14:paraId="413DD86F" w14:textId="77777777" w:rsidR="003C5977" w:rsidRDefault="003C5977">
      <w:pPr>
        <w:spacing w:line="400" w:lineRule="exact"/>
        <w:jc w:val="left"/>
        <w:textAlignment w:val="center"/>
        <w:rPr>
          <w:rFonts w:ascii="宋体" w:cs="宋体"/>
          <w:kern w:val="0"/>
          <w:sz w:val="24"/>
        </w:rPr>
      </w:pPr>
    </w:p>
    <w:p w14:paraId="7CA4E879" w14:textId="77777777" w:rsidR="003C5977" w:rsidRDefault="003C5977">
      <w:pPr>
        <w:pStyle w:val="Default"/>
        <w:rPr>
          <w:color w:val="auto"/>
        </w:rPr>
      </w:pPr>
    </w:p>
    <w:p w14:paraId="5D77551A" w14:textId="77777777" w:rsidR="003C5977" w:rsidRDefault="00AF4B32">
      <w:pPr>
        <w:pStyle w:val="3"/>
        <w:spacing w:beforeLines="50" w:before="156"/>
        <w:ind w:firstLine="480"/>
      </w:pPr>
      <w:r>
        <w:rPr>
          <w:rFonts w:hint="eastAsia"/>
        </w:rPr>
        <w:t>联系单位：定西市陇西县中医药产业局</w:t>
      </w:r>
    </w:p>
    <w:p w14:paraId="4608BD0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人：王仲良</w:t>
      </w:r>
    </w:p>
    <w:p w14:paraId="5849B087" w14:textId="77777777" w:rsidR="003C5977" w:rsidRDefault="00AF4B32">
      <w:pPr>
        <w:pStyle w:val="3"/>
        <w:ind w:firstLine="480"/>
      </w:pPr>
      <w:r>
        <w:rPr>
          <w:rFonts w:hint="eastAsia"/>
        </w:rPr>
        <w:t>电</w:t>
      </w:r>
      <w:r>
        <w:rPr>
          <w:rFonts w:hint="eastAsia"/>
        </w:rPr>
        <w:t xml:space="preserve">    </w:t>
      </w:r>
      <w:r>
        <w:rPr>
          <w:rFonts w:hint="eastAsia"/>
        </w:rPr>
        <w:t>话：</w:t>
      </w:r>
      <w:r>
        <w:t>13830264268</w:t>
      </w:r>
    </w:p>
    <w:p w14:paraId="1E062135" w14:textId="77777777" w:rsidR="003C5977" w:rsidRDefault="00AF4B32">
      <w:pPr>
        <w:pStyle w:val="3"/>
        <w:ind w:firstLine="480"/>
      </w:pPr>
      <w:r>
        <w:rPr>
          <w:rFonts w:hint="eastAsia"/>
        </w:rPr>
        <w:t>传</w:t>
      </w:r>
      <w:r>
        <w:rPr>
          <w:rFonts w:hint="eastAsia"/>
        </w:rPr>
        <w:t xml:space="preserve">    </w:t>
      </w:r>
      <w:r>
        <w:rPr>
          <w:rFonts w:hint="eastAsia"/>
        </w:rPr>
        <w:t>真：</w:t>
      </w:r>
      <w:r>
        <w:t>0932-6624966</w:t>
      </w:r>
    </w:p>
    <w:p w14:paraId="6C34B2E3" w14:textId="77777777" w:rsidR="003C5977" w:rsidRDefault="003C5977">
      <w:pPr>
        <w:spacing w:line="400" w:lineRule="exact"/>
        <w:rPr>
          <w:rFonts w:ascii="宋体" w:cs="宋体"/>
          <w:sz w:val="24"/>
        </w:rPr>
      </w:pPr>
    </w:p>
    <w:p w14:paraId="3CBF96FE" w14:textId="77777777" w:rsidR="003C5977" w:rsidRDefault="003C5977">
      <w:pPr>
        <w:spacing w:line="400" w:lineRule="exact"/>
        <w:rPr>
          <w:rFonts w:ascii="宋体" w:cs="宋体"/>
          <w:sz w:val="24"/>
        </w:rPr>
      </w:pPr>
    </w:p>
    <w:p w14:paraId="1D1050BD" w14:textId="77777777" w:rsidR="003C5977" w:rsidRDefault="00AF4B32">
      <w:pPr>
        <w:pStyle w:val="1"/>
      </w:pPr>
      <w:bookmarkStart w:id="992" w:name="_Toc26780"/>
      <w:bookmarkStart w:id="993" w:name="_Toc22724"/>
      <w:r>
        <w:rPr>
          <w:rFonts w:hint="eastAsia"/>
        </w:rPr>
        <w:lastRenderedPageBreak/>
        <w:t>定西市</w:t>
      </w:r>
      <w:proofErr w:type="gramStart"/>
      <w:r>
        <w:rPr>
          <w:rFonts w:hint="eastAsia"/>
        </w:rPr>
        <w:t>安定区科创城</w:t>
      </w:r>
      <w:proofErr w:type="gramEnd"/>
      <w:r>
        <w:rPr>
          <w:rFonts w:hint="eastAsia"/>
        </w:rPr>
        <w:t>电商数据港项目</w:t>
      </w:r>
      <w:bookmarkEnd w:id="992"/>
      <w:bookmarkEnd w:id="993"/>
    </w:p>
    <w:p w14:paraId="15F61A8F" w14:textId="77777777" w:rsidR="003C5977" w:rsidRDefault="003C5977">
      <w:pPr>
        <w:spacing w:line="400" w:lineRule="exact"/>
        <w:jc w:val="center"/>
        <w:rPr>
          <w:rFonts w:ascii="宋体" w:cs="宋体"/>
          <w:sz w:val="24"/>
        </w:rPr>
      </w:pPr>
    </w:p>
    <w:p w14:paraId="1D65A6C2"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一、项目概况：</w:t>
      </w:r>
      <w:r>
        <w:rPr>
          <w:rFonts w:ascii="宋体" w:hAnsi="宋体" w:cs="宋体" w:hint="eastAsia"/>
          <w:sz w:val="24"/>
        </w:rPr>
        <w:t>位于定西市西川</w:t>
      </w:r>
      <w:proofErr w:type="gramStart"/>
      <w:r>
        <w:rPr>
          <w:rFonts w:ascii="宋体" w:hAnsi="宋体" w:cs="宋体" w:hint="eastAsia"/>
          <w:sz w:val="24"/>
        </w:rPr>
        <w:t>生态科创城内</w:t>
      </w:r>
      <w:proofErr w:type="gramEnd"/>
      <w:r>
        <w:rPr>
          <w:rFonts w:ascii="宋体" w:hAnsi="宋体" w:cs="宋体" w:hint="eastAsia"/>
          <w:sz w:val="24"/>
        </w:rPr>
        <w:t>，占地面积约</w:t>
      </w:r>
      <w:r>
        <w:rPr>
          <w:rFonts w:ascii="宋体" w:hAnsi="宋体" w:cs="宋体"/>
          <w:sz w:val="24"/>
        </w:rPr>
        <w:t>500</w:t>
      </w:r>
      <w:r>
        <w:rPr>
          <w:rFonts w:ascii="宋体" w:hAnsi="宋体" w:cs="宋体" w:hint="eastAsia"/>
          <w:sz w:val="24"/>
        </w:rPr>
        <w:t>亩，总建筑面积约</w:t>
      </w:r>
      <w:r>
        <w:rPr>
          <w:rFonts w:ascii="宋体" w:hAnsi="宋体" w:cs="宋体"/>
          <w:sz w:val="24"/>
        </w:rPr>
        <w:t>68</w:t>
      </w:r>
      <w:r>
        <w:rPr>
          <w:rFonts w:ascii="宋体" w:hAnsi="宋体" w:cs="宋体" w:hint="eastAsia"/>
          <w:sz w:val="24"/>
        </w:rPr>
        <w:t>万平方米，拟建设中心商务区、孵化科技园、电</w:t>
      </w:r>
      <w:proofErr w:type="gramStart"/>
      <w:r>
        <w:rPr>
          <w:rFonts w:ascii="宋体" w:hAnsi="宋体" w:cs="宋体" w:hint="eastAsia"/>
          <w:sz w:val="24"/>
        </w:rPr>
        <w:t>商培训</w:t>
      </w:r>
      <w:proofErr w:type="gramEnd"/>
      <w:r>
        <w:rPr>
          <w:rFonts w:ascii="宋体" w:hAnsi="宋体" w:cs="宋体" w:hint="eastAsia"/>
          <w:sz w:val="24"/>
        </w:rPr>
        <w:t>基地、教育集群、生活配套区和相关附属配套设施，打造集产、学、</w:t>
      </w:r>
      <w:proofErr w:type="gramStart"/>
      <w:r>
        <w:rPr>
          <w:rFonts w:ascii="宋体" w:hAnsi="宋体" w:cs="宋体" w:hint="eastAsia"/>
          <w:sz w:val="24"/>
        </w:rPr>
        <w:t>研</w:t>
      </w:r>
      <w:proofErr w:type="gramEnd"/>
      <w:r>
        <w:rPr>
          <w:rFonts w:ascii="宋体" w:hAnsi="宋体" w:cs="宋体" w:hint="eastAsia"/>
          <w:sz w:val="24"/>
        </w:rPr>
        <w:t>一体，具备产业服务平台、城市</w:t>
      </w:r>
      <w:proofErr w:type="gramStart"/>
      <w:r>
        <w:rPr>
          <w:rFonts w:ascii="宋体" w:hAnsi="宋体" w:cs="宋体" w:hint="eastAsia"/>
          <w:sz w:val="24"/>
        </w:rPr>
        <w:t>云数据</w:t>
      </w:r>
      <w:proofErr w:type="gramEnd"/>
      <w:r>
        <w:rPr>
          <w:rFonts w:ascii="宋体" w:hAnsi="宋体" w:cs="宋体" w:hint="eastAsia"/>
          <w:sz w:val="24"/>
        </w:rPr>
        <w:t>中心等平台功能的综合性数据信息港，配套建设绿化、停车场、消防及生活区等基础设施。</w:t>
      </w:r>
    </w:p>
    <w:p w14:paraId="5FBB2CE7"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二、投资估算：</w:t>
      </w:r>
      <w:r>
        <w:rPr>
          <w:rFonts w:ascii="宋体" w:hAnsi="宋体" w:cs="宋体"/>
          <w:sz w:val="24"/>
        </w:rPr>
        <w:t>15</w:t>
      </w:r>
      <w:r>
        <w:rPr>
          <w:rFonts w:ascii="宋体" w:hAnsi="宋体" w:cs="宋体" w:hint="eastAsia"/>
          <w:sz w:val="24"/>
        </w:rPr>
        <w:t>亿元。</w:t>
      </w:r>
    </w:p>
    <w:p w14:paraId="2AB67E40" w14:textId="77777777" w:rsidR="003C5977" w:rsidRDefault="00AF4B32">
      <w:pPr>
        <w:spacing w:line="400" w:lineRule="exact"/>
        <w:ind w:firstLineChars="200" w:firstLine="480"/>
        <w:rPr>
          <w:rFonts w:ascii="宋体" w:hAnsi="宋体" w:cs="宋体"/>
          <w:sz w:val="24"/>
        </w:rPr>
      </w:pPr>
      <w:r>
        <w:rPr>
          <w:rFonts w:ascii="黑体" w:eastAsia="黑体" w:hAnsi="黑体" w:cs="宋体" w:hint="eastAsia"/>
          <w:sz w:val="24"/>
        </w:rPr>
        <w:t>三、经济社会效益预测：</w:t>
      </w:r>
      <w:r>
        <w:rPr>
          <w:rFonts w:ascii="宋体" w:hAnsi="宋体" w:cs="宋体" w:hint="eastAsia"/>
          <w:sz w:val="24"/>
        </w:rPr>
        <w:t>项目建成后，年可实现收入</w:t>
      </w:r>
      <w:r>
        <w:rPr>
          <w:rFonts w:ascii="宋体" w:hAnsi="宋体" w:cs="宋体"/>
          <w:sz w:val="24"/>
        </w:rPr>
        <w:t>2.5</w:t>
      </w:r>
      <w:r>
        <w:rPr>
          <w:rFonts w:ascii="宋体" w:hAnsi="宋体" w:cs="宋体" w:hint="eastAsia"/>
          <w:sz w:val="24"/>
        </w:rPr>
        <w:t>亿元以上，增加就业</w:t>
      </w:r>
      <w:r>
        <w:rPr>
          <w:rFonts w:ascii="宋体" w:hAnsi="宋体" w:cs="宋体"/>
          <w:sz w:val="24"/>
        </w:rPr>
        <w:t>200</w:t>
      </w:r>
      <w:r>
        <w:rPr>
          <w:rFonts w:ascii="宋体" w:hAnsi="宋体" w:cs="宋体" w:hint="eastAsia"/>
          <w:sz w:val="24"/>
        </w:rPr>
        <w:t>多人。将进一步优化定西市电</w:t>
      </w:r>
      <w:proofErr w:type="gramStart"/>
      <w:r>
        <w:rPr>
          <w:rFonts w:ascii="宋体" w:hAnsi="宋体" w:cs="宋体" w:hint="eastAsia"/>
          <w:sz w:val="24"/>
        </w:rPr>
        <w:t>商产业</w:t>
      </w:r>
      <w:proofErr w:type="gramEnd"/>
      <w:r>
        <w:rPr>
          <w:rFonts w:ascii="宋体" w:hAnsi="宋体" w:cs="宋体" w:hint="eastAsia"/>
          <w:sz w:val="24"/>
        </w:rPr>
        <w:t>空间布局，形成高效便捷、通达顺畅、绿色安全的电</w:t>
      </w:r>
      <w:proofErr w:type="gramStart"/>
      <w:r>
        <w:rPr>
          <w:rFonts w:ascii="宋体" w:hAnsi="宋体" w:cs="宋体" w:hint="eastAsia"/>
          <w:sz w:val="24"/>
        </w:rPr>
        <w:t>商服务</w:t>
      </w:r>
      <w:proofErr w:type="gramEnd"/>
      <w:r>
        <w:rPr>
          <w:rFonts w:ascii="宋体" w:hAnsi="宋体" w:cs="宋体" w:hint="eastAsia"/>
          <w:sz w:val="24"/>
        </w:rPr>
        <w:t>体系。</w:t>
      </w:r>
    </w:p>
    <w:p w14:paraId="3616190B"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sz w:val="24"/>
        </w:rPr>
        <w:t>：正在编制项目建议书。</w:t>
      </w:r>
    </w:p>
    <w:p w14:paraId="08CB92E4" w14:textId="77777777" w:rsidR="003C5977" w:rsidRDefault="00AF4B32">
      <w:pPr>
        <w:spacing w:line="400" w:lineRule="exact"/>
        <w:ind w:firstLineChars="200" w:firstLine="480"/>
        <w:rPr>
          <w:rFonts w:ascii="宋体" w:hAnsi="宋体" w:cs="宋体"/>
          <w:sz w:val="24"/>
        </w:rPr>
      </w:pPr>
      <w:r>
        <w:rPr>
          <w:rFonts w:ascii="黑体" w:eastAsia="黑体" w:hAnsi="黑体" w:cs="宋体" w:hint="eastAsia"/>
          <w:sz w:val="24"/>
        </w:rPr>
        <w:t>五、合作方式</w:t>
      </w:r>
      <w:r>
        <w:rPr>
          <w:rFonts w:ascii="宋体" w:hAnsi="宋体" w:cs="宋体" w:hint="eastAsia"/>
          <w:sz w:val="24"/>
        </w:rPr>
        <w:t>：独资、合资、合作。</w:t>
      </w:r>
    </w:p>
    <w:p w14:paraId="04CEEAC8" w14:textId="77777777" w:rsidR="003C5977" w:rsidRDefault="003C5977">
      <w:pPr>
        <w:spacing w:line="400" w:lineRule="exact"/>
        <w:ind w:firstLineChars="200" w:firstLine="480"/>
        <w:rPr>
          <w:rFonts w:ascii="宋体" w:hAnsi="宋体" w:cs="宋体"/>
          <w:sz w:val="24"/>
        </w:rPr>
      </w:pPr>
    </w:p>
    <w:p w14:paraId="1111A5BE" w14:textId="77777777" w:rsidR="003C5977" w:rsidRDefault="003C5977">
      <w:pPr>
        <w:spacing w:line="400" w:lineRule="exact"/>
        <w:ind w:firstLineChars="200" w:firstLine="480"/>
        <w:rPr>
          <w:rFonts w:ascii="宋体" w:hAnsi="宋体" w:cs="宋体"/>
          <w:sz w:val="24"/>
        </w:rPr>
      </w:pPr>
    </w:p>
    <w:p w14:paraId="6D102E81" w14:textId="77777777" w:rsidR="003C5977" w:rsidRDefault="00AF4B32">
      <w:pPr>
        <w:pStyle w:val="3"/>
        <w:spacing w:beforeLines="50" w:before="156"/>
        <w:ind w:firstLine="480"/>
      </w:pPr>
      <w:r>
        <w:rPr>
          <w:rFonts w:hint="eastAsia"/>
        </w:rPr>
        <w:t>联系单位：定西</w:t>
      </w:r>
      <w:r>
        <w:rPr>
          <w:rFonts w:hint="eastAsia"/>
        </w:rPr>
        <w:t>生态科技创新城</w:t>
      </w:r>
    </w:p>
    <w:p w14:paraId="20D50BD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人：赵</w:t>
      </w:r>
      <w:r>
        <w:rPr>
          <w:rFonts w:hint="eastAsia"/>
        </w:rPr>
        <w:t xml:space="preserve">  </w:t>
      </w:r>
      <w:r>
        <w:rPr>
          <w:rFonts w:hint="eastAsia"/>
        </w:rPr>
        <w:t>平</w:t>
      </w:r>
    </w:p>
    <w:p w14:paraId="28331BA2" w14:textId="77777777" w:rsidR="003C5977" w:rsidRDefault="00AF4B32">
      <w:pPr>
        <w:pStyle w:val="3"/>
        <w:ind w:firstLine="480"/>
      </w:pPr>
      <w:r>
        <w:rPr>
          <w:rFonts w:hint="eastAsia"/>
        </w:rPr>
        <w:t>电</w:t>
      </w:r>
      <w:r>
        <w:rPr>
          <w:rFonts w:hint="eastAsia"/>
        </w:rPr>
        <w:t xml:space="preserve">    </w:t>
      </w:r>
      <w:r>
        <w:rPr>
          <w:rFonts w:hint="eastAsia"/>
        </w:rPr>
        <w:t>话：</w:t>
      </w:r>
      <w:r>
        <w:t xml:space="preserve">18394260690  </w:t>
      </w:r>
    </w:p>
    <w:p w14:paraId="4BB7CD00" w14:textId="77777777" w:rsidR="003C5977" w:rsidRDefault="00AF4B32">
      <w:pPr>
        <w:pStyle w:val="3"/>
        <w:ind w:firstLine="480"/>
      </w:pPr>
      <w:r>
        <w:rPr>
          <w:rFonts w:hint="eastAsia"/>
        </w:rPr>
        <w:t>传</w:t>
      </w:r>
      <w:r>
        <w:rPr>
          <w:rFonts w:hint="eastAsia"/>
        </w:rPr>
        <w:t xml:space="preserve">    </w:t>
      </w:r>
      <w:r>
        <w:rPr>
          <w:rFonts w:hint="eastAsia"/>
        </w:rPr>
        <w:t>真：</w:t>
      </w:r>
      <w:r>
        <w:t>0932-8261736</w:t>
      </w:r>
    </w:p>
    <w:p w14:paraId="654046D9" w14:textId="77777777" w:rsidR="003C5977" w:rsidRDefault="003C5977">
      <w:pPr>
        <w:spacing w:line="400" w:lineRule="exact"/>
        <w:rPr>
          <w:rFonts w:ascii="宋体" w:cs="宋体"/>
          <w:sz w:val="24"/>
        </w:rPr>
      </w:pPr>
    </w:p>
    <w:p w14:paraId="6DEAE878" w14:textId="77777777" w:rsidR="003C5977" w:rsidRDefault="003C5977">
      <w:pPr>
        <w:spacing w:line="400" w:lineRule="exact"/>
        <w:rPr>
          <w:rFonts w:ascii="宋体" w:cs="宋体"/>
          <w:sz w:val="24"/>
        </w:rPr>
      </w:pPr>
    </w:p>
    <w:p w14:paraId="67E5242D" w14:textId="77777777" w:rsidR="003C5977" w:rsidRDefault="00AF4B32">
      <w:pPr>
        <w:pStyle w:val="1"/>
      </w:pPr>
      <w:bookmarkStart w:id="994" w:name="_Toc24947"/>
      <w:bookmarkStart w:id="995" w:name="_Toc18151"/>
      <w:r>
        <w:rPr>
          <w:rFonts w:hint="eastAsia"/>
        </w:rPr>
        <w:lastRenderedPageBreak/>
        <w:t>定西市</w:t>
      </w:r>
      <w:proofErr w:type="gramStart"/>
      <w:r>
        <w:rPr>
          <w:rFonts w:hint="eastAsia"/>
        </w:rPr>
        <w:t>安定区</w:t>
      </w:r>
      <w:proofErr w:type="gramEnd"/>
      <w:r>
        <w:rPr>
          <w:rFonts w:hint="eastAsia"/>
        </w:rPr>
        <w:t>仓储商贸物流中心区块链</w:t>
      </w:r>
      <w:bookmarkEnd w:id="994"/>
      <w:bookmarkEnd w:id="995"/>
    </w:p>
    <w:p w14:paraId="5CA9B16E" w14:textId="77777777" w:rsidR="003C5977" w:rsidRDefault="00AF4B32">
      <w:pPr>
        <w:pStyle w:val="1"/>
      </w:pPr>
      <w:bookmarkStart w:id="996" w:name="_Toc16739"/>
      <w:bookmarkStart w:id="997" w:name="_Toc24931"/>
      <w:r>
        <w:rPr>
          <w:rFonts w:hint="eastAsia"/>
        </w:rPr>
        <w:t>运营系统建设项目</w:t>
      </w:r>
      <w:bookmarkEnd w:id="996"/>
      <w:bookmarkEnd w:id="997"/>
    </w:p>
    <w:p w14:paraId="7508B60E" w14:textId="77777777" w:rsidR="003C5977" w:rsidRDefault="003C5977">
      <w:pPr>
        <w:spacing w:line="400" w:lineRule="exact"/>
        <w:ind w:firstLineChars="200" w:firstLine="480"/>
        <w:textAlignment w:val="baseline"/>
        <w:rPr>
          <w:rFonts w:ascii="宋体" w:cs="宋体"/>
          <w:sz w:val="24"/>
        </w:rPr>
      </w:pPr>
    </w:p>
    <w:p w14:paraId="6A3D22E8" w14:textId="77777777" w:rsidR="003C5977" w:rsidRDefault="00AF4B32">
      <w:pPr>
        <w:spacing w:line="400" w:lineRule="exact"/>
        <w:ind w:firstLineChars="200" w:firstLine="480"/>
        <w:textAlignment w:val="baseline"/>
        <w:rPr>
          <w:rFonts w:ascii="宋体" w:cs="宋体"/>
          <w:sz w:val="24"/>
        </w:rPr>
      </w:pPr>
      <w:r>
        <w:rPr>
          <w:rFonts w:ascii="黑体" w:eastAsia="黑体" w:hAnsi="黑体" w:cs="宋体" w:hint="eastAsia"/>
          <w:sz w:val="24"/>
        </w:rPr>
        <w:t>一、项目概况：</w:t>
      </w:r>
      <w:proofErr w:type="gramStart"/>
      <w:r>
        <w:rPr>
          <w:rFonts w:ascii="宋体" w:hAnsi="宋体" w:cs="宋体" w:hint="eastAsia"/>
          <w:sz w:val="24"/>
        </w:rPr>
        <w:t>项目集车联网</w:t>
      </w:r>
      <w:proofErr w:type="gramEnd"/>
      <w:r>
        <w:rPr>
          <w:rFonts w:ascii="宋体" w:hAnsi="宋体" w:cs="宋体" w:hint="eastAsia"/>
          <w:sz w:val="24"/>
        </w:rPr>
        <w:t>、物联网、大数据平台建设、维护及运营为一体，以园区管理平台为架构，搭建园区一体化信息化网络平台，实现对园区各环节、各要素的端到</w:t>
      </w:r>
      <w:proofErr w:type="gramStart"/>
      <w:r>
        <w:rPr>
          <w:rFonts w:ascii="宋体" w:hAnsi="宋体" w:cs="宋体" w:hint="eastAsia"/>
          <w:sz w:val="24"/>
        </w:rPr>
        <w:t>端管理</w:t>
      </w:r>
      <w:proofErr w:type="gramEnd"/>
      <w:r>
        <w:rPr>
          <w:rFonts w:ascii="宋体" w:hAnsi="宋体" w:cs="宋体" w:hint="eastAsia"/>
          <w:sz w:val="24"/>
        </w:rPr>
        <w:t>和实时监控，通过对平台数据的统计、分析、管理，为园区应急指挥管理和发展决策提供数据支持。</w:t>
      </w:r>
      <w:r>
        <w:rPr>
          <w:rFonts w:ascii="宋体" w:cs="宋体"/>
          <w:sz w:val="24"/>
        </w:rPr>
        <w:tab/>
      </w:r>
    </w:p>
    <w:p w14:paraId="467106CE" w14:textId="77777777" w:rsidR="003C5977" w:rsidRDefault="00AF4B32">
      <w:pPr>
        <w:spacing w:line="400" w:lineRule="exact"/>
        <w:ind w:firstLineChars="200" w:firstLine="480"/>
        <w:textAlignment w:val="baseline"/>
        <w:rPr>
          <w:rFonts w:ascii="宋体" w:cs="宋体"/>
          <w:sz w:val="24"/>
        </w:rPr>
      </w:pPr>
      <w:r>
        <w:rPr>
          <w:rFonts w:ascii="黑体" w:eastAsia="黑体" w:hAnsi="黑体" w:cs="宋体" w:hint="eastAsia"/>
          <w:sz w:val="24"/>
        </w:rPr>
        <w:t>二、投资估算：</w:t>
      </w:r>
      <w:r>
        <w:rPr>
          <w:rFonts w:ascii="宋体" w:hAnsi="宋体" w:cs="宋体"/>
          <w:sz w:val="24"/>
        </w:rPr>
        <w:t>1</w:t>
      </w:r>
      <w:r>
        <w:rPr>
          <w:rFonts w:ascii="宋体" w:hAnsi="宋体" w:cs="宋体" w:hint="eastAsia"/>
          <w:sz w:val="24"/>
        </w:rPr>
        <w:t>亿元。</w:t>
      </w:r>
    </w:p>
    <w:p w14:paraId="791EF595"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三、经济社会效益预测：</w:t>
      </w:r>
      <w:r>
        <w:rPr>
          <w:rFonts w:ascii="宋体" w:hAnsi="宋体" w:cs="宋体" w:hint="eastAsia"/>
          <w:sz w:val="24"/>
        </w:rPr>
        <w:t>项目建成后，有利于供应</w:t>
      </w:r>
      <w:proofErr w:type="gramStart"/>
      <w:r>
        <w:rPr>
          <w:rFonts w:ascii="宋体" w:hAnsi="宋体" w:cs="宋体" w:hint="eastAsia"/>
          <w:sz w:val="24"/>
        </w:rPr>
        <w:t>链参与</w:t>
      </w:r>
      <w:proofErr w:type="gramEnd"/>
      <w:r>
        <w:rPr>
          <w:rFonts w:ascii="宋体" w:hAnsi="宋体" w:cs="宋体" w:hint="eastAsia"/>
          <w:sz w:val="24"/>
        </w:rPr>
        <w:t>各方及时发现系统运行过程中存在的问题，并有针对性地找到解决方法，进而提升供应链管理的整体效率。</w:t>
      </w:r>
    </w:p>
    <w:p w14:paraId="33C052C9"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sz w:val="24"/>
        </w:rPr>
        <w:t>完成可</w:t>
      </w:r>
      <w:proofErr w:type="gramStart"/>
      <w:r>
        <w:rPr>
          <w:rFonts w:ascii="宋体" w:hAnsi="宋体" w:cs="宋体" w:hint="eastAsia"/>
          <w:sz w:val="24"/>
        </w:rPr>
        <w:t>研</w:t>
      </w:r>
      <w:proofErr w:type="gramEnd"/>
      <w:r>
        <w:rPr>
          <w:rFonts w:ascii="宋体" w:hAnsi="宋体" w:cs="宋体" w:hint="eastAsia"/>
          <w:sz w:val="24"/>
        </w:rPr>
        <w:t>报告初稿。</w:t>
      </w:r>
    </w:p>
    <w:p w14:paraId="7434B405"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宋体" w:hAnsi="宋体" w:cs="宋体" w:hint="eastAsia"/>
          <w:sz w:val="24"/>
        </w:rPr>
        <w:t>独资、合资。</w:t>
      </w:r>
    </w:p>
    <w:p w14:paraId="24EB1D34" w14:textId="77777777" w:rsidR="003C5977" w:rsidRDefault="003C5977">
      <w:pPr>
        <w:spacing w:line="400" w:lineRule="exact"/>
        <w:ind w:firstLineChars="200" w:firstLine="480"/>
        <w:rPr>
          <w:rFonts w:ascii="宋体" w:cs="宋体"/>
          <w:sz w:val="24"/>
        </w:rPr>
      </w:pPr>
    </w:p>
    <w:p w14:paraId="6ACC1141" w14:textId="77777777" w:rsidR="003C5977" w:rsidRDefault="003C5977">
      <w:pPr>
        <w:pStyle w:val="Default"/>
        <w:rPr>
          <w:color w:val="auto"/>
        </w:rPr>
      </w:pPr>
    </w:p>
    <w:p w14:paraId="31BEE1C0" w14:textId="77777777" w:rsidR="003C5977" w:rsidRDefault="003C5977">
      <w:pPr>
        <w:pStyle w:val="Default"/>
        <w:rPr>
          <w:color w:val="auto"/>
        </w:rPr>
      </w:pPr>
    </w:p>
    <w:p w14:paraId="02E75566" w14:textId="77777777" w:rsidR="003C5977" w:rsidRDefault="00AF4B32">
      <w:pPr>
        <w:pStyle w:val="3"/>
        <w:spacing w:beforeLines="80" w:before="249"/>
        <w:ind w:firstLine="480"/>
      </w:pPr>
      <w:r>
        <w:rPr>
          <w:rFonts w:hint="eastAsia"/>
        </w:rPr>
        <w:t>联系单位：定西市</w:t>
      </w:r>
      <w:proofErr w:type="gramStart"/>
      <w:r>
        <w:rPr>
          <w:rFonts w:hint="eastAsia"/>
        </w:rPr>
        <w:t>安定区</w:t>
      </w:r>
      <w:proofErr w:type="gramEnd"/>
      <w:r>
        <w:rPr>
          <w:rFonts w:hint="eastAsia"/>
        </w:rPr>
        <w:t>商务局</w:t>
      </w:r>
    </w:p>
    <w:p w14:paraId="7FC3EAF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人：马亚忠</w:t>
      </w:r>
    </w:p>
    <w:p w14:paraId="1A1904EF" w14:textId="77777777" w:rsidR="003C5977" w:rsidRDefault="00AF4B32">
      <w:pPr>
        <w:pStyle w:val="3"/>
        <w:ind w:firstLine="480"/>
      </w:pPr>
      <w:r>
        <w:rPr>
          <w:rFonts w:hint="eastAsia"/>
        </w:rPr>
        <w:t>电</w:t>
      </w:r>
      <w:r>
        <w:rPr>
          <w:rFonts w:hint="eastAsia"/>
        </w:rPr>
        <w:t xml:space="preserve">    </w:t>
      </w:r>
      <w:r>
        <w:rPr>
          <w:rFonts w:hint="eastAsia"/>
        </w:rPr>
        <w:t>话：</w:t>
      </w:r>
      <w:r>
        <w:t>13919691219</w:t>
      </w:r>
    </w:p>
    <w:p w14:paraId="4CDF0616" w14:textId="77777777" w:rsidR="003C5977" w:rsidRDefault="00AF4B32">
      <w:pPr>
        <w:pStyle w:val="3"/>
        <w:ind w:firstLine="480"/>
        <w:sectPr w:rsidR="003C5977">
          <w:headerReference w:type="default" r:id="rId38"/>
          <w:pgSz w:w="8220" w:h="11905"/>
          <w:pgMar w:top="1361" w:right="1020" w:bottom="1134" w:left="1020" w:header="822" w:footer="850" w:gutter="0"/>
          <w:cols w:space="0"/>
          <w:docGrid w:type="lines" w:linePitch="312"/>
        </w:sectPr>
      </w:pPr>
      <w:r>
        <w:rPr>
          <w:rFonts w:hint="eastAsia"/>
        </w:rPr>
        <w:t>传</w:t>
      </w:r>
      <w:r>
        <w:rPr>
          <w:rFonts w:hint="eastAsia"/>
        </w:rPr>
        <w:t xml:space="preserve">    </w:t>
      </w:r>
      <w:r>
        <w:rPr>
          <w:rFonts w:hint="eastAsia"/>
        </w:rPr>
        <w:t>真：</w:t>
      </w:r>
      <w:r>
        <w:t>0932-8224444</w:t>
      </w:r>
    </w:p>
    <w:p w14:paraId="22F95BDA" w14:textId="77777777" w:rsidR="003C5977" w:rsidRDefault="003C5977">
      <w:pPr>
        <w:pStyle w:val="1"/>
      </w:pPr>
      <w:bookmarkStart w:id="998" w:name="_Toc7222"/>
      <w:bookmarkStart w:id="999" w:name="_Toc14246"/>
    </w:p>
    <w:p w14:paraId="53457636" w14:textId="77777777" w:rsidR="003C5977" w:rsidRDefault="00AF4B32">
      <w:pPr>
        <w:pStyle w:val="1"/>
      </w:pPr>
      <w:r>
        <w:rPr>
          <w:rFonts w:hint="eastAsia"/>
        </w:rPr>
        <w:t>甘肃引</w:t>
      </w:r>
      <w:proofErr w:type="gramStart"/>
      <w:r>
        <w:rPr>
          <w:rFonts w:hint="eastAsia"/>
        </w:rPr>
        <w:t>洮</w:t>
      </w:r>
      <w:proofErr w:type="gramEnd"/>
      <w:r>
        <w:rPr>
          <w:rFonts w:hint="eastAsia"/>
        </w:rPr>
        <w:t>供水二期配套农业灌溉工程</w:t>
      </w:r>
      <w:bookmarkEnd w:id="998"/>
      <w:bookmarkEnd w:id="999"/>
      <w:r>
        <w:rPr>
          <w:rFonts w:hint="eastAsia"/>
        </w:rPr>
        <w:t>项目</w:t>
      </w:r>
    </w:p>
    <w:p w14:paraId="2AD4E26A" w14:textId="77777777" w:rsidR="003C5977" w:rsidRDefault="003C5977">
      <w:pPr>
        <w:spacing w:line="400" w:lineRule="exact"/>
        <w:rPr>
          <w:rFonts w:ascii="宋体" w:cs="宋体"/>
          <w:sz w:val="24"/>
        </w:rPr>
      </w:pPr>
    </w:p>
    <w:p w14:paraId="43FECC75"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引</w:t>
      </w:r>
      <w:proofErr w:type="gramStart"/>
      <w:r>
        <w:rPr>
          <w:rFonts w:ascii="宋体" w:hAnsi="宋体" w:cs="宋体" w:hint="eastAsia"/>
          <w:kern w:val="0"/>
          <w:sz w:val="24"/>
        </w:rPr>
        <w:t>洮</w:t>
      </w:r>
      <w:proofErr w:type="gramEnd"/>
      <w:r>
        <w:rPr>
          <w:rFonts w:ascii="宋体" w:hAnsi="宋体" w:cs="宋体" w:hint="eastAsia"/>
          <w:kern w:val="0"/>
          <w:sz w:val="24"/>
        </w:rPr>
        <w:t>供水二期配套农业灌溉工程主要承担引</w:t>
      </w:r>
      <w:proofErr w:type="gramStart"/>
      <w:r>
        <w:rPr>
          <w:rFonts w:ascii="宋体" w:hAnsi="宋体" w:cs="宋体" w:hint="eastAsia"/>
          <w:kern w:val="0"/>
          <w:sz w:val="24"/>
        </w:rPr>
        <w:t>洮</w:t>
      </w:r>
      <w:proofErr w:type="gramEnd"/>
      <w:r>
        <w:rPr>
          <w:rFonts w:ascii="宋体" w:hAnsi="宋体" w:cs="宋体" w:hint="eastAsia"/>
          <w:kern w:val="0"/>
          <w:sz w:val="24"/>
        </w:rPr>
        <w:t>供水二期受水区境内新发展的灌溉面积</w:t>
      </w:r>
      <w:r>
        <w:rPr>
          <w:rFonts w:ascii="宋体" w:hAnsi="宋体" w:cs="宋体"/>
          <w:kern w:val="0"/>
          <w:sz w:val="24"/>
        </w:rPr>
        <w:t>29.2</w:t>
      </w:r>
      <w:r>
        <w:rPr>
          <w:rFonts w:ascii="宋体" w:hAnsi="宋体" w:cs="宋体" w:hint="eastAsia"/>
          <w:kern w:val="0"/>
          <w:sz w:val="24"/>
        </w:rPr>
        <w:t>万亩、灌溉配置水量</w:t>
      </w:r>
      <w:r>
        <w:rPr>
          <w:rFonts w:ascii="宋体" w:hAnsi="宋体" w:cs="宋体"/>
          <w:kern w:val="0"/>
          <w:sz w:val="24"/>
        </w:rPr>
        <w:t>9311</w:t>
      </w:r>
      <w:r>
        <w:rPr>
          <w:rFonts w:ascii="宋体" w:hAnsi="宋体" w:cs="宋体" w:hint="eastAsia"/>
          <w:kern w:val="0"/>
          <w:sz w:val="24"/>
        </w:rPr>
        <w:t>万立方米的农业灌溉供水及田间配套任务。</w:t>
      </w:r>
    </w:p>
    <w:p w14:paraId="20F6771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53</w:t>
      </w:r>
      <w:r>
        <w:rPr>
          <w:rFonts w:ascii="宋体" w:hAnsi="宋体" w:cs="宋体" w:hint="eastAsia"/>
          <w:kern w:val="0"/>
          <w:sz w:val="24"/>
        </w:rPr>
        <w:t>亿元。</w:t>
      </w:r>
    </w:p>
    <w:p w14:paraId="2A42F43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供水范围可惠及会宁、通渭、定西、陇西、静宁、秦安、甘谷等</w:t>
      </w:r>
      <w:r>
        <w:rPr>
          <w:rFonts w:ascii="宋体" w:hAnsi="宋体" w:cs="宋体"/>
          <w:kern w:val="0"/>
          <w:sz w:val="24"/>
        </w:rPr>
        <w:t>7</w:t>
      </w:r>
      <w:r>
        <w:rPr>
          <w:rFonts w:ascii="宋体" w:hAnsi="宋体" w:cs="宋体" w:hint="eastAsia"/>
          <w:kern w:val="0"/>
          <w:sz w:val="24"/>
        </w:rPr>
        <w:t>县区。</w:t>
      </w:r>
    </w:p>
    <w:p w14:paraId="659E989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可</w:t>
      </w:r>
      <w:proofErr w:type="gramStart"/>
      <w:r>
        <w:rPr>
          <w:rFonts w:ascii="宋体" w:hAnsi="宋体" w:cs="宋体" w:hint="eastAsia"/>
          <w:kern w:val="0"/>
          <w:sz w:val="24"/>
        </w:rPr>
        <w:t>研</w:t>
      </w:r>
      <w:proofErr w:type="gramEnd"/>
      <w:r>
        <w:rPr>
          <w:rFonts w:ascii="宋体" w:hAnsi="宋体" w:cs="宋体" w:hint="eastAsia"/>
          <w:kern w:val="0"/>
          <w:sz w:val="24"/>
        </w:rPr>
        <w:t>报告已完成。</w:t>
      </w:r>
    </w:p>
    <w:p w14:paraId="10500FA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拟引进社会资本投资。</w:t>
      </w:r>
    </w:p>
    <w:p w14:paraId="6A7541BF" w14:textId="77777777" w:rsidR="003C5977" w:rsidRDefault="003C5977">
      <w:pPr>
        <w:spacing w:line="400" w:lineRule="exact"/>
        <w:ind w:firstLineChars="200" w:firstLine="480"/>
        <w:jc w:val="left"/>
        <w:textAlignment w:val="center"/>
        <w:rPr>
          <w:rFonts w:ascii="宋体" w:cs="宋体"/>
          <w:kern w:val="0"/>
          <w:sz w:val="24"/>
        </w:rPr>
      </w:pPr>
    </w:p>
    <w:p w14:paraId="2F68328D" w14:textId="77777777" w:rsidR="003C5977" w:rsidRDefault="003C5977">
      <w:pPr>
        <w:spacing w:line="400" w:lineRule="exact"/>
        <w:ind w:firstLineChars="200" w:firstLine="480"/>
        <w:jc w:val="left"/>
        <w:textAlignment w:val="center"/>
        <w:rPr>
          <w:rFonts w:ascii="宋体" w:cs="宋体"/>
          <w:kern w:val="0"/>
          <w:sz w:val="24"/>
        </w:rPr>
      </w:pPr>
    </w:p>
    <w:p w14:paraId="4B680FDB" w14:textId="77777777" w:rsidR="003C5977" w:rsidRDefault="003C5977">
      <w:pPr>
        <w:spacing w:line="400" w:lineRule="exact"/>
        <w:ind w:firstLineChars="200" w:firstLine="480"/>
        <w:jc w:val="left"/>
        <w:textAlignment w:val="center"/>
        <w:rPr>
          <w:rFonts w:ascii="宋体" w:cs="宋体"/>
          <w:kern w:val="0"/>
          <w:sz w:val="24"/>
        </w:rPr>
      </w:pPr>
    </w:p>
    <w:p w14:paraId="72352D15" w14:textId="77777777" w:rsidR="003C5977" w:rsidRDefault="003C5977">
      <w:pPr>
        <w:spacing w:line="400" w:lineRule="exact"/>
        <w:ind w:firstLineChars="200" w:firstLine="480"/>
        <w:jc w:val="left"/>
        <w:textAlignment w:val="center"/>
        <w:rPr>
          <w:rFonts w:ascii="宋体" w:cs="宋体"/>
          <w:kern w:val="0"/>
          <w:sz w:val="24"/>
        </w:rPr>
      </w:pPr>
    </w:p>
    <w:p w14:paraId="7D0F6760" w14:textId="77777777" w:rsidR="003C5977" w:rsidRDefault="003C5977">
      <w:pPr>
        <w:spacing w:line="400" w:lineRule="exact"/>
        <w:ind w:firstLineChars="200" w:firstLine="480"/>
        <w:jc w:val="left"/>
        <w:textAlignment w:val="center"/>
        <w:rPr>
          <w:rFonts w:ascii="宋体" w:cs="宋体"/>
          <w:kern w:val="0"/>
          <w:sz w:val="24"/>
        </w:rPr>
      </w:pPr>
    </w:p>
    <w:p w14:paraId="52FDCBAE" w14:textId="77777777" w:rsidR="003C5977" w:rsidRDefault="003C5977">
      <w:pPr>
        <w:pStyle w:val="Default"/>
        <w:rPr>
          <w:color w:val="auto"/>
        </w:rPr>
      </w:pPr>
    </w:p>
    <w:p w14:paraId="6D7BAB26" w14:textId="77777777" w:rsidR="003C5977" w:rsidRDefault="003C5977">
      <w:pPr>
        <w:pStyle w:val="Default"/>
        <w:rPr>
          <w:color w:val="auto"/>
        </w:rPr>
      </w:pPr>
    </w:p>
    <w:p w14:paraId="3C61C1F2" w14:textId="77777777" w:rsidR="003C5977" w:rsidRDefault="003C5977">
      <w:pPr>
        <w:spacing w:line="400" w:lineRule="exact"/>
        <w:ind w:firstLineChars="200" w:firstLine="480"/>
        <w:jc w:val="left"/>
        <w:textAlignment w:val="center"/>
        <w:rPr>
          <w:rFonts w:ascii="宋体" w:cs="宋体"/>
          <w:kern w:val="0"/>
          <w:sz w:val="24"/>
        </w:rPr>
      </w:pPr>
    </w:p>
    <w:p w14:paraId="0D5A458C" w14:textId="77777777" w:rsidR="003C5977" w:rsidRDefault="00AF4B32">
      <w:pPr>
        <w:pStyle w:val="3"/>
        <w:ind w:firstLine="480"/>
      </w:pPr>
      <w:r>
        <w:rPr>
          <w:rFonts w:hint="eastAsia"/>
        </w:rPr>
        <w:t>联系单位：甘肃省水利厅</w:t>
      </w:r>
    </w:p>
    <w:p w14:paraId="5B2ABD2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杨宏博</w:t>
      </w:r>
    </w:p>
    <w:p w14:paraId="11A7BBAB" w14:textId="77777777" w:rsidR="003C5977" w:rsidRDefault="00AF4B32">
      <w:pPr>
        <w:pStyle w:val="3"/>
        <w:ind w:firstLine="480"/>
      </w:pPr>
      <w:r>
        <w:rPr>
          <w:rFonts w:hint="eastAsia"/>
        </w:rPr>
        <w:t>电</w:t>
      </w:r>
      <w:r>
        <w:rPr>
          <w:rFonts w:hint="eastAsia"/>
        </w:rPr>
        <w:t xml:space="preserve">    </w:t>
      </w:r>
      <w:r>
        <w:rPr>
          <w:rFonts w:hint="eastAsia"/>
        </w:rPr>
        <w:t>话：</w:t>
      </w:r>
      <w:r>
        <w:t>0931-8411298</w:t>
      </w:r>
    </w:p>
    <w:p w14:paraId="6AD74691" w14:textId="77777777" w:rsidR="003C5977" w:rsidRDefault="003C5977">
      <w:pPr>
        <w:spacing w:line="400" w:lineRule="exact"/>
        <w:rPr>
          <w:rFonts w:ascii="宋体" w:cs="宋体"/>
          <w:sz w:val="24"/>
        </w:rPr>
      </w:pPr>
    </w:p>
    <w:p w14:paraId="5FBB1266" w14:textId="77777777" w:rsidR="003C5977" w:rsidRDefault="00AF4B32">
      <w:pPr>
        <w:pStyle w:val="1"/>
      </w:pPr>
      <w:bookmarkStart w:id="1000" w:name="_Toc10639"/>
      <w:bookmarkStart w:id="1001" w:name="_Toc9790"/>
      <w:r>
        <w:rPr>
          <w:rFonts w:hint="eastAsia"/>
        </w:rPr>
        <w:t>甘肃白龙江引水工程</w:t>
      </w:r>
      <w:bookmarkEnd w:id="1000"/>
      <w:bookmarkEnd w:id="1001"/>
      <w:r>
        <w:rPr>
          <w:rFonts w:hint="eastAsia"/>
        </w:rPr>
        <w:t>项目</w:t>
      </w:r>
    </w:p>
    <w:p w14:paraId="26BDB849" w14:textId="77777777" w:rsidR="003C5977" w:rsidRDefault="003C5977">
      <w:pPr>
        <w:spacing w:line="400" w:lineRule="exact"/>
        <w:rPr>
          <w:rFonts w:ascii="宋体" w:cs="宋体"/>
          <w:sz w:val="24"/>
        </w:rPr>
      </w:pPr>
    </w:p>
    <w:p w14:paraId="57538B34"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从甘肃省嘉陵江支流白龙江上游引水，向我省天水、平凉、庆阳</w:t>
      </w:r>
      <w:r>
        <w:rPr>
          <w:rFonts w:ascii="宋体" w:hAnsi="宋体" w:cs="宋体"/>
          <w:kern w:val="0"/>
          <w:sz w:val="24"/>
        </w:rPr>
        <w:t>3</w:t>
      </w:r>
      <w:r>
        <w:rPr>
          <w:rFonts w:ascii="宋体" w:hAnsi="宋体" w:cs="宋体" w:hint="eastAsia"/>
          <w:kern w:val="0"/>
          <w:sz w:val="24"/>
        </w:rPr>
        <w:t>市</w:t>
      </w:r>
      <w:r>
        <w:rPr>
          <w:rFonts w:ascii="宋体" w:hAnsi="宋体" w:cs="宋体"/>
          <w:kern w:val="0"/>
          <w:sz w:val="24"/>
        </w:rPr>
        <w:t>20</w:t>
      </w:r>
      <w:r>
        <w:rPr>
          <w:rFonts w:ascii="宋体" w:hAnsi="宋体" w:cs="宋体" w:hint="eastAsia"/>
          <w:kern w:val="0"/>
          <w:sz w:val="24"/>
        </w:rPr>
        <w:t>县（区）以及陕西省延安市</w:t>
      </w:r>
      <w:r>
        <w:rPr>
          <w:rFonts w:ascii="宋体" w:hAnsi="宋体" w:cs="宋体"/>
          <w:kern w:val="0"/>
          <w:sz w:val="24"/>
        </w:rPr>
        <w:t>4</w:t>
      </w:r>
      <w:r>
        <w:rPr>
          <w:rFonts w:ascii="宋体" w:hAnsi="宋体" w:cs="宋体" w:hint="eastAsia"/>
          <w:kern w:val="0"/>
          <w:sz w:val="24"/>
        </w:rPr>
        <w:t>县（区）共</w:t>
      </w:r>
      <w:r>
        <w:rPr>
          <w:rFonts w:ascii="宋体" w:hAnsi="宋体" w:cs="宋体"/>
          <w:kern w:val="0"/>
          <w:sz w:val="24"/>
        </w:rPr>
        <w:t>24</w:t>
      </w:r>
      <w:r>
        <w:rPr>
          <w:rFonts w:ascii="宋体" w:hAnsi="宋体" w:cs="宋体" w:hint="eastAsia"/>
          <w:kern w:val="0"/>
          <w:sz w:val="24"/>
        </w:rPr>
        <w:t>县（区）供水，设计年平均引水量</w:t>
      </w:r>
      <w:r>
        <w:rPr>
          <w:rFonts w:ascii="宋体" w:hAnsi="宋体" w:cs="宋体"/>
          <w:kern w:val="0"/>
          <w:sz w:val="24"/>
        </w:rPr>
        <w:t>7.9</w:t>
      </w:r>
      <w:r>
        <w:rPr>
          <w:rFonts w:ascii="宋体" w:hAnsi="宋体" w:cs="宋体" w:hint="eastAsia"/>
          <w:kern w:val="0"/>
          <w:sz w:val="24"/>
        </w:rPr>
        <w:t>亿立方米。</w:t>
      </w:r>
    </w:p>
    <w:p w14:paraId="3B103D0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600</w:t>
      </w:r>
      <w:r>
        <w:rPr>
          <w:rFonts w:ascii="宋体" w:hAnsi="宋体" w:cs="宋体" w:hint="eastAsia"/>
          <w:kern w:val="0"/>
          <w:sz w:val="24"/>
        </w:rPr>
        <w:t>亿元。</w:t>
      </w:r>
    </w:p>
    <w:p w14:paraId="790322E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受益总人口约</w:t>
      </w:r>
      <w:r>
        <w:rPr>
          <w:rFonts w:ascii="宋体" w:hAnsi="宋体" w:cs="宋体"/>
          <w:kern w:val="0"/>
          <w:sz w:val="24"/>
        </w:rPr>
        <w:t>916</w:t>
      </w:r>
      <w:r>
        <w:rPr>
          <w:rFonts w:ascii="宋体" w:hAnsi="宋体" w:cs="宋体" w:hint="eastAsia"/>
          <w:kern w:val="0"/>
          <w:sz w:val="24"/>
        </w:rPr>
        <w:t>万人，其中甘肃</w:t>
      </w:r>
      <w:r>
        <w:rPr>
          <w:rFonts w:ascii="宋体" w:hAnsi="宋体" w:cs="宋体"/>
          <w:kern w:val="0"/>
          <w:sz w:val="24"/>
        </w:rPr>
        <w:t>786</w:t>
      </w:r>
      <w:r>
        <w:rPr>
          <w:rFonts w:ascii="宋体" w:hAnsi="宋体" w:cs="宋体" w:hint="eastAsia"/>
          <w:kern w:val="0"/>
          <w:sz w:val="24"/>
        </w:rPr>
        <w:t>万人，陕西</w:t>
      </w:r>
      <w:r>
        <w:rPr>
          <w:rFonts w:ascii="宋体" w:hAnsi="宋体" w:cs="宋体"/>
          <w:kern w:val="0"/>
          <w:sz w:val="24"/>
        </w:rPr>
        <w:t>130</w:t>
      </w:r>
      <w:r>
        <w:rPr>
          <w:rFonts w:ascii="宋体" w:hAnsi="宋体" w:cs="宋体" w:hint="eastAsia"/>
          <w:kern w:val="0"/>
          <w:sz w:val="24"/>
        </w:rPr>
        <w:t>万人。</w:t>
      </w:r>
    </w:p>
    <w:p w14:paraId="085E78B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可</w:t>
      </w:r>
      <w:proofErr w:type="gramStart"/>
      <w:r>
        <w:rPr>
          <w:rFonts w:ascii="宋体" w:hAnsi="宋体" w:cs="宋体" w:hint="eastAsia"/>
          <w:kern w:val="0"/>
          <w:sz w:val="24"/>
        </w:rPr>
        <w:t>研</w:t>
      </w:r>
      <w:proofErr w:type="gramEnd"/>
      <w:r>
        <w:rPr>
          <w:rFonts w:ascii="宋体" w:hAnsi="宋体" w:cs="宋体" w:hint="eastAsia"/>
          <w:kern w:val="0"/>
          <w:sz w:val="24"/>
        </w:rPr>
        <w:t>报告已经水利部水规总院技术审查。</w:t>
      </w:r>
    </w:p>
    <w:p w14:paraId="2B4AEAD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拟引进社会资本投资。</w:t>
      </w:r>
    </w:p>
    <w:p w14:paraId="7420F1F4" w14:textId="77777777" w:rsidR="003C5977" w:rsidRDefault="003C5977">
      <w:pPr>
        <w:spacing w:line="400" w:lineRule="exact"/>
        <w:ind w:firstLineChars="200" w:firstLine="480"/>
        <w:jc w:val="left"/>
        <w:textAlignment w:val="center"/>
        <w:rPr>
          <w:rFonts w:ascii="宋体" w:cs="宋体"/>
          <w:kern w:val="0"/>
          <w:sz w:val="24"/>
        </w:rPr>
      </w:pPr>
    </w:p>
    <w:p w14:paraId="2EEF1D65" w14:textId="77777777" w:rsidR="003C5977" w:rsidRDefault="003C5977">
      <w:pPr>
        <w:spacing w:line="400" w:lineRule="exact"/>
        <w:ind w:firstLineChars="200" w:firstLine="480"/>
        <w:jc w:val="left"/>
        <w:textAlignment w:val="center"/>
        <w:rPr>
          <w:rFonts w:ascii="宋体" w:cs="宋体"/>
          <w:kern w:val="0"/>
          <w:sz w:val="24"/>
        </w:rPr>
      </w:pPr>
    </w:p>
    <w:p w14:paraId="264779FE" w14:textId="77777777" w:rsidR="003C5977" w:rsidRDefault="003C5977">
      <w:pPr>
        <w:spacing w:line="400" w:lineRule="exact"/>
        <w:ind w:firstLineChars="200" w:firstLine="480"/>
        <w:jc w:val="left"/>
        <w:textAlignment w:val="center"/>
        <w:rPr>
          <w:rFonts w:ascii="宋体" w:cs="宋体"/>
          <w:kern w:val="0"/>
          <w:sz w:val="24"/>
        </w:rPr>
      </w:pPr>
    </w:p>
    <w:p w14:paraId="1F1FD7FF" w14:textId="77777777" w:rsidR="003C5977" w:rsidRDefault="003C5977">
      <w:pPr>
        <w:spacing w:line="400" w:lineRule="exact"/>
        <w:ind w:firstLineChars="200" w:firstLine="480"/>
        <w:jc w:val="left"/>
        <w:textAlignment w:val="center"/>
        <w:rPr>
          <w:rFonts w:ascii="宋体" w:cs="宋体"/>
          <w:kern w:val="0"/>
          <w:sz w:val="24"/>
        </w:rPr>
      </w:pPr>
    </w:p>
    <w:p w14:paraId="23AE197F" w14:textId="77777777" w:rsidR="003C5977" w:rsidRDefault="003C5977">
      <w:pPr>
        <w:spacing w:line="400" w:lineRule="exact"/>
        <w:ind w:firstLineChars="200" w:firstLine="480"/>
        <w:jc w:val="left"/>
        <w:textAlignment w:val="center"/>
        <w:rPr>
          <w:rFonts w:ascii="宋体" w:cs="宋体"/>
          <w:kern w:val="0"/>
          <w:sz w:val="24"/>
        </w:rPr>
      </w:pPr>
    </w:p>
    <w:p w14:paraId="6914D807" w14:textId="77777777" w:rsidR="003C5977" w:rsidRDefault="003C5977">
      <w:pPr>
        <w:spacing w:line="400" w:lineRule="exact"/>
        <w:ind w:firstLineChars="200" w:firstLine="480"/>
        <w:jc w:val="left"/>
        <w:textAlignment w:val="center"/>
        <w:rPr>
          <w:rFonts w:ascii="宋体" w:cs="宋体"/>
          <w:kern w:val="0"/>
          <w:sz w:val="24"/>
        </w:rPr>
      </w:pPr>
    </w:p>
    <w:p w14:paraId="5FB07BE7" w14:textId="77777777" w:rsidR="003C5977" w:rsidRDefault="00AF4B32">
      <w:pPr>
        <w:pStyle w:val="3"/>
        <w:spacing w:beforeLines="50" w:before="156"/>
        <w:ind w:firstLine="480"/>
      </w:pPr>
      <w:r>
        <w:rPr>
          <w:rFonts w:hint="eastAsia"/>
        </w:rPr>
        <w:t>联系单位：甘肃省水利厅</w:t>
      </w:r>
    </w:p>
    <w:p w14:paraId="108E345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人：杨宏博</w:t>
      </w:r>
    </w:p>
    <w:p w14:paraId="3A79FABE" w14:textId="77777777" w:rsidR="003C5977" w:rsidRDefault="00AF4B32">
      <w:pPr>
        <w:spacing w:line="400" w:lineRule="exact"/>
        <w:ind w:firstLineChars="200" w:firstLine="480"/>
        <w:rPr>
          <w:rFonts w:ascii="方正楷体_GBK" w:eastAsia="方正楷体_GBK" w:hAnsi="方正楷体_GBK"/>
          <w:sz w:val="24"/>
        </w:rPr>
      </w:pPr>
      <w:r>
        <w:rPr>
          <w:rFonts w:ascii="方正楷体_GBK" w:eastAsia="方正楷体_GBK" w:hAnsi="方正楷体_GBK" w:hint="eastAsia"/>
          <w:sz w:val="24"/>
        </w:rPr>
        <w:t>电</w:t>
      </w:r>
      <w:r>
        <w:rPr>
          <w:rFonts w:ascii="方正楷体_GBK" w:eastAsia="方正楷体_GBK" w:hAnsi="方正楷体_GBK" w:hint="eastAsia"/>
          <w:sz w:val="24"/>
        </w:rPr>
        <w:t xml:space="preserve">    </w:t>
      </w:r>
      <w:r>
        <w:rPr>
          <w:rFonts w:ascii="方正楷体_GBK" w:eastAsia="方正楷体_GBK" w:hAnsi="方正楷体_GBK" w:hint="eastAsia"/>
          <w:sz w:val="24"/>
        </w:rPr>
        <w:t>话：</w:t>
      </w:r>
      <w:r>
        <w:rPr>
          <w:rFonts w:ascii="方正楷体_GBK" w:eastAsia="方正楷体_GBK" w:hAnsi="方正楷体_GBK"/>
          <w:sz w:val="24"/>
        </w:rPr>
        <w:t xml:space="preserve">0931-8411298 </w:t>
      </w:r>
    </w:p>
    <w:p w14:paraId="74951367" w14:textId="77777777" w:rsidR="003C5977" w:rsidRDefault="003C5977"/>
    <w:p w14:paraId="16164218" w14:textId="77777777" w:rsidR="003C5977" w:rsidRDefault="003C5977">
      <w:pPr>
        <w:pStyle w:val="1"/>
      </w:pPr>
      <w:bookmarkStart w:id="1002" w:name="_Toc13834"/>
      <w:bookmarkStart w:id="1003" w:name="_Toc30465"/>
    </w:p>
    <w:p w14:paraId="6EF246F1" w14:textId="77777777" w:rsidR="003C5977" w:rsidRDefault="00AF4B32">
      <w:pPr>
        <w:pStyle w:val="1"/>
      </w:pPr>
      <w:r>
        <w:rPr>
          <w:rFonts w:hint="eastAsia"/>
        </w:rPr>
        <w:t>兰州经济技术开发区生态修复与发展</w:t>
      </w:r>
      <w:bookmarkEnd w:id="1002"/>
      <w:bookmarkEnd w:id="1003"/>
    </w:p>
    <w:p w14:paraId="5F987C8B" w14:textId="77777777" w:rsidR="003C5977" w:rsidRDefault="00AF4B32">
      <w:pPr>
        <w:pStyle w:val="1"/>
      </w:pPr>
      <w:bookmarkStart w:id="1004" w:name="_Toc14180"/>
      <w:bookmarkStart w:id="1005" w:name="_Toc21347"/>
      <w:r>
        <w:rPr>
          <w:rFonts w:hint="eastAsia"/>
        </w:rPr>
        <w:t>示范区现代农业产业园项目</w:t>
      </w:r>
      <w:bookmarkEnd w:id="1004"/>
      <w:bookmarkEnd w:id="1005"/>
    </w:p>
    <w:p w14:paraId="77EEB709" w14:textId="77777777" w:rsidR="003C5977" w:rsidRDefault="003C5977">
      <w:pPr>
        <w:spacing w:line="400" w:lineRule="exact"/>
        <w:rPr>
          <w:rFonts w:ascii="宋体" w:cs="宋体"/>
          <w:sz w:val="24"/>
        </w:rPr>
      </w:pPr>
    </w:p>
    <w:p w14:paraId="1BF0CC9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选址兰州市安宁区北部、主城区与兰州新区之间，交通区位优良便捷。规划面积</w:t>
      </w:r>
      <w:r>
        <w:rPr>
          <w:rFonts w:ascii="宋体" w:hAnsi="宋体" w:cs="宋体"/>
          <w:kern w:val="0"/>
          <w:sz w:val="24"/>
        </w:rPr>
        <w:t>105</w:t>
      </w:r>
      <w:r>
        <w:rPr>
          <w:rFonts w:ascii="宋体" w:hAnsi="宋体" w:cs="宋体" w:hint="eastAsia"/>
          <w:kern w:val="0"/>
          <w:sz w:val="24"/>
        </w:rPr>
        <w:t>平方公里，起步区规划面积</w:t>
      </w:r>
      <w:r>
        <w:rPr>
          <w:rFonts w:ascii="宋体" w:hAnsi="宋体" w:cs="宋体"/>
          <w:kern w:val="0"/>
          <w:sz w:val="24"/>
        </w:rPr>
        <w:t>21</w:t>
      </w:r>
      <w:r>
        <w:rPr>
          <w:rFonts w:ascii="宋体" w:hAnsi="宋体" w:cs="宋体" w:hint="eastAsia"/>
          <w:kern w:val="0"/>
          <w:sz w:val="24"/>
        </w:rPr>
        <w:t>平方公里。产业园计划占地</w:t>
      </w:r>
      <w:r>
        <w:rPr>
          <w:rFonts w:ascii="宋体" w:hAnsi="宋体" w:cs="宋体"/>
          <w:kern w:val="0"/>
          <w:sz w:val="24"/>
        </w:rPr>
        <w:t>300</w:t>
      </w:r>
      <w:r>
        <w:rPr>
          <w:rFonts w:ascii="宋体" w:hAnsi="宋体" w:cs="宋体" w:hint="eastAsia"/>
          <w:kern w:val="0"/>
          <w:sz w:val="24"/>
        </w:rPr>
        <w:t>亩，以技术密集为主要特点，以科技开发、示范、辐射和推广为主要内容，打造汇聚农产品展示、农产品交易、农业研发、农业旅游于一体的“农业</w:t>
      </w:r>
      <w:r>
        <w:rPr>
          <w:rFonts w:ascii="宋体" w:hAnsi="宋体" w:cs="宋体"/>
          <w:kern w:val="0"/>
          <w:sz w:val="24"/>
        </w:rPr>
        <w:t>+</w:t>
      </w:r>
      <w:r>
        <w:rPr>
          <w:rFonts w:ascii="宋体" w:hAnsi="宋体" w:cs="宋体" w:hint="eastAsia"/>
          <w:kern w:val="0"/>
          <w:sz w:val="24"/>
        </w:rPr>
        <w:t>”模式的特色产业园。</w:t>
      </w:r>
    </w:p>
    <w:p w14:paraId="7FE6255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10</w:t>
      </w:r>
      <w:r>
        <w:rPr>
          <w:rFonts w:ascii="宋体" w:hAnsi="宋体" w:cs="宋体" w:hint="eastAsia"/>
          <w:kern w:val="0"/>
          <w:sz w:val="24"/>
        </w:rPr>
        <w:t>亿元。</w:t>
      </w:r>
    </w:p>
    <w:p w14:paraId="3B34061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园区主要收入来源包括休闲农业旅游、果蔬销售、休闲娱乐服务等。预计创造</w:t>
      </w:r>
      <w:r>
        <w:rPr>
          <w:rFonts w:ascii="宋体" w:hAnsi="宋体" w:cs="宋体"/>
          <w:kern w:val="0"/>
          <w:sz w:val="24"/>
        </w:rPr>
        <w:t>4500</w:t>
      </w:r>
      <w:r>
        <w:rPr>
          <w:rFonts w:ascii="宋体" w:hAnsi="宋体" w:cs="宋体" w:hint="eastAsia"/>
          <w:kern w:val="0"/>
          <w:sz w:val="24"/>
        </w:rPr>
        <w:t>个就业岗位，可建设试验平台</w:t>
      </w:r>
      <w:r>
        <w:rPr>
          <w:rFonts w:ascii="宋体" w:hAnsi="宋体" w:cs="宋体"/>
          <w:kern w:val="0"/>
          <w:sz w:val="24"/>
        </w:rPr>
        <w:t>1-3</w:t>
      </w:r>
      <w:r>
        <w:rPr>
          <w:rFonts w:ascii="宋体" w:hAnsi="宋体" w:cs="宋体" w:hint="eastAsia"/>
          <w:kern w:val="0"/>
          <w:sz w:val="24"/>
        </w:rPr>
        <w:t>个，公共服务平台</w:t>
      </w:r>
      <w:r>
        <w:rPr>
          <w:rFonts w:ascii="宋体" w:hAnsi="宋体" w:cs="宋体"/>
          <w:kern w:val="0"/>
          <w:sz w:val="24"/>
        </w:rPr>
        <w:t>1-5</w:t>
      </w:r>
      <w:r>
        <w:rPr>
          <w:rFonts w:ascii="宋体" w:hAnsi="宋体" w:cs="宋体" w:hint="eastAsia"/>
          <w:kern w:val="0"/>
          <w:sz w:val="24"/>
        </w:rPr>
        <w:t>个。项目投资回收期</w:t>
      </w:r>
      <w:r>
        <w:rPr>
          <w:rFonts w:ascii="宋体" w:hAnsi="宋体" w:cs="宋体"/>
          <w:kern w:val="0"/>
          <w:sz w:val="24"/>
        </w:rPr>
        <w:t>2-7</w:t>
      </w:r>
      <w:r>
        <w:rPr>
          <w:rFonts w:ascii="宋体" w:hAnsi="宋体" w:cs="宋体" w:hint="eastAsia"/>
          <w:kern w:val="0"/>
          <w:sz w:val="24"/>
        </w:rPr>
        <w:t>年。</w:t>
      </w:r>
    </w:p>
    <w:p w14:paraId="55DAD89A"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bCs/>
          <w:sz w:val="24"/>
        </w:rPr>
        <w:t>：</w:t>
      </w:r>
      <w:r>
        <w:rPr>
          <w:rFonts w:ascii="宋体" w:hAnsi="宋体" w:cs="宋体" w:hint="eastAsia"/>
          <w:kern w:val="0"/>
          <w:sz w:val="24"/>
        </w:rPr>
        <w:t>正在完善项目建议书。</w:t>
      </w:r>
    </w:p>
    <w:p w14:paraId="47B47EE3"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合作、独资。</w:t>
      </w:r>
    </w:p>
    <w:p w14:paraId="7274965D" w14:textId="77777777" w:rsidR="003C5977" w:rsidRDefault="003C5977">
      <w:pPr>
        <w:spacing w:line="400" w:lineRule="exact"/>
        <w:jc w:val="left"/>
        <w:textAlignment w:val="center"/>
        <w:rPr>
          <w:rFonts w:ascii="宋体" w:cs="宋体"/>
          <w:kern w:val="0"/>
          <w:sz w:val="24"/>
        </w:rPr>
      </w:pPr>
    </w:p>
    <w:p w14:paraId="7DB96E0F" w14:textId="77777777" w:rsidR="003C5977" w:rsidRDefault="003C5977">
      <w:pPr>
        <w:spacing w:line="400" w:lineRule="exact"/>
        <w:jc w:val="left"/>
        <w:textAlignment w:val="center"/>
        <w:rPr>
          <w:rFonts w:ascii="宋体" w:cs="宋体"/>
          <w:kern w:val="0"/>
          <w:sz w:val="24"/>
        </w:rPr>
      </w:pPr>
    </w:p>
    <w:p w14:paraId="4DC03474" w14:textId="77777777" w:rsidR="003C5977" w:rsidRDefault="00AF4B32">
      <w:pPr>
        <w:pStyle w:val="3"/>
        <w:spacing w:beforeLines="50" w:before="156"/>
        <w:ind w:firstLine="480"/>
      </w:pPr>
      <w:r>
        <w:rPr>
          <w:rFonts w:hint="eastAsia"/>
        </w:rPr>
        <w:t>联系单位：兰州经济技术开发区招商局</w:t>
      </w:r>
    </w:p>
    <w:p w14:paraId="61A91B7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毛俊又</w:t>
      </w:r>
      <w:proofErr w:type="gramEnd"/>
    </w:p>
    <w:p w14:paraId="2F90399E" w14:textId="77777777" w:rsidR="003C5977" w:rsidRDefault="00AF4B32">
      <w:pPr>
        <w:pStyle w:val="3"/>
        <w:ind w:firstLine="480"/>
      </w:pPr>
      <w:r>
        <w:rPr>
          <w:rFonts w:hint="eastAsia"/>
        </w:rPr>
        <w:t>电</w:t>
      </w:r>
      <w:r>
        <w:rPr>
          <w:rFonts w:hint="eastAsia"/>
        </w:rPr>
        <w:t xml:space="preserve">    </w:t>
      </w:r>
      <w:r>
        <w:rPr>
          <w:rFonts w:hint="eastAsia"/>
        </w:rPr>
        <w:t>话：</w:t>
      </w:r>
      <w:r>
        <w:t>0931</w:t>
      </w:r>
      <w:r>
        <w:t>-</w:t>
      </w:r>
      <w:proofErr w:type="gramStart"/>
      <w:r>
        <w:t>7604373  15002533308</w:t>
      </w:r>
      <w:proofErr w:type="gramEnd"/>
      <w:r>
        <w:br w:type="page"/>
      </w:r>
    </w:p>
    <w:p w14:paraId="4AFF2682" w14:textId="77777777" w:rsidR="003C5977" w:rsidRDefault="00AF4B32">
      <w:pPr>
        <w:pStyle w:val="1"/>
      </w:pPr>
      <w:bookmarkStart w:id="1006" w:name="_Toc8502"/>
      <w:bookmarkStart w:id="1007" w:name="_Toc8033"/>
      <w:r>
        <w:rPr>
          <w:rFonts w:hint="eastAsia"/>
        </w:rPr>
        <w:lastRenderedPageBreak/>
        <w:t>兰州市榆中县青城镇白家坪生态农业</w:t>
      </w:r>
      <w:bookmarkEnd w:id="1006"/>
      <w:bookmarkEnd w:id="1007"/>
    </w:p>
    <w:p w14:paraId="39752756" w14:textId="77777777" w:rsidR="003C5977" w:rsidRDefault="00AF4B32">
      <w:pPr>
        <w:pStyle w:val="1"/>
      </w:pPr>
      <w:bookmarkStart w:id="1008" w:name="_Toc5822"/>
      <w:bookmarkStart w:id="1009" w:name="_Toc19832"/>
      <w:r>
        <w:rPr>
          <w:rFonts w:hint="eastAsia"/>
        </w:rPr>
        <w:t>循环产业园项目</w:t>
      </w:r>
      <w:bookmarkEnd w:id="1008"/>
      <w:bookmarkEnd w:id="1009"/>
    </w:p>
    <w:p w14:paraId="5E72ED79" w14:textId="77777777" w:rsidR="003C5977" w:rsidRDefault="003C5977">
      <w:pPr>
        <w:spacing w:line="400" w:lineRule="exact"/>
        <w:rPr>
          <w:rFonts w:ascii="宋体" w:cs="宋体"/>
          <w:sz w:val="24"/>
        </w:rPr>
      </w:pPr>
    </w:p>
    <w:p w14:paraId="7A0D35F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位于青城古镇西侧，规划建设农业景观区、休闲聚集区、农业生产区、民俗餐饮区四个基本功能区，力争打造集休闲、娱乐、住宿、餐饮为一体的高档度假观光区。</w:t>
      </w:r>
    </w:p>
    <w:p w14:paraId="67DD0E7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w:t>
      </w:r>
      <w:r>
        <w:rPr>
          <w:rFonts w:ascii="宋体" w:hAnsi="宋体" w:cs="宋体" w:hint="eastAsia"/>
          <w:kern w:val="0"/>
          <w:sz w:val="24"/>
        </w:rPr>
        <w:t>亿元。</w:t>
      </w:r>
    </w:p>
    <w:p w14:paraId="2681BAB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项目建成后，按年消费</w:t>
      </w:r>
      <w:r>
        <w:rPr>
          <w:rFonts w:ascii="宋体" w:hAnsi="宋体" w:cs="宋体"/>
          <w:kern w:val="0"/>
          <w:sz w:val="24"/>
        </w:rPr>
        <w:t>80</w:t>
      </w:r>
      <w:r>
        <w:rPr>
          <w:rFonts w:ascii="宋体" w:hAnsi="宋体" w:cs="宋体" w:hint="eastAsia"/>
          <w:kern w:val="0"/>
          <w:sz w:val="24"/>
        </w:rPr>
        <w:t>万人次计算，旅游增值服务收入可达</w:t>
      </w:r>
      <w:r>
        <w:rPr>
          <w:rFonts w:ascii="宋体" w:hAnsi="宋体" w:cs="宋体"/>
          <w:kern w:val="0"/>
          <w:sz w:val="24"/>
        </w:rPr>
        <w:t>4000</w:t>
      </w:r>
      <w:r>
        <w:rPr>
          <w:rFonts w:ascii="宋体" w:hAnsi="宋体" w:cs="宋体" w:hint="eastAsia"/>
          <w:kern w:val="0"/>
          <w:sz w:val="24"/>
        </w:rPr>
        <w:t>万元，项目投资回收期</w:t>
      </w:r>
      <w:r>
        <w:rPr>
          <w:rFonts w:ascii="宋体" w:hAnsi="宋体" w:cs="宋体"/>
          <w:kern w:val="0"/>
          <w:sz w:val="24"/>
        </w:rPr>
        <w:t>5</w:t>
      </w:r>
      <w:r>
        <w:rPr>
          <w:rFonts w:ascii="宋体" w:hAnsi="宋体" w:cs="宋体" w:hint="eastAsia"/>
          <w:kern w:val="0"/>
          <w:sz w:val="24"/>
        </w:rPr>
        <w:t>年。</w:t>
      </w:r>
    </w:p>
    <w:p w14:paraId="59E3AD48"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处于前期招商阶段；拟选地块土地已成熟、交通便捷。</w:t>
      </w:r>
    </w:p>
    <w:p w14:paraId="0E7B779B"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31A81D9F" w14:textId="77777777" w:rsidR="003C5977" w:rsidRDefault="003C5977">
      <w:pPr>
        <w:spacing w:line="400" w:lineRule="exact"/>
        <w:ind w:firstLineChars="200" w:firstLine="480"/>
        <w:jc w:val="left"/>
        <w:textAlignment w:val="center"/>
        <w:rPr>
          <w:rFonts w:ascii="宋体" w:cs="宋体"/>
          <w:kern w:val="0"/>
          <w:sz w:val="24"/>
        </w:rPr>
      </w:pPr>
    </w:p>
    <w:p w14:paraId="19852BF7" w14:textId="77777777" w:rsidR="003C5977" w:rsidRDefault="003C5977">
      <w:pPr>
        <w:spacing w:line="400" w:lineRule="exact"/>
        <w:ind w:firstLineChars="200" w:firstLine="480"/>
        <w:jc w:val="left"/>
        <w:textAlignment w:val="center"/>
        <w:rPr>
          <w:rFonts w:ascii="宋体" w:cs="宋体"/>
          <w:kern w:val="0"/>
          <w:sz w:val="24"/>
        </w:rPr>
      </w:pPr>
    </w:p>
    <w:p w14:paraId="24F455FC" w14:textId="77777777" w:rsidR="003C5977" w:rsidRDefault="003C5977">
      <w:pPr>
        <w:spacing w:line="400" w:lineRule="exact"/>
        <w:ind w:firstLineChars="200" w:firstLine="480"/>
        <w:jc w:val="left"/>
        <w:textAlignment w:val="center"/>
        <w:rPr>
          <w:rFonts w:ascii="宋体" w:cs="宋体"/>
          <w:kern w:val="0"/>
          <w:sz w:val="24"/>
        </w:rPr>
      </w:pPr>
    </w:p>
    <w:p w14:paraId="4C936150" w14:textId="77777777" w:rsidR="003C5977" w:rsidRDefault="00AF4B32">
      <w:pPr>
        <w:pStyle w:val="3"/>
        <w:spacing w:beforeLines="50" w:before="156"/>
        <w:ind w:firstLine="480"/>
      </w:pPr>
      <w:r>
        <w:rPr>
          <w:rFonts w:hint="eastAsia"/>
        </w:rPr>
        <w:t>联系单位：兰州市榆中县经济合作服务局</w:t>
      </w:r>
    </w:p>
    <w:p w14:paraId="4D091FD1" w14:textId="77777777" w:rsidR="003C5977" w:rsidRDefault="00AF4B32">
      <w:pPr>
        <w:pStyle w:val="3"/>
        <w:ind w:firstLineChars="700" w:firstLine="1680"/>
      </w:pPr>
      <w:r>
        <w:rPr>
          <w:rFonts w:hint="eastAsia"/>
        </w:rPr>
        <w:t>榆中县青城景区管委会</w:t>
      </w:r>
    </w:p>
    <w:p w14:paraId="7216620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人：吴建霞</w:t>
      </w:r>
      <w:r>
        <w:rPr>
          <w:rFonts w:hint="eastAsia"/>
        </w:rPr>
        <w:t xml:space="preserve">  </w:t>
      </w:r>
      <w:r>
        <w:rPr>
          <w:rFonts w:hint="eastAsia"/>
        </w:rPr>
        <w:t>蒲园</w:t>
      </w:r>
      <w:proofErr w:type="gramStart"/>
      <w:r>
        <w:rPr>
          <w:rFonts w:hint="eastAsia"/>
        </w:rPr>
        <w:t>园</w:t>
      </w:r>
      <w:proofErr w:type="gramEnd"/>
    </w:p>
    <w:p w14:paraId="5FBB7CDC"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1360964118  0931</w:t>
      </w:r>
      <w:proofErr w:type="gramEnd"/>
      <w:r>
        <w:t>-5681661</w:t>
      </w:r>
    </w:p>
    <w:p w14:paraId="36B1E75A" w14:textId="77777777" w:rsidR="003C5977" w:rsidRDefault="003C5977">
      <w:pPr>
        <w:spacing w:line="400" w:lineRule="exact"/>
        <w:rPr>
          <w:rFonts w:ascii="宋体" w:cs="宋体"/>
          <w:sz w:val="24"/>
        </w:rPr>
      </w:pPr>
    </w:p>
    <w:p w14:paraId="620542F5" w14:textId="77777777" w:rsidR="003C5977" w:rsidRDefault="003C5977">
      <w:pPr>
        <w:pStyle w:val="1"/>
      </w:pPr>
      <w:bookmarkStart w:id="1010" w:name="_Toc29480"/>
      <w:bookmarkStart w:id="1011" w:name="_Toc21101"/>
    </w:p>
    <w:p w14:paraId="7EE693FB" w14:textId="77777777" w:rsidR="003C5977" w:rsidRDefault="00AF4B32">
      <w:pPr>
        <w:pStyle w:val="1"/>
      </w:pPr>
      <w:r>
        <w:rPr>
          <w:rFonts w:hint="eastAsia"/>
        </w:rPr>
        <w:lastRenderedPageBreak/>
        <w:t>兰州市皋兰</w:t>
      </w:r>
      <w:proofErr w:type="gramStart"/>
      <w:r>
        <w:rPr>
          <w:rFonts w:hint="eastAsia"/>
        </w:rPr>
        <w:t>县现代</w:t>
      </w:r>
      <w:proofErr w:type="gramEnd"/>
      <w:r>
        <w:rPr>
          <w:rFonts w:hint="eastAsia"/>
        </w:rPr>
        <w:t>农业观光示范园项目</w:t>
      </w:r>
      <w:bookmarkEnd w:id="1010"/>
      <w:bookmarkEnd w:id="1011"/>
    </w:p>
    <w:p w14:paraId="6EC8025C" w14:textId="77777777" w:rsidR="003C5977" w:rsidRDefault="003C5977">
      <w:pPr>
        <w:autoSpaceDE w:val="0"/>
        <w:spacing w:line="400" w:lineRule="exact"/>
        <w:ind w:firstLineChars="200" w:firstLine="482"/>
        <w:rPr>
          <w:rFonts w:ascii="宋体" w:cs="宋体"/>
          <w:b/>
          <w:bCs/>
          <w:sz w:val="24"/>
        </w:rPr>
      </w:pPr>
    </w:p>
    <w:p w14:paraId="0A0F7F22" w14:textId="77777777" w:rsidR="003C5977" w:rsidRDefault="00AF4B32">
      <w:pPr>
        <w:autoSpaceDE w:val="0"/>
        <w:spacing w:line="400" w:lineRule="exact"/>
        <w:ind w:firstLineChars="200" w:firstLine="480"/>
        <w:rPr>
          <w:rFonts w:ascii="宋体" w:cs="宋体"/>
          <w:sz w:val="24"/>
        </w:rPr>
      </w:pPr>
      <w:r>
        <w:rPr>
          <w:rFonts w:ascii="黑体" w:eastAsia="黑体" w:hAnsi="黑体" w:cs="宋体" w:hint="eastAsia"/>
          <w:bCs/>
          <w:sz w:val="24"/>
        </w:rPr>
        <w:t>一、项目概况：</w:t>
      </w:r>
      <w:r>
        <w:rPr>
          <w:rFonts w:ascii="宋体" w:hAnsi="宋体" w:cs="宋体" w:hint="eastAsia"/>
          <w:sz w:val="24"/>
        </w:rPr>
        <w:t>皋兰</w:t>
      </w:r>
      <w:proofErr w:type="gramStart"/>
      <w:r>
        <w:rPr>
          <w:rFonts w:ascii="宋体" w:hAnsi="宋体" w:cs="宋体" w:hint="eastAsia"/>
          <w:sz w:val="24"/>
        </w:rPr>
        <w:t>县特色</w:t>
      </w:r>
      <w:proofErr w:type="gramEnd"/>
      <w:r>
        <w:rPr>
          <w:rFonts w:ascii="宋体" w:hAnsi="宋体" w:cs="宋体" w:hint="eastAsia"/>
          <w:sz w:val="24"/>
        </w:rPr>
        <w:t>农产品资源丰富，</w:t>
      </w:r>
      <w:proofErr w:type="gramStart"/>
      <w:r>
        <w:rPr>
          <w:rFonts w:ascii="宋体" w:hAnsi="宋体" w:cs="宋体" w:hint="eastAsia"/>
          <w:kern w:val="0"/>
          <w:sz w:val="24"/>
        </w:rPr>
        <w:t>禾尚头</w:t>
      </w:r>
      <w:proofErr w:type="gramEnd"/>
      <w:r>
        <w:rPr>
          <w:rFonts w:ascii="宋体" w:hAnsi="宋体" w:cs="宋体" w:hint="eastAsia"/>
          <w:kern w:val="0"/>
          <w:sz w:val="24"/>
        </w:rPr>
        <w:t>小麦、软儿梨、兰州白兰瓜、</w:t>
      </w:r>
      <w:proofErr w:type="gramStart"/>
      <w:r>
        <w:rPr>
          <w:rFonts w:ascii="宋体" w:hAnsi="宋体" w:cs="宋体" w:hint="eastAsia"/>
          <w:kern w:val="0"/>
          <w:sz w:val="24"/>
        </w:rPr>
        <w:t>旱砂西瓜</w:t>
      </w:r>
      <w:proofErr w:type="gramEnd"/>
      <w:r>
        <w:rPr>
          <w:rFonts w:ascii="宋体" w:hAnsi="宋体" w:cs="宋体" w:hint="eastAsia"/>
          <w:kern w:val="0"/>
          <w:sz w:val="24"/>
        </w:rPr>
        <w:t>、红砂洋芋、高原夏菜、优质畜牧业等特色产业生产面积达到</w:t>
      </w:r>
      <w:r>
        <w:rPr>
          <w:rFonts w:ascii="宋体" w:hAnsi="宋体" w:cs="宋体"/>
          <w:kern w:val="0"/>
          <w:sz w:val="24"/>
        </w:rPr>
        <w:t>16.48</w:t>
      </w:r>
      <w:r>
        <w:rPr>
          <w:rFonts w:ascii="宋体" w:hAnsi="宋体" w:cs="宋体" w:hint="eastAsia"/>
          <w:kern w:val="0"/>
          <w:sz w:val="24"/>
        </w:rPr>
        <w:t>万亩，</w:t>
      </w:r>
      <w:r>
        <w:rPr>
          <w:rFonts w:ascii="宋体" w:hAnsi="宋体" w:cs="宋体" w:hint="eastAsia"/>
          <w:sz w:val="24"/>
        </w:rPr>
        <w:t>是兰州市及周边地区重要的农产品供应基地。项目选址</w:t>
      </w:r>
      <w:r>
        <w:rPr>
          <w:rFonts w:ascii="宋体" w:hAnsi="宋体" w:cs="宋体" w:hint="eastAsia"/>
          <w:bCs/>
          <w:sz w:val="24"/>
        </w:rPr>
        <w:t>皋兰县石洞镇，通过土地流转等方式</w:t>
      </w:r>
      <w:r>
        <w:rPr>
          <w:rFonts w:ascii="宋体" w:hAnsi="宋体" w:cs="宋体" w:hint="eastAsia"/>
          <w:sz w:val="24"/>
        </w:rPr>
        <w:t>，计划建设现代化农业种植基地、休闲农业生态体验基地、绿色农产品生产加工车间、现代化储存仓库、办公服务区、监测检测室及附属设施。</w:t>
      </w:r>
    </w:p>
    <w:p w14:paraId="0F8CEAA2" w14:textId="77777777" w:rsidR="003C5977" w:rsidRDefault="00AF4B32">
      <w:pPr>
        <w:autoSpaceDE w:val="0"/>
        <w:spacing w:line="400"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sz w:val="24"/>
        </w:rPr>
        <w:t>2</w:t>
      </w:r>
      <w:r>
        <w:rPr>
          <w:rFonts w:ascii="宋体" w:hAnsi="宋体" w:cs="宋体" w:hint="eastAsia"/>
          <w:sz w:val="24"/>
        </w:rPr>
        <w:t>亿元。</w:t>
      </w:r>
    </w:p>
    <w:p w14:paraId="2C1213EE" w14:textId="77777777" w:rsidR="003C5977" w:rsidRDefault="00AF4B32">
      <w:pPr>
        <w:spacing w:line="400" w:lineRule="exact"/>
        <w:ind w:firstLineChars="196" w:firstLine="470"/>
        <w:rPr>
          <w:rFonts w:ascii="宋体" w:cs="宋体"/>
          <w:sz w:val="24"/>
        </w:rPr>
      </w:pPr>
      <w:r>
        <w:rPr>
          <w:rFonts w:ascii="黑体" w:eastAsia="黑体" w:hAnsi="黑体" w:cs="宋体" w:hint="eastAsia"/>
          <w:bCs/>
          <w:kern w:val="0"/>
          <w:sz w:val="24"/>
        </w:rPr>
        <w:t>三、经济社会效益预测：</w:t>
      </w:r>
      <w:r>
        <w:rPr>
          <w:rFonts w:ascii="宋体" w:hAnsi="宋体" w:cs="宋体" w:hint="eastAsia"/>
          <w:sz w:val="24"/>
        </w:rPr>
        <w:t>项目建成后，正常年可实现销售收入</w:t>
      </w:r>
      <w:r>
        <w:rPr>
          <w:rFonts w:ascii="宋体" w:hAnsi="宋体" w:cs="宋体"/>
          <w:sz w:val="24"/>
        </w:rPr>
        <w:t>1</w:t>
      </w:r>
      <w:r>
        <w:rPr>
          <w:rFonts w:ascii="宋体" w:hAnsi="宋体" w:cs="宋体" w:hint="eastAsia"/>
          <w:sz w:val="24"/>
        </w:rPr>
        <w:t>亿元，年销售利润</w:t>
      </w:r>
      <w:r>
        <w:rPr>
          <w:rFonts w:ascii="宋体" w:hAnsi="宋体" w:cs="宋体"/>
          <w:sz w:val="24"/>
        </w:rPr>
        <w:t>4000</w:t>
      </w:r>
      <w:r>
        <w:rPr>
          <w:rFonts w:ascii="宋体" w:hAnsi="宋体" w:cs="宋体" w:hint="eastAsia"/>
          <w:sz w:val="24"/>
        </w:rPr>
        <w:t>万元。</w:t>
      </w:r>
    </w:p>
    <w:p w14:paraId="4C936B73" w14:textId="77777777" w:rsidR="003C5977" w:rsidRDefault="00AF4B32">
      <w:pPr>
        <w:autoSpaceDE w:val="0"/>
        <w:spacing w:line="400" w:lineRule="exact"/>
        <w:ind w:firstLineChars="200" w:firstLine="480"/>
        <w:rPr>
          <w:rFonts w:ascii="宋体" w:cs="宋体"/>
          <w:sz w:val="24"/>
        </w:rPr>
      </w:pPr>
      <w:r>
        <w:rPr>
          <w:rFonts w:ascii="黑体" w:eastAsia="黑体" w:hAnsi="黑体" w:cs="宋体" w:hint="eastAsia"/>
          <w:bCs/>
          <w:sz w:val="24"/>
        </w:rPr>
        <w:t>四、项目进展情况：</w:t>
      </w:r>
      <w:r>
        <w:rPr>
          <w:rFonts w:ascii="宋体" w:hAnsi="宋体" w:cs="宋体" w:hint="eastAsia"/>
          <w:sz w:val="24"/>
        </w:rPr>
        <w:t>正在编制项目建议书。</w:t>
      </w:r>
    </w:p>
    <w:p w14:paraId="4E8DFA63" w14:textId="77777777" w:rsidR="003C5977" w:rsidRDefault="00AF4B32">
      <w:pPr>
        <w:autoSpaceDE w:val="0"/>
        <w:spacing w:line="400" w:lineRule="exact"/>
        <w:ind w:firstLineChars="200" w:firstLine="480"/>
        <w:rPr>
          <w:rFonts w:ascii="宋体" w:cs="宋体"/>
          <w:sz w:val="24"/>
        </w:rPr>
      </w:pPr>
      <w:r>
        <w:rPr>
          <w:rFonts w:ascii="黑体" w:eastAsia="黑体" w:hAnsi="黑体" w:cs="宋体" w:hint="eastAsia"/>
          <w:bCs/>
          <w:sz w:val="24"/>
        </w:rPr>
        <w:t>五、合作方式：</w:t>
      </w:r>
      <w:r>
        <w:rPr>
          <w:rFonts w:ascii="宋体" w:hAnsi="宋体" w:cs="宋体" w:hint="eastAsia"/>
          <w:sz w:val="24"/>
        </w:rPr>
        <w:t>独资。</w:t>
      </w:r>
    </w:p>
    <w:p w14:paraId="37CB791D" w14:textId="77777777" w:rsidR="003C5977" w:rsidRDefault="003C5977">
      <w:pPr>
        <w:tabs>
          <w:tab w:val="left" w:pos="8100"/>
        </w:tabs>
        <w:spacing w:line="400" w:lineRule="exact"/>
        <w:ind w:firstLineChars="200" w:firstLine="480"/>
        <w:rPr>
          <w:rFonts w:ascii="宋体" w:cs="宋体"/>
          <w:sz w:val="24"/>
        </w:rPr>
      </w:pPr>
    </w:p>
    <w:p w14:paraId="13F21C83" w14:textId="77777777" w:rsidR="003C5977" w:rsidRDefault="003C5977">
      <w:pPr>
        <w:tabs>
          <w:tab w:val="left" w:pos="8100"/>
        </w:tabs>
        <w:spacing w:line="400" w:lineRule="exact"/>
        <w:ind w:firstLineChars="200" w:firstLine="480"/>
        <w:rPr>
          <w:rFonts w:ascii="宋体" w:cs="宋体"/>
          <w:sz w:val="24"/>
        </w:rPr>
      </w:pPr>
    </w:p>
    <w:p w14:paraId="4A3C924C" w14:textId="77777777" w:rsidR="003C5977" w:rsidRDefault="003C5977">
      <w:pPr>
        <w:tabs>
          <w:tab w:val="left" w:pos="8100"/>
        </w:tabs>
        <w:spacing w:line="400" w:lineRule="exact"/>
        <w:ind w:firstLineChars="200" w:firstLine="480"/>
        <w:rPr>
          <w:rFonts w:ascii="宋体" w:cs="宋体"/>
          <w:sz w:val="24"/>
        </w:rPr>
      </w:pPr>
    </w:p>
    <w:p w14:paraId="10C55D1B" w14:textId="77777777" w:rsidR="003C5977" w:rsidRDefault="003C5977">
      <w:pPr>
        <w:tabs>
          <w:tab w:val="left" w:pos="8100"/>
        </w:tabs>
        <w:spacing w:line="400" w:lineRule="exact"/>
        <w:ind w:firstLineChars="200" w:firstLine="480"/>
        <w:rPr>
          <w:rFonts w:ascii="宋体" w:cs="宋体"/>
          <w:sz w:val="24"/>
        </w:rPr>
      </w:pPr>
    </w:p>
    <w:p w14:paraId="7E919312" w14:textId="77777777" w:rsidR="003C5977" w:rsidRDefault="00AF4B32">
      <w:pPr>
        <w:pStyle w:val="3"/>
        <w:spacing w:beforeLines="50" w:before="156"/>
        <w:ind w:firstLine="480"/>
      </w:pPr>
      <w:r>
        <w:rPr>
          <w:rFonts w:hint="eastAsia"/>
        </w:rPr>
        <w:t>联系单位：兰州市皋兰县农业农村局</w:t>
      </w:r>
    </w:p>
    <w:p w14:paraId="31C4179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人：俞艳芳</w:t>
      </w:r>
    </w:p>
    <w:p w14:paraId="4AC90398" w14:textId="77777777" w:rsidR="003C5977" w:rsidRDefault="00AF4B32">
      <w:pPr>
        <w:pStyle w:val="3"/>
        <w:ind w:firstLine="480"/>
      </w:pPr>
      <w:r>
        <w:rPr>
          <w:rFonts w:hint="eastAsia"/>
        </w:rPr>
        <w:t>电</w:t>
      </w:r>
      <w:r>
        <w:rPr>
          <w:rFonts w:hint="eastAsia"/>
        </w:rPr>
        <w:t xml:space="preserve">    </w:t>
      </w:r>
      <w:r>
        <w:rPr>
          <w:rFonts w:hint="eastAsia"/>
        </w:rPr>
        <w:t>话：</w:t>
      </w:r>
      <w:r>
        <w:t>0931-</w:t>
      </w:r>
      <w:proofErr w:type="gramStart"/>
      <w:r>
        <w:t>5721150  13659463953</w:t>
      </w:r>
      <w:proofErr w:type="gramEnd"/>
    </w:p>
    <w:p w14:paraId="1C9BC9F8" w14:textId="77777777" w:rsidR="003C5977" w:rsidRDefault="003C5977">
      <w:pPr>
        <w:spacing w:line="400" w:lineRule="exact"/>
        <w:jc w:val="center"/>
        <w:textAlignment w:val="center"/>
        <w:rPr>
          <w:rFonts w:ascii="宋体" w:cs="宋体"/>
          <w:kern w:val="0"/>
          <w:sz w:val="24"/>
        </w:rPr>
      </w:pPr>
    </w:p>
    <w:p w14:paraId="1F9FEA37" w14:textId="77777777" w:rsidR="003C5977" w:rsidRDefault="003C5977">
      <w:pPr>
        <w:spacing w:line="400" w:lineRule="exact"/>
        <w:rPr>
          <w:rFonts w:ascii="宋体" w:cs="宋体"/>
          <w:sz w:val="24"/>
        </w:rPr>
      </w:pPr>
    </w:p>
    <w:p w14:paraId="54E8FF85" w14:textId="77777777" w:rsidR="003C5977" w:rsidRDefault="00AF4B32">
      <w:pPr>
        <w:pStyle w:val="1"/>
      </w:pPr>
      <w:bookmarkStart w:id="1012" w:name="_Toc1428"/>
      <w:bookmarkStart w:id="1013" w:name="_Toc3689"/>
      <w:r>
        <w:rPr>
          <w:rFonts w:hint="eastAsia"/>
        </w:rPr>
        <w:lastRenderedPageBreak/>
        <w:t>兰州市皋兰县年产</w:t>
      </w:r>
      <w:r>
        <w:t>10</w:t>
      </w:r>
      <w:r>
        <w:rPr>
          <w:rFonts w:hint="eastAsia"/>
        </w:rPr>
        <w:t>万吨</w:t>
      </w:r>
      <w:proofErr w:type="gramStart"/>
      <w:r>
        <w:rPr>
          <w:rFonts w:hint="eastAsia"/>
        </w:rPr>
        <w:t>生物炭基有机肥</w:t>
      </w:r>
      <w:proofErr w:type="gramEnd"/>
    </w:p>
    <w:p w14:paraId="099F6C5C" w14:textId="77777777" w:rsidR="003C5977" w:rsidRDefault="00AF4B32">
      <w:pPr>
        <w:pStyle w:val="1"/>
        <w:tabs>
          <w:tab w:val="center" w:pos="3150"/>
          <w:tab w:val="left" w:pos="5150"/>
        </w:tabs>
        <w:jc w:val="left"/>
      </w:pPr>
      <w:r>
        <w:rPr>
          <w:rFonts w:hint="eastAsia"/>
        </w:rPr>
        <w:tab/>
      </w:r>
      <w:r>
        <w:rPr>
          <w:rFonts w:hint="eastAsia"/>
        </w:rPr>
        <w:t>生产线项目</w:t>
      </w:r>
      <w:bookmarkEnd w:id="1012"/>
      <w:bookmarkEnd w:id="1013"/>
      <w:r>
        <w:rPr>
          <w:rFonts w:hint="eastAsia"/>
        </w:rPr>
        <w:tab/>
      </w:r>
    </w:p>
    <w:p w14:paraId="440CAD22" w14:textId="77777777" w:rsidR="003C5977" w:rsidRDefault="003C5977">
      <w:pPr>
        <w:pStyle w:val="1"/>
      </w:pPr>
    </w:p>
    <w:p w14:paraId="355AD588" w14:textId="77777777" w:rsidR="003C5977" w:rsidRDefault="00AF4B32">
      <w:pPr>
        <w:spacing w:line="400" w:lineRule="exact"/>
        <w:ind w:firstLineChars="200" w:firstLine="480"/>
        <w:rPr>
          <w:rFonts w:ascii="宋体" w:cs="宋体"/>
          <w:sz w:val="24"/>
        </w:rPr>
      </w:pPr>
      <w:r>
        <w:rPr>
          <w:rFonts w:ascii="黑体" w:eastAsia="黑体" w:hAnsi="黑体" w:cs="宋体" w:hint="eastAsia"/>
          <w:bCs/>
          <w:kern w:val="0"/>
          <w:sz w:val="24"/>
        </w:rPr>
        <w:t>一、项目概况：</w:t>
      </w:r>
      <w:r>
        <w:rPr>
          <w:rFonts w:ascii="宋体" w:hAnsi="宋体" w:cs="宋体" w:hint="eastAsia"/>
          <w:sz w:val="24"/>
        </w:rPr>
        <w:t>碳基生物有机肥替代化肥是现代农业发展趋势，具有科技引领作用。计划依靠皋兰</w:t>
      </w:r>
      <w:proofErr w:type="gramStart"/>
      <w:r>
        <w:rPr>
          <w:rFonts w:ascii="宋体" w:hAnsi="宋体" w:cs="宋体" w:hint="eastAsia"/>
          <w:sz w:val="24"/>
        </w:rPr>
        <w:t>县现代</w:t>
      </w:r>
      <w:proofErr w:type="gramEnd"/>
      <w:r>
        <w:rPr>
          <w:rFonts w:ascii="宋体" w:hAnsi="宋体" w:cs="宋体" w:hint="eastAsia"/>
          <w:sz w:val="24"/>
        </w:rPr>
        <w:t>农业资源优势，建设</w:t>
      </w:r>
      <w:proofErr w:type="gramStart"/>
      <w:r>
        <w:rPr>
          <w:rFonts w:ascii="宋体" w:hAnsi="宋体" w:cs="宋体" w:hint="eastAsia"/>
          <w:sz w:val="24"/>
        </w:rPr>
        <w:t>生物炭基有机肥</w:t>
      </w:r>
      <w:proofErr w:type="gramEnd"/>
      <w:r>
        <w:rPr>
          <w:rFonts w:ascii="宋体" w:hAnsi="宋体" w:cs="宋体" w:hint="eastAsia"/>
          <w:sz w:val="24"/>
        </w:rPr>
        <w:t>生产线，采用热解干馏气化和发酵技术将农林业废弃物变废为宝。拟建设原料收储车间、干馏炭化车间、产品深加工车间、成品仓库、机电车间等。</w:t>
      </w:r>
    </w:p>
    <w:p w14:paraId="78BE969F"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bCs/>
          <w:kern w:val="0"/>
          <w:sz w:val="24"/>
        </w:rPr>
        <w:t>二、投资估算：</w:t>
      </w:r>
      <w:r>
        <w:rPr>
          <w:rFonts w:ascii="宋体" w:hAnsi="宋体" w:cs="宋体"/>
          <w:sz w:val="24"/>
        </w:rPr>
        <w:t>2</w:t>
      </w:r>
      <w:r>
        <w:rPr>
          <w:rFonts w:ascii="宋体" w:hAnsi="宋体" w:cs="宋体" w:hint="eastAsia"/>
          <w:sz w:val="24"/>
        </w:rPr>
        <w:t>亿元。</w:t>
      </w:r>
    </w:p>
    <w:p w14:paraId="42A55842" w14:textId="77777777" w:rsidR="003C5977" w:rsidRDefault="00AF4B32">
      <w:pPr>
        <w:tabs>
          <w:tab w:val="left" w:pos="8100"/>
        </w:tabs>
        <w:spacing w:line="400" w:lineRule="exact"/>
        <w:ind w:firstLineChars="200" w:firstLine="480"/>
        <w:rPr>
          <w:rFonts w:ascii="宋体" w:cs="宋体"/>
          <w:b/>
          <w:kern w:val="0"/>
          <w:sz w:val="24"/>
        </w:rPr>
      </w:pPr>
      <w:r>
        <w:rPr>
          <w:rFonts w:ascii="黑体" w:eastAsia="黑体" w:hAnsi="黑体" w:cs="宋体" w:hint="eastAsia"/>
          <w:bCs/>
          <w:kern w:val="0"/>
          <w:sz w:val="24"/>
        </w:rPr>
        <w:t>三、经济社会效益预测：</w:t>
      </w:r>
      <w:r>
        <w:rPr>
          <w:rFonts w:ascii="宋体" w:hAnsi="宋体" w:cs="宋体" w:hint="eastAsia"/>
          <w:sz w:val="24"/>
        </w:rPr>
        <w:t>项目建成后，预计实现年销售收入</w:t>
      </w:r>
      <w:r>
        <w:rPr>
          <w:rFonts w:ascii="宋体" w:hAnsi="宋体" w:cs="宋体"/>
          <w:sz w:val="24"/>
        </w:rPr>
        <w:t>1</w:t>
      </w:r>
      <w:r>
        <w:rPr>
          <w:rFonts w:ascii="宋体" w:hAnsi="宋体" w:cs="宋体" w:hint="eastAsia"/>
          <w:sz w:val="24"/>
        </w:rPr>
        <w:t>亿元，缴纳税收</w:t>
      </w:r>
      <w:r>
        <w:rPr>
          <w:rFonts w:ascii="宋体" w:hAnsi="宋体" w:cs="宋体"/>
          <w:sz w:val="24"/>
        </w:rPr>
        <w:t>1000</w:t>
      </w:r>
      <w:r>
        <w:rPr>
          <w:rFonts w:ascii="宋体" w:hAnsi="宋体" w:cs="宋体" w:hint="eastAsia"/>
          <w:sz w:val="24"/>
        </w:rPr>
        <w:t>万元，可创造约</w:t>
      </w:r>
      <w:r>
        <w:rPr>
          <w:rFonts w:ascii="宋体" w:hAnsi="宋体" w:cs="宋体"/>
          <w:sz w:val="24"/>
        </w:rPr>
        <w:t>200</w:t>
      </w:r>
      <w:r>
        <w:rPr>
          <w:rFonts w:ascii="宋体" w:hAnsi="宋体" w:cs="宋体" w:hint="eastAsia"/>
          <w:sz w:val="24"/>
        </w:rPr>
        <w:t>个就业岗位。</w:t>
      </w:r>
    </w:p>
    <w:p w14:paraId="5C37B79D"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bCs/>
          <w:kern w:val="0"/>
          <w:sz w:val="24"/>
        </w:rPr>
        <w:t>四、项目进展情况：</w:t>
      </w:r>
      <w:r>
        <w:rPr>
          <w:rFonts w:ascii="宋体" w:hAnsi="宋体" w:cs="宋体" w:hint="eastAsia"/>
          <w:spacing w:val="-6"/>
          <w:sz w:val="24"/>
        </w:rPr>
        <w:t>已完成项目前期调研等准备工作；园区道路、供电、供暖、给排水等基础设施配套到位，已建成园区主干道、库容</w:t>
      </w:r>
      <w:r>
        <w:rPr>
          <w:rFonts w:ascii="宋体" w:hAnsi="宋体" w:cs="宋体"/>
          <w:spacing w:val="-6"/>
          <w:sz w:val="24"/>
        </w:rPr>
        <w:t>110</w:t>
      </w:r>
      <w:r>
        <w:rPr>
          <w:rFonts w:ascii="宋体" w:hAnsi="宋体" w:cs="宋体" w:hint="eastAsia"/>
          <w:spacing w:val="-6"/>
          <w:sz w:val="24"/>
        </w:rPr>
        <w:t>万立方米太平山水库，敷设自来水管道</w:t>
      </w:r>
      <w:r>
        <w:rPr>
          <w:rFonts w:ascii="宋体" w:hAnsi="宋体" w:cs="宋体"/>
          <w:spacing w:val="-6"/>
          <w:sz w:val="24"/>
        </w:rPr>
        <w:t>6</w:t>
      </w:r>
      <w:r>
        <w:rPr>
          <w:rFonts w:ascii="宋体" w:hAnsi="宋体" w:cs="宋体" w:hint="eastAsia"/>
          <w:spacing w:val="-6"/>
          <w:sz w:val="24"/>
        </w:rPr>
        <w:t>公里，配套</w:t>
      </w:r>
      <w:r>
        <w:rPr>
          <w:rFonts w:ascii="宋体" w:hAnsi="宋体" w:cs="宋体"/>
          <w:spacing w:val="-6"/>
          <w:sz w:val="24"/>
        </w:rPr>
        <w:t>330</w:t>
      </w:r>
      <w:r>
        <w:rPr>
          <w:rFonts w:ascii="宋体" w:hAnsi="宋体" w:cs="宋体" w:hint="eastAsia"/>
          <w:spacing w:val="-6"/>
          <w:sz w:val="24"/>
        </w:rPr>
        <w:t>千伏变电站和</w:t>
      </w:r>
      <w:r>
        <w:rPr>
          <w:rFonts w:ascii="宋体" w:hAnsi="宋体" w:cs="宋体"/>
          <w:spacing w:val="-6"/>
          <w:sz w:val="24"/>
        </w:rPr>
        <w:t>110</w:t>
      </w:r>
      <w:r>
        <w:rPr>
          <w:rFonts w:ascii="宋体" w:hAnsi="宋体" w:cs="宋体" w:hint="eastAsia"/>
          <w:spacing w:val="-6"/>
          <w:sz w:val="24"/>
        </w:rPr>
        <w:t>千伏变电站</w:t>
      </w:r>
      <w:r>
        <w:rPr>
          <w:rFonts w:ascii="宋体" w:hAnsi="宋体" w:cs="宋体" w:hint="eastAsia"/>
          <w:sz w:val="24"/>
        </w:rPr>
        <w:t>。</w:t>
      </w:r>
    </w:p>
    <w:p w14:paraId="608BE17E" w14:textId="77777777" w:rsidR="003C5977" w:rsidRDefault="00AF4B32">
      <w:pPr>
        <w:spacing w:line="400" w:lineRule="exact"/>
        <w:ind w:firstLineChars="200" w:firstLine="480"/>
        <w:jc w:val="left"/>
        <w:rPr>
          <w:rFonts w:ascii="宋体" w:cs="宋体"/>
          <w:sz w:val="24"/>
        </w:rPr>
      </w:pPr>
      <w:r>
        <w:rPr>
          <w:rFonts w:ascii="黑体" w:eastAsia="黑体" w:hAnsi="黑体" w:cs="宋体" w:hint="eastAsia"/>
          <w:bCs/>
          <w:kern w:val="0"/>
          <w:sz w:val="24"/>
        </w:rPr>
        <w:t>五、合作方式：</w:t>
      </w:r>
      <w:r>
        <w:rPr>
          <w:rFonts w:ascii="宋体" w:hAnsi="宋体" w:cs="宋体" w:hint="eastAsia"/>
          <w:sz w:val="24"/>
        </w:rPr>
        <w:t>独资。</w:t>
      </w:r>
    </w:p>
    <w:p w14:paraId="71568858" w14:textId="77777777" w:rsidR="003C5977" w:rsidRDefault="003C5977">
      <w:pPr>
        <w:pStyle w:val="3"/>
        <w:ind w:firstLine="480"/>
      </w:pPr>
    </w:p>
    <w:p w14:paraId="1FB9958D" w14:textId="77777777" w:rsidR="003C5977" w:rsidRDefault="003C5977"/>
    <w:p w14:paraId="2DAB062F" w14:textId="77777777" w:rsidR="003C5977" w:rsidRDefault="00AF4B32">
      <w:pPr>
        <w:pStyle w:val="3"/>
        <w:ind w:firstLine="480"/>
      </w:pPr>
      <w:r>
        <w:rPr>
          <w:rFonts w:hint="eastAsia"/>
        </w:rPr>
        <w:t>联系单位：兰州市皋兰县黑石镇人民政府</w:t>
      </w:r>
    </w:p>
    <w:p w14:paraId="1519094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人：陈大会</w:t>
      </w:r>
    </w:p>
    <w:p w14:paraId="7C849D5C" w14:textId="77777777" w:rsidR="003C5977" w:rsidRDefault="00AF4B32">
      <w:pPr>
        <w:pStyle w:val="3"/>
        <w:ind w:firstLine="480"/>
      </w:pPr>
      <w:r>
        <w:rPr>
          <w:rFonts w:hint="eastAsia"/>
        </w:rPr>
        <w:t>电</w:t>
      </w:r>
      <w:r>
        <w:rPr>
          <w:rFonts w:hint="eastAsia"/>
        </w:rPr>
        <w:t xml:space="preserve">    </w:t>
      </w:r>
      <w:r>
        <w:rPr>
          <w:rFonts w:hint="eastAsia"/>
        </w:rPr>
        <w:t>话：</w:t>
      </w:r>
      <w:r>
        <w:t>0931-</w:t>
      </w:r>
      <w:proofErr w:type="gramStart"/>
      <w:r>
        <w:t>5781232  13893175848</w:t>
      </w:r>
      <w:proofErr w:type="gramEnd"/>
    </w:p>
    <w:p w14:paraId="0695CCB5" w14:textId="77777777" w:rsidR="003C5977" w:rsidRDefault="003C5977">
      <w:pPr>
        <w:spacing w:line="400" w:lineRule="exact"/>
        <w:rPr>
          <w:rFonts w:ascii="宋体" w:cs="宋体"/>
          <w:sz w:val="24"/>
        </w:rPr>
      </w:pPr>
    </w:p>
    <w:p w14:paraId="3BDB0004" w14:textId="77777777" w:rsidR="003C5977" w:rsidRDefault="00AF4B32">
      <w:pPr>
        <w:pStyle w:val="1"/>
      </w:pPr>
      <w:bookmarkStart w:id="1014" w:name="_Toc6632"/>
      <w:bookmarkStart w:id="1015" w:name="_Toc5881"/>
      <w:r>
        <w:rPr>
          <w:rFonts w:hint="eastAsia"/>
        </w:rPr>
        <w:lastRenderedPageBreak/>
        <w:t>兰州新区年产</w:t>
      </w:r>
      <w:r>
        <w:t>30</w:t>
      </w:r>
      <w:r>
        <w:rPr>
          <w:rFonts w:hint="eastAsia"/>
        </w:rPr>
        <w:t>万吨蘑菇培养料工业化</w:t>
      </w:r>
      <w:bookmarkEnd w:id="1014"/>
      <w:bookmarkEnd w:id="1015"/>
    </w:p>
    <w:p w14:paraId="5B9C5F23" w14:textId="77777777" w:rsidR="003C5977" w:rsidRDefault="00AF4B32">
      <w:pPr>
        <w:pStyle w:val="1"/>
      </w:pPr>
      <w:bookmarkStart w:id="1016" w:name="_Toc20334"/>
      <w:bookmarkStart w:id="1017" w:name="_Toc21203"/>
      <w:r>
        <w:rPr>
          <w:rFonts w:hint="eastAsia"/>
        </w:rPr>
        <w:t>生物循环利用项目</w:t>
      </w:r>
      <w:bookmarkEnd w:id="1016"/>
      <w:bookmarkEnd w:id="1017"/>
    </w:p>
    <w:p w14:paraId="18FA98B6" w14:textId="77777777" w:rsidR="003C5977" w:rsidRDefault="003C5977">
      <w:pPr>
        <w:spacing w:line="400" w:lineRule="exact"/>
        <w:rPr>
          <w:rFonts w:ascii="宋体" w:cs="宋体"/>
          <w:sz w:val="24"/>
        </w:rPr>
      </w:pPr>
    </w:p>
    <w:p w14:paraId="60C12D2C" w14:textId="77777777" w:rsidR="003C5977" w:rsidRDefault="00AF4B32">
      <w:pPr>
        <w:spacing w:line="384" w:lineRule="exact"/>
        <w:ind w:firstLineChars="200" w:firstLine="480"/>
        <w:rPr>
          <w:rFonts w:ascii="宋体" w:cs="宋体"/>
          <w:sz w:val="24"/>
        </w:rPr>
      </w:pPr>
      <w:r>
        <w:rPr>
          <w:rFonts w:ascii="黑体" w:eastAsia="黑体" w:hAnsi="黑体" w:cs="宋体" w:hint="eastAsia"/>
          <w:bCs/>
          <w:sz w:val="24"/>
        </w:rPr>
        <w:t>一、项目概况：</w:t>
      </w:r>
      <w:r>
        <w:rPr>
          <w:rFonts w:ascii="宋体" w:hAnsi="宋体" w:cs="宋体" w:hint="eastAsia"/>
          <w:sz w:val="24"/>
        </w:rPr>
        <w:t>采用经典微生物分离培养技术，分析双</w:t>
      </w:r>
      <w:proofErr w:type="gramStart"/>
      <w:r>
        <w:rPr>
          <w:rFonts w:ascii="宋体" w:hAnsi="宋体" w:cs="宋体" w:hint="eastAsia"/>
          <w:sz w:val="24"/>
        </w:rPr>
        <w:t>孢</w:t>
      </w:r>
      <w:proofErr w:type="gramEnd"/>
      <w:r>
        <w:rPr>
          <w:rFonts w:ascii="宋体" w:hAnsi="宋体" w:cs="宋体" w:hint="eastAsia"/>
          <w:sz w:val="24"/>
        </w:rPr>
        <w:t>菇基质发酵过程优势菌群演潜规律，筛选具有发酵潜质的高效生产菌珠</w:t>
      </w:r>
      <w:r>
        <w:rPr>
          <w:rFonts w:ascii="宋体" w:hAnsi="宋体" w:cs="宋体" w:hint="eastAsia"/>
          <w:sz w:val="24"/>
        </w:rPr>
        <w:t>，跟踪分析培养料发酵过程指标变化规律和微生物群落演潜对培养料的影响，形成培养料发酵生产过程中基于微生物群落演替的品质控制技术，研发适合双</w:t>
      </w:r>
      <w:proofErr w:type="gramStart"/>
      <w:r>
        <w:rPr>
          <w:rFonts w:ascii="宋体" w:hAnsi="宋体" w:cs="宋体" w:hint="eastAsia"/>
          <w:sz w:val="24"/>
        </w:rPr>
        <w:t>孢菇培养料</w:t>
      </w:r>
      <w:proofErr w:type="gramEnd"/>
      <w:r>
        <w:rPr>
          <w:rFonts w:ascii="宋体" w:hAnsi="宋体" w:cs="宋体" w:hint="eastAsia"/>
          <w:sz w:val="24"/>
        </w:rPr>
        <w:t>三次隧道发酵人工辅助接种菌剂和信息化、自动化双</w:t>
      </w:r>
      <w:proofErr w:type="gramStart"/>
      <w:r>
        <w:rPr>
          <w:rFonts w:ascii="宋体" w:hAnsi="宋体" w:cs="宋体" w:hint="eastAsia"/>
          <w:sz w:val="24"/>
        </w:rPr>
        <w:t>孢菇培养料</w:t>
      </w:r>
      <w:proofErr w:type="gramEnd"/>
      <w:r>
        <w:rPr>
          <w:rFonts w:ascii="宋体" w:hAnsi="宋体" w:cs="宋体" w:hint="eastAsia"/>
          <w:sz w:val="24"/>
        </w:rPr>
        <w:t>温湿度、气体等关键工艺参数控制技术，创新基于人工辅助接种的双</w:t>
      </w:r>
      <w:proofErr w:type="gramStart"/>
      <w:r>
        <w:rPr>
          <w:rFonts w:ascii="宋体" w:hAnsi="宋体" w:cs="宋体" w:hint="eastAsia"/>
          <w:sz w:val="24"/>
        </w:rPr>
        <w:t>孢</w:t>
      </w:r>
      <w:proofErr w:type="gramEnd"/>
      <w:r>
        <w:rPr>
          <w:rFonts w:ascii="宋体" w:hAnsi="宋体" w:cs="宋体" w:hint="eastAsia"/>
          <w:sz w:val="24"/>
        </w:rPr>
        <w:t>蘑菇培养料信息化自动控制的工厂化生产模式。</w:t>
      </w:r>
    </w:p>
    <w:p w14:paraId="6DEECD85" w14:textId="77777777" w:rsidR="003C5977" w:rsidRDefault="00AF4B32">
      <w:pPr>
        <w:spacing w:line="384" w:lineRule="exact"/>
        <w:ind w:firstLineChars="200" w:firstLine="480"/>
        <w:rPr>
          <w:rFonts w:ascii="宋体" w:cs="宋体"/>
          <w:sz w:val="24"/>
        </w:rPr>
      </w:pPr>
      <w:r>
        <w:rPr>
          <w:rFonts w:ascii="黑体" w:eastAsia="黑体" w:hAnsi="黑体" w:cs="宋体" w:hint="eastAsia"/>
          <w:bCs/>
          <w:sz w:val="24"/>
        </w:rPr>
        <w:t>二、投资估算：</w:t>
      </w:r>
      <w:r>
        <w:rPr>
          <w:rFonts w:ascii="宋体" w:hAnsi="宋体" w:cs="宋体"/>
          <w:sz w:val="24"/>
        </w:rPr>
        <w:t>1.8</w:t>
      </w:r>
      <w:r>
        <w:rPr>
          <w:rFonts w:ascii="宋体" w:hAnsi="宋体" w:cs="宋体" w:hint="eastAsia"/>
          <w:sz w:val="24"/>
        </w:rPr>
        <w:t>亿元。</w:t>
      </w:r>
    </w:p>
    <w:p w14:paraId="7D4F4DAA" w14:textId="77777777" w:rsidR="003C5977" w:rsidRDefault="00AF4B32">
      <w:pPr>
        <w:spacing w:line="384" w:lineRule="exact"/>
        <w:ind w:firstLineChars="200" w:firstLine="480"/>
        <w:rPr>
          <w:rFonts w:ascii="宋体" w:cs="宋体"/>
          <w:sz w:val="24"/>
        </w:rPr>
      </w:pPr>
      <w:r>
        <w:rPr>
          <w:rFonts w:ascii="黑体" w:eastAsia="黑体" w:hAnsi="黑体" w:cs="宋体" w:hint="eastAsia"/>
          <w:bCs/>
          <w:sz w:val="24"/>
        </w:rPr>
        <w:t>三、经济社会效益预测：</w:t>
      </w:r>
      <w:r>
        <w:rPr>
          <w:rFonts w:ascii="宋体" w:hAnsi="宋体" w:cs="宋体" w:hint="eastAsia"/>
          <w:sz w:val="24"/>
        </w:rPr>
        <w:t>项目建成后，预计每年可消化当地麦草秸秆</w:t>
      </w:r>
      <w:r>
        <w:rPr>
          <w:rFonts w:ascii="宋体" w:hAnsi="宋体" w:cs="宋体"/>
          <w:sz w:val="24"/>
        </w:rPr>
        <w:t>5.72</w:t>
      </w:r>
      <w:r>
        <w:rPr>
          <w:rFonts w:ascii="宋体" w:hAnsi="宋体" w:cs="宋体" w:hint="eastAsia"/>
          <w:sz w:val="24"/>
        </w:rPr>
        <w:t>万吨、禽畜粪便</w:t>
      </w:r>
      <w:r>
        <w:rPr>
          <w:rFonts w:ascii="宋体" w:hAnsi="宋体" w:cs="宋体"/>
          <w:sz w:val="24"/>
        </w:rPr>
        <w:t>4.56</w:t>
      </w:r>
      <w:r>
        <w:rPr>
          <w:rFonts w:ascii="宋体" w:hAnsi="宋体" w:cs="宋体" w:hint="eastAsia"/>
          <w:sz w:val="24"/>
        </w:rPr>
        <w:t>万吨，将有效提高兰州新区现有相关项目产生的地草秸秆、畜禽粪便等农业废料的循环利用。</w:t>
      </w:r>
    </w:p>
    <w:p w14:paraId="666377C1" w14:textId="77777777" w:rsidR="003C5977" w:rsidRDefault="00AF4B32">
      <w:pPr>
        <w:spacing w:line="384" w:lineRule="exact"/>
        <w:ind w:firstLineChars="200" w:firstLine="480"/>
        <w:rPr>
          <w:rFonts w:ascii="宋体" w:cs="宋体"/>
          <w:sz w:val="24"/>
        </w:rPr>
      </w:pPr>
      <w:r>
        <w:rPr>
          <w:rFonts w:ascii="黑体" w:eastAsia="黑体" w:hAnsi="黑体" w:cs="宋体" w:hint="eastAsia"/>
          <w:bCs/>
          <w:sz w:val="24"/>
        </w:rPr>
        <w:t>四、项目进展情况：</w:t>
      </w:r>
      <w:r>
        <w:rPr>
          <w:rFonts w:ascii="宋体" w:hAnsi="宋体" w:cs="宋体" w:hint="eastAsia"/>
          <w:sz w:val="24"/>
        </w:rPr>
        <w:t>已完成项目建议书。</w:t>
      </w:r>
    </w:p>
    <w:p w14:paraId="10F610D7" w14:textId="77777777" w:rsidR="003C5977" w:rsidRDefault="00AF4B32">
      <w:pPr>
        <w:spacing w:line="384" w:lineRule="exact"/>
        <w:ind w:firstLineChars="200" w:firstLine="480"/>
        <w:rPr>
          <w:rFonts w:ascii="宋体" w:cs="宋体"/>
          <w:sz w:val="24"/>
        </w:rPr>
      </w:pPr>
      <w:r>
        <w:rPr>
          <w:rFonts w:ascii="黑体" w:eastAsia="黑体" w:hAnsi="黑体" w:cs="宋体" w:hint="eastAsia"/>
          <w:bCs/>
          <w:sz w:val="24"/>
        </w:rPr>
        <w:t>五、合作方式：</w:t>
      </w:r>
      <w:r>
        <w:rPr>
          <w:rFonts w:ascii="宋体" w:hAnsi="宋体" w:cs="宋体" w:hint="eastAsia"/>
          <w:sz w:val="24"/>
        </w:rPr>
        <w:t>独资、合资。</w:t>
      </w:r>
    </w:p>
    <w:p w14:paraId="4AF0C6E5" w14:textId="77777777" w:rsidR="003C5977" w:rsidRDefault="003C5977">
      <w:pPr>
        <w:spacing w:line="384" w:lineRule="exact"/>
        <w:ind w:firstLineChars="200" w:firstLine="480"/>
        <w:rPr>
          <w:rFonts w:ascii="宋体" w:cs="宋体"/>
          <w:sz w:val="24"/>
        </w:rPr>
      </w:pPr>
    </w:p>
    <w:p w14:paraId="120B2147" w14:textId="77777777" w:rsidR="003C5977" w:rsidRDefault="00AF4B32">
      <w:pPr>
        <w:pStyle w:val="3"/>
        <w:spacing w:line="384" w:lineRule="exact"/>
        <w:ind w:firstLine="480"/>
      </w:pPr>
      <w:r>
        <w:rPr>
          <w:rFonts w:hint="eastAsia"/>
        </w:rPr>
        <w:t>联系单位：兰州新区经合局</w:t>
      </w:r>
    </w:p>
    <w:p w14:paraId="50084B5A"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人：李喜文</w:t>
      </w:r>
    </w:p>
    <w:p w14:paraId="693F9C20"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r>
        <w:t>18294413861</w:t>
      </w:r>
    </w:p>
    <w:p w14:paraId="48556F0F" w14:textId="77777777" w:rsidR="003C5977" w:rsidRDefault="003C5977">
      <w:pPr>
        <w:pStyle w:val="1"/>
      </w:pPr>
    </w:p>
    <w:p w14:paraId="109280D2" w14:textId="77777777" w:rsidR="003C5977" w:rsidRDefault="00AF4B32">
      <w:pPr>
        <w:pStyle w:val="1"/>
      </w:pPr>
      <w:bookmarkStart w:id="1018" w:name="_Toc4061"/>
      <w:bookmarkStart w:id="1019" w:name="_Toc22676"/>
      <w:r>
        <w:rPr>
          <w:rFonts w:hint="eastAsia"/>
        </w:rPr>
        <w:lastRenderedPageBreak/>
        <w:t>兰州新区现代农业博览园项目</w:t>
      </w:r>
      <w:bookmarkEnd w:id="1018"/>
      <w:bookmarkEnd w:id="1019"/>
    </w:p>
    <w:p w14:paraId="5F64C11E" w14:textId="77777777" w:rsidR="003C5977" w:rsidRDefault="003C5977">
      <w:pPr>
        <w:spacing w:line="400" w:lineRule="exact"/>
        <w:rPr>
          <w:rFonts w:ascii="宋体" w:cs="宋体"/>
          <w:sz w:val="24"/>
        </w:rPr>
      </w:pPr>
    </w:p>
    <w:p w14:paraId="37518B0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拟在兰州新区经三十三路以东，龚巴川以西，北侧以纬十七路东延伸段为界，南部围绕南环路布局，以农业发展为引擎、以新区特色农业为依托、以创新农业为导向，打造汇聚农产品展示、农产品交易、农业研发、</w:t>
      </w:r>
      <w:proofErr w:type="gramStart"/>
      <w:r>
        <w:rPr>
          <w:rFonts w:ascii="宋体" w:hAnsi="宋体" w:cs="宋体" w:hint="eastAsia"/>
          <w:kern w:val="0"/>
          <w:sz w:val="24"/>
        </w:rPr>
        <w:t>农业文旅于</w:t>
      </w:r>
      <w:proofErr w:type="gramEnd"/>
      <w:r>
        <w:rPr>
          <w:rFonts w:ascii="宋体" w:hAnsi="宋体" w:cs="宋体" w:hint="eastAsia"/>
          <w:kern w:val="0"/>
          <w:sz w:val="24"/>
        </w:rPr>
        <w:t>一体的“农业</w:t>
      </w:r>
      <w:r>
        <w:rPr>
          <w:rFonts w:ascii="宋体" w:hAnsi="宋体" w:cs="宋体"/>
          <w:kern w:val="0"/>
          <w:sz w:val="24"/>
        </w:rPr>
        <w:t>+</w:t>
      </w:r>
      <w:r>
        <w:rPr>
          <w:rFonts w:ascii="宋体" w:hAnsi="宋体" w:cs="宋体" w:hint="eastAsia"/>
          <w:kern w:val="0"/>
          <w:sz w:val="24"/>
        </w:rPr>
        <w:t>”模式的特色农业博览园项目。</w:t>
      </w:r>
    </w:p>
    <w:p w14:paraId="4E4F009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25</w:t>
      </w:r>
      <w:r>
        <w:rPr>
          <w:rFonts w:ascii="宋体" w:hAnsi="宋体" w:cs="宋体" w:hint="eastAsia"/>
          <w:kern w:val="0"/>
          <w:sz w:val="24"/>
        </w:rPr>
        <w:t>亿元。</w:t>
      </w:r>
    </w:p>
    <w:p w14:paraId="47D7003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Style w:val="font71"/>
          <w:rFonts w:hint="eastAsia"/>
          <w:color w:val="auto"/>
          <w:kern w:val="0"/>
          <w:sz w:val="24"/>
          <w:szCs w:val="24"/>
        </w:rPr>
        <w:t>本项目收入来源主要包括：农业旅游年收入约</w:t>
      </w:r>
      <w:r>
        <w:rPr>
          <w:rStyle w:val="font71"/>
          <w:color w:val="auto"/>
          <w:kern w:val="0"/>
          <w:sz w:val="24"/>
          <w:szCs w:val="24"/>
        </w:rPr>
        <w:t>25125</w:t>
      </w:r>
      <w:r>
        <w:rPr>
          <w:rStyle w:val="font71"/>
          <w:rFonts w:hint="eastAsia"/>
          <w:color w:val="auto"/>
          <w:kern w:val="0"/>
          <w:sz w:val="24"/>
          <w:szCs w:val="24"/>
        </w:rPr>
        <w:t>万元；展园种植约</w:t>
      </w:r>
      <w:r>
        <w:rPr>
          <w:rStyle w:val="font71"/>
          <w:color w:val="auto"/>
          <w:kern w:val="0"/>
          <w:sz w:val="24"/>
          <w:szCs w:val="24"/>
        </w:rPr>
        <w:t>90.77</w:t>
      </w:r>
      <w:r>
        <w:rPr>
          <w:rStyle w:val="font71"/>
          <w:rFonts w:hint="eastAsia"/>
          <w:color w:val="auto"/>
          <w:kern w:val="0"/>
          <w:sz w:val="24"/>
          <w:szCs w:val="24"/>
        </w:rPr>
        <w:t>亩（</w:t>
      </w:r>
      <w:r>
        <w:rPr>
          <w:rStyle w:val="font71"/>
          <w:color w:val="auto"/>
          <w:kern w:val="0"/>
          <w:sz w:val="24"/>
          <w:szCs w:val="24"/>
        </w:rPr>
        <w:t>60511</w:t>
      </w:r>
      <w:r>
        <w:rPr>
          <w:rStyle w:val="font71"/>
          <w:rFonts w:hint="eastAsia"/>
          <w:color w:val="auto"/>
          <w:kern w:val="0"/>
          <w:sz w:val="24"/>
          <w:szCs w:val="24"/>
        </w:rPr>
        <w:t>平方米），年收入约</w:t>
      </w:r>
      <w:r>
        <w:rPr>
          <w:rStyle w:val="font71"/>
          <w:color w:val="auto"/>
          <w:kern w:val="0"/>
          <w:sz w:val="24"/>
          <w:szCs w:val="24"/>
        </w:rPr>
        <w:t>266</w:t>
      </w:r>
      <w:r>
        <w:rPr>
          <w:rStyle w:val="font71"/>
          <w:rFonts w:hint="eastAsia"/>
          <w:color w:val="auto"/>
          <w:kern w:val="0"/>
          <w:sz w:val="24"/>
          <w:szCs w:val="24"/>
        </w:rPr>
        <w:t>万元；生产大棚运营、农耕体验区出租预计年收入约</w:t>
      </w:r>
      <w:r>
        <w:rPr>
          <w:rStyle w:val="font71"/>
          <w:color w:val="auto"/>
          <w:kern w:val="0"/>
          <w:sz w:val="24"/>
          <w:szCs w:val="24"/>
        </w:rPr>
        <w:t>9496</w:t>
      </w:r>
      <w:r>
        <w:rPr>
          <w:rStyle w:val="font71"/>
          <w:rFonts w:hint="eastAsia"/>
          <w:color w:val="auto"/>
          <w:kern w:val="0"/>
          <w:sz w:val="24"/>
          <w:szCs w:val="24"/>
        </w:rPr>
        <w:t>万元。</w:t>
      </w:r>
    </w:p>
    <w:p w14:paraId="1E3029E1"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正在办理规划许可证。</w:t>
      </w:r>
    </w:p>
    <w:p w14:paraId="38C365CB"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独资、合作。</w:t>
      </w:r>
    </w:p>
    <w:p w14:paraId="3B24FA68" w14:textId="77777777" w:rsidR="003C5977" w:rsidRDefault="003C5977">
      <w:pPr>
        <w:spacing w:line="400" w:lineRule="exact"/>
        <w:ind w:left="720" w:hangingChars="300" w:hanging="720"/>
        <w:jc w:val="left"/>
        <w:textAlignment w:val="center"/>
        <w:rPr>
          <w:rFonts w:ascii="宋体" w:cs="宋体"/>
          <w:sz w:val="24"/>
        </w:rPr>
      </w:pPr>
    </w:p>
    <w:p w14:paraId="14A74392" w14:textId="77777777" w:rsidR="003C5977" w:rsidRDefault="003C5977">
      <w:pPr>
        <w:spacing w:line="400" w:lineRule="exact"/>
        <w:ind w:left="720" w:hangingChars="300" w:hanging="720"/>
        <w:jc w:val="left"/>
        <w:textAlignment w:val="center"/>
        <w:rPr>
          <w:rFonts w:ascii="宋体" w:cs="宋体"/>
          <w:sz w:val="24"/>
        </w:rPr>
      </w:pPr>
    </w:p>
    <w:p w14:paraId="6FD7FF12" w14:textId="77777777" w:rsidR="003C5977" w:rsidRDefault="003C5977">
      <w:pPr>
        <w:spacing w:line="400" w:lineRule="exact"/>
        <w:ind w:left="720" w:hangingChars="300" w:hanging="720"/>
        <w:jc w:val="left"/>
        <w:textAlignment w:val="center"/>
        <w:rPr>
          <w:rFonts w:ascii="宋体" w:cs="宋体"/>
          <w:sz w:val="24"/>
        </w:rPr>
      </w:pPr>
    </w:p>
    <w:p w14:paraId="4C6136DF" w14:textId="77777777" w:rsidR="003C5977" w:rsidRDefault="003C5977">
      <w:pPr>
        <w:spacing w:line="400" w:lineRule="exact"/>
        <w:ind w:left="720" w:hangingChars="300" w:hanging="720"/>
        <w:jc w:val="left"/>
        <w:textAlignment w:val="center"/>
        <w:rPr>
          <w:rFonts w:ascii="宋体" w:cs="宋体"/>
          <w:sz w:val="24"/>
        </w:rPr>
      </w:pPr>
    </w:p>
    <w:p w14:paraId="4882E10D" w14:textId="77777777" w:rsidR="003C5977" w:rsidRDefault="00AF4B32">
      <w:pPr>
        <w:pStyle w:val="3"/>
        <w:spacing w:beforeLines="60" w:before="187"/>
        <w:ind w:firstLine="480"/>
      </w:pPr>
      <w:r>
        <w:rPr>
          <w:rFonts w:hint="eastAsia"/>
        </w:rPr>
        <w:t>联系单位：兰州新区现代农业投资集团</w:t>
      </w:r>
    </w:p>
    <w:p w14:paraId="600099F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人：王兴宇</w:t>
      </w:r>
    </w:p>
    <w:p w14:paraId="121FAEAA" w14:textId="77777777" w:rsidR="003C5977" w:rsidRDefault="00AF4B32">
      <w:pPr>
        <w:pStyle w:val="3"/>
        <w:ind w:firstLine="480"/>
      </w:pPr>
      <w:r>
        <w:rPr>
          <w:rFonts w:hint="eastAsia"/>
        </w:rPr>
        <w:t>电</w:t>
      </w:r>
      <w:r>
        <w:rPr>
          <w:rFonts w:hint="eastAsia"/>
        </w:rPr>
        <w:t xml:space="preserve">    </w:t>
      </w:r>
      <w:r>
        <w:rPr>
          <w:rFonts w:hint="eastAsia"/>
        </w:rPr>
        <w:t>话：</w:t>
      </w:r>
      <w:r>
        <w:t>18919909551</w:t>
      </w:r>
    </w:p>
    <w:p w14:paraId="647C74FD" w14:textId="77777777" w:rsidR="003C5977" w:rsidRDefault="003C5977">
      <w:pPr>
        <w:spacing w:line="400" w:lineRule="exact"/>
        <w:rPr>
          <w:rFonts w:ascii="宋体" w:cs="宋体"/>
          <w:sz w:val="24"/>
        </w:rPr>
      </w:pPr>
    </w:p>
    <w:p w14:paraId="15A107D2" w14:textId="77777777" w:rsidR="003C5977" w:rsidRDefault="003C5977">
      <w:pPr>
        <w:spacing w:line="400" w:lineRule="exact"/>
        <w:rPr>
          <w:rFonts w:ascii="宋体" w:cs="宋体"/>
          <w:sz w:val="24"/>
        </w:rPr>
      </w:pPr>
    </w:p>
    <w:p w14:paraId="5DB5CB12" w14:textId="77777777" w:rsidR="003C5977" w:rsidRDefault="00AF4B32">
      <w:pPr>
        <w:pStyle w:val="1"/>
      </w:pPr>
      <w:bookmarkStart w:id="1020" w:name="_Toc31808"/>
      <w:bookmarkStart w:id="1021" w:name="_Toc16165"/>
      <w:r>
        <w:rPr>
          <w:rFonts w:hint="eastAsia"/>
        </w:rPr>
        <w:lastRenderedPageBreak/>
        <w:t>嘉峪关市高科技农业示范区项目</w:t>
      </w:r>
      <w:bookmarkEnd w:id="1020"/>
      <w:bookmarkEnd w:id="1021"/>
    </w:p>
    <w:p w14:paraId="223C4BD4" w14:textId="77777777" w:rsidR="003C5977" w:rsidRDefault="003C5977">
      <w:pPr>
        <w:pStyle w:val="1"/>
      </w:pPr>
    </w:p>
    <w:p w14:paraId="7E35D92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spacing w:val="-6"/>
          <w:kern w:val="0"/>
          <w:sz w:val="24"/>
        </w:rPr>
        <w:t>充分利用</w:t>
      </w:r>
      <w:r>
        <w:rPr>
          <w:rFonts w:ascii="宋体" w:hAnsi="宋体" w:cs="宋体" w:hint="eastAsia"/>
          <w:spacing w:val="-6"/>
          <w:kern w:val="0"/>
          <w:sz w:val="24"/>
        </w:rPr>
        <w:t>5</w:t>
      </w:r>
      <w:r>
        <w:rPr>
          <w:rFonts w:ascii="宋体" w:hAnsi="宋体" w:cs="宋体" w:hint="eastAsia"/>
          <w:spacing w:val="-6"/>
          <w:kern w:val="0"/>
          <w:sz w:val="24"/>
        </w:rPr>
        <w:t>万亩葡萄种植庄园，规划建设涵盖高科技现代化戈壁农业，包括有机绿色果蔬生产，啤酒、气泡水、果汁饮料、锁阳保健酒开发，羊肉牛肉屠宰分割，冷链保鲜库及冷链物流，高品质经济植物种植和经济动物养殖，饲料加工、食品加工，特色花卉种植、科技果蔬大棚、现代化育苗及展示。采用“龙头企业</w:t>
      </w:r>
      <w:r>
        <w:rPr>
          <w:rFonts w:ascii="宋体" w:hAnsi="宋体" w:cs="宋体"/>
          <w:spacing w:val="-6"/>
          <w:kern w:val="0"/>
          <w:sz w:val="24"/>
        </w:rPr>
        <w:t>+</w:t>
      </w:r>
      <w:r>
        <w:rPr>
          <w:rFonts w:ascii="宋体" w:hAnsi="宋体" w:cs="宋体" w:hint="eastAsia"/>
          <w:spacing w:val="-6"/>
          <w:kern w:val="0"/>
          <w:sz w:val="24"/>
        </w:rPr>
        <w:t>小公司”和“龙头企业</w:t>
      </w:r>
      <w:r>
        <w:rPr>
          <w:rFonts w:ascii="宋体" w:hAnsi="宋体" w:cs="宋体"/>
          <w:spacing w:val="-6"/>
          <w:kern w:val="0"/>
          <w:sz w:val="24"/>
        </w:rPr>
        <w:t>+</w:t>
      </w:r>
      <w:r>
        <w:rPr>
          <w:rFonts w:ascii="宋体" w:hAnsi="宋体" w:cs="宋体" w:hint="eastAsia"/>
          <w:spacing w:val="-6"/>
          <w:kern w:val="0"/>
          <w:sz w:val="24"/>
        </w:rPr>
        <w:t>农户”等形式，引入资金和人才，进行合资或合作发展。</w:t>
      </w:r>
    </w:p>
    <w:p w14:paraId="72D7D46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w:t>
      </w:r>
      <w:r>
        <w:rPr>
          <w:rFonts w:ascii="宋体" w:hAnsi="宋体" w:cs="宋体" w:hint="eastAsia"/>
          <w:kern w:val="0"/>
          <w:sz w:val="24"/>
        </w:rPr>
        <w:t>亿元。</w:t>
      </w:r>
    </w:p>
    <w:p w14:paraId="5CFB5DC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项目建成后，预计产值</w:t>
      </w:r>
      <w:r>
        <w:rPr>
          <w:rFonts w:ascii="宋体" w:hAnsi="宋体" w:cs="宋体"/>
          <w:kern w:val="0"/>
          <w:sz w:val="24"/>
        </w:rPr>
        <w:t>20</w:t>
      </w:r>
      <w:r>
        <w:rPr>
          <w:rFonts w:ascii="宋体" w:hAnsi="宋体" w:cs="宋体" w:hint="eastAsia"/>
          <w:kern w:val="0"/>
          <w:sz w:val="24"/>
        </w:rPr>
        <w:t>亿元，实现利税</w:t>
      </w:r>
      <w:r>
        <w:rPr>
          <w:rFonts w:ascii="宋体" w:hAnsi="宋体" w:cs="宋体"/>
          <w:kern w:val="0"/>
          <w:sz w:val="24"/>
        </w:rPr>
        <w:t>2.5</w:t>
      </w:r>
      <w:r>
        <w:rPr>
          <w:rFonts w:ascii="宋体" w:hAnsi="宋体" w:cs="宋体" w:hint="eastAsia"/>
          <w:kern w:val="0"/>
          <w:sz w:val="24"/>
        </w:rPr>
        <w:t>亿元。</w:t>
      </w:r>
    </w:p>
    <w:p w14:paraId="3249CC0D" w14:textId="77777777" w:rsidR="003C5977" w:rsidRDefault="00AF4B32">
      <w:pPr>
        <w:spacing w:line="400" w:lineRule="exact"/>
        <w:ind w:firstLineChars="200" w:firstLine="480"/>
        <w:rPr>
          <w:rFonts w:ascii="宋体" w:cs="宋体"/>
          <w:bCs/>
          <w:sz w:val="24"/>
        </w:rPr>
      </w:pPr>
      <w:r>
        <w:rPr>
          <w:rFonts w:ascii="黑体" w:eastAsia="黑体" w:hAnsi="黑体" w:cs="宋体" w:hint="eastAsia"/>
          <w:bCs/>
          <w:sz w:val="24"/>
        </w:rPr>
        <w:t>四、项目进展情况：</w:t>
      </w:r>
      <w:r>
        <w:rPr>
          <w:rFonts w:ascii="宋体" w:hAnsi="宋体" w:cs="宋体" w:hint="eastAsia"/>
          <w:kern w:val="0"/>
          <w:sz w:val="24"/>
        </w:rPr>
        <w:t>已预留</w:t>
      </w:r>
      <w:r>
        <w:rPr>
          <w:rFonts w:ascii="宋体" w:hAnsi="宋体" w:cs="宋体" w:hint="eastAsia"/>
          <w:kern w:val="0"/>
          <w:sz w:val="24"/>
        </w:rPr>
        <w:t>2</w:t>
      </w:r>
      <w:r>
        <w:rPr>
          <w:rFonts w:ascii="宋体" w:hAnsi="宋体" w:cs="宋体" w:hint="eastAsia"/>
          <w:kern w:val="0"/>
          <w:sz w:val="24"/>
        </w:rPr>
        <w:t>万亩土地，道路、供水、供电等基础条件优越。</w:t>
      </w:r>
    </w:p>
    <w:p w14:paraId="5425D501"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合资、合作、独资。</w:t>
      </w:r>
    </w:p>
    <w:p w14:paraId="4A696FBD" w14:textId="77777777" w:rsidR="003C5977" w:rsidRDefault="003C5977">
      <w:pPr>
        <w:spacing w:line="400" w:lineRule="exact"/>
        <w:jc w:val="left"/>
        <w:textAlignment w:val="center"/>
        <w:rPr>
          <w:rFonts w:ascii="宋体" w:cs="宋体"/>
          <w:kern w:val="0"/>
          <w:sz w:val="24"/>
        </w:rPr>
      </w:pPr>
    </w:p>
    <w:p w14:paraId="49F08079" w14:textId="77777777" w:rsidR="003C5977" w:rsidRDefault="003C5977">
      <w:pPr>
        <w:spacing w:line="400" w:lineRule="exact"/>
        <w:jc w:val="left"/>
        <w:textAlignment w:val="center"/>
        <w:rPr>
          <w:rFonts w:ascii="宋体" w:cs="宋体"/>
          <w:kern w:val="0"/>
          <w:sz w:val="24"/>
        </w:rPr>
      </w:pPr>
    </w:p>
    <w:p w14:paraId="2A7D817E" w14:textId="77777777" w:rsidR="003C5977" w:rsidRDefault="003C5977">
      <w:pPr>
        <w:spacing w:line="400" w:lineRule="exact"/>
        <w:jc w:val="left"/>
        <w:textAlignment w:val="center"/>
        <w:rPr>
          <w:rFonts w:ascii="宋体" w:cs="宋体"/>
          <w:kern w:val="0"/>
          <w:sz w:val="24"/>
        </w:rPr>
      </w:pPr>
    </w:p>
    <w:p w14:paraId="2BDD88F4" w14:textId="77777777" w:rsidR="003C5977" w:rsidRDefault="00AF4B32">
      <w:pPr>
        <w:pStyle w:val="3"/>
        <w:spacing w:beforeLines="60" w:before="187"/>
        <w:ind w:firstLine="480"/>
      </w:pPr>
      <w:r>
        <w:rPr>
          <w:rFonts w:hint="eastAsia"/>
        </w:rPr>
        <w:t>联系单位：甘肃嘉峪关工业园区管委会</w:t>
      </w:r>
    </w:p>
    <w:p w14:paraId="6CDBCBB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人：何玉娟</w:t>
      </w:r>
      <w:r>
        <w:rPr>
          <w:rFonts w:hint="eastAsia"/>
        </w:rPr>
        <w:t xml:space="preserve">  </w:t>
      </w:r>
      <w:r>
        <w:rPr>
          <w:rFonts w:hint="eastAsia"/>
        </w:rPr>
        <w:t>吴青青</w:t>
      </w:r>
    </w:p>
    <w:p w14:paraId="4723D5FF" w14:textId="77777777" w:rsidR="003C5977" w:rsidRDefault="00AF4B32">
      <w:pPr>
        <w:pStyle w:val="3"/>
        <w:ind w:firstLine="480"/>
      </w:pPr>
      <w:r>
        <w:rPr>
          <w:rFonts w:hint="eastAsia"/>
        </w:rPr>
        <w:t>电</w:t>
      </w:r>
      <w:r>
        <w:rPr>
          <w:rFonts w:hint="eastAsia"/>
        </w:rPr>
        <w:t xml:space="preserve">    </w:t>
      </w:r>
      <w:r>
        <w:rPr>
          <w:rFonts w:hint="eastAsia"/>
        </w:rPr>
        <w:t>话：</w:t>
      </w:r>
      <w:r>
        <w:t>0937-</w:t>
      </w:r>
      <w:proofErr w:type="gramStart"/>
      <w:r>
        <w:t>6282000  19909472000</w:t>
      </w:r>
      <w:proofErr w:type="gramEnd"/>
    </w:p>
    <w:p w14:paraId="44D5644A" w14:textId="77777777" w:rsidR="003C5977" w:rsidRDefault="003C5977">
      <w:pPr>
        <w:spacing w:line="400" w:lineRule="exact"/>
        <w:rPr>
          <w:rFonts w:ascii="宋体" w:cs="宋体"/>
          <w:sz w:val="24"/>
        </w:rPr>
      </w:pPr>
    </w:p>
    <w:p w14:paraId="49753DC1" w14:textId="77777777" w:rsidR="003C5977" w:rsidRDefault="003C5977">
      <w:pPr>
        <w:spacing w:line="400" w:lineRule="exact"/>
        <w:rPr>
          <w:rFonts w:ascii="宋体" w:cs="宋体"/>
          <w:sz w:val="24"/>
        </w:rPr>
      </w:pPr>
    </w:p>
    <w:p w14:paraId="31CEEAE8" w14:textId="77777777" w:rsidR="003C5977" w:rsidRDefault="00AF4B32">
      <w:pPr>
        <w:pStyle w:val="1"/>
      </w:pPr>
      <w:bookmarkStart w:id="1022" w:name="_Toc6880"/>
      <w:bookmarkStart w:id="1023" w:name="_Toc25992"/>
      <w:r>
        <w:rPr>
          <w:rFonts w:hint="eastAsia"/>
        </w:rPr>
        <w:lastRenderedPageBreak/>
        <w:t>金昌市</w:t>
      </w:r>
      <w:r>
        <w:t>16</w:t>
      </w:r>
      <w:r>
        <w:rPr>
          <w:rFonts w:hint="eastAsia"/>
        </w:rPr>
        <w:t>万吨</w:t>
      </w:r>
      <w:r>
        <w:t>/</w:t>
      </w:r>
      <w:r>
        <w:rPr>
          <w:rFonts w:hint="eastAsia"/>
        </w:rPr>
        <w:t>年乳制品加工项目</w:t>
      </w:r>
      <w:bookmarkEnd w:id="1022"/>
      <w:bookmarkEnd w:id="1023"/>
    </w:p>
    <w:p w14:paraId="6A169F4B" w14:textId="77777777" w:rsidR="003C5977" w:rsidRDefault="003C5977">
      <w:pPr>
        <w:spacing w:line="400" w:lineRule="exact"/>
        <w:rPr>
          <w:rFonts w:ascii="宋体" w:cs="宋体"/>
          <w:sz w:val="24"/>
        </w:rPr>
      </w:pPr>
    </w:p>
    <w:p w14:paraId="00E9F85C"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拟依托甘肃</w:t>
      </w:r>
      <w:proofErr w:type="gramStart"/>
      <w:r>
        <w:rPr>
          <w:rFonts w:ascii="宋体" w:hAnsi="宋体" w:cs="宋体" w:hint="eastAsia"/>
          <w:kern w:val="0"/>
          <w:sz w:val="24"/>
        </w:rPr>
        <w:t>农垦天</w:t>
      </w:r>
      <w:proofErr w:type="gramEnd"/>
      <w:r>
        <w:rPr>
          <w:rFonts w:ascii="宋体" w:hAnsi="宋体" w:cs="宋体" w:hint="eastAsia"/>
          <w:kern w:val="0"/>
          <w:sz w:val="24"/>
        </w:rPr>
        <w:t>牧乳业养殖基地建设乳制品加工项目。项目占地面积</w:t>
      </w:r>
      <w:r>
        <w:rPr>
          <w:rFonts w:ascii="宋体" w:hAnsi="宋体" w:cs="宋体"/>
          <w:kern w:val="0"/>
          <w:sz w:val="24"/>
        </w:rPr>
        <w:t>110</w:t>
      </w:r>
      <w:r>
        <w:rPr>
          <w:rFonts w:ascii="宋体" w:hAnsi="宋体" w:cs="宋体" w:hint="eastAsia"/>
          <w:kern w:val="0"/>
          <w:sz w:val="24"/>
        </w:rPr>
        <w:t>亩，其中乳制品联合加工车间</w:t>
      </w:r>
      <w:r>
        <w:rPr>
          <w:rFonts w:ascii="宋体" w:hAnsi="宋体" w:cs="宋体"/>
          <w:kern w:val="0"/>
          <w:sz w:val="24"/>
        </w:rPr>
        <w:t>22823.37</w:t>
      </w:r>
      <w:r>
        <w:rPr>
          <w:rFonts w:ascii="宋体" w:hAnsi="宋体" w:cs="宋体" w:hint="eastAsia"/>
          <w:kern w:val="0"/>
          <w:sz w:val="24"/>
        </w:rPr>
        <w:t>平方米、倒班楼食堂</w:t>
      </w:r>
      <w:r>
        <w:rPr>
          <w:rFonts w:ascii="宋体" w:hAnsi="宋体" w:cs="宋体"/>
          <w:kern w:val="0"/>
          <w:sz w:val="24"/>
        </w:rPr>
        <w:t>2305.28</w:t>
      </w:r>
      <w:r>
        <w:rPr>
          <w:rFonts w:ascii="宋体" w:hAnsi="宋体" w:cs="宋体" w:hint="eastAsia"/>
          <w:kern w:val="0"/>
          <w:sz w:val="24"/>
        </w:rPr>
        <w:t>平方米、化学品库</w:t>
      </w:r>
      <w:r>
        <w:rPr>
          <w:rFonts w:ascii="宋体" w:hAnsi="宋体" w:cs="宋体"/>
          <w:kern w:val="0"/>
          <w:sz w:val="24"/>
        </w:rPr>
        <w:t>320.29</w:t>
      </w:r>
      <w:r>
        <w:rPr>
          <w:rFonts w:ascii="宋体" w:hAnsi="宋体" w:cs="宋体" w:hint="eastAsia"/>
          <w:kern w:val="0"/>
          <w:sz w:val="24"/>
        </w:rPr>
        <w:t>平方米、消防水池</w:t>
      </w:r>
      <w:r>
        <w:rPr>
          <w:rFonts w:ascii="宋体" w:hAnsi="宋体" w:cs="宋体"/>
          <w:kern w:val="0"/>
          <w:sz w:val="24"/>
        </w:rPr>
        <w:t>820.28</w:t>
      </w:r>
      <w:r>
        <w:rPr>
          <w:rFonts w:ascii="宋体" w:hAnsi="宋体" w:cs="宋体" w:hint="eastAsia"/>
          <w:kern w:val="0"/>
          <w:sz w:val="24"/>
        </w:rPr>
        <w:t>平方米、辅料库</w:t>
      </w:r>
      <w:r>
        <w:rPr>
          <w:rFonts w:ascii="宋体" w:hAnsi="宋体" w:cs="宋体"/>
          <w:kern w:val="0"/>
          <w:sz w:val="24"/>
        </w:rPr>
        <w:t>2700</w:t>
      </w:r>
      <w:r>
        <w:rPr>
          <w:rFonts w:ascii="宋体" w:hAnsi="宋体" w:cs="宋体" w:hint="eastAsia"/>
          <w:kern w:val="0"/>
          <w:sz w:val="24"/>
        </w:rPr>
        <w:t>平方米。配套建设围墙等土建、水、电、通风工程及场内外网、道路、硬化、绿化等配套设施。</w:t>
      </w:r>
    </w:p>
    <w:p w14:paraId="2AE99B6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2.5</w:t>
      </w:r>
      <w:r>
        <w:rPr>
          <w:rFonts w:ascii="宋体" w:hAnsi="宋体" w:cs="宋体" w:hint="eastAsia"/>
          <w:kern w:val="0"/>
          <w:sz w:val="24"/>
        </w:rPr>
        <w:t>亿元。</w:t>
      </w:r>
    </w:p>
    <w:p w14:paraId="5EFC21F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项目建成后，乳制品加工年营业收入约</w:t>
      </w:r>
      <w:r>
        <w:rPr>
          <w:rFonts w:ascii="宋体" w:hAnsi="宋体" w:cs="宋体"/>
          <w:kern w:val="0"/>
          <w:sz w:val="24"/>
        </w:rPr>
        <w:t>9.54</w:t>
      </w:r>
      <w:r>
        <w:rPr>
          <w:rFonts w:ascii="宋体" w:hAnsi="宋体" w:cs="宋体" w:hint="eastAsia"/>
          <w:kern w:val="0"/>
          <w:sz w:val="24"/>
        </w:rPr>
        <w:t>亿元，年利润总额达</w:t>
      </w:r>
      <w:r>
        <w:rPr>
          <w:rFonts w:ascii="宋体" w:hAnsi="宋体" w:cs="宋体"/>
          <w:kern w:val="0"/>
          <w:sz w:val="24"/>
        </w:rPr>
        <w:t>1.52</w:t>
      </w:r>
      <w:r>
        <w:rPr>
          <w:rFonts w:ascii="宋体" w:hAnsi="宋体" w:cs="宋体" w:hint="eastAsia"/>
          <w:kern w:val="0"/>
          <w:sz w:val="24"/>
        </w:rPr>
        <w:t>亿元，回收期为</w:t>
      </w:r>
      <w:r>
        <w:rPr>
          <w:rFonts w:ascii="宋体" w:hAnsi="宋体" w:cs="宋体"/>
          <w:kern w:val="0"/>
          <w:sz w:val="24"/>
        </w:rPr>
        <w:t>7</w:t>
      </w:r>
      <w:r>
        <w:rPr>
          <w:rFonts w:ascii="宋体" w:hAnsi="宋体" w:cs="宋体" w:hint="eastAsia"/>
          <w:kern w:val="0"/>
          <w:sz w:val="24"/>
        </w:rPr>
        <w:t>年。</w:t>
      </w:r>
    </w:p>
    <w:p w14:paraId="09B04B7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4B4B51D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w:t>
      </w:r>
      <w:r>
        <w:rPr>
          <w:rFonts w:ascii="宋体" w:hAnsi="宋体" w:cs="宋体" w:hint="eastAsia"/>
          <w:kern w:val="0"/>
          <w:sz w:val="24"/>
        </w:rPr>
        <w:t>作。</w:t>
      </w:r>
    </w:p>
    <w:p w14:paraId="238FA7DB" w14:textId="77777777" w:rsidR="003C5977" w:rsidRDefault="003C5977">
      <w:pPr>
        <w:spacing w:line="400" w:lineRule="exact"/>
        <w:ind w:firstLineChars="400" w:firstLine="960"/>
        <w:jc w:val="left"/>
        <w:textAlignment w:val="center"/>
        <w:rPr>
          <w:rFonts w:ascii="宋体" w:cs="宋体"/>
          <w:kern w:val="0"/>
          <w:sz w:val="24"/>
        </w:rPr>
      </w:pPr>
    </w:p>
    <w:p w14:paraId="592754F9" w14:textId="77777777" w:rsidR="003C5977" w:rsidRDefault="003C5977">
      <w:pPr>
        <w:spacing w:line="400" w:lineRule="exact"/>
        <w:ind w:firstLineChars="400" w:firstLine="960"/>
        <w:jc w:val="left"/>
        <w:textAlignment w:val="center"/>
        <w:rPr>
          <w:rFonts w:ascii="宋体" w:cs="宋体"/>
          <w:kern w:val="0"/>
          <w:sz w:val="24"/>
        </w:rPr>
      </w:pPr>
    </w:p>
    <w:p w14:paraId="54F3BB2F" w14:textId="77777777" w:rsidR="003C5977" w:rsidRDefault="003C5977">
      <w:pPr>
        <w:spacing w:line="400" w:lineRule="exact"/>
        <w:ind w:firstLineChars="400" w:firstLine="960"/>
        <w:jc w:val="left"/>
        <w:textAlignment w:val="center"/>
        <w:rPr>
          <w:rFonts w:ascii="宋体" w:cs="宋体"/>
          <w:kern w:val="0"/>
          <w:sz w:val="24"/>
        </w:rPr>
      </w:pPr>
    </w:p>
    <w:p w14:paraId="2560D50A" w14:textId="77777777" w:rsidR="003C5977" w:rsidRDefault="003C5977">
      <w:pPr>
        <w:spacing w:line="400" w:lineRule="exact"/>
        <w:ind w:firstLineChars="400" w:firstLine="960"/>
        <w:jc w:val="left"/>
        <w:textAlignment w:val="center"/>
        <w:rPr>
          <w:rFonts w:ascii="宋体" w:cs="宋体"/>
          <w:kern w:val="0"/>
          <w:sz w:val="24"/>
        </w:rPr>
      </w:pPr>
    </w:p>
    <w:p w14:paraId="0ED9A7BE" w14:textId="77777777" w:rsidR="003C5977" w:rsidRDefault="00AF4B32">
      <w:pPr>
        <w:pStyle w:val="3"/>
        <w:spacing w:beforeLines="60" w:before="187"/>
        <w:ind w:firstLine="480"/>
      </w:pPr>
      <w:r>
        <w:rPr>
          <w:rFonts w:hint="eastAsia"/>
        </w:rPr>
        <w:t>联系单位：金川区农业农村局</w:t>
      </w:r>
      <w:r>
        <w:rPr>
          <w:rFonts w:hint="eastAsia"/>
        </w:rPr>
        <w:t xml:space="preserve">  </w:t>
      </w:r>
      <w:r>
        <w:rPr>
          <w:rFonts w:hint="eastAsia"/>
        </w:rPr>
        <w:t>金川区招商服务局</w:t>
      </w:r>
    </w:p>
    <w:p w14:paraId="4F04E5F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苏子喜</w:t>
      </w:r>
      <w:r>
        <w:rPr>
          <w:rFonts w:hint="eastAsia"/>
        </w:rPr>
        <w:t xml:space="preserve">  </w:t>
      </w:r>
      <w:r>
        <w:rPr>
          <w:rFonts w:hint="eastAsia"/>
        </w:rPr>
        <w:t>肖</w:t>
      </w:r>
      <w:r>
        <w:rPr>
          <w:rFonts w:hint="eastAsia"/>
        </w:rPr>
        <w:t xml:space="preserve">  </w:t>
      </w:r>
      <w:r>
        <w:rPr>
          <w:rFonts w:hint="eastAsia"/>
        </w:rPr>
        <w:t>飞</w:t>
      </w:r>
    </w:p>
    <w:p w14:paraId="09F6E237"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13993598186  13993566665</w:t>
      </w:r>
      <w:proofErr w:type="gramEnd"/>
    </w:p>
    <w:p w14:paraId="5F511545" w14:textId="77777777" w:rsidR="003C5977" w:rsidRDefault="003C5977">
      <w:pPr>
        <w:spacing w:line="400" w:lineRule="exact"/>
        <w:rPr>
          <w:rFonts w:ascii="宋体" w:cs="宋体"/>
          <w:sz w:val="24"/>
        </w:rPr>
      </w:pPr>
    </w:p>
    <w:p w14:paraId="44A9E83C" w14:textId="77777777" w:rsidR="003C5977" w:rsidRDefault="003C5977">
      <w:pPr>
        <w:spacing w:line="400" w:lineRule="exact"/>
        <w:rPr>
          <w:rFonts w:ascii="宋体" w:cs="宋体"/>
          <w:sz w:val="24"/>
        </w:rPr>
      </w:pPr>
    </w:p>
    <w:p w14:paraId="453F1C6A" w14:textId="77777777" w:rsidR="003C5977" w:rsidRDefault="00AF4B32">
      <w:pPr>
        <w:pStyle w:val="1"/>
      </w:pPr>
      <w:bookmarkStart w:id="1024" w:name="_Toc21227"/>
      <w:bookmarkStart w:id="1025" w:name="_Toc20105"/>
      <w:r>
        <w:rPr>
          <w:rFonts w:hint="eastAsia"/>
        </w:rPr>
        <w:lastRenderedPageBreak/>
        <w:t>金昌市蔬菜产业基地项目</w:t>
      </w:r>
      <w:bookmarkEnd w:id="1024"/>
      <w:bookmarkEnd w:id="1025"/>
    </w:p>
    <w:p w14:paraId="2131E773" w14:textId="77777777" w:rsidR="003C5977" w:rsidRDefault="003C5977">
      <w:pPr>
        <w:spacing w:line="400" w:lineRule="exact"/>
        <w:rPr>
          <w:rFonts w:ascii="黑体" w:eastAsia="黑体" w:hAnsi="黑体" w:cs="宋体"/>
          <w:sz w:val="24"/>
        </w:rPr>
      </w:pPr>
    </w:p>
    <w:p w14:paraId="1288F18F"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spacing w:val="-6"/>
          <w:kern w:val="0"/>
          <w:sz w:val="24"/>
        </w:rPr>
        <w:t>拟在金昌规划建设万亩冷</w:t>
      </w:r>
      <w:proofErr w:type="gramStart"/>
      <w:r>
        <w:rPr>
          <w:rFonts w:ascii="宋体" w:hAnsi="宋体" w:cs="宋体" w:hint="eastAsia"/>
          <w:spacing w:val="-6"/>
          <w:kern w:val="0"/>
          <w:sz w:val="24"/>
        </w:rPr>
        <w:t>凉蔬菜</w:t>
      </w:r>
      <w:proofErr w:type="gramEnd"/>
      <w:r>
        <w:rPr>
          <w:rFonts w:ascii="宋体" w:hAnsi="宋体" w:cs="宋体" w:hint="eastAsia"/>
          <w:spacing w:val="-6"/>
          <w:kern w:val="0"/>
          <w:sz w:val="24"/>
        </w:rPr>
        <w:t>标准化产业基地，建立金昌冷</w:t>
      </w:r>
      <w:proofErr w:type="gramStart"/>
      <w:r>
        <w:rPr>
          <w:rFonts w:ascii="宋体" w:hAnsi="宋体" w:cs="宋体" w:hint="eastAsia"/>
          <w:spacing w:val="-6"/>
          <w:kern w:val="0"/>
          <w:sz w:val="24"/>
        </w:rPr>
        <w:t>凉蔬菜</w:t>
      </w:r>
      <w:proofErr w:type="gramEnd"/>
      <w:r>
        <w:rPr>
          <w:rFonts w:ascii="宋体" w:hAnsi="宋体" w:cs="宋体" w:hint="eastAsia"/>
          <w:spacing w:val="-6"/>
          <w:kern w:val="0"/>
          <w:sz w:val="24"/>
        </w:rPr>
        <w:t>产业研究院，培育创建国家级现代农业产业园区，争取国家级蔬菜产业集群项目，实现资源共享、产业共兴，打造金昌蔬菜产业高质量发展新样板。</w:t>
      </w:r>
    </w:p>
    <w:p w14:paraId="2AA7B91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6</w:t>
      </w:r>
      <w:r>
        <w:rPr>
          <w:rFonts w:ascii="宋体" w:hAnsi="宋体" w:cs="宋体" w:hint="eastAsia"/>
          <w:kern w:val="0"/>
          <w:sz w:val="24"/>
        </w:rPr>
        <w:t>亿元。</w:t>
      </w:r>
    </w:p>
    <w:p w14:paraId="7F738AE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spacing w:val="-6"/>
          <w:kern w:val="0"/>
          <w:sz w:val="24"/>
        </w:rPr>
        <w:t>可带动一、二、三产协同发展，</w:t>
      </w:r>
      <w:r>
        <w:rPr>
          <w:rFonts w:ascii="宋体" w:hAnsi="宋体" w:cs="宋体" w:hint="eastAsia"/>
          <w:kern w:val="0"/>
          <w:sz w:val="24"/>
        </w:rPr>
        <w:t>预计投资回收期</w:t>
      </w:r>
      <w:r>
        <w:rPr>
          <w:rFonts w:ascii="宋体" w:hAnsi="宋体" w:cs="宋体"/>
          <w:kern w:val="0"/>
          <w:sz w:val="24"/>
        </w:rPr>
        <w:t>6</w:t>
      </w:r>
      <w:r>
        <w:rPr>
          <w:rFonts w:ascii="宋体" w:hAnsi="宋体" w:cs="宋体" w:hint="eastAsia"/>
          <w:kern w:val="0"/>
          <w:sz w:val="24"/>
        </w:rPr>
        <w:t>年。</w:t>
      </w:r>
    </w:p>
    <w:p w14:paraId="0EA4B5E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规划阶段。</w:t>
      </w:r>
    </w:p>
    <w:p w14:paraId="5FE4489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53C1E6F4" w14:textId="77777777" w:rsidR="003C5977" w:rsidRDefault="003C5977">
      <w:pPr>
        <w:spacing w:line="400" w:lineRule="exact"/>
        <w:jc w:val="left"/>
        <w:textAlignment w:val="center"/>
        <w:rPr>
          <w:rFonts w:ascii="宋体" w:cs="宋体"/>
          <w:kern w:val="0"/>
          <w:sz w:val="24"/>
        </w:rPr>
      </w:pPr>
    </w:p>
    <w:p w14:paraId="50C60285" w14:textId="77777777" w:rsidR="003C5977" w:rsidRDefault="003C5977">
      <w:pPr>
        <w:spacing w:line="400" w:lineRule="exact"/>
        <w:jc w:val="left"/>
        <w:textAlignment w:val="center"/>
        <w:rPr>
          <w:rFonts w:ascii="宋体" w:cs="宋体"/>
          <w:kern w:val="0"/>
          <w:sz w:val="24"/>
        </w:rPr>
      </w:pPr>
    </w:p>
    <w:p w14:paraId="575B8706" w14:textId="77777777" w:rsidR="003C5977" w:rsidRDefault="003C5977">
      <w:pPr>
        <w:spacing w:line="400" w:lineRule="exact"/>
        <w:jc w:val="left"/>
        <w:textAlignment w:val="center"/>
        <w:rPr>
          <w:rFonts w:ascii="宋体" w:cs="宋体"/>
          <w:kern w:val="0"/>
          <w:sz w:val="24"/>
        </w:rPr>
      </w:pPr>
    </w:p>
    <w:p w14:paraId="6D57E1CB" w14:textId="77777777" w:rsidR="003C5977" w:rsidRDefault="003C5977">
      <w:pPr>
        <w:spacing w:line="400" w:lineRule="exact"/>
        <w:jc w:val="left"/>
        <w:textAlignment w:val="center"/>
        <w:rPr>
          <w:rFonts w:ascii="宋体" w:cs="宋体"/>
          <w:kern w:val="0"/>
          <w:sz w:val="24"/>
        </w:rPr>
      </w:pPr>
    </w:p>
    <w:p w14:paraId="5F7E292C" w14:textId="77777777" w:rsidR="003C5977" w:rsidRDefault="003C5977">
      <w:pPr>
        <w:spacing w:line="400" w:lineRule="exact"/>
        <w:jc w:val="left"/>
        <w:textAlignment w:val="center"/>
        <w:rPr>
          <w:rFonts w:ascii="宋体" w:cs="宋体"/>
          <w:kern w:val="0"/>
          <w:sz w:val="24"/>
        </w:rPr>
      </w:pPr>
    </w:p>
    <w:p w14:paraId="05FE63B7" w14:textId="77777777" w:rsidR="003C5977" w:rsidRDefault="003C5977">
      <w:pPr>
        <w:spacing w:line="400" w:lineRule="exact"/>
        <w:jc w:val="left"/>
        <w:textAlignment w:val="center"/>
        <w:rPr>
          <w:rFonts w:ascii="宋体" w:cs="宋体"/>
          <w:kern w:val="0"/>
          <w:sz w:val="24"/>
        </w:rPr>
      </w:pPr>
    </w:p>
    <w:p w14:paraId="0B441815" w14:textId="77777777" w:rsidR="003C5977" w:rsidRDefault="003C5977">
      <w:pPr>
        <w:spacing w:line="400" w:lineRule="exact"/>
        <w:jc w:val="left"/>
        <w:textAlignment w:val="center"/>
        <w:rPr>
          <w:rFonts w:ascii="宋体" w:cs="宋体"/>
          <w:kern w:val="0"/>
          <w:sz w:val="24"/>
        </w:rPr>
      </w:pPr>
    </w:p>
    <w:p w14:paraId="4E5CA4BC" w14:textId="77777777" w:rsidR="003C5977" w:rsidRDefault="00AF4B32">
      <w:pPr>
        <w:pStyle w:val="3"/>
        <w:spacing w:beforeLines="60" w:before="187"/>
        <w:ind w:firstLine="480"/>
      </w:pPr>
      <w:r>
        <w:rPr>
          <w:rFonts w:hint="eastAsia"/>
        </w:rPr>
        <w:t>联系单位：金昌市招商局</w:t>
      </w:r>
    </w:p>
    <w:p w14:paraId="5328A89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人：罗志洁</w:t>
      </w:r>
    </w:p>
    <w:p w14:paraId="59D8C96D"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18709453643  0935</w:t>
      </w:r>
      <w:proofErr w:type="gramEnd"/>
      <w:r>
        <w:t>-6911906</w:t>
      </w:r>
    </w:p>
    <w:p w14:paraId="6CB43E40" w14:textId="77777777" w:rsidR="003C5977" w:rsidRDefault="003C5977">
      <w:pPr>
        <w:spacing w:line="400" w:lineRule="exact"/>
        <w:rPr>
          <w:rFonts w:ascii="宋体" w:cs="宋体"/>
          <w:sz w:val="24"/>
        </w:rPr>
      </w:pPr>
    </w:p>
    <w:p w14:paraId="59C50D6B" w14:textId="77777777" w:rsidR="003C5977" w:rsidRDefault="003C5977">
      <w:pPr>
        <w:spacing w:line="400" w:lineRule="exact"/>
        <w:jc w:val="center"/>
        <w:outlineLvl w:val="0"/>
        <w:rPr>
          <w:rFonts w:ascii="宋体" w:cs="宋体"/>
          <w:b/>
          <w:bCs/>
          <w:sz w:val="24"/>
        </w:rPr>
      </w:pPr>
    </w:p>
    <w:p w14:paraId="77A0988F" w14:textId="77777777" w:rsidR="003C5977" w:rsidRDefault="00AF4B32">
      <w:pPr>
        <w:pStyle w:val="1"/>
      </w:pPr>
      <w:bookmarkStart w:id="1026" w:name="_Toc22072"/>
      <w:bookmarkStart w:id="1027" w:name="_Toc19172"/>
      <w:r>
        <w:rPr>
          <w:rFonts w:hint="eastAsia"/>
        </w:rPr>
        <w:lastRenderedPageBreak/>
        <w:t>金昌市食用菌产业园建设项目</w:t>
      </w:r>
      <w:bookmarkEnd w:id="1026"/>
      <w:bookmarkEnd w:id="1027"/>
    </w:p>
    <w:p w14:paraId="6709AC38" w14:textId="77777777" w:rsidR="003C5977" w:rsidRDefault="003C5977">
      <w:pPr>
        <w:spacing w:line="400" w:lineRule="exact"/>
        <w:ind w:firstLineChars="200" w:firstLine="482"/>
        <w:outlineLvl w:val="0"/>
        <w:rPr>
          <w:rFonts w:ascii="宋体" w:cs="宋体"/>
          <w:b/>
          <w:bCs/>
          <w:sz w:val="24"/>
        </w:rPr>
      </w:pPr>
    </w:p>
    <w:p w14:paraId="7920CD5C" w14:textId="77777777" w:rsidR="003C5977" w:rsidRDefault="00AF4B32">
      <w:pPr>
        <w:spacing w:line="400" w:lineRule="exact"/>
        <w:ind w:firstLineChars="200" w:firstLine="480"/>
        <w:outlineLvl w:val="0"/>
        <w:rPr>
          <w:rFonts w:ascii="宋体" w:cs="宋体"/>
          <w:spacing w:val="-11"/>
          <w:sz w:val="24"/>
        </w:rPr>
      </w:pPr>
      <w:bookmarkStart w:id="1028" w:name="_Toc2546"/>
      <w:bookmarkStart w:id="1029" w:name="_Toc9410"/>
      <w:r>
        <w:rPr>
          <w:rFonts w:ascii="黑体" w:eastAsia="黑体" w:hAnsi="黑体" w:cs="宋体" w:hint="eastAsia"/>
          <w:bCs/>
          <w:sz w:val="24"/>
        </w:rPr>
        <w:t>一、项目概况：</w:t>
      </w:r>
      <w:r>
        <w:rPr>
          <w:rFonts w:ascii="宋体" w:hAnsi="宋体" w:cs="宋体" w:hint="eastAsia"/>
          <w:spacing w:val="-11"/>
          <w:sz w:val="24"/>
        </w:rPr>
        <w:t>永昌县被认定为国家农产品质</w:t>
      </w:r>
      <w:proofErr w:type="gramStart"/>
      <w:r>
        <w:rPr>
          <w:rFonts w:ascii="宋体" w:hAnsi="宋体" w:cs="宋体" w:hint="eastAsia"/>
          <w:spacing w:val="-11"/>
          <w:sz w:val="24"/>
        </w:rPr>
        <w:t>量安全</w:t>
      </w:r>
      <w:proofErr w:type="gramEnd"/>
      <w:r>
        <w:rPr>
          <w:rFonts w:ascii="宋体" w:hAnsi="宋体" w:cs="宋体" w:hint="eastAsia"/>
          <w:spacing w:val="-11"/>
          <w:sz w:val="24"/>
        </w:rPr>
        <w:t>县、甘肃省高原无公害蔬菜生产示范县。目前，永昌县食用菌种类较多，年产量达</w:t>
      </w:r>
      <w:r>
        <w:rPr>
          <w:rFonts w:ascii="宋体" w:hAnsi="宋体" w:cs="宋体"/>
          <w:spacing w:val="-11"/>
          <w:sz w:val="24"/>
        </w:rPr>
        <w:t>5000</w:t>
      </w:r>
      <w:r>
        <w:rPr>
          <w:rFonts w:ascii="宋体" w:hAnsi="宋体" w:cs="宋体" w:hint="eastAsia"/>
          <w:spacing w:val="-11"/>
          <w:sz w:val="24"/>
        </w:rPr>
        <w:t>多吨，种植基础良好，原料充沛，同时食用菌市场需求量大，投资前景广阔。该县交通便利，劳动力资源丰富，具有良好的发展建厂条件。拟建集食用菌研发、培育、加工、储运为一体的农业产业化园区，配套保鲜库、冷链物流等相关设施设备。</w:t>
      </w:r>
      <w:bookmarkEnd w:id="1028"/>
      <w:bookmarkEnd w:id="1029"/>
    </w:p>
    <w:p w14:paraId="7A734DA3" w14:textId="77777777" w:rsidR="003C5977" w:rsidRDefault="00AF4B32">
      <w:pPr>
        <w:spacing w:line="400" w:lineRule="exact"/>
        <w:ind w:firstLineChars="200" w:firstLine="480"/>
        <w:outlineLvl w:val="0"/>
        <w:rPr>
          <w:rFonts w:ascii="宋体" w:cs="宋体"/>
          <w:sz w:val="24"/>
        </w:rPr>
      </w:pPr>
      <w:bookmarkStart w:id="1030" w:name="_Toc19719"/>
      <w:bookmarkStart w:id="1031" w:name="_Toc3710"/>
      <w:bookmarkStart w:id="1032" w:name="_Toc16117"/>
      <w:bookmarkStart w:id="1033" w:name="_Toc16761"/>
      <w:bookmarkStart w:id="1034" w:name="_Toc6991"/>
      <w:bookmarkStart w:id="1035" w:name="_Toc25225"/>
      <w:r>
        <w:rPr>
          <w:rFonts w:ascii="黑体" w:eastAsia="黑体" w:hAnsi="黑体" w:cs="宋体" w:hint="eastAsia"/>
          <w:bCs/>
          <w:sz w:val="24"/>
        </w:rPr>
        <w:t>二、投资估算</w:t>
      </w:r>
      <w:bookmarkEnd w:id="1030"/>
      <w:bookmarkEnd w:id="1031"/>
      <w:bookmarkEnd w:id="1032"/>
      <w:bookmarkEnd w:id="1033"/>
      <w:r>
        <w:rPr>
          <w:rFonts w:ascii="黑体" w:eastAsia="黑体" w:hAnsi="黑体" w:cs="宋体" w:hint="eastAsia"/>
          <w:bCs/>
          <w:sz w:val="24"/>
        </w:rPr>
        <w:t>：</w:t>
      </w:r>
      <w:r>
        <w:rPr>
          <w:rFonts w:ascii="宋体" w:hAnsi="宋体" w:cs="宋体"/>
          <w:sz w:val="24"/>
        </w:rPr>
        <w:t>1.5</w:t>
      </w:r>
      <w:r>
        <w:rPr>
          <w:rFonts w:ascii="宋体" w:hAnsi="宋体" w:cs="宋体" w:hint="eastAsia"/>
          <w:sz w:val="24"/>
        </w:rPr>
        <w:t>亿元。</w:t>
      </w:r>
      <w:bookmarkEnd w:id="1034"/>
      <w:bookmarkEnd w:id="1035"/>
    </w:p>
    <w:p w14:paraId="347652F0" w14:textId="77777777" w:rsidR="003C5977" w:rsidRDefault="00AF4B32">
      <w:pPr>
        <w:spacing w:line="400" w:lineRule="exact"/>
        <w:ind w:firstLineChars="200" w:firstLine="480"/>
        <w:outlineLvl w:val="0"/>
        <w:rPr>
          <w:rFonts w:ascii="宋体" w:cs="宋体"/>
          <w:sz w:val="24"/>
        </w:rPr>
      </w:pPr>
      <w:bookmarkStart w:id="1036" w:name="_Toc17098"/>
      <w:bookmarkStart w:id="1037" w:name="_Toc1485"/>
      <w:bookmarkStart w:id="1038" w:name="_Toc5062"/>
      <w:bookmarkStart w:id="1039" w:name="_Toc4273"/>
      <w:bookmarkStart w:id="1040" w:name="_Toc12416"/>
      <w:bookmarkStart w:id="1041" w:name="_Toc26884"/>
      <w:r>
        <w:rPr>
          <w:rFonts w:ascii="黑体" w:eastAsia="黑体" w:hAnsi="黑体" w:cs="宋体" w:hint="eastAsia"/>
          <w:bCs/>
          <w:sz w:val="24"/>
        </w:rPr>
        <w:t>三、经济社会效益预测</w:t>
      </w:r>
      <w:bookmarkEnd w:id="1036"/>
      <w:bookmarkEnd w:id="1037"/>
      <w:bookmarkEnd w:id="1038"/>
      <w:bookmarkEnd w:id="1039"/>
      <w:r>
        <w:rPr>
          <w:rFonts w:ascii="黑体" w:eastAsia="黑体" w:hAnsi="黑体" w:cs="宋体" w:hint="eastAsia"/>
          <w:bCs/>
          <w:sz w:val="24"/>
        </w:rPr>
        <w:t>：</w:t>
      </w:r>
      <w:r>
        <w:rPr>
          <w:rFonts w:ascii="宋体" w:hAnsi="宋体" w:cs="宋体" w:hint="eastAsia"/>
          <w:sz w:val="24"/>
        </w:rPr>
        <w:t>项目建成后，年生产总值可达</w:t>
      </w:r>
      <w:r>
        <w:rPr>
          <w:rFonts w:ascii="宋体" w:hAnsi="宋体" w:cs="宋体"/>
          <w:sz w:val="24"/>
        </w:rPr>
        <w:t>5</w:t>
      </w:r>
      <w:r>
        <w:rPr>
          <w:rFonts w:ascii="宋体" w:hAnsi="宋体" w:cs="宋体" w:hint="eastAsia"/>
          <w:sz w:val="24"/>
        </w:rPr>
        <w:t>亿元，年利税</w:t>
      </w:r>
      <w:r>
        <w:rPr>
          <w:rFonts w:ascii="宋体" w:hAnsi="宋体" w:cs="宋体"/>
          <w:sz w:val="24"/>
        </w:rPr>
        <w:t>0.3</w:t>
      </w:r>
      <w:r>
        <w:rPr>
          <w:rFonts w:ascii="宋体" w:hAnsi="宋体" w:cs="宋体" w:hint="eastAsia"/>
          <w:sz w:val="24"/>
        </w:rPr>
        <w:t>亿元。</w:t>
      </w:r>
      <w:bookmarkEnd w:id="1040"/>
      <w:bookmarkEnd w:id="1041"/>
    </w:p>
    <w:p w14:paraId="3A588A3E" w14:textId="77777777" w:rsidR="003C5977" w:rsidRDefault="00AF4B32">
      <w:pPr>
        <w:spacing w:line="400" w:lineRule="exact"/>
        <w:ind w:firstLineChars="200" w:firstLine="480"/>
        <w:outlineLvl w:val="0"/>
        <w:rPr>
          <w:rFonts w:ascii="宋体" w:cs="宋体"/>
          <w:sz w:val="24"/>
        </w:rPr>
      </w:pPr>
      <w:bookmarkStart w:id="1042" w:name="_Toc30825"/>
      <w:bookmarkStart w:id="1043" w:name="_Toc32342"/>
      <w:bookmarkStart w:id="1044" w:name="_Toc3989"/>
      <w:bookmarkStart w:id="1045" w:name="_Toc2295"/>
      <w:bookmarkStart w:id="1046" w:name="_Toc28753"/>
      <w:bookmarkStart w:id="1047" w:name="_Toc8789"/>
      <w:r>
        <w:rPr>
          <w:rFonts w:ascii="黑体" w:eastAsia="黑体" w:hAnsi="黑体" w:cs="宋体" w:hint="eastAsia"/>
          <w:bCs/>
          <w:sz w:val="24"/>
        </w:rPr>
        <w:t>四、项目进展情况</w:t>
      </w:r>
      <w:bookmarkEnd w:id="1042"/>
      <w:bookmarkEnd w:id="1043"/>
      <w:bookmarkEnd w:id="1044"/>
      <w:bookmarkEnd w:id="1045"/>
      <w:r>
        <w:rPr>
          <w:rFonts w:ascii="黑体" w:eastAsia="黑体" w:hAnsi="黑体" w:cs="宋体" w:hint="eastAsia"/>
          <w:bCs/>
          <w:sz w:val="24"/>
        </w:rPr>
        <w:t>：</w:t>
      </w:r>
      <w:r>
        <w:rPr>
          <w:rFonts w:ascii="宋体" w:hAnsi="宋体" w:cs="宋体" w:hint="eastAsia"/>
          <w:sz w:val="24"/>
        </w:rPr>
        <w:t>规划阶段。</w:t>
      </w:r>
      <w:bookmarkEnd w:id="1046"/>
      <w:bookmarkEnd w:id="1047"/>
    </w:p>
    <w:p w14:paraId="71BC4A2E" w14:textId="77777777" w:rsidR="003C5977" w:rsidRDefault="00AF4B32">
      <w:pPr>
        <w:spacing w:line="400" w:lineRule="exact"/>
        <w:ind w:firstLineChars="200" w:firstLine="480"/>
        <w:outlineLvl w:val="0"/>
        <w:rPr>
          <w:rFonts w:ascii="宋体" w:cs="宋体"/>
          <w:sz w:val="24"/>
        </w:rPr>
      </w:pPr>
      <w:bookmarkStart w:id="1048" w:name="_Toc11835"/>
      <w:bookmarkStart w:id="1049" w:name="_Toc13195"/>
      <w:bookmarkStart w:id="1050" w:name="_Toc22552"/>
      <w:bookmarkStart w:id="1051" w:name="_Toc25216"/>
      <w:bookmarkStart w:id="1052" w:name="_Toc15266"/>
      <w:bookmarkStart w:id="1053" w:name="_Toc1074"/>
      <w:r>
        <w:rPr>
          <w:rFonts w:ascii="黑体" w:eastAsia="黑体" w:hAnsi="黑体" w:cs="宋体" w:hint="eastAsia"/>
          <w:bCs/>
          <w:sz w:val="24"/>
        </w:rPr>
        <w:t>五、合作方式</w:t>
      </w:r>
      <w:bookmarkEnd w:id="1048"/>
      <w:bookmarkEnd w:id="1049"/>
      <w:bookmarkEnd w:id="1050"/>
      <w:bookmarkEnd w:id="1051"/>
      <w:r>
        <w:rPr>
          <w:rFonts w:ascii="黑体" w:eastAsia="黑体" w:hAnsi="黑体" w:cs="宋体" w:hint="eastAsia"/>
          <w:bCs/>
          <w:sz w:val="24"/>
        </w:rPr>
        <w:t>：</w:t>
      </w:r>
      <w:r>
        <w:rPr>
          <w:rFonts w:ascii="宋体" w:hAnsi="宋体" w:cs="宋体" w:hint="eastAsia"/>
          <w:sz w:val="24"/>
        </w:rPr>
        <w:t>合作。</w:t>
      </w:r>
      <w:bookmarkEnd w:id="1052"/>
      <w:bookmarkEnd w:id="1053"/>
    </w:p>
    <w:p w14:paraId="5F76C8DC" w14:textId="77777777" w:rsidR="003C5977" w:rsidRDefault="003C5977">
      <w:pPr>
        <w:spacing w:line="400" w:lineRule="exact"/>
        <w:rPr>
          <w:rFonts w:ascii="宋体" w:cs="宋体"/>
          <w:sz w:val="24"/>
        </w:rPr>
      </w:pPr>
    </w:p>
    <w:p w14:paraId="6B048D64" w14:textId="77777777" w:rsidR="003C5977" w:rsidRDefault="003C5977">
      <w:pPr>
        <w:spacing w:line="400" w:lineRule="exact"/>
        <w:rPr>
          <w:rFonts w:ascii="宋体" w:cs="宋体"/>
          <w:sz w:val="24"/>
        </w:rPr>
      </w:pPr>
    </w:p>
    <w:p w14:paraId="28B11DA1" w14:textId="77777777" w:rsidR="003C5977" w:rsidRDefault="003C5977">
      <w:pPr>
        <w:spacing w:line="400" w:lineRule="exact"/>
        <w:rPr>
          <w:rFonts w:ascii="宋体" w:cs="宋体"/>
          <w:sz w:val="24"/>
        </w:rPr>
      </w:pPr>
    </w:p>
    <w:p w14:paraId="2DCA7D56" w14:textId="77777777" w:rsidR="003C5977" w:rsidRDefault="00AF4B32">
      <w:pPr>
        <w:pStyle w:val="3"/>
        <w:spacing w:beforeLines="60" w:before="187"/>
        <w:ind w:firstLine="480"/>
      </w:pPr>
      <w:r>
        <w:rPr>
          <w:rFonts w:hint="eastAsia"/>
        </w:rPr>
        <w:t>联系单位：永昌县招商引资服务中心</w:t>
      </w:r>
    </w:p>
    <w:p w14:paraId="4C37098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人：俞金明</w:t>
      </w:r>
    </w:p>
    <w:p w14:paraId="76759692" w14:textId="77777777" w:rsidR="003C5977" w:rsidRDefault="00AF4B32">
      <w:pPr>
        <w:pStyle w:val="3"/>
        <w:ind w:firstLine="480"/>
      </w:pPr>
      <w:r>
        <w:rPr>
          <w:rFonts w:hint="eastAsia"/>
        </w:rPr>
        <w:t>电</w:t>
      </w:r>
      <w:r>
        <w:rPr>
          <w:rFonts w:hint="eastAsia"/>
        </w:rPr>
        <w:t xml:space="preserve">    </w:t>
      </w:r>
      <w:r>
        <w:rPr>
          <w:rFonts w:hint="eastAsia"/>
        </w:rPr>
        <w:t>话：</w:t>
      </w:r>
      <w:r>
        <w:t>0935-7522131</w:t>
      </w:r>
    </w:p>
    <w:p w14:paraId="181E5C06"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ycxzsj@163.com</w:t>
      </w:r>
    </w:p>
    <w:p w14:paraId="5FBD04C1" w14:textId="77777777" w:rsidR="003C5977" w:rsidRDefault="003C5977">
      <w:pPr>
        <w:spacing w:line="400" w:lineRule="exact"/>
        <w:jc w:val="center"/>
        <w:rPr>
          <w:rFonts w:ascii="宋体" w:cs="宋体"/>
          <w:kern w:val="0"/>
          <w:sz w:val="24"/>
        </w:rPr>
      </w:pPr>
    </w:p>
    <w:p w14:paraId="716C5141" w14:textId="77777777" w:rsidR="003C5977" w:rsidRDefault="003C5977">
      <w:pPr>
        <w:spacing w:line="400" w:lineRule="exact"/>
        <w:rPr>
          <w:rFonts w:ascii="宋体" w:cs="宋体"/>
          <w:b/>
          <w:sz w:val="24"/>
        </w:rPr>
      </w:pPr>
    </w:p>
    <w:p w14:paraId="63760F17" w14:textId="77777777" w:rsidR="003C5977" w:rsidRDefault="00AF4B32">
      <w:pPr>
        <w:pStyle w:val="1"/>
      </w:pPr>
      <w:bookmarkStart w:id="1054" w:name="_Toc31604"/>
      <w:bookmarkStart w:id="1055" w:name="_Toc30613"/>
      <w:r>
        <w:rPr>
          <w:rFonts w:hint="eastAsia"/>
        </w:rPr>
        <w:lastRenderedPageBreak/>
        <w:t>金昌市祁连雪域富硒矿泉水生产线</w:t>
      </w:r>
      <w:bookmarkEnd w:id="1054"/>
      <w:bookmarkEnd w:id="1055"/>
    </w:p>
    <w:p w14:paraId="432DD586" w14:textId="77777777" w:rsidR="003C5977" w:rsidRDefault="00AF4B32">
      <w:pPr>
        <w:pStyle w:val="1"/>
      </w:pPr>
      <w:bookmarkStart w:id="1056" w:name="_Toc25283"/>
      <w:bookmarkStart w:id="1057" w:name="_Toc32720"/>
      <w:r>
        <w:rPr>
          <w:rFonts w:hint="eastAsia"/>
        </w:rPr>
        <w:t>开发项目</w:t>
      </w:r>
      <w:bookmarkEnd w:id="1056"/>
      <w:bookmarkEnd w:id="1057"/>
    </w:p>
    <w:p w14:paraId="50654C4C" w14:textId="77777777" w:rsidR="003C5977" w:rsidRDefault="003C5977">
      <w:pPr>
        <w:autoSpaceDE w:val="0"/>
        <w:autoSpaceDN w:val="0"/>
        <w:adjustRightInd w:val="0"/>
        <w:spacing w:line="400" w:lineRule="exact"/>
        <w:rPr>
          <w:rFonts w:ascii="宋体" w:cs="宋体"/>
          <w:sz w:val="24"/>
        </w:rPr>
      </w:pPr>
    </w:p>
    <w:p w14:paraId="592CD88C" w14:textId="77777777" w:rsidR="003C5977" w:rsidRDefault="00AF4B32">
      <w:pPr>
        <w:spacing w:line="400" w:lineRule="exact"/>
        <w:ind w:firstLineChars="200" w:firstLine="480"/>
        <w:outlineLvl w:val="0"/>
        <w:rPr>
          <w:rFonts w:ascii="宋体" w:cs="宋体"/>
          <w:sz w:val="24"/>
        </w:rPr>
      </w:pPr>
      <w:bookmarkStart w:id="1058" w:name="_Toc16721"/>
      <w:bookmarkStart w:id="1059" w:name="_Toc29970"/>
      <w:bookmarkStart w:id="1060" w:name="_Toc25108"/>
      <w:bookmarkStart w:id="1061" w:name="_Toc21133"/>
      <w:bookmarkStart w:id="1062" w:name="_Toc1305"/>
      <w:bookmarkStart w:id="1063" w:name="_Toc23771"/>
      <w:r>
        <w:rPr>
          <w:rFonts w:ascii="黑体" w:eastAsia="黑体" w:hAnsi="黑体" w:cs="黑体" w:hint="eastAsia"/>
          <w:sz w:val="24"/>
        </w:rPr>
        <w:t>一、项目概况</w:t>
      </w:r>
      <w:bookmarkEnd w:id="1058"/>
      <w:bookmarkEnd w:id="1059"/>
      <w:bookmarkEnd w:id="1060"/>
      <w:bookmarkEnd w:id="1061"/>
      <w:r>
        <w:rPr>
          <w:rFonts w:ascii="黑体" w:eastAsia="黑体" w:hAnsi="黑体" w:cs="黑体" w:hint="eastAsia"/>
          <w:sz w:val="24"/>
        </w:rPr>
        <w:t>：</w:t>
      </w:r>
      <w:r>
        <w:rPr>
          <w:rFonts w:ascii="宋体" w:hAnsi="宋体" w:cs="宋体" w:hint="eastAsia"/>
          <w:sz w:val="24"/>
        </w:rPr>
        <w:t>永昌县泉水资源得天独厚，</w:t>
      </w:r>
      <w:proofErr w:type="gramStart"/>
      <w:r>
        <w:rPr>
          <w:rFonts w:ascii="宋体" w:hAnsi="宋体" w:cs="宋体" w:hint="eastAsia"/>
          <w:sz w:val="24"/>
        </w:rPr>
        <w:t>泉域湿地</w:t>
      </w:r>
      <w:proofErr w:type="gramEnd"/>
      <w:r>
        <w:rPr>
          <w:rFonts w:ascii="宋体" w:hAnsi="宋体" w:cs="宋体"/>
          <w:sz w:val="24"/>
        </w:rPr>
        <w:t>4900</w:t>
      </w:r>
      <w:r>
        <w:rPr>
          <w:rFonts w:ascii="宋体" w:hAnsi="宋体" w:cs="宋体" w:hint="eastAsia"/>
          <w:sz w:val="24"/>
        </w:rPr>
        <w:t>亩，分布泉眼</w:t>
      </w:r>
      <w:r>
        <w:rPr>
          <w:rFonts w:ascii="宋体" w:hAnsi="宋体" w:cs="宋体"/>
          <w:sz w:val="24"/>
        </w:rPr>
        <w:t>1358</w:t>
      </w:r>
      <w:r>
        <w:rPr>
          <w:rFonts w:ascii="宋体" w:hAnsi="宋体" w:cs="宋体" w:hint="eastAsia"/>
          <w:sz w:val="24"/>
        </w:rPr>
        <w:t>处，日均泉水流量</w:t>
      </w:r>
      <w:r>
        <w:rPr>
          <w:rFonts w:ascii="宋体" w:hAnsi="宋体" w:cs="宋体"/>
          <w:sz w:val="24"/>
        </w:rPr>
        <w:t>30</w:t>
      </w:r>
      <w:r>
        <w:rPr>
          <w:rFonts w:ascii="宋体" w:hAnsi="宋体" w:cs="宋体" w:hint="eastAsia"/>
          <w:sz w:val="24"/>
        </w:rPr>
        <w:t>万立方米。拟选址永昌县焦家庄镇双磨街村闲置地块。水资源主要来源于祁连山冰川、水源涵养区大气降水和长年积雪融水通过多层渗漏过滤后形成的泉水。项目占地</w:t>
      </w:r>
      <w:r>
        <w:rPr>
          <w:rFonts w:ascii="宋体" w:hAnsi="宋体" w:cs="宋体"/>
          <w:sz w:val="24"/>
        </w:rPr>
        <w:t>30</w:t>
      </w:r>
      <w:r>
        <w:rPr>
          <w:rFonts w:ascii="宋体" w:hAnsi="宋体" w:cs="宋体" w:hint="eastAsia"/>
          <w:sz w:val="24"/>
        </w:rPr>
        <w:t>亩，分两期建设，一期规模</w:t>
      </w:r>
      <w:r>
        <w:rPr>
          <w:rFonts w:ascii="宋体" w:hAnsi="宋体" w:cs="宋体"/>
          <w:sz w:val="24"/>
        </w:rPr>
        <w:t>15</w:t>
      </w:r>
      <w:r>
        <w:rPr>
          <w:rFonts w:ascii="宋体" w:hAnsi="宋体" w:cs="宋体" w:hint="eastAsia"/>
          <w:sz w:val="24"/>
        </w:rPr>
        <w:t>万吨，配套环保、仓储、物流、生活等相关设施；二期规模</w:t>
      </w:r>
      <w:r>
        <w:rPr>
          <w:rFonts w:ascii="宋体" w:hAnsi="宋体" w:cs="宋体"/>
          <w:sz w:val="24"/>
        </w:rPr>
        <w:t>15</w:t>
      </w:r>
      <w:r>
        <w:rPr>
          <w:rFonts w:ascii="宋体" w:hAnsi="宋体" w:cs="宋体" w:hint="eastAsia"/>
          <w:sz w:val="24"/>
        </w:rPr>
        <w:t>万吨，配套相关设施设备。</w:t>
      </w:r>
      <w:bookmarkEnd w:id="1062"/>
      <w:bookmarkEnd w:id="1063"/>
    </w:p>
    <w:p w14:paraId="287C6401" w14:textId="77777777" w:rsidR="003C5977" w:rsidRDefault="00AF4B32">
      <w:pPr>
        <w:spacing w:line="400" w:lineRule="exact"/>
        <w:ind w:firstLineChars="200" w:firstLine="480"/>
        <w:outlineLvl w:val="0"/>
        <w:rPr>
          <w:rFonts w:ascii="宋体" w:cs="宋体"/>
          <w:sz w:val="24"/>
        </w:rPr>
      </w:pPr>
      <w:bookmarkStart w:id="1064" w:name="_Toc1992"/>
      <w:bookmarkStart w:id="1065" w:name="_Toc1082"/>
      <w:bookmarkStart w:id="1066" w:name="_Toc18002"/>
      <w:bookmarkStart w:id="1067" w:name="_Toc12565"/>
      <w:bookmarkStart w:id="1068" w:name="_Toc25031"/>
      <w:bookmarkStart w:id="1069" w:name="_Toc12582"/>
      <w:r>
        <w:rPr>
          <w:rFonts w:ascii="黑体" w:eastAsia="黑体" w:hAnsi="黑体" w:cs="黑体" w:hint="eastAsia"/>
          <w:bCs/>
          <w:sz w:val="24"/>
        </w:rPr>
        <w:t>二、投资估算</w:t>
      </w:r>
      <w:bookmarkEnd w:id="1064"/>
      <w:bookmarkEnd w:id="1065"/>
      <w:bookmarkEnd w:id="1066"/>
      <w:bookmarkEnd w:id="1067"/>
      <w:r>
        <w:rPr>
          <w:rFonts w:ascii="黑体" w:eastAsia="黑体" w:hAnsi="黑体" w:cs="黑体" w:hint="eastAsia"/>
          <w:bCs/>
          <w:sz w:val="24"/>
        </w:rPr>
        <w:t>：</w:t>
      </w:r>
      <w:r>
        <w:rPr>
          <w:rFonts w:ascii="宋体" w:hAnsi="宋体" w:cs="宋体"/>
          <w:sz w:val="24"/>
        </w:rPr>
        <w:t>3</w:t>
      </w:r>
      <w:r>
        <w:rPr>
          <w:rFonts w:ascii="宋体" w:hAnsi="宋体" w:cs="宋体" w:hint="eastAsia"/>
          <w:sz w:val="24"/>
        </w:rPr>
        <w:t>亿元。</w:t>
      </w:r>
      <w:bookmarkEnd w:id="1068"/>
      <w:bookmarkEnd w:id="1069"/>
    </w:p>
    <w:p w14:paraId="4715387B" w14:textId="77777777" w:rsidR="003C5977" w:rsidRDefault="00AF4B32">
      <w:pPr>
        <w:spacing w:line="400" w:lineRule="exact"/>
        <w:ind w:firstLineChars="200" w:firstLine="480"/>
        <w:outlineLvl w:val="0"/>
        <w:rPr>
          <w:rFonts w:ascii="宋体" w:cs="宋体"/>
          <w:sz w:val="24"/>
        </w:rPr>
      </w:pPr>
      <w:bookmarkStart w:id="1070" w:name="_Toc6289"/>
      <w:bookmarkStart w:id="1071" w:name="_Toc29431"/>
      <w:bookmarkStart w:id="1072" w:name="_Toc3846"/>
      <w:bookmarkStart w:id="1073" w:name="_Toc6613"/>
      <w:bookmarkStart w:id="1074" w:name="_Toc30656"/>
      <w:bookmarkStart w:id="1075" w:name="_Toc28745"/>
      <w:r>
        <w:rPr>
          <w:rFonts w:ascii="黑体" w:eastAsia="黑体" w:hAnsi="黑体" w:cs="黑体" w:hint="eastAsia"/>
          <w:bCs/>
          <w:sz w:val="24"/>
        </w:rPr>
        <w:t>三、经济社会效益预测</w:t>
      </w:r>
      <w:bookmarkEnd w:id="1070"/>
      <w:bookmarkEnd w:id="1071"/>
      <w:bookmarkEnd w:id="1072"/>
      <w:bookmarkEnd w:id="1073"/>
      <w:r>
        <w:rPr>
          <w:rFonts w:ascii="黑体" w:eastAsia="黑体" w:hAnsi="黑体" w:cs="黑体" w:hint="eastAsia"/>
          <w:bCs/>
          <w:sz w:val="24"/>
        </w:rPr>
        <w:t>：</w:t>
      </w:r>
      <w:r>
        <w:rPr>
          <w:rFonts w:ascii="宋体" w:hAnsi="宋体" w:cs="宋体" w:hint="eastAsia"/>
          <w:sz w:val="24"/>
        </w:rPr>
        <w:t>项目建成投产后，瓶装水若按照</w:t>
      </w:r>
      <w:r>
        <w:rPr>
          <w:rFonts w:ascii="宋体" w:hAnsi="宋体" w:cs="宋体"/>
          <w:sz w:val="24"/>
        </w:rPr>
        <w:t>1</w:t>
      </w:r>
      <w:r>
        <w:rPr>
          <w:rFonts w:ascii="宋体" w:hAnsi="宋体" w:cs="宋体" w:hint="eastAsia"/>
          <w:sz w:val="24"/>
        </w:rPr>
        <w:t>元</w:t>
      </w:r>
      <w:r>
        <w:rPr>
          <w:rFonts w:ascii="宋体" w:hAnsi="宋体" w:cs="宋体"/>
          <w:sz w:val="24"/>
        </w:rPr>
        <w:t>/</w:t>
      </w:r>
      <w:r>
        <w:rPr>
          <w:rFonts w:ascii="宋体" w:hAnsi="宋体" w:cs="宋体" w:hint="eastAsia"/>
          <w:sz w:val="24"/>
        </w:rPr>
        <w:t>瓶（</w:t>
      </w:r>
      <w:r>
        <w:rPr>
          <w:rFonts w:ascii="宋体" w:hAnsi="宋体" w:cs="宋体"/>
          <w:sz w:val="24"/>
        </w:rPr>
        <w:t>500ml</w:t>
      </w:r>
      <w:r>
        <w:rPr>
          <w:rFonts w:ascii="宋体" w:hAnsi="宋体" w:cs="宋体" w:hint="eastAsia"/>
          <w:sz w:val="24"/>
        </w:rPr>
        <w:t>）销售，预估年均销售收入可达</w:t>
      </w:r>
      <w:r>
        <w:rPr>
          <w:rFonts w:ascii="宋体" w:hAnsi="宋体" w:cs="宋体"/>
          <w:sz w:val="24"/>
        </w:rPr>
        <w:t>6</w:t>
      </w:r>
      <w:r>
        <w:rPr>
          <w:rFonts w:ascii="宋体" w:hAnsi="宋体" w:cs="宋体" w:hint="eastAsia"/>
          <w:sz w:val="24"/>
        </w:rPr>
        <w:t>亿元。参照同类企业税收平均水平，预计可实现年利税</w:t>
      </w:r>
      <w:r>
        <w:rPr>
          <w:rFonts w:ascii="宋体" w:hAnsi="宋体" w:cs="宋体"/>
          <w:sz w:val="24"/>
        </w:rPr>
        <w:t>0.8</w:t>
      </w:r>
      <w:r>
        <w:rPr>
          <w:rFonts w:ascii="宋体" w:hAnsi="宋体" w:cs="宋体" w:hint="eastAsia"/>
          <w:sz w:val="24"/>
        </w:rPr>
        <w:t>亿元。</w:t>
      </w:r>
      <w:bookmarkEnd w:id="1074"/>
      <w:bookmarkEnd w:id="1075"/>
    </w:p>
    <w:p w14:paraId="1424906B" w14:textId="77777777" w:rsidR="003C5977" w:rsidRDefault="00AF4B32">
      <w:pPr>
        <w:spacing w:line="400" w:lineRule="exact"/>
        <w:ind w:firstLineChars="200" w:firstLine="480"/>
        <w:outlineLvl w:val="0"/>
        <w:rPr>
          <w:rFonts w:ascii="宋体" w:cs="宋体"/>
          <w:sz w:val="24"/>
        </w:rPr>
      </w:pPr>
      <w:bookmarkStart w:id="1076" w:name="_Toc5508"/>
      <w:bookmarkStart w:id="1077" w:name="_Toc14047"/>
      <w:bookmarkStart w:id="1078" w:name="_Toc7249"/>
      <w:bookmarkStart w:id="1079" w:name="_Toc13191"/>
      <w:bookmarkStart w:id="1080" w:name="_Toc22686"/>
      <w:bookmarkStart w:id="1081" w:name="_Toc30690"/>
      <w:r>
        <w:rPr>
          <w:rFonts w:ascii="黑体" w:eastAsia="黑体" w:hAnsi="黑体" w:cs="黑体" w:hint="eastAsia"/>
          <w:bCs/>
          <w:sz w:val="24"/>
        </w:rPr>
        <w:t>四、项目进展情况</w:t>
      </w:r>
      <w:bookmarkEnd w:id="1076"/>
      <w:bookmarkEnd w:id="1077"/>
      <w:bookmarkEnd w:id="1078"/>
      <w:bookmarkEnd w:id="1079"/>
      <w:r>
        <w:rPr>
          <w:rFonts w:ascii="黑体" w:eastAsia="黑体" w:hAnsi="黑体" w:cs="黑体" w:hint="eastAsia"/>
          <w:bCs/>
          <w:sz w:val="24"/>
        </w:rPr>
        <w:t>：</w:t>
      </w:r>
      <w:bookmarkEnd w:id="1080"/>
      <w:bookmarkEnd w:id="1081"/>
      <w:r>
        <w:rPr>
          <w:rFonts w:ascii="宋体" w:hAnsi="宋体" w:cs="宋体" w:hint="eastAsia"/>
          <w:sz w:val="24"/>
        </w:rPr>
        <w:t>已完成项目选址。</w:t>
      </w:r>
    </w:p>
    <w:p w14:paraId="59C50228" w14:textId="77777777" w:rsidR="003C5977" w:rsidRDefault="00AF4B32">
      <w:pPr>
        <w:spacing w:line="400" w:lineRule="exact"/>
        <w:ind w:firstLineChars="200" w:firstLine="480"/>
        <w:outlineLvl w:val="0"/>
        <w:rPr>
          <w:rFonts w:ascii="宋体" w:cs="宋体"/>
          <w:sz w:val="24"/>
        </w:rPr>
      </w:pPr>
      <w:bookmarkStart w:id="1082" w:name="_Toc27868"/>
      <w:bookmarkStart w:id="1083" w:name="_Toc22389"/>
      <w:bookmarkStart w:id="1084" w:name="_Toc19751"/>
      <w:bookmarkStart w:id="1085" w:name="_Toc10030"/>
      <w:bookmarkStart w:id="1086" w:name="_Toc19689"/>
      <w:bookmarkStart w:id="1087" w:name="_Toc7958"/>
      <w:r>
        <w:rPr>
          <w:rFonts w:ascii="黑体" w:eastAsia="黑体" w:hAnsi="黑体" w:cs="黑体" w:hint="eastAsia"/>
          <w:bCs/>
          <w:sz w:val="24"/>
        </w:rPr>
        <w:t>五、合作方式</w:t>
      </w:r>
      <w:bookmarkEnd w:id="1082"/>
      <w:bookmarkEnd w:id="1083"/>
      <w:bookmarkEnd w:id="1084"/>
      <w:bookmarkEnd w:id="1085"/>
      <w:r>
        <w:rPr>
          <w:rFonts w:ascii="黑体" w:eastAsia="黑体" w:hAnsi="黑体" w:cs="黑体" w:hint="eastAsia"/>
          <w:bCs/>
          <w:sz w:val="24"/>
        </w:rPr>
        <w:t>：</w:t>
      </w:r>
      <w:r>
        <w:rPr>
          <w:rFonts w:ascii="宋体" w:hAnsi="宋体" w:cs="宋体" w:hint="eastAsia"/>
          <w:sz w:val="24"/>
        </w:rPr>
        <w:t>独资。</w:t>
      </w:r>
      <w:bookmarkEnd w:id="1086"/>
      <w:bookmarkEnd w:id="1087"/>
    </w:p>
    <w:p w14:paraId="75F09597" w14:textId="77777777" w:rsidR="003C5977" w:rsidRDefault="003C5977">
      <w:pPr>
        <w:spacing w:line="386" w:lineRule="exact"/>
        <w:ind w:firstLineChars="200" w:firstLine="480"/>
        <w:rPr>
          <w:rFonts w:ascii="宋体" w:cs="宋体"/>
          <w:sz w:val="24"/>
        </w:rPr>
      </w:pPr>
    </w:p>
    <w:p w14:paraId="29A7B2A0" w14:textId="77777777" w:rsidR="003C5977" w:rsidRDefault="003C5977">
      <w:pPr>
        <w:pStyle w:val="Default"/>
        <w:rPr>
          <w:color w:val="auto"/>
        </w:rPr>
      </w:pPr>
    </w:p>
    <w:p w14:paraId="217C65D7" w14:textId="77777777" w:rsidR="003C5977" w:rsidRDefault="00AF4B32">
      <w:pPr>
        <w:pStyle w:val="3"/>
        <w:spacing w:line="386" w:lineRule="exact"/>
        <w:ind w:firstLine="480"/>
      </w:pPr>
      <w:r>
        <w:rPr>
          <w:rFonts w:hint="eastAsia"/>
        </w:rPr>
        <w:t>联系单位：永昌县招商引资服务中心</w:t>
      </w:r>
    </w:p>
    <w:p w14:paraId="3C5BA80C" w14:textId="77777777" w:rsidR="003C5977" w:rsidRDefault="00AF4B32">
      <w:pPr>
        <w:pStyle w:val="3"/>
        <w:spacing w:line="386"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人：俞金明</w:t>
      </w:r>
    </w:p>
    <w:p w14:paraId="234A9E04" w14:textId="77777777" w:rsidR="003C5977" w:rsidRDefault="00AF4B32">
      <w:pPr>
        <w:pStyle w:val="3"/>
        <w:spacing w:line="386" w:lineRule="exact"/>
        <w:ind w:firstLine="480"/>
      </w:pPr>
      <w:r>
        <w:rPr>
          <w:rFonts w:hint="eastAsia"/>
        </w:rPr>
        <w:t>电</w:t>
      </w:r>
      <w:r>
        <w:rPr>
          <w:rFonts w:hint="eastAsia"/>
        </w:rPr>
        <w:t xml:space="preserve">    </w:t>
      </w:r>
      <w:r>
        <w:rPr>
          <w:rFonts w:hint="eastAsia"/>
        </w:rPr>
        <w:t>话：</w:t>
      </w:r>
      <w:r>
        <w:t>0935-7522131</w:t>
      </w:r>
    </w:p>
    <w:p w14:paraId="009CC823" w14:textId="77777777" w:rsidR="003C5977" w:rsidRDefault="00AF4B32">
      <w:pPr>
        <w:pStyle w:val="3"/>
        <w:spacing w:line="386" w:lineRule="exact"/>
        <w:ind w:firstLine="480"/>
      </w:pPr>
      <w:proofErr w:type="gramStart"/>
      <w:r>
        <w:rPr>
          <w:rFonts w:hint="eastAsia"/>
        </w:rPr>
        <w:t>邮</w:t>
      </w:r>
      <w:proofErr w:type="gramEnd"/>
      <w:r>
        <w:rPr>
          <w:rFonts w:hint="eastAsia"/>
        </w:rPr>
        <w:t xml:space="preserve">    </w:t>
      </w:r>
      <w:r>
        <w:rPr>
          <w:rFonts w:hint="eastAsia"/>
        </w:rPr>
        <w:t>箱：</w:t>
      </w:r>
      <w:r>
        <w:t>ycxzsj@163.com</w:t>
      </w:r>
    </w:p>
    <w:p w14:paraId="19B6A189" w14:textId="77777777" w:rsidR="003C5977" w:rsidRDefault="00AF4B32">
      <w:pPr>
        <w:spacing w:line="400" w:lineRule="exact"/>
        <w:jc w:val="center"/>
        <w:rPr>
          <w:rFonts w:ascii="宋体" w:cs="宋体"/>
          <w:kern w:val="0"/>
          <w:sz w:val="24"/>
        </w:rPr>
      </w:pPr>
      <w:r>
        <w:rPr>
          <w:rFonts w:ascii="宋体" w:cs="宋体"/>
          <w:kern w:val="0"/>
          <w:sz w:val="24"/>
        </w:rPr>
        <w:br w:type="page"/>
      </w:r>
    </w:p>
    <w:p w14:paraId="0E5FCECE" w14:textId="77777777" w:rsidR="003C5977" w:rsidRDefault="00AF4B32">
      <w:pPr>
        <w:pStyle w:val="1"/>
      </w:pPr>
      <w:bookmarkStart w:id="1088" w:name="_Toc25017"/>
      <w:bookmarkStart w:id="1089" w:name="_Toc16075"/>
      <w:r>
        <w:rPr>
          <w:rFonts w:hint="eastAsia"/>
        </w:rPr>
        <w:lastRenderedPageBreak/>
        <w:t>中国</w:t>
      </w:r>
      <w:r>
        <w:t>—</w:t>
      </w:r>
      <w:r>
        <w:rPr>
          <w:rFonts w:hint="eastAsia"/>
        </w:rPr>
        <w:t>以色列（酒泉）绿色生态</w:t>
      </w:r>
      <w:bookmarkEnd w:id="1088"/>
      <w:bookmarkEnd w:id="1089"/>
    </w:p>
    <w:p w14:paraId="0C8D5F23" w14:textId="77777777" w:rsidR="003C5977" w:rsidRDefault="00AF4B32">
      <w:pPr>
        <w:pStyle w:val="1"/>
      </w:pPr>
      <w:bookmarkStart w:id="1090" w:name="_Toc5188"/>
      <w:bookmarkStart w:id="1091" w:name="_Toc20796"/>
      <w:r>
        <w:rPr>
          <w:rFonts w:hint="eastAsia"/>
        </w:rPr>
        <w:t>产业园建设项目</w:t>
      </w:r>
      <w:bookmarkEnd w:id="1090"/>
      <w:bookmarkEnd w:id="1091"/>
    </w:p>
    <w:p w14:paraId="26877694" w14:textId="77777777" w:rsidR="003C5977" w:rsidRDefault="003C5977">
      <w:pPr>
        <w:spacing w:line="400" w:lineRule="exact"/>
        <w:ind w:firstLineChars="200" w:firstLine="482"/>
        <w:rPr>
          <w:rFonts w:ascii="宋体" w:cs="宋体"/>
          <w:b/>
          <w:bCs/>
          <w:sz w:val="24"/>
        </w:rPr>
      </w:pPr>
    </w:p>
    <w:p w14:paraId="35DCD815"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中以产业园是甘肃省、酒泉市推进与以色列经济技术合作交流，学习引进以色列先进农业技术而规划建设的项目。目前，园区已累计投资</w:t>
      </w:r>
      <w:r>
        <w:rPr>
          <w:rFonts w:ascii="宋体" w:hAnsi="宋体" w:cs="宋体"/>
          <w:sz w:val="24"/>
        </w:rPr>
        <w:t>7000</w:t>
      </w:r>
      <w:r>
        <w:rPr>
          <w:rFonts w:ascii="宋体" w:hAnsi="宋体" w:cs="宋体" w:hint="eastAsia"/>
          <w:sz w:val="24"/>
        </w:rPr>
        <w:t>万元用于基础设施建设，配套设施完备，落地条件成熟。拟引进有实力的企业，将项目建成西北地区规模较大、科技含量较高、示范创新效果较强的绿色生态产业园和国际合作示范基地。</w:t>
      </w:r>
    </w:p>
    <w:p w14:paraId="745A6452" w14:textId="77777777" w:rsidR="003C5977" w:rsidRDefault="00AF4B32">
      <w:pPr>
        <w:spacing w:line="400" w:lineRule="exact"/>
        <w:ind w:firstLineChars="200" w:firstLine="480"/>
        <w:outlineLvl w:val="0"/>
        <w:rPr>
          <w:rFonts w:ascii="宋体" w:cs="宋体"/>
          <w:sz w:val="24"/>
        </w:rPr>
      </w:pPr>
      <w:bookmarkStart w:id="1092" w:name="_Toc5984"/>
      <w:bookmarkStart w:id="1093" w:name="_Toc29888"/>
      <w:r>
        <w:rPr>
          <w:rFonts w:ascii="黑体" w:eastAsia="黑体" w:hAnsi="黑体" w:cs="黑体" w:hint="eastAsia"/>
          <w:sz w:val="24"/>
        </w:rPr>
        <w:t>二、投资估算：</w:t>
      </w:r>
      <w:r>
        <w:rPr>
          <w:rFonts w:ascii="宋体" w:eastAsia="黑体" w:hAnsi="宋体" w:cs="宋体" w:hint="eastAsia"/>
          <w:sz w:val="24"/>
        </w:rPr>
        <w:t>106.54</w:t>
      </w:r>
      <w:r>
        <w:rPr>
          <w:rFonts w:ascii="宋体" w:hAnsi="宋体" w:cs="宋体" w:hint="eastAsia"/>
          <w:sz w:val="24"/>
        </w:rPr>
        <w:t>亿元。</w:t>
      </w:r>
      <w:bookmarkEnd w:id="1092"/>
      <w:bookmarkEnd w:id="1093"/>
    </w:p>
    <w:p w14:paraId="4AC79945" w14:textId="77777777" w:rsidR="003C5977" w:rsidRDefault="00AF4B32">
      <w:pPr>
        <w:spacing w:line="400" w:lineRule="exact"/>
        <w:ind w:firstLineChars="200" w:firstLine="480"/>
        <w:rPr>
          <w:rFonts w:ascii="宋体" w:hAnsi="宋体" w:cs="宋体"/>
          <w:sz w:val="24"/>
        </w:rPr>
      </w:pPr>
      <w:r>
        <w:rPr>
          <w:rFonts w:ascii="黑体" w:eastAsia="黑体" w:hAnsi="黑体" w:cs="宋体" w:hint="eastAsia"/>
          <w:bCs/>
          <w:sz w:val="24"/>
        </w:rPr>
        <w:t>三、经济社会效益预测：</w:t>
      </w:r>
      <w:r>
        <w:rPr>
          <w:rFonts w:ascii="宋体" w:hAnsi="宋体" w:cs="宋体" w:hint="eastAsia"/>
          <w:sz w:val="24"/>
        </w:rPr>
        <w:t>项目建成后，预计实现生产各类瓜果蔬菜</w:t>
      </w:r>
      <w:r>
        <w:rPr>
          <w:rFonts w:ascii="宋体" w:hAnsi="宋体" w:cs="宋体" w:hint="eastAsia"/>
          <w:sz w:val="24"/>
        </w:rPr>
        <w:t>1600</w:t>
      </w:r>
      <w:r>
        <w:rPr>
          <w:rFonts w:ascii="宋体" w:hAnsi="宋体" w:cs="宋体" w:hint="eastAsia"/>
          <w:sz w:val="24"/>
        </w:rPr>
        <w:t>余吨，年产值</w:t>
      </w:r>
      <w:r>
        <w:rPr>
          <w:rFonts w:ascii="宋体" w:hAnsi="宋体" w:cs="宋体" w:hint="eastAsia"/>
          <w:sz w:val="24"/>
        </w:rPr>
        <w:t>1000</w:t>
      </w:r>
      <w:r>
        <w:rPr>
          <w:rFonts w:ascii="宋体" w:hAnsi="宋体" w:cs="宋体" w:hint="eastAsia"/>
          <w:sz w:val="24"/>
        </w:rPr>
        <w:t>余万元。</w:t>
      </w:r>
    </w:p>
    <w:p w14:paraId="664FD317"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中以产业园戈壁农业高新技术产业主要集中在酒泉经开区南园，目前已有大禹节</w:t>
      </w:r>
      <w:r>
        <w:rPr>
          <w:rFonts w:ascii="宋体" w:hAnsi="宋体" w:cs="宋体" w:hint="eastAsia"/>
          <w:sz w:val="24"/>
        </w:rPr>
        <w:t>水、奥</w:t>
      </w:r>
      <w:proofErr w:type="gramStart"/>
      <w:r>
        <w:rPr>
          <w:rFonts w:ascii="宋体" w:hAnsi="宋体" w:cs="宋体" w:hint="eastAsia"/>
          <w:sz w:val="24"/>
        </w:rPr>
        <w:t>凯</w:t>
      </w:r>
      <w:proofErr w:type="gramEnd"/>
      <w:r>
        <w:rPr>
          <w:rFonts w:ascii="宋体" w:hAnsi="宋体" w:cs="宋体" w:hint="eastAsia"/>
          <w:sz w:val="24"/>
        </w:rPr>
        <w:t>种机、大得利、祁连山制药、培丰中药等企业入驻。</w:t>
      </w:r>
    </w:p>
    <w:p w14:paraId="1F621032"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独资、合资、合作。</w:t>
      </w:r>
    </w:p>
    <w:p w14:paraId="101404CA" w14:textId="77777777" w:rsidR="003C5977" w:rsidRDefault="003C5977">
      <w:pPr>
        <w:spacing w:line="400" w:lineRule="exact"/>
        <w:ind w:firstLineChars="200" w:firstLine="480"/>
        <w:rPr>
          <w:rFonts w:ascii="宋体" w:cs="宋体"/>
          <w:sz w:val="24"/>
        </w:rPr>
      </w:pPr>
    </w:p>
    <w:p w14:paraId="6B087CD1" w14:textId="77777777" w:rsidR="003C5977" w:rsidRDefault="00AF4B32">
      <w:pPr>
        <w:pStyle w:val="3"/>
        <w:spacing w:beforeLines="60" w:before="187"/>
        <w:ind w:firstLine="480"/>
      </w:pPr>
      <w:r>
        <w:rPr>
          <w:rFonts w:hint="eastAsia"/>
        </w:rPr>
        <w:t>联系单位：中国—以色列（酒泉）绿色生态产业园</w:t>
      </w:r>
    </w:p>
    <w:p w14:paraId="3FA94A0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人：任红彦</w:t>
      </w:r>
    </w:p>
    <w:p w14:paraId="5C8A8C65"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13893732166  0937</w:t>
      </w:r>
      <w:proofErr w:type="gramEnd"/>
      <w:r>
        <w:t>-2681139</w:t>
      </w:r>
    </w:p>
    <w:p w14:paraId="4A38D6F5"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156875256@qq.com</w:t>
      </w:r>
    </w:p>
    <w:p w14:paraId="019B4DCC" w14:textId="77777777" w:rsidR="003C5977" w:rsidRDefault="00AF4B32">
      <w:pPr>
        <w:spacing w:line="400" w:lineRule="exact"/>
        <w:jc w:val="center"/>
        <w:textAlignment w:val="center"/>
        <w:rPr>
          <w:rFonts w:ascii="宋体" w:cs="宋体"/>
          <w:kern w:val="0"/>
          <w:sz w:val="24"/>
        </w:rPr>
      </w:pPr>
      <w:r>
        <w:rPr>
          <w:rFonts w:ascii="宋体" w:cs="宋体"/>
          <w:kern w:val="0"/>
          <w:sz w:val="24"/>
        </w:rPr>
        <w:br w:type="page"/>
      </w:r>
    </w:p>
    <w:p w14:paraId="3E0447F4" w14:textId="77777777" w:rsidR="003C5977" w:rsidRDefault="00AF4B32">
      <w:pPr>
        <w:pStyle w:val="1"/>
      </w:pPr>
      <w:bookmarkStart w:id="1094" w:name="_Toc4051"/>
      <w:bookmarkStart w:id="1095" w:name="_Toc26008"/>
      <w:r>
        <w:rPr>
          <w:rFonts w:hint="eastAsia"/>
        </w:rPr>
        <w:lastRenderedPageBreak/>
        <w:t>酒泉市</w:t>
      </w:r>
      <w:r>
        <w:t>100</w:t>
      </w:r>
      <w:r>
        <w:rPr>
          <w:rFonts w:hint="eastAsia"/>
        </w:rPr>
        <w:t>万吨油脂加工项目</w:t>
      </w:r>
      <w:bookmarkEnd w:id="1094"/>
      <w:bookmarkEnd w:id="1095"/>
    </w:p>
    <w:p w14:paraId="45492200" w14:textId="77777777" w:rsidR="003C5977" w:rsidRDefault="003C5977">
      <w:pPr>
        <w:spacing w:line="400" w:lineRule="exact"/>
        <w:ind w:firstLineChars="200" w:firstLine="480"/>
        <w:rPr>
          <w:rFonts w:ascii="宋体" w:cs="宋体"/>
          <w:bCs/>
          <w:sz w:val="24"/>
        </w:rPr>
      </w:pPr>
    </w:p>
    <w:p w14:paraId="21AA2E72"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项目利用甘肃本地和周边省份以及通过中欧班列进口的大豆、葵花籽、亚麻籽等油料资源，拟引入全国优质油脂加工企业，打造年生产</w:t>
      </w:r>
      <w:r>
        <w:rPr>
          <w:rFonts w:ascii="宋体" w:hAnsi="宋体" w:cs="宋体"/>
          <w:kern w:val="0"/>
          <w:sz w:val="24"/>
        </w:rPr>
        <w:t>100</w:t>
      </w:r>
      <w:r>
        <w:rPr>
          <w:rFonts w:ascii="宋体" w:hAnsi="宋体" w:cs="宋体" w:hint="eastAsia"/>
          <w:kern w:val="0"/>
          <w:sz w:val="24"/>
        </w:rPr>
        <w:t>万吨油料的西部规模化高品质油脂加工中心。拟选址酒泉经济技术开发区南园，该区域紧靠铁路线，规划有仓储物流用地</w:t>
      </w:r>
      <w:r>
        <w:rPr>
          <w:rFonts w:ascii="宋体" w:hAnsi="宋体" w:cs="宋体"/>
          <w:kern w:val="0"/>
          <w:sz w:val="24"/>
        </w:rPr>
        <w:t>4</w:t>
      </w:r>
      <w:r>
        <w:rPr>
          <w:rFonts w:ascii="宋体" w:hAnsi="宋体" w:cs="宋体" w:hint="eastAsia"/>
          <w:kern w:val="0"/>
          <w:sz w:val="24"/>
        </w:rPr>
        <w:t>宗，总面积近</w:t>
      </w:r>
      <w:r>
        <w:rPr>
          <w:rFonts w:ascii="宋体" w:hAnsi="宋体" w:cs="宋体"/>
          <w:kern w:val="0"/>
          <w:sz w:val="24"/>
        </w:rPr>
        <w:t>800</w:t>
      </w:r>
      <w:r>
        <w:rPr>
          <w:rFonts w:ascii="宋体" w:hAnsi="宋体" w:cs="宋体" w:hint="eastAsia"/>
          <w:kern w:val="0"/>
          <w:sz w:val="24"/>
        </w:rPr>
        <w:t>亩。</w:t>
      </w:r>
    </w:p>
    <w:p w14:paraId="18C49A1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16</w:t>
      </w:r>
      <w:r>
        <w:rPr>
          <w:rFonts w:ascii="宋体" w:hAnsi="宋体" w:cs="宋体" w:hint="eastAsia"/>
          <w:kern w:val="0"/>
          <w:sz w:val="24"/>
        </w:rPr>
        <w:t>亿元。</w:t>
      </w:r>
    </w:p>
    <w:p w14:paraId="4958338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项目投产后，</w:t>
      </w:r>
      <w:r>
        <w:rPr>
          <w:rFonts w:ascii="宋体" w:hAnsi="宋体" w:cs="宋体"/>
          <w:kern w:val="0"/>
          <w:sz w:val="24"/>
        </w:rPr>
        <w:t>5-6</w:t>
      </w:r>
      <w:r>
        <w:rPr>
          <w:rFonts w:ascii="宋体" w:hAnsi="宋体" w:cs="宋体" w:hint="eastAsia"/>
          <w:kern w:val="0"/>
          <w:sz w:val="24"/>
        </w:rPr>
        <w:t>年内销售规模将达到</w:t>
      </w:r>
      <w:r>
        <w:rPr>
          <w:rFonts w:ascii="宋体" w:hAnsi="宋体" w:cs="宋体"/>
          <w:kern w:val="0"/>
          <w:sz w:val="24"/>
        </w:rPr>
        <w:t>30</w:t>
      </w:r>
      <w:r>
        <w:rPr>
          <w:rFonts w:ascii="宋体" w:hAnsi="宋体" w:cs="宋体" w:hint="eastAsia"/>
          <w:kern w:val="0"/>
          <w:sz w:val="24"/>
        </w:rPr>
        <w:t>亿元，预计项目回收期</w:t>
      </w:r>
      <w:r>
        <w:rPr>
          <w:rFonts w:ascii="宋体" w:hAnsi="宋体" w:cs="宋体"/>
          <w:kern w:val="0"/>
          <w:sz w:val="24"/>
        </w:rPr>
        <w:t>6</w:t>
      </w:r>
      <w:r>
        <w:rPr>
          <w:rFonts w:ascii="宋体" w:hAnsi="宋体" w:cs="宋体" w:hint="eastAsia"/>
          <w:kern w:val="0"/>
          <w:sz w:val="24"/>
        </w:rPr>
        <w:t>年</w:t>
      </w:r>
      <w:r>
        <w:rPr>
          <w:rFonts w:ascii="宋体" w:hAnsi="宋体" w:cs="宋体"/>
          <w:kern w:val="0"/>
          <w:sz w:val="24"/>
        </w:rPr>
        <w:t>(</w:t>
      </w:r>
      <w:r>
        <w:rPr>
          <w:rFonts w:ascii="宋体" w:hAnsi="宋体" w:cs="宋体" w:hint="eastAsia"/>
          <w:kern w:val="0"/>
          <w:sz w:val="24"/>
        </w:rPr>
        <w:t>含建设期</w:t>
      </w:r>
      <w:r>
        <w:rPr>
          <w:rFonts w:ascii="宋体" w:hAnsi="宋体" w:cs="宋体"/>
          <w:kern w:val="0"/>
          <w:sz w:val="24"/>
        </w:rPr>
        <w:t>)</w:t>
      </w:r>
      <w:r>
        <w:rPr>
          <w:rFonts w:ascii="宋体" w:hAnsi="宋体" w:cs="宋体" w:hint="eastAsia"/>
          <w:kern w:val="0"/>
          <w:sz w:val="24"/>
        </w:rPr>
        <w:t>。</w:t>
      </w:r>
    </w:p>
    <w:p w14:paraId="57BEA83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bCs/>
          <w:sz w:val="24"/>
        </w:rPr>
        <w:t>：</w:t>
      </w:r>
      <w:r>
        <w:rPr>
          <w:rFonts w:ascii="宋体" w:hAnsi="宋体" w:cs="宋体" w:hint="eastAsia"/>
          <w:kern w:val="0"/>
          <w:sz w:val="24"/>
        </w:rPr>
        <w:t>已完成项目建议书。</w:t>
      </w:r>
    </w:p>
    <w:p w14:paraId="48478FA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7C5F05C8" w14:textId="77777777" w:rsidR="003C5977" w:rsidRDefault="003C5977">
      <w:pPr>
        <w:spacing w:line="400" w:lineRule="exact"/>
        <w:jc w:val="left"/>
        <w:textAlignment w:val="center"/>
        <w:rPr>
          <w:rFonts w:ascii="宋体" w:cs="宋体"/>
          <w:kern w:val="0"/>
          <w:sz w:val="24"/>
        </w:rPr>
      </w:pPr>
    </w:p>
    <w:p w14:paraId="646DBD1E" w14:textId="77777777" w:rsidR="003C5977" w:rsidRDefault="003C5977">
      <w:pPr>
        <w:spacing w:line="400" w:lineRule="exact"/>
        <w:jc w:val="left"/>
        <w:textAlignment w:val="center"/>
        <w:rPr>
          <w:rFonts w:ascii="宋体" w:cs="宋体"/>
          <w:kern w:val="0"/>
          <w:sz w:val="24"/>
        </w:rPr>
      </w:pPr>
    </w:p>
    <w:p w14:paraId="60FD24A7" w14:textId="77777777" w:rsidR="003C5977" w:rsidRDefault="003C5977">
      <w:pPr>
        <w:spacing w:line="400" w:lineRule="exact"/>
        <w:jc w:val="left"/>
        <w:textAlignment w:val="center"/>
        <w:rPr>
          <w:rFonts w:ascii="宋体" w:cs="宋体"/>
          <w:kern w:val="0"/>
          <w:sz w:val="24"/>
        </w:rPr>
      </w:pPr>
    </w:p>
    <w:p w14:paraId="6A740510" w14:textId="77777777" w:rsidR="003C5977" w:rsidRDefault="003C5977">
      <w:pPr>
        <w:spacing w:line="400" w:lineRule="exact"/>
        <w:jc w:val="left"/>
        <w:textAlignment w:val="center"/>
        <w:rPr>
          <w:rFonts w:ascii="宋体" w:cs="宋体"/>
          <w:kern w:val="0"/>
          <w:sz w:val="24"/>
        </w:rPr>
      </w:pPr>
    </w:p>
    <w:p w14:paraId="7FF33450" w14:textId="77777777" w:rsidR="003C5977" w:rsidRDefault="003C5977">
      <w:pPr>
        <w:spacing w:line="400" w:lineRule="exact"/>
        <w:jc w:val="left"/>
        <w:textAlignment w:val="center"/>
        <w:rPr>
          <w:rFonts w:ascii="宋体" w:cs="宋体"/>
          <w:kern w:val="0"/>
          <w:sz w:val="24"/>
        </w:rPr>
      </w:pPr>
    </w:p>
    <w:p w14:paraId="302AEAC8" w14:textId="77777777" w:rsidR="003C5977" w:rsidRDefault="00AF4B32">
      <w:pPr>
        <w:pStyle w:val="3"/>
        <w:spacing w:beforeLines="60" w:before="187"/>
        <w:ind w:firstLine="480"/>
      </w:pPr>
      <w:r>
        <w:rPr>
          <w:rFonts w:hint="eastAsia"/>
        </w:rPr>
        <w:t>联系单位：肃州区经济合作局</w:t>
      </w:r>
    </w:p>
    <w:p w14:paraId="797DCF1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人：宋</w:t>
      </w:r>
      <w:r>
        <w:rPr>
          <w:rFonts w:hint="eastAsia"/>
        </w:rPr>
        <w:t xml:space="preserve">  </w:t>
      </w:r>
      <w:r>
        <w:rPr>
          <w:rFonts w:hint="eastAsia"/>
        </w:rPr>
        <w:t>军</w:t>
      </w:r>
    </w:p>
    <w:p w14:paraId="6A7EE71E"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13369476918  0937</w:t>
      </w:r>
      <w:proofErr w:type="gramEnd"/>
      <w:r>
        <w:t>-2614606</w:t>
      </w:r>
    </w:p>
    <w:p w14:paraId="21755F9D" w14:textId="77777777" w:rsidR="003C5977" w:rsidRDefault="003C5977">
      <w:pPr>
        <w:spacing w:line="400" w:lineRule="exact"/>
        <w:rPr>
          <w:rFonts w:ascii="宋体" w:cs="宋体"/>
          <w:sz w:val="24"/>
        </w:rPr>
      </w:pPr>
    </w:p>
    <w:p w14:paraId="2EE1CB39" w14:textId="77777777" w:rsidR="003C5977" w:rsidRDefault="00AF4B32">
      <w:pPr>
        <w:spacing w:line="400" w:lineRule="exact"/>
        <w:jc w:val="center"/>
        <w:rPr>
          <w:rFonts w:ascii="宋体" w:cs="宋体"/>
          <w:kern w:val="0"/>
          <w:sz w:val="24"/>
        </w:rPr>
      </w:pPr>
      <w:r>
        <w:br w:type="page"/>
      </w:r>
    </w:p>
    <w:p w14:paraId="273E2499" w14:textId="77777777" w:rsidR="003C5977" w:rsidRDefault="00AF4B32">
      <w:pPr>
        <w:pStyle w:val="1"/>
      </w:pPr>
      <w:bookmarkStart w:id="1096" w:name="_Toc15652"/>
      <w:bookmarkStart w:id="1097" w:name="_Toc30342"/>
      <w:r>
        <w:rPr>
          <w:rFonts w:hint="eastAsia"/>
        </w:rPr>
        <w:lastRenderedPageBreak/>
        <w:t>张掖经开区儿童有机蔬菜速食生产项目</w:t>
      </w:r>
      <w:bookmarkEnd w:id="1096"/>
      <w:bookmarkEnd w:id="1097"/>
    </w:p>
    <w:p w14:paraId="160EC1B9" w14:textId="77777777" w:rsidR="003C5977" w:rsidRDefault="003C5977">
      <w:pPr>
        <w:spacing w:line="400" w:lineRule="exact"/>
        <w:ind w:firstLineChars="202" w:firstLine="487"/>
        <w:rPr>
          <w:rFonts w:ascii="宋体" w:cs="宋体"/>
          <w:b/>
          <w:sz w:val="24"/>
        </w:rPr>
      </w:pPr>
    </w:p>
    <w:p w14:paraId="4F2A9C4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依托张掖丰富的高原夏菜、供港澳蔬菜资源，拟建设集生产加工、电子商务、冷链仓储物流、行政办公于一体的标准化、规模化、品牌化生产加工基地。同时全面“二孩”政策带来的婴幼儿辅食需求有望带来每年百亿元以上的市场空间。</w:t>
      </w:r>
    </w:p>
    <w:p w14:paraId="30B9B02D" w14:textId="77777777" w:rsidR="003C5977" w:rsidRDefault="00AF4B32">
      <w:pPr>
        <w:spacing w:line="400" w:lineRule="exact"/>
        <w:ind w:firstLineChars="200" w:firstLine="480"/>
        <w:rPr>
          <w:rFonts w:ascii="宋体" w:cs="宋体"/>
          <w:bCs/>
          <w:spacing w:val="-10"/>
          <w:sz w:val="24"/>
        </w:rPr>
      </w:pPr>
      <w:r>
        <w:rPr>
          <w:rFonts w:ascii="黑体" w:eastAsia="黑体" w:hAnsi="黑体" w:cs="黑体" w:hint="eastAsia"/>
          <w:bCs/>
          <w:sz w:val="24"/>
        </w:rPr>
        <w:t>二、投资估算：</w:t>
      </w:r>
      <w:r>
        <w:rPr>
          <w:rFonts w:ascii="宋体" w:hAnsi="宋体" w:cs="宋体"/>
          <w:bCs/>
          <w:spacing w:val="-10"/>
          <w:sz w:val="24"/>
        </w:rPr>
        <w:t>1</w:t>
      </w:r>
      <w:r>
        <w:rPr>
          <w:rFonts w:ascii="宋体" w:hAnsi="宋体" w:cs="宋体" w:hint="eastAsia"/>
          <w:bCs/>
          <w:spacing w:val="-10"/>
          <w:sz w:val="24"/>
        </w:rPr>
        <w:t>亿元。</w:t>
      </w:r>
    </w:p>
    <w:p w14:paraId="5EA86F29" w14:textId="77777777" w:rsidR="003C5977" w:rsidRDefault="00AF4B32">
      <w:pPr>
        <w:spacing w:line="400" w:lineRule="exact"/>
        <w:ind w:firstLineChars="200" w:firstLine="480"/>
        <w:rPr>
          <w:rFonts w:ascii="宋体" w:cs="宋体"/>
          <w:bCs/>
          <w:spacing w:val="-10"/>
          <w:sz w:val="24"/>
        </w:rPr>
      </w:pPr>
      <w:r>
        <w:rPr>
          <w:rFonts w:ascii="黑体" w:eastAsia="黑体" w:hAnsi="黑体" w:cs="黑体" w:hint="eastAsia"/>
          <w:bCs/>
          <w:sz w:val="24"/>
        </w:rPr>
        <w:t>三、经济社会效益预测：</w:t>
      </w:r>
      <w:r>
        <w:rPr>
          <w:rFonts w:ascii="宋体" w:hAnsi="宋体" w:cs="宋体" w:hint="eastAsia"/>
          <w:bCs/>
          <w:spacing w:val="-10"/>
          <w:sz w:val="24"/>
        </w:rPr>
        <w:t>项目建成后，预计产值达到</w:t>
      </w:r>
      <w:r>
        <w:rPr>
          <w:rFonts w:ascii="宋体" w:hAnsi="宋体" w:cs="宋体"/>
          <w:bCs/>
          <w:spacing w:val="-10"/>
          <w:sz w:val="24"/>
        </w:rPr>
        <w:t>1.12</w:t>
      </w:r>
      <w:r>
        <w:rPr>
          <w:rFonts w:ascii="宋体" w:hAnsi="宋体" w:cs="宋体" w:hint="eastAsia"/>
          <w:bCs/>
          <w:spacing w:val="-10"/>
          <w:sz w:val="24"/>
        </w:rPr>
        <w:t>亿元，利润</w:t>
      </w:r>
      <w:r>
        <w:rPr>
          <w:rFonts w:ascii="宋体" w:hAnsi="宋体" w:cs="宋体"/>
          <w:bCs/>
          <w:spacing w:val="-10"/>
          <w:sz w:val="24"/>
        </w:rPr>
        <w:t>1596</w:t>
      </w:r>
      <w:r>
        <w:rPr>
          <w:rFonts w:ascii="宋体" w:hAnsi="宋体" w:cs="宋体" w:hint="eastAsia"/>
          <w:bCs/>
          <w:spacing w:val="-10"/>
          <w:sz w:val="24"/>
        </w:rPr>
        <w:t>万元，税收</w:t>
      </w:r>
      <w:r>
        <w:rPr>
          <w:rFonts w:ascii="宋体" w:hAnsi="宋体" w:cs="宋体"/>
          <w:bCs/>
          <w:spacing w:val="-10"/>
          <w:sz w:val="24"/>
        </w:rPr>
        <w:t>1453</w:t>
      </w:r>
      <w:r>
        <w:rPr>
          <w:rFonts w:ascii="宋体" w:hAnsi="宋体" w:cs="宋体" w:hint="eastAsia"/>
          <w:bCs/>
          <w:spacing w:val="-10"/>
          <w:sz w:val="24"/>
        </w:rPr>
        <w:t>万元。</w:t>
      </w:r>
    </w:p>
    <w:p w14:paraId="7EBD564D" w14:textId="77777777" w:rsidR="003C5977" w:rsidRDefault="00AF4B32">
      <w:pPr>
        <w:spacing w:line="400" w:lineRule="exact"/>
        <w:ind w:firstLineChars="200" w:firstLine="480"/>
        <w:rPr>
          <w:rFonts w:ascii="黑体" w:eastAsia="黑体" w:hAnsi="黑体" w:cs="黑体"/>
          <w:bCs/>
          <w:sz w:val="24"/>
        </w:rPr>
      </w:pPr>
      <w:r>
        <w:rPr>
          <w:rFonts w:ascii="黑体" w:eastAsia="黑体" w:hAnsi="黑体" w:cs="黑体" w:hint="eastAsia"/>
          <w:bCs/>
          <w:sz w:val="24"/>
        </w:rPr>
        <w:t>四、项目进展情况：</w:t>
      </w:r>
      <w:r>
        <w:rPr>
          <w:rFonts w:ascii="宋体" w:hAnsi="宋体" w:cs="宋体" w:hint="eastAsia"/>
          <w:sz w:val="24"/>
        </w:rPr>
        <w:t>正在开展前期工作。</w:t>
      </w:r>
    </w:p>
    <w:p w14:paraId="40A4C31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独资、合资、引资。</w:t>
      </w:r>
    </w:p>
    <w:p w14:paraId="0BDCC0E4" w14:textId="77777777" w:rsidR="003C5977" w:rsidRDefault="003C5977">
      <w:pPr>
        <w:autoSpaceDE w:val="0"/>
        <w:autoSpaceDN w:val="0"/>
        <w:adjustRightInd w:val="0"/>
        <w:spacing w:line="400" w:lineRule="exact"/>
        <w:rPr>
          <w:rFonts w:ascii="宋体" w:cs="宋体"/>
          <w:sz w:val="24"/>
        </w:rPr>
      </w:pPr>
    </w:p>
    <w:p w14:paraId="2EE0B083" w14:textId="77777777" w:rsidR="003C5977" w:rsidRDefault="003C5977">
      <w:pPr>
        <w:spacing w:line="400" w:lineRule="exact"/>
        <w:ind w:firstLineChars="196" w:firstLine="470"/>
        <w:rPr>
          <w:rFonts w:ascii="宋体" w:cs="宋体"/>
          <w:sz w:val="24"/>
        </w:rPr>
      </w:pPr>
    </w:p>
    <w:p w14:paraId="7CE06894" w14:textId="77777777" w:rsidR="003C5977" w:rsidRDefault="003C5977">
      <w:pPr>
        <w:spacing w:line="400" w:lineRule="exact"/>
        <w:ind w:firstLineChars="196" w:firstLine="470"/>
        <w:rPr>
          <w:rFonts w:ascii="宋体" w:cs="宋体"/>
          <w:sz w:val="24"/>
        </w:rPr>
      </w:pPr>
    </w:p>
    <w:p w14:paraId="4818F18C" w14:textId="77777777" w:rsidR="003C5977" w:rsidRDefault="003C5977">
      <w:pPr>
        <w:spacing w:line="400" w:lineRule="exact"/>
        <w:ind w:firstLineChars="196" w:firstLine="470"/>
        <w:rPr>
          <w:rFonts w:ascii="宋体" w:cs="宋体"/>
          <w:sz w:val="24"/>
        </w:rPr>
      </w:pPr>
    </w:p>
    <w:p w14:paraId="7FF76464" w14:textId="77777777" w:rsidR="003C5977" w:rsidRDefault="003C5977">
      <w:pPr>
        <w:spacing w:line="400" w:lineRule="exact"/>
        <w:ind w:firstLineChars="196" w:firstLine="470"/>
        <w:rPr>
          <w:rFonts w:ascii="宋体" w:cs="宋体"/>
          <w:sz w:val="24"/>
        </w:rPr>
      </w:pPr>
    </w:p>
    <w:p w14:paraId="50D35D0B" w14:textId="77777777" w:rsidR="003C5977" w:rsidRDefault="003C5977">
      <w:pPr>
        <w:spacing w:line="400" w:lineRule="exact"/>
        <w:ind w:firstLineChars="196" w:firstLine="470"/>
        <w:rPr>
          <w:rFonts w:ascii="宋体" w:cs="宋体"/>
          <w:sz w:val="24"/>
        </w:rPr>
      </w:pPr>
    </w:p>
    <w:p w14:paraId="57A54DA1" w14:textId="77777777" w:rsidR="003C5977" w:rsidRDefault="00AF4B32">
      <w:pPr>
        <w:pStyle w:val="3"/>
        <w:spacing w:beforeLines="60" w:before="187"/>
        <w:ind w:firstLine="480"/>
      </w:pPr>
      <w:r>
        <w:rPr>
          <w:rFonts w:hint="eastAsia"/>
        </w:rPr>
        <w:t>联系单位：张掖经济技术开发区招商局</w:t>
      </w:r>
    </w:p>
    <w:p w14:paraId="7BA0032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人：陈建军</w:t>
      </w:r>
      <w:r>
        <w:rPr>
          <w:rFonts w:hint="eastAsia"/>
        </w:rPr>
        <w:t xml:space="preserve">  </w:t>
      </w:r>
      <w:r>
        <w:rPr>
          <w:rFonts w:hint="eastAsia"/>
        </w:rPr>
        <w:t>李红斌</w:t>
      </w:r>
    </w:p>
    <w:p w14:paraId="44A533E6"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13993680831  13909360965</w:t>
      </w:r>
      <w:proofErr w:type="gramEnd"/>
    </w:p>
    <w:p w14:paraId="10C4E4D6" w14:textId="77777777" w:rsidR="003C5977" w:rsidRDefault="00AF4B32">
      <w:pPr>
        <w:spacing w:line="400" w:lineRule="exact"/>
        <w:rPr>
          <w:rFonts w:ascii="宋体" w:cs="宋体"/>
          <w:kern w:val="0"/>
          <w:sz w:val="24"/>
        </w:rPr>
      </w:pPr>
      <w:r>
        <w:br w:type="page"/>
      </w:r>
    </w:p>
    <w:p w14:paraId="6C8B96E5" w14:textId="77777777" w:rsidR="003C5977" w:rsidRDefault="00AF4B32">
      <w:pPr>
        <w:pStyle w:val="1"/>
      </w:pPr>
      <w:bookmarkStart w:id="1098" w:name="_Toc3571"/>
      <w:bookmarkStart w:id="1099" w:name="_Toc959"/>
      <w:r>
        <w:rPr>
          <w:rFonts w:hint="eastAsia"/>
        </w:rPr>
        <w:lastRenderedPageBreak/>
        <w:t>张掖市秸秆综合利用生态产业园项目</w:t>
      </w:r>
      <w:bookmarkEnd w:id="1098"/>
      <w:bookmarkEnd w:id="1099"/>
    </w:p>
    <w:p w14:paraId="4228AF06" w14:textId="77777777" w:rsidR="003C5977" w:rsidRDefault="003C5977">
      <w:pPr>
        <w:autoSpaceDE w:val="0"/>
        <w:autoSpaceDN w:val="0"/>
        <w:adjustRightInd w:val="0"/>
        <w:spacing w:line="400" w:lineRule="exact"/>
        <w:rPr>
          <w:rFonts w:ascii="宋体" w:cs="宋体"/>
          <w:sz w:val="24"/>
        </w:rPr>
      </w:pPr>
    </w:p>
    <w:p w14:paraId="2DCF5F4F" w14:textId="77777777" w:rsidR="003C5977" w:rsidRDefault="00AF4B32">
      <w:pPr>
        <w:spacing w:line="384" w:lineRule="exact"/>
        <w:ind w:firstLineChars="200" w:firstLine="480"/>
        <w:rPr>
          <w:rFonts w:ascii="宋体" w:cs="宋体"/>
          <w:bCs/>
          <w:spacing w:val="-10"/>
          <w:sz w:val="24"/>
        </w:rPr>
      </w:pPr>
      <w:r>
        <w:rPr>
          <w:rFonts w:ascii="黑体" w:eastAsia="黑体" w:hAnsi="黑体" w:cs="黑体" w:hint="eastAsia"/>
          <w:bCs/>
          <w:sz w:val="24"/>
        </w:rPr>
        <w:t>一、项目概况：</w:t>
      </w:r>
      <w:r>
        <w:rPr>
          <w:rFonts w:ascii="宋体" w:hAnsi="宋体" w:cs="宋体" w:hint="eastAsia"/>
          <w:sz w:val="24"/>
        </w:rPr>
        <w:t>张掖作为农业大市，秸秆可利用量总计约</w:t>
      </w:r>
      <w:r>
        <w:rPr>
          <w:rFonts w:ascii="宋体" w:hAnsi="宋体" w:cs="宋体"/>
          <w:sz w:val="24"/>
        </w:rPr>
        <w:t>260</w:t>
      </w:r>
      <w:r>
        <w:rPr>
          <w:rFonts w:ascii="宋体" w:hAnsi="宋体" w:cs="宋体" w:hint="eastAsia"/>
          <w:sz w:val="24"/>
        </w:rPr>
        <w:t>万吨，可完全满足项目原料需求。拟建设年生产</w:t>
      </w:r>
      <w:r>
        <w:rPr>
          <w:rFonts w:ascii="宋体" w:hAnsi="宋体" w:cs="宋体"/>
          <w:sz w:val="24"/>
        </w:rPr>
        <w:t>20</w:t>
      </w:r>
      <w:r>
        <w:rPr>
          <w:rFonts w:ascii="宋体" w:hAnsi="宋体" w:cs="宋体" w:hint="eastAsia"/>
          <w:sz w:val="24"/>
        </w:rPr>
        <w:t>万吨秸秆纸浆生产线、</w:t>
      </w:r>
      <w:r>
        <w:rPr>
          <w:rFonts w:ascii="宋体" w:hAnsi="宋体" w:cs="宋体"/>
          <w:sz w:val="24"/>
        </w:rPr>
        <w:t>10</w:t>
      </w:r>
      <w:r>
        <w:rPr>
          <w:rFonts w:ascii="宋体" w:hAnsi="宋体" w:cs="宋体" w:hint="eastAsia"/>
          <w:sz w:val="24"/>
        </w:rPr>
        <w:t>万吨秸秆本色</w:t>
      </w:r>
      <w:proofErr w:type="gramStart"/>
      <w:r>
        <w:rPr>
          <w:rFonts w:ascii="宋体" w:hAnsi="宋体" w:cs="宋体" w:hint="eastAsia"/>
          <w:sz w:val="24"/>
        </w:rPr>
        <w:t>浆</w:t>
      </w:r>
      <w:proofErr w:type="gramEnd"/>
      <w:r>
        <w:rPr>
          <w:rFonts w:ascii="宋体" w:hAnsi="宋体" w:cs="宋体" w:hint="eastAsia"/>
          <w:sz w:val="24"/>
        </w:rPr>
        <w:t>生产线、</w:t>
      </w:r>
      <w:r>
        <w:rPr>
          <w:rFonts w:ascii="宋体" w:hAnsi="宋体" w:cs="宋体"/>
          <w:sz w:val="24"/>
        </w:rPr>
        <w:t>20</w:t>
      </w:r>
      <w:r>
        <w:rPr>
          <w:rFonts w:ascii="宋体" w:hAnsi="宋体" w:cs="宋体" w:hint="eastAsia"/>
          <w:sz w:val="24"/>
        </w:rPr>
        <w:t>万吨文化用纸生产线、</w:t>
      </w:r>
      <w:r>
        <w:rPr>
          <w:rFonts w:ascii="宋体" w:hAnsi="宋体" w:cs="宋体"/>
          <w:sz w:val="24"/>
        </w:rPr>
        <w:t>30</w:t>
      </w:r>
      <w:r>
        <w:rPr>
          <w:rFonts w:ascii="宋体" w:hAnsi="宋体" w:cs="宋体" w:hint="eastAsia"/>
          <w:sz w:val="24"/>
        </w:rPr>
        <w:t>万吨黄腐酸类肥料生产线。项目分两期进行建设：一期建设</w:t>
      </w:r>
      <w:r>
        <w:rPr>
          <w:rFonts w:ascii="宋体" w:hAnsi="宋体" w:cs="宋体"/>
          <w:sz w:val="24"/>
        </w:rPr>
        <w:t>10</w:t>
      </w:r>
      <w:r>
        <w:rPr>
          <w:rFonts w:ascii="宋体" w:hAnsi="宋体" w:cs="宋体" w:hint="eastAsia"/>
          <w:sz w:val="24"/>
        </w:rPr>
        <w:t>万吨商品本色</w:t>
      </w:r>
      <w:proofErr w:type="gramStart"/>
      <w:r>
        <w:rPr>
          <w:rFonts w:ascii="宋体" w:hAnsi="宋体" w:cs="宋体" w:hint="eastAsia"/>
          <w:sz w:val="24"/>
        </w:rPr>
        <w:t>浆</w:t>
      </w:r>
      <w:proofErr w:type="gramEnd"/>
      <w:r>
        <w:rPr>
          <w:rFonts w:ascii="宋体" w:hAnsi="宋体" w:cs="宋体" w:hint="eastAsia"/>
          <w:sz w:val="24"/>
        </w:rPr>
        <w:t>生产线、</w:t>
      </w:r>
      <w:r>
        <w:rPr>
          <w:rFonts w:ascii="宋体" w:hAnsi="宋体" w:cs="宋体"/>
          <w:sz w:val="24"/>
        </w:rPr>
        <w:t>3</w:t>
      </w:r>
      <w:r>
        <w:rPr>
          <w:rFonts w:ascii="宋体" w:hAnsi="宋体" w:cs="宋体" w:hint="eastAsia"/>
          <w:sz w:val="24"/>
        </w:rPr>
        <w:t>万吨本色生活用纸生产线、</w:t>
      </w:r>
      <w:r>
        <w:rPr>
          <w:rFonts w:ascii="宋体" w:hAnsi="宋体" w:cs="宋体"/>
          <w:sz w:val="24"/>
        </w:rPr>
        <w:t>15</w:t>
      </w:r>
      <w:r>
        <w:rPr>
          <w:rFonts w:ascii="宋体" w:hAnsi="宋体" w:cs="宋体" w:hint="eastAsia"/>
          <w:sz w:val="24"/>
        </w:rPr>
        <w:t>万吨黄腐酸类肥料生产线，配套建设秸秆料场、水处理设施等，年处理秸秆</w:t>
      </w:r>
      <w:r>
        <w:rPr>
          <w:rFonts w:ascii="宋体" w:hAnsi="宋体" w:cs="宋体"/>
          <w:sz w:val="24"/>
        </w:rPr>
        <w:t>30</w:t>
      </w:r>
      <w:r>
        <w:rPr>
          <w:rFonts w:ascii="宋体" w:hAnsi="宋体" w:cs="宋体" w:hint="eastAsia"/>
          <w:sz w:val="24"/>
        </w:rPr>
        <w:t>万吨。二期建设</w:t>
      </w:r>
      <w:r>
        <w:rPr>
          <w:rFonts w:ascii="宋体" w:hAnsi="宋体" w:cs="宋体"/>
          <w:sz w:val="24"/>
        </w:rPr>
        <w:t>10</w:t>
      </w:r>
      <w:r>
        <w:rPr>
          <w:rFonts w:ascii="宋体" w:hAnsi="宋体" w:cs="宋体" w:hint="eastAsia"/>
          <w:sz w:val="24"/>
        </w:rPr>
        <w:t>万吨秸秆本色</w:t>
      </w:r>
      <w:proofErr w:type="gramStart"/>
      <w:r>
        <w:rPr>
          <w:rFonts w:ascii="宋体" w:hAnsi="宋体" w:cs="宋体" w:hint="eastAsia"/>
          <w:sz w:val="24"/>
        </w:rPr>
        <w:t>浆</w:t>
      </w:r>
      <w:proofErr w:type="gramEnd"/>
      <w:r>
        <w:rPr>
          <w:rFonts w:ascii="宋体" w:hAnsi="宋体" w:cs="宋体" w:hint="eastAsia"/>
          <w:sz w:val="24"/>
        </w:rPr>
        <w:t>生产线、</w:t>
      </w:r>
      <w:r>
        <w:rPr>
          <w:rFonts w:ascii="宋体" w:hAnsi="宋体" w:cs="宋体"/>
          <w:sz w:val="24"/>
        </w:rPr>
        <w:t>20</w:t>
      </w:r>
      <w:r>
        <w:rPr>
          <w:rFonts w:ascii="宋体" w:hAnsi="宋体" w:cs="宋体" w:hint="eastAsia"/>
          <w:sz w:val="24"/>
        </w:rPr>
        <w:t>万吨文化用纸生产线、</w:t>
      </w:r>
      <w:r>
        <w:rPr>
          <w:rFonts w:ascii="宋体" w:hAnsi="宋体" w:cs="宋体"/>
          <w:sz w:val="24"/>
        </w:rPr>
        <w:t>15</w:t>
      </w:r>
      <w:r>
        <w:rPr>
          <w:rFonts w:ascii="宋体" w:hAnsi="宋体" w:cs="宋体" w:hint="eastAsia"/>
          <w:sz w:val="24"/>
        </w:rPr>
        <w:t>万吨黄腐酸类肥料生产线，年处理秸秆</w:t>
      </w:r>
      <w:r>
        <w:rPr>
          <w:rFonts w:ascii="宋体" w:hAnsi="宋体" w:cs="宋体"/>
          <w:sz w:val="24"/>
        </w:rPr>
        <w:t>30</w:t>
      </w:r>
      <w:r>
        <w:rPr>
          <w:rFonts w:ascii="宋体" w:hAnsi="宋体" w:cs="宋体" w:hint="eastAsia"/>
          <w:sz w:val="24"/>
        </w:rPr>
        <w:t>万吨，配套热电厂、铁路专用线、办公楼、科研中心、职工公寓等设施。</w:t>
      </w:r>
    </w:p>
    <w:p w14:paraId="07882348" w14:textId="77777777" w:rsidR="003C5977" w:rsidRDefault="00AF4B32">
      <w:pPr>
        <w:spacing w:line="384" w:lineRule="exact"/>
        <w:ind w:firstLineChars="200" w:firstLine="480"/>
        <w:rPr>
          <w:rFonts w:ascii="宋体" w:cs="宋体"/>
          <w:bCs/>
          <w:spacing w:val="-10"/>
          <w:sz w:val="24"/>
        </w:rPr>
      </w:pPr>
      <w:r>
        <w:rPr>
          <w:rFonts w:ascii="黑体" w:eastAsia="黑体" w:hAnsi="黑体" w:cs="黑体" w:hint="eastAsia"/>
          <w:bCs/>
          <w:sz w:val="24"/>
        </w:rPr>
        <w:t>二、投资估算：</w:t>
      </w:r>
      <w:r>
        <w:rPr>
          <w:rFonts w:ascii="宋体" w:hAnsi="宋体" w:cs="宋体"/>
          <w:bCs/>
          <w:spacing w:val="-10"/>
          <w:sz w:val="24"/>
        </w:rPr>
        <w:t>38</w:t>
      </w:r>
      <w:r>
        <w:rPr>
          <w:rFonts w:ascii="宋体" w:hAnsi="宋体" w:cs="宋体" w:hint="eastAsia"/>
          <w:bCs/>
          <w:spacing w:val="-10"/>
          <w:sz w:val="24"/>
        </w:rPr>
        <w:t>亿元。</w:t>
      </w:r>
    </w:p>
    <w:p w14:paraId="0CBE42DF" w14:textId="77777777" w:rsidR="003C5977" w:rsidRDefault="00AF4B32">
      <w:pPr>
        <w:spacing w:line="384" w:lineRule="exact"/>
        <w:ind w:firstLineChars="200" w:firstLine="480"/>
        <w:rPr>
          <w:rFonts w:ascii="宋体" w:cs="宋体"/>
          <w:bCs/>
          <w:spacing w:val="-10"/>
          <w:sz w:val="24"/>
        </w:rPr>
      </w:pPr>
      <w:r>
        <w:rPr>
          <w:rFonts w:ascii="黑体" w:eastAsia="黑体" w:hAnsi="黑体" w:cs="黑体" w:hint="eastAsia"/>
          <w:bCs/>
          <w:sz w:val="24"/>
        </w:rPr>
        <w:t>三、经济社会效益预测：</w:t>
      </w:r>
      <w:r>
        <w:rPr>
          <w:rFonts w:ascii="宋体" w:hAnsi="宋体" w:cs="宋体" w:hint="eastAsia"/>
          <w:bCs/>
          <w:spacing w:val="-10"/>
          <w:sz w:val="24"/>
        </w:rPr>
        <w:t>项目建成后，预计实现销售收入</w:t>
      </w:r>
      <w:r>
        <w:rPr>
          <w:rFonts w:ascii="宋体" w:hAnsi="宋体" w:cs="宋体"/>
          <w:bCs/>
          <w:spacing w:val="-10"/>
          <w:sz w:val="24"/>
        </w:rPr>
        <w:t>40</w:t>
      </w:r>
      <w:r>
        <w:rPr>
          <w:rFonts w:ascii="宋体" w:hAnsi="宋体" w:cs="宋体" w:hint="eastAsia"/>
          <w:bCs/>
          <w:spacing w:val="-10"/>
          <w:sz w:val="24"/>
        </w:rPr>
        <w:t>亿元，利润</w:t>
      </w:r>
      <w:r>
        <w:rPr>
          <w:rFonts w:ascii="宋体" w:hAnsi="宋体" w:cs="宋体"/>
          <w:bCs/>
          <w:spacing w:val="-10"/>
          <w:sz w:val="24"/>
        </w:rPr>
        <w:t>6</w:t>
      </w:r>
      <w:r>
        <w:rPr>
          <w:rFonts w:ascii="宋体" w:hAnsi="宋体" w:cs="宋体" w:hint="eastAsia"/>
          <w:bCs/>
          <w:spacing w:val="-10"/>
          <w:sz w:val="24"/>
        </w:rPr>
        <w:t>亿元，税金</w:t>
      </w:r>
      <w:r>
        <w:rPr>
          <w:rFonts w:ascii="宋体" w:hAnsi="宋体" w:cs="宋体"/>
          <w:bCs/>
          <w:spacing w:val="-10"/>
          <w:sz w:val="24"/>
        </w:rPr>
        <w:t>4.5</w:t>
      </w:r>
      <w:r>
        <w:rPr>
          <w:rFonts w:ascii="宋体" w:hAnsi="宋体" w:cs="宋体" w:hint="eastAsia"/>
          <w:bCs/>
          <w:spacing w:val="-10"/>
          <w:sz w:val="24"/>
        </w:rPr>
        <w:t>亿元。</w:t>
      </w:r>
    </w:p>
    <w:p w14:paraId="7A1823F3" w14:textId="77777777" w:rsidR="003C5977" w:rsidRDefault="00AF4B32">
      <w:pPr>
        <w:spacing w:line="384" w:lineRule="exact"/>
        <w:ind w:firstLineChars="200" w:firstLine="480"/>
        <w:rPr>
          <w:rFonts w:ascii="宋体" w:cs="宋体"/>
          <w:bCs/>
          <w:spacing w:val="-10"/>
          <w:sz w:val="24"/>
        </w:rPr>
      </w:pPr>
      <w:r>
        <w:rPr>
          <w:rFonts w:ascii="黑体" w:eastAsia="黑体" w:hAnsi="黑体" w:cs="黑体" w:hint="eastAsia"/>
          <w:bCs/>
          <w:sz w:val="24"/>
        </w:rPr>
        <w:t>四、项目进展情况：</w:t>
      </w:r>
      <w:r>
        <w:rPr>
          <w:rFonts w:ascii="宋体" w:hAnsi="宋体" w:cs="宋体" w:hint="eastAsia"/>
          <w:bCs/>
          <w:spacing w:val="-10"/>
          <w:sz w:val="24"/>
        </w:rPr>
        <w:t>用地规划已调整，资源调查已完成，取水许可已论证。</w:t>
      </w:r>
    </w:p>
    <w:p w14:paraId="0B28114C"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独资、合资、引资。</w:t>
      </w:r>
    </w:p>
    <w:p w14:paraId="1B2C595E" w14:textId="77777777" w:rsidR="003C5977" w:rsidRDefault="003C5977">
      <w:pPr>
        <w:spacing w:line="384" w:lineRule="exact"/>
        <w:ind w:firstLineChars="196" w:firstLine="470"/>
        <w:rPr>
          <w:rFonts w:ascii="宋体" w:cs="宋体"/>
          <w:bCs/>
          <w:sz w:val="24"/>
        </w:rPr>
      </w:pPr>
    </w:p>
    <w:p w14:paraId="0F6D2CF0" w14:textId="77777777" w:rsidR="003C5977" w:rsidRDefault="00AF4B32">
      <w:pPr>
        <w:pStyle w:val="3"/>
        <w:spacing w:beforeLines="50" w:before="156" w:line="384" w:lineRule="exact"/>
        <w:ind w:firstLine="480"/>
      </w:pPr>
      <w:r>
        <w:rPr>
          <w:rFonts w:hint="eastAsia"/>
        </w:rPr>
        <w:t>联系单位：张掖经济技术开发区招商局</w:t>
      </w:r>
    </w:p>
    <w:p w14:paraId="6A61B918"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人：陈建军</w:t>
      </w:r>
      <w:r>
        <w:rPr>
          <w:rFonts w:hint="eastAsia"/>
        </w:rPr>
        <w:t xml:space="preserve">  </w:t>
      </w:r>
      <w:r>
        <w:rPr>
          <w:rFonts w:hint="eastAsia"/>
        </w:rPr>
        <w:t>李红斌</w:t>
      </w:r>
    </w:p>
    <w:p w14:paraId="4206B99E"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proofErr w:type="gramStart"/>
      <w:r>
        <w:t>13993680831  13909360965</w:t>
      </w:r>
      <w:proofErr w:type="gramEnd"/>
    </w:p>
    <w:p w14:paraId="170BAB75" w14:textId="77777777" w:rsidR="003C5977" w:rsidRDefault="00AF4B32">
      <w:pPr>
        <w:pStyle w:val="1"/>
      </w:pPr>
      <w:r>
        <w:br w:type="page"/>
      </w:r>
    </w:p>
    <w:p w14:paraId="35BD5ECD" w14:textId="77777777" w:rsidR="003C5977" w:rsidRDefault="00AF4B32">
      <w:pPr>
        <w:pStyle w:val="1"/>
      </w:pPr>
      <w:bookmarkStart w:id="1100" w:name="_Toc20972"/>
      <w:bookmarkStart w:id="1101" w:name="_Toc25153"/>
      <w:proofErr w:type="gramStart"/>
      <w:r>
        <w:rPr>
          <w:rFonts w:hint="eastAsia"/>
        </w:rPr>
        <w:lastRenderedPageBreak/>
        <w:t>张掖市甘州区</w:t>
      </w:r>
      <w:proofErr w:type="gramEnd"/>
      <w:r>
        <w:rPr>
          <w:rFonts w:hint="eastAsia"/>
        </w:rPr>
        <w:t>巴吉滩食用菌产业园项目</w:t>
      </w:r>
      <w:bookmarkEnd w:id="1100"/>
      <w:bookmarkEnd w:id="1101"/>
    </w:p>
    <w:p w14:paraId="3CEABA43" w14:textId="77777777" w:rsidR="003C5977" w:rsidRDefault="003C5977">
      <w:pPr>
        <w:spacing w:line="400" w:lineRule="exact"/>
        <w:rPr>
          <w:rFonts w:ascii="宋体" w:cs="宋体"/>
          <w:sz w:val="24"/>
        </w:rPr>
      </w:pPr>
    </w:p>
    <w:p w14:paraId="13F86360"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proofErr w:type="gramStart"/>
      <w:r>
        <w:rPr>
          <w:rFonts w:ascii="宋体" w:hAnsi="宋体" w:cs="宋体" w:hint="eastAsia"/>
          <w:kern w:val="0"/>
          <w:sz w:val="24"/>
        </w:rPr>
        <w:t>张掖市甘州区</w:t>
      </w:r>
      <w:proofErr w:type="gramEnd"/>
      <w:r>
        <w:rPr>
          <w:rFonts w:ascii="宋体" w:hAnsi="宋体" w:cs="宋体" w:hint="eastAsia"/>
          <w:kern w:val="0"/>
          <w:sz w:val="24"/>
        </w:rPr>
        <w:t>食用菌种植面积已达到</w:t>
      </w:r>
      <w:r>
        <w:rPr>
          <w:rFonts w:ascii="宋体" w:hAnsi="宋体" w:cs="宋体"/>
          <w:kern w:val="0"/>
          <w:sz w:val="24"/>
        </w:rPr>
        <w:t>3021</w:t>
      </w:r>
      <w:r>
        <w:rPr>
          <w:rFonts w:ascii="宋体" w:hAnsi="宋体" w:cs="宋体" w:hint="eastAsia"/>
          <w:kern w:val="0"/>
          <w:sz w:val="24"/>
        </w:rPr>
        <w:t>亩，计划引进食用菌精深加工龙头企业开发新品种，促进食用菌由鲜菇向即食食品、保健食品、药品、化妆品、生物制品等精深加工领域和高端产品发展，不断</w:t>
      </w:r>
      <w:r>
        <w:rPr>
          <w:rFonts w:ascii="宋体" w:hAnsi="宋体" w:cs="宋体" w:hint="eastAsia"/>
          <w:sz w:val="24"/>
        </w:rPr>
        <w:t>延长延伸</w:t>
      </w:r>
      <w:r>
        <w:rPr>
          <w:rFonts w:ascii="宋体" w:hAnsi="宋体" w:cs="宋体" w:hint="eastAsia"/>
          <w:kern w:val="0"/>
          <w:sz w:val="24"/>
        </w:rPr>
        <w:t>食用菌产业链条，提高产品附加值。</w:t>
      </w:r>
    </w:p>
    <w:p w14:paraId="3B0914D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w:t>
      </w:r>
      <w:r>
        <w:rPr>
          <w:rFonts w:ascii="宋体" w:hAnsi="宋体" w:cs="宋体" w:hint="eastAsia"/>
          <w:kern w:val="0"/>
          <w:sz w:val="24"/>
        </w:rPr>
        <w:t>亿元。</w:t>
      </w:r>
    </w:p>
    <w:p w14:paraId="66717A6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bCs/>
          <w:sz w:val="24"/>
        </w:rPr>
        <w:t>：</w:t>
      </w:r>
      <w:r>
        <w:rPr>
          <w:rFonts w:ascii="宋体" w:hAnsi="宋体" w:cs="宋体" w:hint="eastAsia"/>
          <w:kern w:val="0"/>
          <w:sz w:val="24"/>
        </w:rPr>
        <w:t>产业园建成后，年产白玉菇、海鲜菇、袖珍菇等菌类约</w:t>
      </w:r>
      <w:r>
        <w:rPr>
          <w:rFonts w:ascii="宋体" w:hAnsi="宋体" w:cs="宋体"/>
          <w:kern w:val="0"/>
          <w:sz w:val="24"/>
        </w:rPr>
        <w:t>3</w:t>
      </w:r>
      <w:r>
        <w:rPr>
          <w:rFonts w:ascii="宋体" w:hAnsi="宋体" w:cs="宋体" w:hint="eastAsia"/>
          <w:kern w:val="0"/>
          <w:sz w:val="24"/>
        </w:rPr>
        <w:t>万吨，产值可达</w:t>
      </w:r>
      <w:r>
        <w:rPr>
          <w:rFonts w:ascii="宋体" w:hAnsi="宋体" w:cs="宋体"/>
          <w:kern w:val="0"/>
          <w:sz w:val="24"/>
        </w:rPr>
        <w:t>2.2</w:t>
      </w:r>
      <w:r>
        <w:rPr>
          <w:rFonts w:ascii="宋体" w:hAnsi="宋体" w:cs="宋体" w:hint="eastAsia"/>
          <w:kern w:val="0"/>
          <w:sz w:val="24"/>
        </w:rPr>
        <w:t>亿元。</w:t>
      </w:r>
    </w:p>
    <w:p w14:paraId="2A72D79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前期规划中。</w:t>
      </w:r>
    </w:p>
    <w:p w14:paraId="12C622A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宋体" w:hAnsi="宋体" w:cs="宋体" w:hint="eastAsia"/>
          <w:bCs/>
          <w:sz w:val="24"/>
        </w:rPr>
        <w:t>：</w:t>
      </w:r>
      <w:r>
        <w:rPr>
          <w:rFonts w:ascii="宋体" w:hAnsi="宋体" w:cs="宋体" w:hint="eastAsia"/>
          <w:kern w:val="0"/>
          <w:sz w:val="24"/>
        </w:rPr>
        <w:t>合资、合作、独资。</w:t>
      </w:r>
    </w:p>
    <w:p w14:paraId="562B8C13" w14:textId="77777777" w:rsidR="003C5977" w:rsidRDefault="003C5977">
      <w:pPr>
        <w:spacing w:line="400" w:lineRule="exact"/>
        <w:ind w:firstLineChars="200" w:firstLine="480"/>
        <w:jc w:val="left"/>
        <w:textAlignment w:val="center"/>
        <w:rPr>
          <w:rFonts w:ascii="宋体" w:cs="宋体"/>
          <w:kern w:val="0"/>
          <w:sz w:val="24"/>
        </w:rPr>
      </w:pPr>
    </w:p>
    <w:p w14:paraId="5FA98BF8" w14:textId="77777777" w:rsidR="003C5977" w:rsidRDefault="003C5977">
      <w:pPr>
        <w:spacing w:line="400" w:lineRule="exact"/>
        <w:ind w:firstLineChars="200" w:firstLine="480"/>
        <w:jc w:val="left"/>
        <w:textAlignment w:val="center"/>
        <w:rPr>
          <w:rFonts w:ascii="宋体" w:cs="宋体"/>
          <w:kern w:val="0"/>
          <w:sz w:val="24"/>
        </w:rPr>
      </w:pPr>
    </w:p>
    <w:p w14:paraId="066B857C" w14:textId="77777777" w:rsidR="003C5977" w:rsidRDefault="003C5977">
      <w:pPr>
        <w:spacing w:line="400" w:lineRule="exact"/>
        <w:ind w:firstLineChars="200" w:firstLine="480"/>
        <w:jc w:val="left"/>
        <w:textAlignment w:val="center"/>
        <w:rPr>
          <w:rFonts w:ascii="宋体" w:cs="宋体"/>
          <w:kern w:val="0"/>
          <w:sz w:val="24"/>
        </w:rPr>
      </w:pPr>
    </w:p>
    <w:p w14:paraId="65EC9819" w14:textId="77777777" w:rsidR="003C5977" w:rsidRDefault="003C5977">
      <w:pPr>
        <w:spacing w:line="400" w:lineRule="exact"/>
        <w:ind w:firstLineChars="200" w:firstLine="480"/>
        <w:jc w:val="left"/>
        <w:textAlignment w:val="center"/>
        <w:rPr>
          <w:rFonts w:ascii="宋体" w:cs="宋体"/>
          <w:kern w:val="0"/>
          <w:sz w:val="24"/>
        </w:rPr>
      </w:pPr>
    </w:p>
    <w:p w14:paraId="4093DDCF" w14:textId="77777777" w:rsidR="003C5977" w:rsidRDefault="003C5977">
      <w:pPr>
        <w:spacing w:line="400" w:lineRule="exact"/>
        <w:ind w:firstLineChars="200" w:firstLine="480"/>
        <w:jc w:val="left"/>
        <w:textAlignment w:val="center"/>
        <w:rPr>
          <w:rFonts w:ascii="宋体" w:cs="宋体"/>
          <w:kern w:val="0"/>
          <w:sz w:val="24"/>
        </w:rPr>
      </w:pPr>
    </w:p>
    <w:p w14:paraId="03B1292B" w14:textId="77777777" w:rsidR="003C5977" w:rsidRDefault="00AF4B32">
      <w:pPr>
        <w:pStyle w:val="3"/>
        <w:spacing w:beforeLines="60" w:before="187"/>
        <w:ind w:firstLine="480"/>
      </w:pPr>
      <w:r>
        <w:rPr>
          <w:rFonts w:hint="eastAsia"/>
        </w:rPr>
        <w:t>联系单位：甘州区农业农村局</w:t>
      </w:r>
      <w:r>
        <w:rPr>
          <w:rFonts w:hint="eastAsia"/>
        </w:rPr>
        <w:t xml:space="preserve">     </w:t>
      </w:r>
    </w:p>
    <w:p w14:paraId="3E84F75D" w14:textId="77777777" w:rsidR="003C5977" w:rsidRDefault="00AF4B32">
      <w:pPr>
        <w:pStyle w:val="3"/>
        <w:ind w:firstLineChars="700" w:firstLine="1680"/>
      </w:pPr>
      <w:r>
        <w:rPr>
          <w:rFonts w:hint="eastAsia"/>
        </w:rPr>
        <w:t>甘州区招商服务中心</w:t>
      </w:r>
    </w:p>
    <w:p w14:paraId="0E12931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人：柴</w:t>
      </w:r>
      <w:r>
        <w:rPr>
          <w:rFonts w:hint="eastAsia"/>
        </w:rPr>
        <w:t xml:space="preserve">  </w:t>
      </w:r>
      <w:r>
        <w:rPr>
          <w:rFonts w:hint="eastAsia"/>
        </w:rPr>
        <w:t>玉</w:t>
      </w:r>
      <w:r>
        <w:rPr>
          <w:rFonts w:hint="eastAsia"/>
        </w:rPr>
        <w:t xml:space="preserve">  </w:t>
      </w:r>
      <w:proofErr w:type="gramStart"/>
      <w:r>
        <w:rPr>
          <w:rFonts w:hint="eastAsia"/>
        </w:rPr>
        <w:t>付学广</w:t>
      </w:r>
      <w:proofErr w:type="gramEnd"/>
    </w:p>
    <w:p w14:paraId="79A186D5"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13830651034</w:t>
      </w:r>
      <w:r>
        <w:rPr>
          <w:rFonts w:hint="eastAsia"/>
        </w:rPr>
        <w:t xml:space="preserve">  </w:t>
      </w:r>
      <w:r>
        <w:t>13321361958</w:t>
      </w:r>
      <w:proofErr w:type="gramEnd"/>
    </w:p>
    <w:p w14:paraId="44BEA366" w14:textId="77777777" w:rsidR="003C5977" w:rsidRDefault="003C5977">
      <w:pPr>
        <w:spacing w:line="400" w:lineRule="exact"/>
        <w:rPr>
          <w:rFonts w:ascii="宋体" w:cs="宋体"/>
          <w:sz w:val="24"/>
        </w:rPr>
      </w:pPr>
    </w:p>
    <w:p w14:paraId="608F4A02" w14:textId="77777777" w:rsidR="003C5977" w:rsidRDefault="003C5977">
      <w:pPr>
        <w:spacing w:line="400" w:lineRule="exact"/>
        <w:rPr>
          <w:rFonts w:ascii="宋体" w:cs="宋体"/>
          <w:sz w:val="24"/>
        </w:rPr>
      </w:pPr>
    </w:p>
    <w:p w14:paraId="74171347" w14:textId="77777777" w:rsidR="003C5977" w:rsidRDefault="00AF4B32">
      <w:pPr>
        <w:pStyle w:val="1"/>
      </w:pPr>
      <w:bookmarkStart w:id="1102" w:name="_Toc22446"/>
      <w:bookmarkStart w:id="1103" w:name="_Toc13499"/>
      <w:r>
        <w:rPr>
          <w:rFonts w:hint="eastAsia"/>
        </w:rPr>
        <w:lastRenderedPageBreak/>
        <w:t>张掖市临泽县万头肉牛养殖场建设项目</w:t>
      </w:r>
      <w:bookmarkEnd w:id="1102"/>
      <w:bookmarkEnd w:id="1103"/>
    </w:p>
    <w:p w14:paraId="344B81DB" w14:textId="77777777" w:rsidR="003C5977" w:rsidRDefault="003C5977">
      <w:pPr>
        <w:spacing w:line="400" w:lineRule="exact"/>
        <w:ind w:firstLineChars="200" w:firstLine="482"/>
        <w:jc w:val="left"/>
        <w:rPr>
          <w:rFonts w:ascii="宋体" w:cs="宋体"/>
          <w:b/>
          <w:bCs/>
          <w:sz w:val="24"/>
        </w:rPr>
      </w:pPr>
    </w:p>
    <w:p w14:paraId="4FC17A29" w14:textId="77777777" w:rsidR="003C5977" w:rsidRDefault="00AF4B32">
      <w:pPr>
        <w:spacing w:line="400" w:lineRule="exact"/>
        <w:ind w:firstLineChars="200" w:firstLine="480"/>
        <w:jc w:val="left"/>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利用临泽县适宜的自然环境、丰富的饲草料资源，采用科学的饲养和管理技术，建设年出栏万头的高档肉牛育肥基地，配合已有的屠宰加工厂与产品销售体系，形成肉牛的产业化发展。计划新建万头规模高标准肉牛养殖场</w:t>
      </w:r>
      <w:r>
        <w:rPr>
          <w:rFonts w:ascii="宋体" w:hAnsi="宋体" w:cs="宋体"/>
          <w:kern w:val="0"/>
          <w:sz w:val="24"/>
        </w:rPr>
        <w:t>3</w:t>
      </w:r>
      <w:r>
        <w:rPr>
          <w:rFonts w:ascii="宋体" w:hAnsi="宋体" w:cs="宋体" w:hint="eastAsia"/>
          <w:kern w:val="0"/>
          <w:sz w:val="24"/>
        </w:rPr>
        <w:t>座，配套建设饲草料贮存和加工厂</w:t>
      </w:r>
      <w:r>
        <w:rPr>
          <w:rFonts w:ascii="宋体" w:hAnsi="宋体" w:cs="宋体"/>
          <w:kern w:val="0"/>
          <w:sz w:val="24"/>
        </w:rPr>
        <w:t>6</w:t>
      </w:r>
      <w:r>
        <w:rPr>
          <w:rFonts w:ascii="宋体" w:hAnsi="宋体" w:cs="宋体" w:hint="eastAsia"/>
          <w:kern w:val="0"/>
          <w:sz w:val="24"/>
        </w:rPr>
        <w:t>座，畜禽粪便处理附属设施以及相关基础设施。</w:t>
      </w:r>
    </w:p>
    <w:p w14:paraId="4C785B4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bCs/>
          <w:sz w:val="24"/>
        </w:rPr>
        <w:t>1</w:t>
      </w:r>
      <w:r>
        <w:rPr>
          <w:rFonts w:ascii="宋体" w:hAnsi="宋体" w:cs="宋体"/>
          <w:kern w:val="0"/>
          <w:sz w:val="24"/>
        </w:rPr>
        <w:t>.5</w:t>
      </w:r>
      <w:r>
        <w:rPr>
          <w:rFonts w:ascii="宋体" w:hAnsi="宋体" w:cs="宋体" w:hint="eastAsia"/>
          <w:kern w:val="0"/>
          <w:sz w:val="24"/>
        </w:rPr>
        <w:t>亿元。</w:t>
      </w:r>
    </w:p>
    <w:p w14:paraId="40535BBC" w14:textId="77777777" w:rsidR="003C5977" w:rsidRDefault="00AF4B32">
      <w:pPr>
        <w:spacing w:line="400" w:lineRule="exact"/>
        <w:ind w:firstLineChars="200" w:firstLine="480"/>
        <w:jc w:val="left"/>
        <w:rPr>
          <w:rFonts w:ascii="宋体" w:cs="宋体"/>
          <w:kern w:val="0"/>
          <w:sz w:val="24"/>
        </w:rPr>
      </w:pPr>
      <w:r>
        <w:rPr>
          <w:rFonts w:ascii="黑体" w:eastAsia="黑体" w:hAnsi="黑体" w:cs="宋体" w:hint="eastAsia"/>
          <w:kern w:val="0"/>
          <w:sz w:val="24"/>
        </w:rPr>
        <w:t>三、经济社会效益预测：</w:t>
      </w:r>
      <w:r>
        <w:rPr>
          <w:rFonts w:ascii="宋体" w:hAnsi="宋体" w:cs="宋体" w:hint="eastAsia"/>
          <w:kern w:val="0"/>
          <w:sz w:val="24"/>
        </w:rPr>
        <w:t>项目建成运行后，预计年收入可达</w:t>
      </w:r>
      <w:r>
        <w:rPr>
          <w:rFonts w:ascii="宋体" w:hAnsi="宋体" w:cs="宋体"/>
          <w:kern w:val="0"/>
          <w:sz w:val="24"/>
        </w:rPr>
        <w:t>0.32</w:t>
      </w:r>
      <w:r>
        <w:rPr>
          <w:rFonts w:ascii="宋体" w:hAnsi="宋体" w:cs="宋体" w:hint="eastAsia"/>
          <w:kern w:val="0"/>
          <w:sz w:val="24"/>
        </w:rPr>
        <w:t>亿元以上，</w:t>
      </w:r>
      <w:r>
        <w:rPr>
          <w:rFonts w:ascii="宋体" w:hAnsi="宋体" w:cs="宋体" w:hint="eastAsia"/>
          <w:sz w:val="24"/>
        </w:rPr>
        <w:t>收益率</w:t>
      </w:r>
      <w:r>
        <w:rPr>
          <w:rFonts w:ascii="宋体" w:hAnsi="宋体" w:cs="宋体"/>
          <w:sz w:val="24"/>
        </w:rPr>
        <w:t>10.5%</w:t>
      </w:r>
      <w:r>
        <w:rPr>
          <w:rFonts w:ascii="宋体" w:hAnsi="宋体" w:cs="宋体" w:hint="eastAsia"/>
          <w:sz w:val="24"/>
        </w:rPr>
        <w:t>，</w:t>
      </w:r>
      <w:r>
        <w:rPr>
          <w:rFonts w:ascii="宋体" w:hAnsi="宋体" w:cs="宋体" w:hint="eastAsia"/>
          <w:kern w:val="0"/>
          <w:sz w:val="24"/>
        </w:rPr>
        <w:t>投资回收期</w:t>
      </w:r>
      <w:r>
        <w:rPr>
          <w:rFonts w:ascii="宋体" w:hAnsi="宋体" w:cs="宋体"/>
          <w:kern w:val="0"/>
          <w:sz w:val="24"/>
        </w:rPr>
        <w:t>6</w:t>
      </w:r>
      <w:r>
        <w:rPr>
          <w:rFonts w:ascii="宋体" w:hAnsi="宋体" w:cs="宋体" w:hint="eastAsia"/>
          <w:kern w:val="0"/>
          <w:sz w:val="24"/>
        </w:rPr>
        <w:t>年。</w:t>
      </w:r>
    </w:p>
    <w:p w14:paraId="58F30F11" w14:textId="77777777" w:rsidR="003C5977" w:rsidRDefault="00AF4B32">
      <w:pPr>
        <w:spacing w:line="400" w:lineRule="exact"/>
        <w:ind w:firstLineChars="200" w:firstLine="480"/>
        <w:jc w:val="left"/>
        <w:rPr>
          <w:rFonts w:ascii="宋体" w:cs="宋体"/>
          <w:kern w:val="0"/>
          <w:sz w:val="24"/>
        </w:rPr>
      </w:pPr>
      <w:r>
        <w:rPr>
          <w:rFonts w:ascii="黑体" w:eastAsia="黑体" w:hAnsi="黑体" w:cs="宋体" w:hint="eastAsia"/>
          <w:sz w:val="24"/>
        </w:rPr>
        <w:t>四、项目进展情况：</w:t>
      </w:r>
      <w:r>
        <w:rPr>
          <w:rFonts w:ascii="宋体" w:hAnsi="宋体" w:cs="宋体" w:hint="eastAsia"/>
          <w:sz w:val="24"/>
        </w:rPr>
        <w:t>初步选址已确定。</w:t>
      </w:r>
    </w:p>
    <w:p w14:paraId="7F95DBDC" w14:textId="77777777" w:rsidR="003C5977" w:rsidRDefault="00AF4B32">
      <w:pPr>
        <w:spacing w:line="400" w:lineRule="exact"/>
        <w:ind w:firstLineChars="200" w:firstLine="480"/>
        <w:jc w:val="left"/>
        <w:rPr>
          <w:rFonts w:ascii="宋体" w:cs="宋体"/>
          <w:kern w:val="0"/>
          <w:sz w:val="24"/>
        </w:rPr>
      </w:pPr>
      <w:r>
        <w:rPr>
          <w:rFonts w:ascii="黑体" w:eastAsia="黑体" w:hAnsi="黑体" w:cs="宋体" w:hint="eastAsia"/>
          <w:bCs/>
          <w:sz w:val="24"/>
        </w:rPr>
        <w:t>五、合作方式：</w:t>
      </w:r>
      <w:r>
        <w:rPr>
          <w:rFonts w:ascii="宋体" w:hAnsi="宋体" w:cs="宋体" w:hint="eastAsia"/>
          <w:kern w:val="0"/>
          <w:sz w:val="24"/>
        </w:rPr>
        <w:t>合资、独资、合作。</w:t>
      </w:r>
    </w:p>
    <w:p w14:paraId="33207B36" w14:textId="77777777" w:rsidR="003C5977" w:rsidRDefault="003C5977">
      <w:pPr>
        <w:spacing w:line="400" w:lineRule="exact"/>
        <w:ind w:firstLineChars="200" w:firstLine="480"/>
        <w:jc w:val="left"/>
        <w:rPr>
          <w:rFonts w:ascii="宋体" w:cs="宋体"/>
          <w:bCs/>
          <w:sz w:val="24"/>
        </w:rPr>
      </w:pPr>
    </w:p>
    <w:p w14:paraId="00239CDD" w14:textId="77777777" w:rsidR="003C5977" w:rsidRDefault="003C5977">
      <w:pPr>
        <w:spacing w:line="400" w:lineRule="exact"/>
        <w:ind w:firstLineChars="200" w:firstLine="480"/>
        <w:jc w:val="left"/>
        <w:rPr>
          <w:rFonts w:ascii="宋体" w:cs="宋体"/>
          <w:sz w:val="24"/>
        </w:rPr>
      </w:pPr>
    </w:p>
    <w:p w14:paraId="71458061" w14:textId="77777777" w:rsidR="003C5977" w:rsidRDefault="003C5977">
      <w:pPr>
        <w:spacing w:line="400" w:lineRule="exact"/>
        <w:ind w:firstLineChars="200" w:firstLine="480"/>
        <w:jc w:val="left"/>
        <w:rPr>
          <w:rFonts w:ascii="宋体" w:cs="宋体"/>
          <w:sz w:val="24"/>
        </w:rPr>
      </w:pPr>
    </w:p>
    <w:p w14:paraId="125B0EFD" w14:textId="77777777" w:rsidR="003C5977" w:rsidRDefault="003C5977">
      <w:pPr>
        <w:spacing w:line="400" w:lineRule="exact"/>
        <w:ind w:firstLineChars="200" w:firstLine="480"/>
        <w:jc w:val="left"/>
        <w:rPr>
          <w:rFonts w:ascii="宋体" w:cs="宋体"/>
          <w:sz w:val="24"/>
        </w:rPr>
      </w:pPr>
    </w:p>
    <w:p w14:paraId="4A5ACA9D" w14:textId="77777777" w:rsidR="003C5977" w:rsidRDefault="00AF4B32">
      <w:pPr>
        <w:pStyle w:val="3"/>
        <w:spacing w:beforeLines="60" w:before="187"/>
        <w:ind w:firstLine="480"/>
      </w:pPr>
      <w:r>
        <w:rPr>
          <w:rFonts w:hint="eastAsia"/>
        </w:rPr>
        <w:t>联系单位：临泽县农业农村局</w:t>
      </w:r>
    </w:p>
    <w:p w14:paraId="181BC68C" w14:textId="77777777" w:rsidR="003C5977" w:rsidRDefault="00AF4B32">
      <w:pPr>
        <w:pStyle w:val="3"/>
        <w:ind w:firstLineChars="700" w:firstLine="1680"/>
      </w:pPr>
      <w:r>
        <w:rPr>
          <w:rFonts w:hint="eastAsia"/>
        </w:rPr>
        <w:t>临泽县发展和改革局</w:t>
      </w:r>
    </w:p>
    <w:p w14:paraId="7C9CB6B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人：魏正艾</w:t>
      </w:r>
      <w:r>
        <w:rPr>
          <w:rFonts w:hint="eastAsia"/>
        </w:rPr>
        <w:t xml:space="preserve">  </w:t>
      </w:r>
      <w:r>
        <w:rPr>
          <w:rFonts w:hint="eastAsia"/>
        </w:rPr>
        <w:t>刘峰云</w:t>
      </w:r>
    </w:p>
    <w:p w14:paraId="231A3365" w14:textId="77777777" w:rsidR="003C5977" w:rsidRDefault="00AF4B32">
      <w:pPr>
        <w:pStyle w:val="3"/>
        <w:ind w:firstLine="480"/>
      </w:pPr>
      <w:r>
        <w:rPr>
          <w:rFonts w:hint="eastAsia"/>
        </w:rPr>
        <w:t>电</w:t>
      </w:r>
      <w:r>
        <w:rPr>
          <w:rFonts w:hint="eastAsia"/>
        </w:rPr>
        <w:t xml:space="preserve">    </w:t>
      </w:r>
      <w:r>
        <w:rPr>
          <w:rFonts w:hint="eastAsia"/>
        </w:rPr>
        <w:t>话：</w:t>
      </w:r>
      <w:r>
        <w:t>13993638686   13993648085</w:t>
      </w:r>
    </w:p>
    <w:p w14:paraId="3F326410" w14:textId="77777777" w:rsidR="003C5977" w:rsidRDefault="003C5977">
      <w:pPr>
        <w:pStyle w:val="3"/>
        <w:ind w:firstLine="480"/>
      </w:pPr>
    </w:p>
    <w:p w14:paraId="0B358066" w14:textId="77777777" w:rsidR="003C5977" w:rsidRDefault="003C5977">
      <w:pPr>
        <w:spacing w:line="400" w:lineRule="exact"/>
        <w:rPr>
          <w:rFonts w:ascii="宋体" w:cs="宋体"/>
          <w:kern w:val="0"/>
          <w:sz w:val="24"/>
        </w:rPr>
      </w:pPr>
    </w:p>
    <w:p w14:paraId="1E8B8094" w14:textId="77777777" w:rsidR="003C5977" w:rsidRDefault="00AF4B32">
      <w:pPr>
        <w:pStyle w:val="1"/>
      </w:pPr>
      <w:bookmarkStart w:id="1104" w:name="_Toc18417"/>
      <w:bookmarkStart w:id="1105" w:name="_Toc9150"/>
      <w:r>
        <w:rPr>
          <w:rFonts w:hint="eastAsia"/>
        </w:rPr>
        <w:lastRenderedPageBreak/>
        <w:t>武威市</w:t>
      </w:r>
      <w:proofErr w:type="gramStart"/>
      <w:r>
        <w:rPr>
          <w:rFonts w:hint="eastAsia"/>
        </w:rPr>
        <w:t>凉州区</w:t>
      </w:r>
      <w:proofErr w:type="gramEnd"/>
      <w:r>
        <w:rPr>
          <w:rFonts w:hint="eastAsia"/>
        </w:rPr>
        <w:t>西北花卉培育中心</w:t>
      </w:r>
      <w:bookmarkEnd w:id="1104"/>
    </w:p>
    <w:p w14:paraId="68D07818" w14:textId="77777777" w:rsidR="003C5977" w:rsidRDefault="00AF4B32">
      <w:pPr>
        <w:pStyle w:val="1"/>
      </w:pPr>
      <w:bookmarkStart w:id="1106" w:name="_Toc20219"/>
      <w:r>
        <w:rPr>
          <w:rFonts w:hint="eastAsia"/>
        </w:rPr>
        <w:t>建设项目</w:t>
      </w:r>
      <w:bookmarkEnd w:id="1105"/>
      <w:bookmarkEnd w:id="1106"/>
    </w:p>
    <w:p w14:paraId="209C11C1" w14:textId="77777777" w:rsidR="003C5977" w:rsidRDefault="003C5977">
      <w:pPr>
        <w:spacing w:line="400" w:lineRule="exact"/>
        <w:rPr>
          <w:rFonts w:ascii="宋体" w:cs="宋体"/>
          <w:sz w:val="24"/>
        </w:rPr>
      </w:pPr>
    </w:p>
    <w:p w14:paraId="1E61D535"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项目规划占地面积约</w:t>
      </w:r>
      <w:r>
        <w:rPr>
          <w:rFonts w:ascii="宋体" w:hAnsi="宋体" w:cs="宋体"/>
          <w:kern w:val="0"/>
          <w:sz w:val="24"/>
        </w:rPr>
        <w:t>102.4</w:t>
      </w:r>
      <w:r>
        <w:rPr>
          <w:rFonts w:ascii="宋体" w:hAnsi="宋体" w:cs="宋体" w:hint="eastAsia"/>
          <w:kern w:val="0"/>
          <w:sz w:val="24"/>
        </w:rPr>
        <w:t>亩，主要建设林木花卉培育区、花卉展示区、花卉苗木销售区、商</w:t>
      </w:r>
      <w:proofErr w:type="gramStart"/>
      <w:r>
        <w:rPr>
          <w:rFonts w:ascii="宋体" w:hAnsi="宋体" w:cs="宋体" w:hint="eastAsia"/>
          <w:kern w:val="0"/>
          <w:sz w:val="24"/>
        </w:rPr>
        <w:t>服功能</w:t>
      </w:r>
      <w:proofErr w:type="gramEnd"/>
      <w:r>
        <w:rPr>
          <w:rFonts w:ascii="宋体" w:hAnsi="宋体" w:cs="宋体" w:hint="eastAsia"/>
          <w:kern w:val="0"/>
          <w:sz w:val="24"/>
        </w:rPr>
        <w:t>区，配套建设相关附属设施等。</w:t>
      </w:r>
    </w:p>
    <w:p w14:paraId="2A3D1FA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hint="eastAsia"/>
          <w:bCs/>
          <w:sz w:val="24"/>
        </w:rPr>
        <w:t>：</w:t>
      </w:r>
      <w:r>
        <w:rPr>
          <w:rFonts w:ascii="宋体" w:hAnsi="宋体" w:cs="宋体"/>
          <w:kern w:val="0"/>
          <w:sz w:val="24"/>
        </w:rPr>
        <w:t>2.2</w:t>
      </w:r>
      <w:r>
        <w:rPr>
          <w:rFonts w:ascii="宋体" w:hAnsi="宋体" w:cs="宋体" w:hint="eastAsia"/>
          <w:kern w:val="0"/>
          <w:sz w:val="24"/>
        </w:rPr>
        <w:t>亿元。</w:t>
      </w:r>
    </w:p>
    <w:p w14:paraId="05F43BD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项目建成运行后，可实现年收入约</w:t>
      </w:r>
      <w:r>
        <w:rPr>
          <w:rFonts w:ascii="宋体" w:hAnsi="宋体" w:cs="宋体"/>
          <w:kern w:val="0"/>
          <w:sz w:val="24"/>
        </w:rPr>
        <w:t>0.8</w:t>
      </w:r>
      <w:r>
        <w:rPr>
          <w:rFonts w:ascii="宋体" w:hAnsi="宋体" w:cs="宋体" w:hint="eastAsia"/>
          <w:kern w:val="0"/>
          <w:sz w:val="24"/>
        </w:rPr>
        <w:t>亿元，同时带动相关产业的发展。</w:t>
      </w:r>
    </w:p>
    <w:p w14:paraId="05A939D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已完成项目备案、可</w:t>
      </w:r>
      <w:proofErr w:type="gramStart"/>
      <w:r>
        <w:rPr>
          <w:rFonts w:ascii="宋体" w:hAnsi="宋体" w:cs="宋体" w:hint="eastAsia"/>
          <w:kern w:val="0"/>
          <w:sz w:val="24"/>
        </w:rPr>
        <w:t>研</w:t>
      </w:r>
      <w:proofErr w:type="gramEnd"/>
      <w:r>
        <w:rPr>
          <w:rFonts w:ascii="宋体" w:hAnsi="宋体" w:cs="宋体" w:hint="eastAsia"/>
          <w:kern w:val="0"/>
          <w:sz w:val="24"/>
        </w:rPr>
        <w:t>、项目选址。</w:t>
      </w:r>
    </w:p>
    <w:p w14:paraId="481DD66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3BB74F0A" w14:textId="77777777" w:rsidR="003C5977" w:rsidRDefault="003C5977">
      <w:pPr>
        <w:spacing w:line="400" w:lineRule="exact"/>
        <w:jc w:val="left"/>
        <w:textAlignment w:val="center"/>
        <w:rPr>
          <w:rFonts w:ascii="宋体" w:cs="宋体"/>
          <w:kern w:val="0"/>
          <w:sz w:val="24"/>
        </w:rPr>
      </w:pPr>
    </w:p>
    <w:p w14:paraId="026004C2" w14:textId="77777777" w:rsidR="003C5977" w:rsidRDefault="003C5977">
      <w:pPr>
        <w:spacing w:line="400" w:lineRule="exact"/>
        <w:jc w:val="left"/>
        <w:textAlignment w:val="center"/>
        <w:rPr>
          <w:rFonts w:ascii="宋体" w:cs="宋体"/>
          <w:kern w:val="0"/>
          <w:sz w:val="24"/>
        </w:rPr>
      </w:pPr>
    </w:p>
    <w:p w14:paraId="38A33CF3" w14:textId="77777777" w:rsidR="003C5977" w:rsidRDefault="003C5977">
      <w:pPr>
        <w:spacing w:line="400" w:lineRule="exact"/>
        <w:jc w:val="left"/>
        <w:textAlignment w:val="center"/>
        <w:rPr>
          <w:rFonts w:ascii="宋体" w:cs="宋体"/>
          <w:kern w:val="0"/>
          <w:sz w:val="24"/>
        </w:rPr>
      </w:pPr>
    </w:p>
    <w:p w14:paraId="69661224" w14:textId="77777777" w:rsidR="003C5977" w:rsidRDefault="003C5977">
      <w:pPr>
        <w:spacing w:line="400" w:lineRule="exact"/>
        <w:jc w:val="left"/>
        <w:textAlignment w:val="center"/>
        <w:rPr>
          <w:rFonts w:ascii="宋体" w:cs="宋体"/>
          <w:kern w:val="0"/>
          <w:sz w:val="24"/>
        </w:rPr>
      </w:pPr>
    </w:p>
    <w:p w14:paraId="0BD2D416" w14:textId="77777777" w:rsidR="003C5977" w:rsidRDefault="003C5977">
      <w:pPr>
        <w:spacing w:line="400" w:lineRule="exact"/>
        <w:jc w:val="left"/>
        <w:textAlignment w:val="center"/>
        <w:rPr>
          <w:rFonts w:ascii="宋体" w:cs="宋体"/>
          <w:kern w:val="0"/>
          <w:sz w:val="24"/>
        </w:rPr>
      </w:pPr>
    </w:p>
    <w:p w14:paraId="321EFDC6" w14:textId="77777777" w:rsidR="003C5977" w:rsidRDefault="003C5977">
      <w:pPr>
        <w:spacing w:line="400" w:lineRule="exact"/>
        <w:jc w:val="left"/>
        <w:textAlignment w:val="center"/>
        <w:rPr>
          <w:rFonts w:ascii="宋体" w:cs="宋体"/>
          <w:kern w:val="0"/>
          <w:sz w:val="24"/>
        </w:rPr>
      </w:pPr>
    </w:p>
    <w:p w14:paraId="69FA6E18" w14:textId="77777777" w:rsidR="003C5977" w:rsidRDefault="003C5977">
      <w:pPr>
        <w:spacing w:line="400" w:lineRule="exact"/>
        <w:jc w:val="left"/>
        <w:textAlignment w:val="center"/>
        <w:rPr>
          <w:rFonts w:ascii="宋体" w:cs="宋体"/>
          <w:kern w:val="0"/>
          <w:sz w:val="24"/>
        </w:rPr>
      </w:pPr>
    </w:p>
    <w:p w14:paraId="475E6E67" w14:textId="77777777" w:rsidR="003C5977" w:rsidRDefault="00AF4B32">
      <w:pPr>
        <w:pStyle w:val="3"/>
        <w:spacing w:beforeLines="60" w:before="187"/>
        <w:ind w:firstLine="480"/>
      </w:pPr>
      <w:r>
        <w:rPr>
          <w:rFonts w:hint="eastAsia"/>
        </w:rPr>
        <w:t>联系单位：武威市</w:t>
      </w:r>
      <w:proofErr w:type="gramStart"/>
      <w:r>
        <w:rPr>
          <w:rFonts w:hint="eastAsia"/>
        </w:rPr>
        <w:t>凉州区</w:t>
      </w:r>
      <w:proofErr w:type="gramEnd"/>
      <w:r>
        <w:rPr>
          <w:rFonts w:hint="eastAsia"/>
        </w:rPr>
        <w:t>金希望农业发展公司</w:t>
      </w:r>
    </w:p>
    <w:p w14:paraId="0CBE3D8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人：陆之鑫</w:t>
      </w:r>
      <w:r>
        <w:rPr>
          <w:rFonts w:hint="eastAsia"/>
        </w:rPr>
        <w:t xml:space="preserve">  </w:t>
      </w:r>
      <w:r>
        <w:rPr>
          <w:rFonts w:hint="eastAsia"/>
        </w:rPr>
        <w:t>黄文东</w:t>
      </w:r>
    </w:p>
    <w:p w14:paraId="794B7B9F"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13909356869  18909358855</w:t>
      </w:r>
      <w:proofErr w:type="gramEnd"/>
    </w:p>
    <w:p w14:paraId="5FD26E35" w14:textId="77777777" w:rsidR="003C5977" w:rsidRDefault="00AF4B32">
      <w:pPr>
        <w:spacing w:line="400" w:lineRule="exact"/>
        <w:rPr>
          <w:rFonts w:ascii="宋体" w:cs="宋体"/>
          <w:sz w:val="24"/>
        </w:rPr>
      </w:pPr>
      <w:r>
        <w:br w:type="page"/>
      </w:r>
    </w:p>
    <w:p w14:paraId="26DAD361" w14:textId="77777777" w:rsidR="003C5977" w:rsidRDefault="00AF4B32">
      <w:pPr>
        <w:pStyle w:val="1"/>
      </w:pPr>
      <w:bookmarkStart w:id="1107" w:name="_Toc27430"/>
      <w:bookmarkStart w:id="1108" w:name="_Toc26764"/>
      <w:r>
        <w:rPr>
          <w:rFonts w:hint="eastAsia"/>
        </w:rPr>
        <w:lastRenderedPageBreak/>
        <w:t>武威市</w:t>
      </w:r>
      <w:proofErr w:type="gramStart"/>
      <w:r>
        <w:rPr>
          <w:rFonts w:hint="eastAsia"/>
        </w:rPr>
        <w:t>凉州区</w:t>
      </w:r>
      <w:proofErr w:type="gramEnd"/>
      <w:r>
        <w:rPr>
          <w:rFonts w:hint="eastAsia"/>
        </w:rPr>
        <w:t>牛羊肉深加工项目</w:t>
      </w:r>
      <w:bookmarkEnd w:id="1107"/>
      <w:bookmarkEnd w:id="1108"/>
    </w:p>
    <w:p w14:paraId="33EBE7D6" w14:textId="77777777" w:rsidR="003C5977" w:rsidRDefault="003C5977">
      <w:pPr>
        <w:spacing w:line="400" w:lineRule="exact"/>
        <w:ind w:firstLineChars="200" w:firstLine="482"/>
        <w:rPr>
          <w:rFonts w:ascii="宋体" w:cs="宋体"/>
          <w:b/>
          <w:bCs/>
          <w:sz w:val="24"/>
        </w:rPr>
      </w:pPr>
    </w:p>
    <w:p w14:paraId="7C29CE09" w14:textId="77777777" w:rsidR="003C5977" w:rsidRDefault="00AF4B32">
      <w:pPr>
        <w:spacing w:line="400" w:lineRule="exact"/>
        <w:ind w:firstLineChars="200" w:firstLine="480"/>
        <w:rPr>
          <w:rFonts w:ascii="宋体" w:cs="宋体"/>
          <w:sz w:val="24"/>
        </w:rPr>
      </w:pPr>
      <w:r>
        <w:rPr>
          <w:rFonts w:ascii="黑体" w:eastAsia="黑体" w:hAnsi="黑体" w:cs="宋体" w:hint="eastAsia"/>
          <w:bCs/>
          <w:sz w:val="24"/>
        </w:rPr>
        <w:t>一、项目概况：</w:t>
      </w:r>
      <w:r>
        <w:rPr>
          <w:rFonts w:ascii="宋体" w:hAnsi="宋体" w:cs="宋体" w:hint="eastAsia"/>
          <w:sz w:val="24"/>
        </w:rPr>
        <w:t>武威是牛、羊等畜类养殖大市，目前全市牛羊存栏近</w:t>
      </w:r>
      <w:r>
        <w:rPr>
          <w:rFonts w:ascii="宋体" w:hAnsi="宋体" w:cs="宋体"/>
          <w:sz w:val="24"/>
        </w:rPr>
        <w:t>700</w:t>
      </w:r>
      <w:r>
        <w:rPr>
          <w:rFonts w:ascii="宋体" w:hAnsi="宋体" w:cs="宋体" w:hint="eastAsia"/>
          <w:sz w:val="24"/>
        </w:rPr>
        <w:t>万头，随着周边牛羊数量不断增加，急需引进规模牛羊屠宰深加工企业，开发牛羊肉生熟食品。项目选址武威工业园区，规划占地面积</w:t>
      </w:r>
      <w:r>
        <w:rPr>
          <w:rFonts w:ascii="宋体" w:hAnsi="宋体" w:cs="宋体"/>
          <w:sz w:val="24"/>
        </w:rPr>
        <w:t>100</w:t>
      </w:r>
      <w:r>
        <w:rPr>
          <w:rFonts w:ascii="宋体" w:hAnsi="宋体" w:cs="宋体" w:hint="eastAsia"/>
          <w:sz w:val="24"/>
        </w:rPr>
        <w:t>亩，新建生产车间、仓库、屠宰车间、精细分割线、冷链仓储设施等配套设施。</w:t>
      </w:r>
    </w:p>
    <w:p w14:paraId="6AD2328B" w14:textId="77777777" w:rsidR="003C5977" w:rsidRDefault="00AF4B32">
      <w:pPr>
        <w:spacing w:line="400" w:lineRule="exact"/>
        <w:ind w:firstLine="627"/>
        <w:rPr>
          <w:rFonts w:ascii="宋体" w:cs="宋体"/>
          <w:kern w:val="0"/>
          <w:sz w:val="24"/>
        </w:rPr>
      </w:pPr>
      <w:r>
        <w:rPr>
          <w:rFonts w:ascii="黑体" w:eastAsia="黑体" w:hAnsi="黑体" w:cs="宋体" w:hint="eastAsia"/>
          <w:bCs/>
          <w:kern w:val="0"/>
          <w:sz w:val="24"/>
        </w:rPr>
        <w:t>二、投资估算：</w:t>
      </w:r>
      <w:r>
        <w:rPr>
          <w:rFonts w:ascii="宋体" w:hAnsi="宋体" w:cs="宋体"/>
          <w:kern w:val="0"/>
          <w:sz w:val="24"/>
        </w:rPr>
        <w:t>1.2</w:t>
      </w:r>
      <w:r>
        <w:rPr>
          <w:rFonts w:ascii="宋体" w:hAnsi="宋体" w:cs="宋体" w:hint="eastAsia"/>
          <w:kern w:val="0"/>
          <w:sz w:val="24"/>
        </w:rPr>
        <w:t>亿元。</w:t>
      </w:r>
    </w:p>
    <w:p w14:paraId="1CE9E154" w14:textId="77777777" w:rsidR="003C5977" w:rsidRDefault="00AF4B32">
      <w:pPr>
        <w:spacing w:line="400" w:lineRule="exact"/>
        <w:ind w:firstLine="627"/>
        <w:rPr>
          <w:rFonts w:ascii="宋体" w:cs="宋体"/>
          <w:kern w:val="0"/>
          <w:sz w:val="24"/>
        </w:rPr>
      </w:pPr>
      <w:r>
        <w:rPr>
          <w:rFonts w:ascii="黑体" w:eastAsia="黑体" w:hAnsi="黑体" w:cs="宋体" w:hint="eastAsia"/>
          <w:bCs/>
          <w:kern w:val="0"/>
          <w:sz w:val="24"/>
        </w:rPr>
        <w:t>三、经济社会效益预测：</w:t>
      </w:r>
      <w:r>
        <w:rPr>
          <w:rFonts w:ascii="宋体" w:hAnsi="宋体" w:cs="宋体" w:hint="eastAsia"/>
          <w:kern w:val="0"/>
          <w:sz w:val="24"/>
        </w:rPr>
        <w:t>项目建成后</w:t>
      </w:r>
      <w:r>
        <w:rPr>
          <w:rFonts w:ascii="宋体" w:hAnsi="宋体" w:cs="宋体"/>
          <w:kern w:val="0"/>
          <w:sz w:val="24"/>
        </w:rPr>
        <w:t>,</w:t>
      </w:r>
      <w:r>
        <w:rPr>
          <w:rFonts w:ascii="宋体" w:hAnsi="宋体" w:cs="宋体" w:hint="eastAsia"/>
          <w:kern w:val="0"/>
          <w:sz w:val="24"/>
        </w:rPr>
        <w:t>可实现年销售收入</w:t>
      </w:r>
      <w:r>
        <w:rPr>
          <w:rFonts w:ascii="宋体" w:hAnsi="宋体" w:cs="宋体"/>
          <w:kern w:val="0"/>
          <w:sz w:val="24"/>
        </w:rPr>
        <w:t>2</w:t>
      </w:r>
      <w:r>
        <w:rPr>
          <w:rFonts w:ascii="宋体" w:hAnsi="宋体" w:cs="宋体" w:hint="eastAsia"/>
          <w:kern w:val="0"/>
          <w:sz w:val="24"/>
        </w:rPr>
        <w:t>亿元</w:t>
      </w:r>
      <w:r>
        <w:rPr>
          <w:rFonts w:ascii="宋体" w:hAnsi="宋体" w:cs="宋体"/>
          <w:kern w:val="0"/>
          <w:sz w:val="24"/>
        </w:rPr>
        <w:t>,</w:t>
      </w:r>
      <w:r>
        <w:rPr>
          <w:rFonts w:ascii="宋体" w:hAnsi="宋体" w:cs="宋体" w:hint="eastAsia"/>
          <w:kern w:val="0"/>
          <w:sz w:val="24"/>
        </w:rPr>
        <w:t>利税</w:t>
      </w:r>
      <w:r>
        <w:rPr>
          <w:rFonts w:ascii="宋体" w:hAnsi="宋体" w:cs="宋体"/>
          <w:kern w:val="0"/>
          <w:sz w:val="24"/>
        </w:rPr>
        <w:t>0.16</w:t>
      </w:r>
      <w:r>
        <w:rPr>
          <w:rFonts w:ascii="宋体" w:hAnsi="宋体" w:cs="宋体" w:hint="eastAsia"/>
          <w:kern w:val="0"/>
          <w:sz w:val="24"/>
        </w:rPr>
        <w:t>亿元。</w:t>
      </w:r>
    </w:p>
    <w:p w14:paraId="53761D78" w14:textId="77777777" w:rsidR="003C5977" w:rsidRDefault="00AF4B32">
      <w:pPr>
        <w:spacing w:line="400" w:lineRule="exact"/>
        <w:ind w:firstLine="640"/>
        <w:rPr>
          <w:rFonts w:ascii="宋体" w:cs="宋体"/>
          <w:kern w:val="0"/>
          <w:sz w:val="24"/>
        </w:rPr>
      </w:pPr>
      <w:r>
        <w:rPr>
          <w:rFonts w:ascii="黑体" w:eastAsia="黑体" w:hAnsi="黑体" w:cs="宋体" w:hint="eastAsia"/>
          <w:bCs/>
          <w:kern w:val="0"/>
          <w:sz w:val="24"/>
        </w:rPr>
        <w:t>四、项目进展情况：</w:t>
      </w:r>
      <w:r>
        <w:rPr>
          <w:rFonts w:ascii="宋体" w:hAnsi="宋体" w:cs="宋体" w:hint="eastAsia"/>
          <w:kern w:val="0"/>
          <w:sz w:val="24"/>
        </w:rPr>
        <w:t>编制完成项目建议书。</w:t>
      </w:r>
    </w:p>
    <w:p w14:paraId="75556925" w14:textId="77777777" w:rsidR="003C5977" w:rsidRDefault="00AF4B32">
      <w:pPr>
        <w:spacing w:line="400" w:lineRule="exact"/>
        <w:ind w:firstLine="640"/>
        <w:rPr>
          <w:rFonts w:ascii="宋体" w:cs="宋体"/>
          <w:kern w:val="0"/>
          <w:sz w:val="24"/>
        </w:rPr>
      </w:pPr>
      <w:r>
        <w:rPr>
          <w:rFonts w:ascii="黑体" w:eastAsia="黑体" w:hAnsi="黑体" w:cs="宋体" w:hint="eastAsia"/>
          <w:bCs/>
          <w:kern w:val="0"/>
          <w:sz w:val="24"/>
        </w:rPr>
        <w:t>五、合作方式：</w:t>
      </w:r>
      <w:r>
        <w:rPr>
          <w:rFonts w:ascii="宋体" w:hAnsi="宋体" w:cs="宋体" w:hint="eastAsia"/>
          <w:kern w:val="0"/>
          <w:sz w:val="24"/>
        </w:rPr>
        <w:t>合资、入股。</w:t>
      </w:r>
    </w:p>
    <w:p w14:paraId="68AFA780" w14:textId="77777777" w:rsidR="003C5977" w:rsidRDefault="003C5977">
      <w:pPr>
        <w:spacing w:line="400" w:lineRule="exact"/>
        <w:ind w:firstLine="640"/>
        <w:rPr>
          <w:rFonts w:ascii="宋体" w:cs="宋体"/>
          <w:kern w:val="0"/>
          <w:sz w:val="24"/>
        </w:rPr>
      </w:pPr>
    </w:p>
    <w:p w14:paraId="35B9CB78" w14:textId="77777777" w:rsidR="003C5977" w:rsidRDefault="003C5977">
      <w:pPr>
        <w:spacing w:line="400" w:lineRule="exact"/>
        <w:ind w:firstLine="640"/>
        <w:rPr>
          <w:rFonts w:ascii="宋体" w:cs="宋体"/>
          <w:kern w:val="0"/>
          <w:sz w:val="24"/>
        </w:rPr>
      </w:pPr>
    </w:p>
    <w:p w14:paraId="33BF78A3" w14:textId="77777777" w:rsidR="003C5977" w:rsidRDefault="003C5977">
      <w:pPr>
        <w:pStyle w:val="Default"/>
        <w:rPr>
          <w:color w:val="auto"/>
        </w:rPr>
      </w:pPr>
    </w:p>
    <w:p w14:paraId="5383C7FA" w14:textId="77777777" w:rsidR="003C5977" w:rsidRDefault="003C5977">
      <w:pPr>
        <w:spacing w:line="400" w:lineRule="exact"/>
        <w:ind w:firstLine="640"/>
        <w:rPr>
          <w:rFonts w:ascii="宋体" w:cs="宋体"/>
          <w:kern w:val="0"/>
          <w:sz w:val="24"/>
        </w:rPr>
      </w:pPr>
    </w:p>
    <w:p w14:paraId="019B9598" w14:textId="77777777" w:rsidR="003C5977" w:rsidRDefault="00AF4B32">
      <w:pPr>
        <w:pStyle w:val="3"/>
        <w:spacing w:beforeLines="60" w:before="187"/>
        <w:ind w:firstLine="480"/>
      </w:pPr>
      <w:r>
        <w:rPr>
          <w:rFonts w:hint="eastAsia"/>
        </w:rPr>
        <w:t>联系单位：甘肃武威工业园区管理委员会</w:t>
      </w:r>
    </w:p>
    <w:p w14:paraId="48C69E8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人：王生彪</w:t>
      </w:r>
    </w:p>
    <w:p w14:paraId="06BD086D"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 xml:space="preserve">13239452100  </w:t>
      </w:r>
      <w:r>
        <w:t>0935</w:t>
      </w:r>
      <w:proofErr w:type="gramEnd"/>
      <w:r>
        <w:t>-2237686</w:t>
      </w:r>
    </w:p>
    <w:p w14:paraId="1CF8F8F1" w14:textId="77777777" w:rsidR="003C5977" w:rsidRDefault="00AF4B32">
      <w:pPr>
        <w:pStyle w:val="3"/>
        <w:ind w:firstLine="480"/>
      </w:pPr>
      <w:r>
        <w:rPr>
          <w:rFonts w:hint="eastAsia"/>
        </w:rPr>
        <w:t>传</w:t>
      </w:r>
      <w:r>
        <w:rPr>
          <w:rFonts w:hint="eastAsia"/>
        </w:rPr>
        <w:t xml:space="preserve">    </w:t>
      </w:r>
      <w:r>
        <w:rPr>
          <w:rFonts w:hint="eastAsia"/>
        </w:rPr>
        <w:t>真：</w:t>
      </w:r>
      <w:r>
        <w:t xml:space="preserve">0935-2237683  </w:t>
      </w:r>
    </w:p>
    <w:p w14:paraId="167309FF"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39" w:history="1">
        <w:r>
          <w:t>wwgyyq@126.com</w:t>
        </w:r>
      </w:hyperlink>
    </w:p>
    <w:p w14:paraId="56534A4F" w14:textId="77777777" w:rsidR="003C5977" w:rsidRDefault="003C5977">
      <w:pPr>
        <w:pStyle w:val="3"/>
        <w:ind w:firstLine="480"/>
      </w:pPr>
    </w:p>
    <w:p w14:paraId="5456AE43" w14:textId="77777777" w:rsidR="003C5977" w:rsidRDefault="003C5977">
      <w:pPr>
        <w:pStyle w:val="1"/>
      </w:pPr>
      <w:bookmarkStart w:id="1109" w:name="_Toc12912"/>
    </w:p>
    <w:p w14:paraId="1C6819F5" w14:textId="77777777" w:rsidR="003C5977" w:rsidRDefault="00AF4B32">
      <w:pPr>
        <w:pStyle w:val="1"/>
      </w:pPr>
      <w:bookmarkStart w:id="1110" w:name="_Toc18666"/>
      <w:r>
        <w:rPr>
          <w:rFonts w:hint="eastAsia"/>
        </w:rPr>
        <w:lastRenderedPageBreak/>
        <w:t>武威市天祝县白牦牛高端产品开发项目</w:t>
      </w:r>
      <w:bookmarkEnd w:id="1109"/>
      <w:bookmarkEnd w:id="1110"/>
    </w:p>
    <w:p w14:paraId="60B888C5" w14:textId="77777777" w:rsidR="003C5977" w:rsidRDefault="003C5977">
      <w:pPr>
        <w:spacing w:line="400" w:lineRule="exact"/>
        <w:rPr>
          <w:rFonts w:ascii="宋体" w:cs="宋体"/>
          <w:sz w:val="24"/>
        </w:rPr>
      </w:pPr>
    </w:p>
    <w:p w14:paraId="2263D352"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Style w:val="font71"/>
          <w:rFonts w:hint="eastAsia"/>
          <w:color w:val="auto"/>
          <w:kern w:val="0"/>
          <w:sz w:val="24"/>
          <w:szCs w:val="24"/>
        </w:rPr>
        <w:t>白牦牛血液开发利用性极高，可提炼超氧化物歧化酶，是加工制作高级滋补品的主要原料。牛角可加工为药勺、梳子及其它民族工艺品。项目拟投资建设屠宰深加工中心、实验检测中心、工艺品加工车间、高档营养食品加工中心等子项目。</w:t>
      </w:r>
    </w:p>
    <w:p w14:paraId="6AAEBDE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2.8</w:t>
      </w:r>
      <w:r>
        <w:rPr>
          <w:rFonts w:ascii="宋体" w:hAnsi="宋体" w:cs="宋体" w:hint="eastAsia"/>
          <w:kern w:val="0"/>
          <w:sz w:val="24"/>
        </w:rPr>
        <w:t>亿元。</w:t>
      </w:r>
    </w:p>
    <w:p w14:paraId="4CB7AA2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w:t>
      </w:r>
      <w:r>
        <w:rPr>
          <w:rFonts w:ascii="宋体" w:hAnsi="宋体" w:cs="宋体" w:hint="eastAsia"/>
          <w:kern w:val="0"/>
          <w:sz w:val="24"/>
        </w:rPr>
        <w:t>建成后，预计实现年销售收入</w:t>
      </w:r>
      <w:r>
        <w:rPr>
          <w:rFonts w:ascii="宋体" w:hAnsi="宋体" w:cs="宋体"/>
          <w:kern w:val="0"/>
          <w:sz w:val="24"/>
        </w:rPr>
        <w:t>2.6</w:t>
      </w:r>
      <w:r>
        <w:rPr>
          <w:rFonts w:ascii="宋体" w:hAnsi="宋体" w:cs="宋体" w:hint="eastAsia"/>
          <w:kern w:val="0"/>
          <w:sz w:val="24"/>
        </w:rPr>
        <w:t>亿元，实现利税</w:t>
      </w:r>
      <w:r>
        <w:rPr>
          <w:rFonts w:ascii="宋体" w:hAnsi="宋体" w:cs="宋体"/>
          <w:kern w:val="0"/>
          <w:sz w:val="24"/>
        </w:rPr>
        <w:t>0.55</w:t>
      </w:r>
      <w:r>
        <w:rPr>
          <w:rFonts w:ascii="宋体" w:hAnsi="宋体" w:cs="宋体" w:hint="eastAsia"/>
          <w:kern w:val="0"/>
          <w:sz w:val="24"/>
        </w:rPr>
        <w:t>亿元。</w:t>
      </w:r>
    </w:p>
    <w:p w14:paraId="3D0730D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编制完成项目建议书。</w:t>
      </w:r>
    </w:p>
    <w:p w14:paraId="57EAB646"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625F7E68" w14:textId="77777777" w:rsidR="003C5977" w:rsidRDefault="003C5977">
      <w:pPr>
        <w:spacing w:line="400" w:lineRule="exact"/>
        <w:rPr>
          <w:rFonts w:ascii="宋体" w:cs="宋体"/>
          <w:kern w:val="0"/>
          <w:sz w:val="24"/>
        </w:rPr>
      </w:pPr>
    </w:p>
    <w:p w14:paraId="048159F7" w14:textId="77777777" w:rsidR="003C5977" w:rsidRDefault="003C5977">
      <w:pPr>
        <w:spacing w:line="400" w:lineRule="exact"/>
        <w:rPr>
          <w:rFonts w:ascii="宋体" w:cs="宋体"/>
          <w:kern w:val="0"/>
          <w:sz w:val="24"/>
        </w:rPr>
      </w:pPr>
    </w:p>
    <w:p w14:paraId="716507B5" w14:textId="77777777" w:rsidR="003C5977" w:rsidRDefault="003C5977">
      <w:pPr>
        <w:spacing w:line="400" w:lineRule="exact"/>
        <w:rPr>
          <w:rFonts w:ascii="宋体" w:cs="宋体"/>
          <w:kern w:val="0"/>
          <w:sz w:val="24"/>
        </w:rPr>
      </w:pPr>
    </w:p>
    <w:p w14:paraId="4BE5A6AF" w14:textId="77777777" w:rsidR="003C5977" w:rsidRDefault="003C5977">
      <w:pPr>
        <w:spacing w:line="400" w:lineRule="exact"/>
        <w:rPr>
          <w:rFonts w:ascii="宋体" w:cs="宋体"/>
          <w:kern w:val="0"/>
          <w:sz w:val="24"/>
        </w:rPr>
      </w:pPr>
    </w:p>
    <w:p w14:paraId="44387232" w14:textId="77777777" w:rsidR="003C5977" w:rsidRDefault="003C5977">
      <w:pPr>
        <w:spacing w:line="400" w:lineRule="exact"/>
        <w:rPr>
          <w:rFonts w:ascii="宋体" w:cs="宋体"/>
          <w:kern w:val="0"/>
          <w:sz w:val="24"/>
        </w:rPr>
      </w:pPr>
    </w:p>
    <w:p w14:paraId="4481D436" w14:textId="77777777" w:rsidR="003C5977" w:rsidRDefault="003C5977">
      <w:pPr>
        <w:spacing w:line="400" w:lineRule="exact"/>
        <w:rPr>
          <w:rFonts w:ascii="宋体" w:cs="宋体"/>
          <w:kern w:val="0"/>
          <w:sz w:val="24"/>
        </w:rPr>
      </w:pPr>
    </w:p>
    <w:p w14:paraId="43B6F29C" w14:textId="77777777" w:rsidR="003C5977" w:rsidRDefault="00AF4B32">
      <w:pPr>
        <w:pStyle w:val="3"/>
        <w:spacing w:beforeLines="60" w:before="187"/>
        <w:ind w:firstLine="480"/>
      </w:pPr>
      <w:r>
        <w:rPr>
          <w:rFonts w:hint="eastAsia"/>
        </w:rPr>
        <w:t>联系单位：天祝县招商局</w:t>
      </w:r>
    </w:p>
    <w:p w14:paraId="5C86201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人：王占芳</w:t>
      </w:r>
    </w:p>
    <w:p w14:paraId="2089EEE5"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13809353910</w:t>
      </w:r>
    </w:p>
    <w:p w14:paraId="669E872E" w14:textId="77777777" w:rsidR="003C5977" w:rsidRDefault="003C5977">
      <w:pPr>
        <w:pStyle w:val="3"/>
        <w:ind w:firstLine="480"/>
      </w:pPr>
    </w:p>
    <w:p w14:paraId="6AB4CE31" w14:textId="77777777" w:rsidR="003C5977" w:rsidRDefault="003C5977">
      <w:pPr>
        <w:pStyle w:val="1"/>
      </w:pPr>
      <w:bookmarkStart w:id="1111" w:name="_Toc25228"/>
      <w:bookmarkStart w:id="1112" w:name="_Toc23754"/>
    </w:p>
    <w:p w14:paraId="35572FE1" w14:textId="77777777" w:rsidR="003C5977" w:rsidRDefault="00AF4B32">
      <w:pPr>
        <w:pStyle w:val="1"/>
      </w:pPr>
      <w:r>
        <w:rPr>
          <w:rFonts w:hint="eastAsia"/>
        </w:rPr>
        <w:lastRenderedPageBreak/>
        <w:t>武威市民勤县万吨小茴香资源</w:t>
      </w:r>
    </w:p>
    <w:p w14:paraId="6CD48ACD" w14:textId="77777777" w:rsidR="003C5977" w:rsidRDefault="00AF4B32">
      <w:pPr>
        <w:pStyle w:val="1"/>
      </w:pPr>
      <w:r>
        <w:rPr>
          <w:rFonts w:hint="eastAsia"/>
        </w:rPr>
        <w:t>综合</w:t>
      </w:r>
      <w:bookmarkStart w:id="1113" w:name="_Toc5824"/>
      <w:bookmarkStart w:id="1114" w:name="_Toc9600"/>
      <w:bookmarkEnd w:id="1111"/>
      <w:bookmarkEnd w:id="1112"/>
      <w:r>
        <w:rPr>
          <w:rFonts w:hint="eastAsia"/>
        </w:rPr>
        <w:t>加工利用农业产业项目</w:t>
      </w:r>
      <w:bookmarkEnd w:id="1113"/>
      <w:bookmarkEnd w:id="1114"/>
    </w:p>
    <w:p w14:paraId="30DDBFED" w14:textId="77777777" w:rsidR="003C5977" w:rsidRDefault="003C5977">
      <w:pPr>
        <w:overflowPunct w:val="0"/>
        <w:topLinePunct/>
        <w:spacing w:line="400" w:lineRule="exact"/>
        <w:textAlignment w:val="center"/>
        <w:rPr>
          <w:rFonts w:ascii="宋体" w:cs="宋体"/>
          <w:b/>
          <w:bCs/>
          <w:spacing w:val="-10"/>
          <w:sz w:val="24"/>
        </w:rPr>
      </w:pPr>
    </w:p>
    <w:p w14:paraId="4618BED7" w14:textId="77777777" w:rsidR="003C5977" w:rsidRDefault="00AF4B32">
      <w:pPr>
        <w:overflowPunct w:val="0"/>
        <w:topLinePunct/>
        <w:spacing w:line="400" w:lineRule="exact"/>
        <w:ind w:firstLineChars="200" w:firstLine="480"/>
        <w:textAlignment w:val="center"/>
        <w:rPr>
          <w:rFonts w:ascii="宋体" w:cs="宋体"/>
          <w:sz w:val="24"/>
        </w:rPr>
      </w:pPr>
      <w:r>
        <w:rPr>
          <w:rFonts w:ascii="黑体" w:eastAsia="黑体" w:hAnsi="黑体" w:cs="黑体" w:hint="eastAsia"/>
          <w:bCs/>
          <w:sz w:val="24"/>
        </w:rPr>
        <w:t>一、项目概况：</w:t>
      </w:r>
      <w:r>
        <w:rPr>
          <w:rFonts w:ascii="宋体" w:hAnsi="宋体" w:cs="宋体" w:hint="eastAsia"/>
          <w:sz w:val="24"/>
        </w:rPr>
        <w:t>民勤县是全国小茴香重点产区，年种植面积达</w:t>
      </w:r>
      <w:r>
        <w:rPr>
          <w:rFonts w:ascii="宋体" w:hAnsi="宋体" w:cs="宋体"/>
          <w:sz w:val="24"/>
        </w:rPr>
        <w:t>10</w:t>
      </w:r>
      <w:r>
        <w:rPr>
          <w:rFonts w:ascii="宋体" w:hAnsi="宋体" w:cs="宋体" w:hint="eastAsia"/>
          <w:sz w:val="24"/>
        </w:rPr>
        <w:t>万亩左右</w:t>
      </w:r>
      <w:r>
        <w:rPr>
          <w:rFonts w:ascii="宋体" w:hAnsi="宋体" w:cs="宋体"/>
          <w:sz w:val="24"/>
        </w:rPr>
        <w:t>,</w:t>
      </w:r>
      <w:r>
        <w:rPr>
          <w:rFonts w:ascii="宋体" w:hAnsi="宋体" w:cs="宋体" w:hint="eastAsia"/>
          <w:sz w:val="24"/>
        </w:rPr>
        <w:t>产量</w:t>
      </w:r>
      <w:r>
        <w:rPr>
          <w:rFonts w:ascii="宋体" w:hAnsi="宋体" w:cs="宋体"/>
          <w:sz w:val="24"/>
        </w:rPr>
        <w:t>2.3</w:t>
      </w:r>
      <w:r>
        <w:rPr>
          <w:rFonts w:ascii="宋体" w:hAnsi="宋体" w:cs="宋体" w:hint="eastAsia"/>
          <w:sz w:val="24"/>
        </w:rPr>
        <w:t>万吨左右。项目规划建设用地</w:t>
      </w:r>
      <w:r>
        <w:rPr>
          <w:rFonts w:ascii="宋体" w:hAnsi="宋体" w:cs="宋体"/>
          <w:sz w:val="24"/>
        </w:rPr>
        <w:t>100</w:t>
      </w:r>
      <w:r>
        <w:rPr>
          <w:rFonts w:ascii="宋体" w:hAnsi="宋体" w:cs="宋体" w:hint="eastAsia"/>
          <w:sz w:val="24"/>
        </w:rPr>
        <w:t>亩，建筑总面积</w:t>
      </w:r>
      <w:r>
        <w:rPr>
          <w:rFonts w:ascii="宋体" w:hAnsi="宋体" w:cs="宋体"/>
          <w:sz w:val="24"/>
        </w:rPr>
        <w:t>6</w:t>
      </w:r>
      <w:r>
        <w:rPr>
          <w:rFonts w:ascii="宋体" w:hAnsi="宋体" w:cs="宋体" w:hint="eastAsia"/>
          <w:sz w:val="24"/>
        </w:rPr>
        <w:t>万平方米。主要建设生产区、仓库区、原料区、副产品提纯区、饲料加工区、办公区、生活区等设施。</w:t>
      </w:r>
    </w:p>
    <w:p w14:paraId="3E5E0C7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kern w:val="0"/>
          <w:sz w:val="24"/>
        </w:rPr>
        <w:t>1.1</w:t>
      </w:r>
      <w:r>
        <w:rPr>
          <w:rFonts w:ascii="宋体" w:hAnsi="宋体" w:cs="宋体" w:hint="eastAsia"/>
          <w:kern w:val="0"/>
          <w:sz w:val="24"/>
        </w:rPr>
        <w:t>亿元。</w:t>
      </w:r>
    </w:p>
    <w:p w14:paraId="3911A460" w14:textId="77777777" w:rsidR="003C5977" w:rsidRDefault="00AF4B32">
      <w:pPr>
        <w:overflowPunct w:val="0"/>
        <w:topLinePunct/>
        <w:spacing w:line="400" w:lineRule="exact"/>
        <w:ind w:firstLineChars="200" w:firstLine="480"/>
        <w:textAlignment w:val="center"/>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项目建成后，预计年收入可达</w:t>
      </w:r>
      <w:r>
        <w:rPr>
          <w:rFonts w:ascii="宋体" w:hAnsi="宋体" w:cs="宋体"/>
          <w:sz w:val="24"/>
        </w:rPr>
        <w:t>0.2</w:t>
      </w:r>
      <w:r>
        <w:rPr>
          <w:rFonts w:ascii="宋体" w:hAnsi="宋体" w:cs="宋体" w:hint="eastAsia"/>
          <w:sz w:val="24"/>
        </w:rPr>
        <w:t>亿元，创造就业岗位</w:t>
      </w:r>
      <w:r>
        <w:rPr>
          <w:rFonts w:ascii="宋体" w:hAnsi="宋体" w:cs="宋体"/>
          <w:sz w:val="24"/>
        </w:rPr>
        <w:t>800</w:t>
      </w:r>
      <w:r>
        <w:rPr>
          <w:rFonts w:ascii="宋体" w:hAnsi="宋体" w:cs="宋体" w:hint="eastAsia"/>
          <w:sz w:val="24"/>
        </w:rPr>
        <w:t>个。</w:t>
      </w:r>
    </w:p>
    <w:p w14:paraId="74DBBA9B" w14:textId="77777777" w:rsidR="003C5977" w:rsidRDefault="00AF4B32">
      <w:pPr>
        <w:overflowPunct w:val="0"/>
        <w:topLinePunct/>
        <w:spacing w:line="400" w:lineRule="exact"/>
        <w:ind w:firstLineChars="200" w:firstLine="480"/>
        <w:textAlignment w:val="center"/>
        <w:rPr>
          <w:rFonts w:ascii="宋体" w:cs="宋体"/>
          <w:sz w:val="24"/>
        </w:rPr>
      </w:pPr>
      <w:r>
        <w:rPr>
          <w:rFonts w:ascii="黑体" w:eastAsia="黑体" w:hAnsi="黑体" w:cs="黑体" w:hint="eastAsia"/>
          <w:bCs/>
          <w:sz w:val="24"/>
        </w:rPr>
        <w:t>四、项目进展情况：</w:t>
      </w:r>
      <w:r>
        <w:rPr>
          <w:rFonts w:ascii="宋体" w:hAnsi="宋体" w:cs="宋体" w:hint="eastAsia"/>
          <w:sz w:val="24"/>
          <w:lang w:val="zh-CN"/>
        </w:rPr>
        <w:t>正在编制</w:t>
      </w:r>
      <w:r>
        <w:rPr>
          <w:rFonts w:ascii="宋体" w:hAnsi="宋体" w:cs="宋体" w:hint="eastAsia"/>
          <w:sz w:val="24"/>
        </w:rPr>
        <w:t>项目建议书。</w:t>
      </w:r>
    </w:p>
    <w:p w14:paraId="2C92D44E" w14:textId="77777777" w:rsidR="003C5977" w:rsidRDefault="00AF4B32">
      <w:pPr>
        <w:overflowPunct w:val="0"/>
        <w:topLinePunct/>
        <w:spacing w:line="400" w:lineRule="exact"/>
        <w:ind w:firstLineChars="200" w:firstLine="480"/>
        <w:textAlignment w:val="center"/>
        <w:rPr>
          <w:rFonts w:ascii="宋体" w:cs="宋体"/>
          <w:sz w:val="24"/>
          <w:lang w:val="zh-CN"/>
        </w:rPr>
      </w:pPr>
      <w:r>
        <w:rPr>
          <w:rFonts w:ascii="黑体" w:eastAsia="黑体" w:hAnsi="黑体" w:cs="黑体" w:hint="eastAsia"/>
          <w:bCs/>
          <w:sz w:val="24"/>
        </w:rPr>
        <w:t>五、合作方式：</w:t>
      </w:r>
      <w:r>
        <w:rPr>
          <w:rFonts w:ascii="宋体" w:hAnsi="宋体" w:cs="宋体" w:hint="eastAsia"/>
          <w:sz w:val="24"/>
          <w:lang w:val="zh-CN"/>
        </w:rPr>
        <w:t>独资、合作。</w:t>
      </w:r>
    </w:p>
    <w:p w14:paraId="17E781E4" w14:textId="77777777" w:rsidR="003C5977" w:rsidRDefault="003C5977">
      <w:pPr>
        <w:overflowPunct w:val="0"/>
        <w:topLinePunct/>
        <w:spacing w:line="400" w:lineRule="exact"/>
        <w:ind w:firstLineChars="200" w:firstLine="480"/>
        <w:textAlignment w:val="center"/>
        <w:rPr>
          <w:rFonts w:ascii="宋体" w:cs="宋体"/>
          <w:sz w:val="24"/>
        </w:rPr>
      </w:pPr>
    </w:p>
    <w:p w14:paraId="276EBB3B" w14:textId="77777777" w:rsidR="003C5977" w:rsidRDefault="003C5977">
      <w:pPr>
        <w:overflowPunct w:val="0"/>
        <w:topLinePunct/>
        <w:spacing w:line="400" w:lineRule="exact"/>
        <w:ind w:firstLineChars="200" w:firstLine="480"/>
        <w:textAlignment w:val="center"/>
        <w:rPr>
          <w:rFonts w:ascii="宋体" w:cs="宋体"/>
          <w:sz w:val="24"/>
        </w:rPr>
      </w:pPr>
    </w:p>
    <w:p w14:paraId="5E119123" w14:textId="77777777" w:rsidR="003C5977" w:rsidRDefault="003C5977">
      <w:pPr>
        <w:pStyle w:val="Default"/>
        <w:rPr>
          <w:color w:val="auto"/>
        </w:rPr>
      </w:pPr>
    </w:p>
    <w:p w14:paraId="62F9C939" w14:textId="77777777" w:rsidR="003C5977" w:rsidRDefault="003C5977">
      <w:pPr>
        <w:pStyle w:val="Default"/>
        <w:rPr>
          <w:color w:val="auto"/>
        </w:rPr>
      </w:pPr>
    </w:p>
    <w:p w14:paraId="23A983EC" w14:textId="77777777" w:rsidR="003C5977" w:rsidRDefault="00AF4B32">
      <w:pPr>
        <w:pStyle w:val="3"/>
        <w:ind w:firstLine="480"/>
        <w:rPr>
          <w:lang w:val="zh-CN"/>
        </w:rPr>
      </w:pPr>
      <w:r>
        <w:rPr>
          <w:rFonts w:hint="eastAsia"/>
        </w:rPr>
        <w:t>联系单位：</w:t>
      </w:r>
      <w:r>
        <w:rPr>
          <w:rFonts w:hint="eastAsia"/>
          <w:lang w:val="zh-CN"/>
        </w:rPr>
        <w:t>民勤县工业和信息化局</w:t>
      </w:r>
    </w:p>
    <w:p w14:paraId="3936C402" w14:textId="77777777" w:rsidR="003C5977" w:rsidRDefault="00AF4B32">
      <w:pPr>
        <w:pStyle w:val="3"/>
        <w:ind w:firstLine="480"/>
        <w:rPr>
          <w:lang w:val="zh-CN"/>
        </w:rPr>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lang w:val="zh-CN"/>
        </w:rPr>
        <w:t>杨吉政</w:t>
      </w:r>
    </w:p>
    <w:p w14:paraId="050A6150" w14:textId="77777777" w:rsidR="003C5977" w:rsidRDefault="00AF4B32">
      <w:pPr>
        <w:pStyle w:val="3"/>
        <w:ind w:firstLine="480"/>
        <w:rPr>
          <w:lang w:val="zh-CN"/>
        </w:rPr>
      </w:pPr>
      <w:r>
        <w:rPr>
          <w:rFonts w:hint="eastAsia"/>
        </w:rPr>
        <w:t>电</w:t>
      </w:r>
      <w:r>
        <w:rPr>
          <w:rFonts w:hint="eastAsia"/>
        </w:rPr>
        <w:t xml:space="preserve">    </w:t>
      </w:r>
      <w:r>
        <w:rPr>
          <w:rFonts w:hint="eastAsia"/>
        </w:rPr>
        <w:t>话：</w:t>
      </w:r>
      <w:r>
        <w:rPr>
          <w:lang w:val="zh-CN"/>
        </w:rPr>
        <w:t>0935-412216</w:t>
      </w:r>
      <w:r>
        <w:t>9</w:t>
      </w:r>
    </w:p>
    <w:p w14:paraId="7A43F2B4" w14:textId="77777777" w:rsidR="003C5977" w:rsidRDefault="00AF4B32">
      <w:pPr>
        <w:pStyle w:val="3"/>
        <w:ind w:firstLine="480"/>
        <w:rPr>
          <w:lang w:val="zh-CN"/>
        </w:rPr>
      </w:pPr>
      <w:r>
        <w:rPr>
          <w:rFonts w:hint="eastAsia"/>
        </w:rPr>
        <w:t>传</w:t>
      </w:r>
      <w:r>
        <w:rPr>
          <w:rFonts w:hint="eastAsia"/>
        </w:rPr>
        <w:t xml:space="preserve">    </w:t>
      </w:r>
      <w:r>
        <w:rPr>
          <w:rFonts w:hint="eastAsia"/>
        </w:rPr>
        <w:t>真：</w:t>
      </w:r>
      <w:r>
        <w:rPr>
          <w:lang w:val="zh-CN"/>
        </w:rPr>
        <w:t>0935-4122169</w:t>
      </w:r>
    </w:p>
    <w:p w14:paraId="1BC2EFE2"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40" w:history="1">
        <w:r>
          <w:rPr>
            <w:lang w:val="zh-CN"/>
          </w:rPr>
          <w:t>mqxgxj@126.com</w:t>
        </w:r>
      </w:hyperlink>
    </w:p>
    <w:p w14:paraId="20797AC2" w14:textId="77777777" w:rsidR="003C5977" w:rsidRDefault="003C5977">
      <w:pPr>
        <w:pStyle w:val="1"/>
      </w:pPr>
      <w:bookmarkStart w:id="1115" w:name="_Toc26944"/>
    </w:p>
    <w:p w14:paraId="6F672D28" w14:textId="77777777" w:rsidR="003C5977" w:rsidRDefault="00AF4B32">
      <w:pPr>
        <w:pStyle w:val="1"/>
      </w:pPr>
      <w:bookmarkStart w:id="1116" w:name="_Toc15976"/>
      <w:r>
        <w:rPr>
          <w:rFonts w:hint="eastAsia"/>
        </w:rPr>
        <w:lastRenderedPageBreak/>
        <w:t>武威市古浪县饲草种植基地及</w:t>
      </w:r>
      <w:bookmarkEnd w:id="1116"/>
    </w:p>
    <w:p w14:paraId="643C38B6" w14:textId="77777777" w:rsidR="003C5977" w:rsidRDefault="00AF4B32">
      <w:pPr>
        <w:pStyle w:val="1"/>
      </w:pPr>
      <w:bookmarkStart w:id="1117" w:name="_Toc30404"/>
      <w:r>
        <w:rPr>
          <w:rFonts w:hint="eastAsia"/>
        </w:rPr>
        <w:t>加工项目</w:t>
      </w:r>
      <w:bookmarkEnd w:id="1115"/>
      <w:bookmarkEnd w:id="1117"/>
    </w:p>
    <w:p w14:paraId="75588E95" w14:textId="77777777" w:rsidR="003C5977" w:rsidRDefault="003C5977">
      <w:pPr>
        <w:autoSpaceDN w:val="0"/>
        <w:spacing w:line="400" w:lineRule="exact"/>
        <w:ind w:firstLine="560"/>
        <w:rPr>
          <w:rFonts w:ascii="宋体" w:cs="宋体"/>
          <w:kern w:val="0"/>
          <w:sz w:val="24"/>
        </w:rPr>
      </w:pPr>
    </w:p>
    <w:p w14:paraId="6162DC9E"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古浪县已建成规模养殖场</w:t>
      </w:r>
      <w:r>
        <w:rPr>
          <w:rFonts w:ascii="宋体" w:hAnsi="宋体" w:cs="宋体"/>
          <w:kern w:val="0"/>
          <w:sz w:val="24"/>
        </w:rPr>
        <w:t>791</w:t>
      </w:r>
      <w:r>
        <w:rPr>
          <w:rFonts w:ascii="宋体" w:hAnsi="宋体" w:cs="宋体" w:hint="eastAsia"/>
          <w:kern w:val="0"/>
          <w:sz w:val="24"/>
        </w:rPr>
        <w:t>个，肉羊存栏量达到</w:t>
      </w:r>
      <w:r>
        <w:rPr>
          <w:rFonts w:ascii="宋体" w:hAnsi="宋体" w:cs="宋体"/>
          <w:kern w:val="0"/>
          <w:sz w:val="24"/>
        </w:rPr>
        <w:t>190</w:t>
      </w:r>
      <w:r>
        <w:rPr>
          <w:rFonts w:ascii="宋体" w:hAnsi="宋体" w:cs="宋体" w:hint="eastAsia"/>
          <w:kern w:val="0"/>
          <w:sz w:val="24"/>
        </w:rPr>
        <w:t>万只左右、肉牛存栏量达到</w:t>
      </w:r>
      <w:r>
        <w:rPr>
          <w:rFonts w:ascii="宋体" w:hAnsi="宋体" w:cs="宋体"/>
          <w:kern w:val="0"/>
          <w:sz w:val="24"/>
        </w:rPr>
        <w:t>6.86</w:t>
      </w:r>
      <w:r>
        <w:rPr>
          <w:rFonts w:ascii="宋体" w:hAnsi="宋体" w:cs="宋体" w:hint="eastAsia"/>
          <w:kern w:val="0"/>
          <w:sz w:val="24"/>
        </w:rPr>
        <w:t>万头左右，正在建设</w:t>
      </w:r>
      <w:r>
        <w:rPr>
          <w:rFonts w:ascii="宋体" w:hAnsi="宋体" w:cs="宋体"/>
          <w:kern w:val="0"/>
          <w:sz w:val="24"/>
        </w:rPr>
        <w:t>6</w:t>
      </w:r>
      <w:r>
        <w:rPr>
          <w:rFonts w:ascii="宋体" w:hAnsi="宋体" w:cs="宋体" w:hint="eastAsia"/>
          <w:kern w:val="0"/>
          <w:sz w:val="24"/>
        </w:rPr>
        <w:t>万头奶牛养殖示范牧场，饲草种植和饲草加工产业前景广阔。计划流转土地</w:t>
      </w:r>
      <w:r>
        <w:rPr>
          <w:rFonts w:ascii="宋体" w:hAnsi="宋体" w:cs="宋体"/>
          <w:kern w:val="0"/>
          <w:sz w:val="24"/>
        </w:rPr>
        <w:t>5</w:t>
      </w:r>
      <w:r>
        <w:rPr>
          <w:rFonts w:ascii="宋体" w:hAnsi="宋体" w:cs="宋体" w:hint="eastAsia"/>
          <w:kern w:val="0"/>
          <w:sz w:val="24"/>
        </w:rPr>
        <w:t>万亩种植饲草，规划建设生产车间、原料库、成品库房等，购置饲草生产线、饲料制粒生产线、青贮饲料生产线等设备。</w:t>
      </w:r>
    </w:p>
    <w:p w14:paraId="28B68838"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二、投资估算：</w:t>
      </w:r>
      <w:r>
        <w:rPr>
          <w:rFonts w:ascii="宋体" w:hAnsi="宋体" w:cs="宋体"/>
          <w:kern w:val="0"/>
          <w:sz w:val="24"/>
        </w:rPr>
        <w:t>1</w:t>
      </w:r>
      <w:r>
        <w:rPr>
          <w:rFonts w:ascii="宋体" w:hAnsi="宋体" w:cs="宋体" w:hint="eastAsia"/>
          <w:kern w:val="0"/>
          <w:sz w:val="24"/>
        </w:rPr>
        <w:t>亿元。</w:t>
      </w:r>
    </w:p>
    <w:p w14:paraId="7D94989E"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项目建成后，可实现年销售收入</w:t>
      </w:r>
      <w:r>
        <w:rPr>
          <w:rFonts w:ascii="宋体" w:hAnsi="宋体" w:cs="宋体"/>
          <w:kern w:val="0"/>
          <w:sz w:val="24"/>
        </w:rPr>
        <w:t>0.35</w:t>
      </w:r>
      <w:r>
        <w:rPr>
          <w:rFonts w:ascii="宋体" w:hAnsi="宋体" w:cs="宋体" w:hint="eastAsia"/>
          <w:kern w:val="0"/>
          <w:sz w:val="24"/>
        </w:rPr>
        <w:t>亿元，投资回收期</w:t>
      </w:r>
      <w:r>
        <w:rPr>
          <w:rFonts w:ascii="宋体" w:hAnsi="宋体" w:cs="宋体"/>
          <w:kern w:val="0"/>
          <w:sz w:val="24"/>
        </w:rPr>
        <w:t>3</w:t>
      </w:r>
      <w:r>
        <w:rPr>
          <w:rFonts w:ascii="宋体" w:hAnsi="宋体" w:cs="宋体" w:hint="eastAsia"/>
          <w:kern w:val="0"/>
          <w:sz w:val="24"/>
        </w:rPr>
        <w:t>年。</w:t>
      </w:r>
    </w:p>
    <w:p w14:paraId="48AFE227"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1E83DCA5" w14:textId="77777777" w:rsidR="003C5977" w:rsidRDefault="00AF4B32">
      <w:pPr>
        <w:autoSpaceDN w:val="0"/>
        <w:spacing w:line="400" w:lineRule="exact"/>
        <w:ind w:firstLine="56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43B45DB0" w14:textId="77777777" w:rsidR="003C5977" w:rsidRDefault="003C5977">
      <w:pPr>
        <w:autoSpaceDN w:val="0"/>
        <w:spacing w:line="400" w:lineRule="exact"/>
        <w:ind w:firstLine="560"/>
        <w:rPr>
          <w:rFonts w:ascii="宋体" w:cs="宋体"/>
          <w:sz w:val="24"/>
        </w:rPr>
      </w:pPr>
    </w:p>
    <w:p w14:paraId="797B082B" w14:textId="77777777" w:rsidR="003C5977" w:rsidRDefault="003C5977">
      <w:pPr>
        <w:pStyle w:val="Default"/>
        <w:rPr>
          <w:color w:val="auto"/>
        </w:rPr>
      </w:pPr>
    </w:p>
    <w:p w14:paraId="7FF554A6" w14:textId="77777777" w:rsidR="003C5977" w:rsidRDefault="00AF4B32">
      <w:pPr>
        <w:pStyle w:val="3"/>
        <w:spacing w:beforeLines="50" w:before="156"/>
        <w:ind w:firstLine="480"/>
      </w:pPr>
      <w:r>
        <w:rPr>
          <w:rFonts w:hint="eastAsia"/>
        </w:rPr>
        <w:t>联系单位：古浪县农业农村局</w:t>
      </w:r>
      <w:r>
        <w:rPr>
          <w:rFonts w:hint="eastAsia"/>
        </w:rPr>
        <w:t xml:space="preserve">  </w:t>
      </w:r>
      <w:r>
        <w:rPr>
          <w:rFonts w:hint="eastAsia"/>
        </w:rPr>
        <w:t>古浪县招商局</w:t>
      </w:r>
    </w:p>
    <w:p w14:paraId="01BD6E6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人：李志刚</w:t>
      </w:r>
      <w:r>
        <w:rPr>
          <w:rFonts w:hint="eastAsia"/>
        </w:rPr>
        <w:t xml:space="preserve">  </w:t>
      </w:r>
      <w:r>
        <w:rPr>
          <w:rFonts w:hint="eastAsia"/>
        </w:rPr>
        <w:t>张</w:t>
      </w:r>
      <w:r>
        <w:rPr>
          <w:rFonts w:hint="eastAsia"/>
        </w:rPr>
        <w:t xml:space="preserve">  </w:t>
      </w:r>
      <w:r>
        <w:rPr>
          <w:rFonts w:hint="eastAsia"/>
        </w:rPr>
        <w:t>卿</w:t>
      </w:r>
    </w:p>
    <w:p w14:paraId="5B410FE7" w14:textId="77777777" w:rsidR="003C5977" w:rsidRDefault="00AF4B32">
      <w:pPr>
        <w:pStyle w:val="3"/>
        <w:ind w:firstLine="480"/>
      </w:pPr>
      <w:r>
        <w:rPr>
          <w:rFonts w:hint="eastAsia"/>
        </w:rPr>
        <w:t>电</w:t>
      </w:r>
      <w:r>
        <w:rPr>
          <w:rFonts w:hint="eastAsia"/>
        </w:rPr>
        <w:t xml:space="preserve">    </w:t>
      </w:r>
      <w:r>
        <w:rPr>
          <w:rFonts w:hint="eastAsia"/>
        </w:rPr>
        <w:t>话：</w:t>
      </w:r>
      <w:r>
        <w:t>15193559680   13993554722</w:t>
      </w:r>
    </w:p>
    <w:p w14:paraId="6A0BEA62" w14:textId="77777777" w:rsidR="003C5977" w:rsidRDefault="00AF4B32">
      <w:pPr>
        <w:pStyle w:val="3"/>
        <w:ind w:firstLine="480"/>
      </w:pPr>
      <w:r>
        <w:rPr>
          <w:rFonts w:hint="eastAsia"/>
        </w:rPr>
        <w:t>传</w:t>
      </w:r>
      <w:r>
        <w:rPr>
          <w:rFonts w:hint="eastAsia"/>
        </w:rPr>
        <w:t xml:space="preserve">    </w:t>
      </w:r>
      <w:r>
        <w:rPr>
          <w:rFonts w:hint="eastAsia"/>
        </w:rPr>
        <w:t>真：</w:t>
      </w:r>
      <w:r>
        <w:t>0935-</w:t>
      </w:r>
      <w:proofErr w:type="gramStart"/>
      <w:r>
        <w:t>5123379  0935</w:t>
      </w:r>
      <w:proofErr w:type="gramEnd"/>
      <w:r>
        <w:t>-5123354</w:t>
      </w:r>
    </w:p>
    <w:p w14:paraId="662B9DCC"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rPr>
          <w:rFonts w:hint="eastAsia"/>
        </w:rPr>
        <w:t>：</w:t>
      </w:r>
      <w:r>
        <w:t xml:space="preserve">glxnyncj379@163.com  </w:t>
      </w:r>
      <w:hyperlink r:id="rId41" w:history="1">
        <w:r>
          <w:t>gsglxzsj@163.com</w:t>
        </w:r>
      </w:hyperlink>
    </w:p>
    <w:p w14:paraId="3251800A" w14:textId="77777777" w:rsidR="003C5977" w:rsidRDefault="003C5977">
      <w:pPr>
        <w:spacing w:line="400" w:lineRule="exact"/>
        <w:jc w:val="center"/>
        <w:rPr>
          <w:rFonts w:ascii="宋体" w:cs="宋体"/>
          <w:kern w:val="0"/>
          <w:sz w:val="24"/>
        </w:rPr>
      </w:pPr>
    </w:p>
    <w:p w14:paraId="7BA9CCCE" w14:textId="77777777" w:rsidR="003C5977" w:rsidRDefault="003C5977">
      <w:pPr>
        <w:pStyle w:val="1"/>
      </w:pPr>
      <w:bookmarkStart w:id="1118" w:name="_Toc16675"/>
    </w:p>
    <w:p w14:paraId="3C22FE7C" w14:textId="77777777" w:rsidR="003C5977" w:rsidRDefault="00AF4B32">
      <w:pPr>
        <w:pStyle w:val="1"/>
      </w:pPr>
      <w:bookmarkStart w:id="1119" w:name="_Toc28644"/>
      <w:r>
        <w:rPr>
          <w:rFonts w:hint="eastAsia"/>
        </w:rPr>
        <w:t>武威市古浪县枸杞精深加工（萃取）项目</w:t>
      </w:r>
      <w:bookmarkEnd w:id="1118"/>
      <w:bookmarkEnd w:id="1119"/>
    </w:p>
    <w:p w14:paraId="2589BA6F" w14:textId="77777777" w:rsidR="003C5977" w:rsidRDefault="003C5977">
      <w:pPr>
        <w:autoSpaceDN w:val="0"/>
        <w:spacing w:line="400" w:lineRule="exact"/>
        <w:ind w:firstLine="560"/>
        <w:rPr>
          <w:rFonts w:ascii="宋体" w:cs="宋体"/>
          <w:kern w:val="0"/>
          <w:sz w:val="24"/>
        </w:rPr>
      </w:pPr>
    </w:p>
    <w:p w14:paraId="2FC1F091"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黑体" w:hint="eastAsia"/>
          <w:bCs/>
          <w:sz w:val="24"/>
        </w:rPr>
        <w:t>一、项目概况：</w:t>
      </w:r>
      <w:r>
        <w:rPr>
          <w:rFonts w:ascii="宋体" w:hAnsi="宋体" w:cs="宋体" w:hint="eastAsia"/>
          <w:kern w:val="0"/>
          <w:sz w:val="24"/>
        </w:rPr>
        <w:t>古浪县日照时间长、气候干燥、光辐射强、昼夜温差大，非常适宜种植枸杞。现有进入丰产期枸杞</w:t>
      </w:r>
      <w:r>
        <w:rPr>
          <w:rFonts w:ascii="宋体" w:hAnsi="宋体" w:cs="宋体"/>
          <w:kern w:val="0"/>
          <w:sz w:val="24"/>
        </w:rPr>
        <w:t>5</w:t>
      </w:r>
      <w:r>
        <w:rPr>
          <w:rFonts w:ascii="宋体" w:hAnsi="宋体" w:cs="宋体" w:hint="eastAsia"/>
          <w:kern w:val="0"/>
          <w:sz w:val="24"/>
        </w:rPr>
        <w:t>万亩。项目选用古浪无公害枸杞生产枸杞干粉、枸杞多糖、枸杞黄酮、枸杞果酱和枸杞籽油等产品。主要建设冻干车间、萃取车间、无菌鲜</w:t>
      </w:r>
      <w:proofErr w:type="gramStart"/>
      <w:r>
        <w:rPr>
          <w:rFonts w:ascii="宋体" w:hAnsi="宋体" w:cs="宋体" w:hint="eastAsia"/>
          <w:kern w:val="0"/>
          <w:sz w:val="24"/>
        </w:rPr>
        <w:t>榨</w:t>
      </w:r>
      <w:proofErr w:type="gramEnd"/>
      <w:r>
        <w:rPr>
          <w:rFonts w:ascii="宋体" w:hAnsi="宋体" w:cs="宋体" w:hint="eastAsia"/>
          <w:kern w:val="0"/>
          <w:sz w:val="24"/>
        </w:rPr>
        <w:t>枸杞汁车间、辅助设施（原料库、成品库、保鲜库、制冷站、锅炉房、配电室、水泵房、水池和污水处理）、办公用房及公用设施等。</w:t>
      </w:r>
    </w:p>
    <w:p w14:paraId="3E36C604"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黑体" w:hint="eastAsia"/>
          <w:bCs/>
          <w:sz w:val="24"/>
        </w:rPr>
        <w:t>二、投资估算：</w:t>
      </w:r>
      <w:r>
        <w:rPr>
          <w:rFonts w:ascii="宋体" w:hAnsi="宋体" w:cs="宋体"/>
          <w:kern w:val="0"/>
          <w:sz w:val="24"/>
        </w:rPr>
        <w:t>1</w:t>
      </w:r>
      <w:r>
        <w:rPr>
          <w:rFonts w:ascii="宋体" w:hAnsi="宋体" w:cs="宋体" w:hint="eastAsia"/>
          <w:kern w:val="0"/>
          <w:sz w:val="24"/>
        </w:rPr>
        <w:t>亿元。</w:t>
      </w:r>
    </w:p>
    <w:p w14:paraId="56574B0A"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项目建成后，年生产枸杞果汁</w:t>
      </w:r>
      <w:r>
        <w:rPr>
          <w:rFonts w:ascii="宋体" w:hAnsi="宋体" w:cs="宋体"/>
          <w:kern w:val="0"/>
          <w:sz w:val="24"/>
        </w:rPr>
        <w:t>2000</w:t>
      </w:r>
      <w:r>
        <w:rPr>
          <w:rFonts w:ascii="宋体" w:hAnsi="宋体" w:cs="宋体" w:hint="eastAsia"/>
          <w:kern w:val="0"/>
          <w:sz w:val="24"/>
        </w:rPr>
        <w:t>吨、枸杞籽油</w:t>
      </w:r>
      <w:r>
        <w:rPr>
          <w:rFonts w:ascii="宋体" w:hAnsi="宋体" w:cs="宋体"/>
          <w:kern w:val="0"/>
          <w:sz w:val="24"/>
        </w:rPr>
        <w:t>5</w:t>
      </w:r>
      <w:r>
        <w:rPr>
          <w:rFonts w:ascii="宋体" w:hAnsi="宋体" w:cs="宋体" w:hint="eastAsia"/>
          <w:kern w:val="0"/>
          <w:sz w:val="24"/>
        </w:rPr>
        <w:t>吨，可实现年销售收入</w:t>
      </w:r>
      <w:r>
        <w:rPr>
          <w:rFonts w:ascii="宋体" w:hAnsi="宋体" w:cs="宋体"/>
          <w:kern w:val="0"/>
          <w:sz w:val="24"/>
        </w:rPr>
        <w:t>0.25</w:t>
      </w:r>
      <w:r>
        <w:rPr>
          <w:rFonts w:ascii="宋体" w:hAnsi="宋体" w:cs="宋体" w:hint="eastAsia"/>
          <w:kern w:val="0"/>
          <w:sz w:val="24"/>
        </w:rPr>
        <w:t>亿元，投资回收期</w:t>
      </w:r>
      <w:r>
        <w:rPr>
          <w:rFonts w:ascii="宋体" w:hAnsi="宋体" w:cs="宋体"/>
          <w:kern w:val="0"/>
          <w:sz w:val="24"/>
        </w:rPr>
        <w:t>4</w:t>
      </w:r>
      <w:r>
        <w:rPr>
          <w:rFonts w:ascii="宋体" w:hAnsi="宋体" w:cs="宋体" w:hint="eastAsia"/>
          <w:kern w:val="0"/>
          <w:sz w:val="24"/>
        </w:rPr>
        <w:t>年。</w:t>
      </w:r>
    </w:p>
    <w:p w14:paraId="6DE69253"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已完成项目建议书。</w:t>
      </w:r>
    </w:p>
    <w:p w14:paraId="4188763C" w14:textId="77777777" w:rsidR="003C5977" w:rsidRDefault="00AF4B32">
      <w:pPr>
        <w:autoSpaceDN w:val="0"/>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2B2CADD8" w14:textId="77777777" w:rsidR="003C5977" w:rsidRDefault="003C5977">
      <w:pPr>
        <w:autoSpaceDN w:val="0"/>
        <w:spacing w:line="400" w:lineRule="exact"/>
        <w:ind w:firstLine="560"/>
        <w:rPr>
          <w:rFonts w:ascii="宋体" w:cs="宋体"/>
          <w:sz w:val="24"/>
        </w:rPr>
      </w:pPr>
    </w:p>
    <w:p w14:paraId="6C160D56" w14:textId="77777777" w:rsidR="003C5977" w:rsidRDefault="00AF4B32">
      <w:pPr>
        <w:pStyle w:val="3"/>
        <w:spacing w:beforeLines="50" w:before="156"/>
        <w:ind w:firstLine="480"/>
      </w:pPr>
      <w:r>
        <w:rPr>
          <w:rFonts w:hint="eastAsia"/>
        </w:rPr>
        <w:t>联系单位：古浪县招商局</w:t>
      </w:r>
    </w:p>
    <w:p w14:paraId="250A7C3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w:t>
      </w:r>
      <w:r>
        <w:rPr>
          <w:rFonts w:hint="eastAsia"/>
        </w:rPr>
        <w:t xml:space="preserve">  </w:t>
      </w:r>
      <w:r>
        <w:rPr>
          <w:rFonts w:hint="eastAsia"/>
        </w:rPr>
        <w:t>卿</w:t>
      </w:r>
    </w:p>
    <w:p w14:paraId="1E4C8AC6" w14:textId="77777777" w:rsidR="003C5977" w:rsidRDefault="00AF4B32">
      <w:pPr>
        <w:pStyle w:val="3"/>
        <w:ind w:firstLine="480"/>
      </w:pPr>
      <w:r>
        <w:rPr>
          <w:rFonts w:hint="eastAsia"/>
        </w:rPr>
        <w:t>电</w:t>
      </w:r>
      <w:r>
        <w:rPr>
          <w:rFonts w:hint="eastAsia"/>
        </w:rPr>
        <w:t xml:space="preserve">    </w:t>
      </w:r>
      <w:r>
        <w:rPr>
          <w:rFonts w:hint="eastAsia"/>
        </w:rPr>
        <w:t>话：</w:t>
      </w:r>
      <w:r>
        <w:t>13993554722</w:t>
      </w:r>
    </w:p>
    <w:p w14:paraId="79748F44" w14:textId="77777777" w:rsidR="003C5977" w:rsidRDefault="00AF4B32">
      <w:pPr>
        <w:pStyle w:val="3"/>
        <w:ind w:firstLine="480"/>
      </w:pPr>
      <w:r>
        <w:rPr>
          <w:rFonts w:hint="eastAsia"/>
        </w:rPr>
        <w:t>传</w:t>
      </w:r>
      <w:r>
        <w:rPr>
          <w:rFonts w:hint="eastAsia"/>
        </w:rPr>
        <w:t xml:space="preserve">    </w:t>
      </w:r>
      <w:r>
        <w:rPr>
          <w:rFonts w:hint="eastAsia"/>
        </w:rPr>
        <w:t>真：</w:t>
      </w:r>
      <w:r>
        <w:t>0935-5123354</w:t>
      </w:r>
    </w:p>
    <w:p w14:paraId="07A90C88"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proofErr w:type="spellStart"/>
      <w:r>
        <w:t>gsglxzsj</w:t>
      </w:r>
      <w:proofErr w:type="spellEnd"/>
      <w:r>
        <w:t xml:space="preserve"> @163.com</w:t>
      </w:r>
    </w:p>
    <w:p w14:paraId="7B527560" w14:textId="77777777" w:rsidR="003C5977" w:rsidRDefault="003C5977">
      <w:pPr>
        <w:spacing w:line="400" w:lineRule="exact"/>
        <w:jc w:val="center"/>
        <w:rPr>
          <w:rFonts w:ascii="宋体" w:cs="宋体"/>
          <w:kern w:val="0"/>
          <w:sz w:val="24"/>
        </w:rPr>
      </w:pPr>
    </w:p>
    <w:p w14:paraId="256DD804" w14:textId="77777777" w:rsidR="003C5977" w:rsidRDefault="003C5977">
      <w:pPr>
        <w:spacing w:line="400" w:lineRule="exact"/>
        <w:rPr>
          <w:rFonts w:ascii="宋体" w:cs="宋体"/>
          <w:sz w:val="24"/>
        </w:rPr>
      </w:pPr>
      <w:bookmarkStart w:id="1120" w:name="_Toc19783"/>
      <w:bookmarkStart w:id="1121" w:name="_Toc23448"/>
    </w:p>
    <w:p w14:paraId="0204D9EA" w14:textId="77777777" w:rsidR="003C5977" w:rsidRDefault="00AF4B32">
      <w:pPr>
        <w:pStyle w:val="1"/>
      </w:pPr>
      <w:bookmarkStart w:id="1122" w:name="_Toc2783"/>
      <w:bookmarkStart w:id="1123" w:name="_Toc29085"/>
      <w:r>
        <w:rPr>
          <w:rFonts w:hint="eastAsia"/>
        </w:rPr>
        <w:t>白银市黄河白银云小镇现代农业产业园</w:t>
      </w:r>
      <w:bookmarkEnd w:id="1122"/>
      <w:bookmarkEnd w:id="1123"/>
      <w:r>
        <w:rPr>
          <w:rFonts w:hint="eastAsia"/>
        </w:rPr>
        <w:t>项目</w:t>
      </w:r>
    </w:p>
    <w:p w14:paraId="0F288BED" w14:textId="77777777" w:rsidR="003C5977" w:rsidRDefault="003C5977">
      <w:pPr>
        <w:spacing w:line="400" w:lineRule="exact"/>
        <w:rPr>
          <w:rFonts w:ascii="宋体" w:cs="宋体"/>
          <w:sz w:val="24"/>
        </w:rPr>
      </w:pPr>
    </w:p>
    <w:p w14:paraId="218CB322"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项目规划“两横四纵四村一系</w:t>
      </w:r>
      <w:proofErr w:type="gramStart"/>
      <w:r>
        <w:rPr>
          <w:rFonts w:ascii="宋体" w:hAnsi="宋体" w:cs="宋体" w:hint="eastAsia"/>
          <w:kern w:val="0"/>
          <w:sz w:val="24"/>
        </w:rPr>
        <w:t>一</w:t>
      </w:r>
      <w:proofErr w:type="gramEnd"/>
      <w:r>
        <w:rPr>
          <w:rFonts w:ascii="宋体" w:hAnsi="宋体" w:cs="宋体" w:hint="eastAsia"/>
          <w:kern w:val="0"/>
          <w:sz w:val="24"/>
        </w:rPr>
        <w:t>基地”建设布局。</w:t>
      </w:r>
      <w:proofErr w:type="gramStart"/>
      <w:r>
        <w:rPr>
          <w:rFonts w:ascii="宋体" w:hAnsi="宋体" w:cs="宋体" w:hint="eastAsia"/>
          <w:kern w:val="0"/>
          <w:sz w:val="24"/>
        </w:rPr>
        <w:t>两横即</w:t>
      </w:r>
      <w:proofErr w:type="gramEnd"/>
      <w:r>
        <w:rPr>
          <w:rFonts w:ascii="宋体" w:hAnsi="宋体" w:cs="宋体"/>
          <w:kern w:val="0"/>
          <w:sz w:val="24"/>
        </w:rPr>
        <w:t>3.7</w:t>
      </w:r>
      <w:r>
        <w:rPr>
          <w:rFonts w:ascii="宋体" w:hAnsi="宋体" w:cs="宋体" w:hint="eastAsia"/>
          <w:kern w:val="0"/>
          <w:sz w:val="24"/>
        </w:rPr>
        <w:t>公里</w:t>
      </w:r>
      <w:r>
        <w:rPr>
          <w:rFonts w:ascii="宋体" w:hAnsi="宋体" w:cs="宋体"/>
          <w:kern w:val="0"/>
          <w:sz w:val="24"/>
        </w:rPr>
        <w:t>492</w:t>
      </w:r>
      <w:r>
        <w:rPr>
          <w:rFonts w:ascii="宋体" w:hAnsi="宋体" w:cs="宋体" w:hint="eastAsia"/>
          <w:kern w:val="0"/>
          <w:sz w:val="24"/>
        </w:rPr>
        <w:t>乡道、</w:t>
      </w:r>
      <w:r>
        <w:rPr>
          <w:rFonts w:ascii="宋体" w:hAnsi="宋体" w:cs="宋体"/>
          <w:kern w:val="0"/>
          <w:sz w:val="24"/>
        </w:rPr>
        <w:t>4.8</w:t>
      </w:r>
      <w:r>
        <w:rPr>
          <w:rFonts w:ascii="宋体" w:hAnsi="宋体" w:cs="宋体" w:hint="eastAsia"/>
          <w:kern w:val="0"/>
          <w:sz w:val="24"/>
        </w:rPr>
        <w:t>公里黄河风情延伸线；</w:t>
      </w:r>
      <w:proofErr w:type="gramStart"/>
      <w:r>
        <w:rPr>
          <w:rFonts w:ascii="宋体" w:hAnsi="宋体" w:cs="宋体" w:hint="eastAsia"/>
          <w:kern w:val="0"/>
          <w:sz w:val="24"/>
        </w:rPr>
        <w:t>四纵即</w:t>
      </w:r>
      <w:proofErr w:type="gramEnd"/>
      <w:r>
        <w:rPr>
          <w:rFonts w:ascii="宋体" w:hAnsi="宋体" w:cs="宋体"/>
          <w:kern w:val="0"/>
          <w:sz w:val="24"/>
        </w:rPr>
        <w:t>5.15</w:t>
      </w:r>
      <w:r>
        <w:rPr>
          <w:rFonts w:ascii="宋体" w:hAnsi="宋体" w:cs="宋体" w:hint="eastAsia"/>
          <w:kern w:val="0"/>
          <w:sz w:val="24"/>
        </w:rPr>
        <w:t>公里大坪路、</w:t>
      </w:r>
      <w:r>
        <w:rPr>
          <w:rFonts w:ascii="宋体" w:hAnsi="宋体" w:cs="宋体"/>
          <w:kern w:val="0"/>
          <w:sz w:val="24"/>
        </w:rPr>
        <w:t>1.6</w:t>
      </w:r>
      <w:r>
        <w:rPr>
          <w:rFonts w:ascii="宋体" w:hAnsi="宋体" w:cs="宋体" w:hint="eastAsia"/>
          <w:kern w:val="0"/>
          <w:sz w:val="24"/>
        </w:rPr>
        <w:t>公里</w:t>
      </w:r>
      <w:proofErr w:type="gramStart"/>
      <w:r>
        <w:rPr>
          <w:rFonts w:ascii="宋体" w:hAnsi="宋体" w:cs="宋体" w:hint="eastAsia"/>
          <w:kern w:val="0"/>
          <w:sz w:val="24"/>
        </w:rPr>
        <w:t>盐沟路</w:t>
      </w:r>
      <w:proofErr w:type="gramEnd"/>
      <w:r>
        <w:rPr>
          <w:rFonts w:ascii="宋体" w:hAnsi="宋体" w:cs="宋体" w:hint="eastAsia"/>
          <w:kern w:val="0"/>
          <w:sz w:val="24"/>
        </w:rPr>
        <w:t>、</w:t>
      </w:r>
      <w:r>
        <w:rPr>
          <w:rFonts w:ascii="宋体" w:hAnsi="宋体" w:cs="宋体"/>
          <w:kern w:val="0"/>
          <w:sz w:val="24"/>
        </w:rPr>
        <w:t>1.7</w:t>
      </w:r>
      <w:r>
        <w:rPr>
          <w:rFonts w:ascii="宋体" w:hAnsi="宋体" w:cs="宋体" w:hint="eastAsia"/>
          <w:kern w:val="0"/>
          <w:sz w:val="24"/>
        </w:rPr>
        <w:t>公里碱平路、</w:t>
      </w:r>
      <w:r>
        <w:rPr>
          <w:rFonts w:ascii="宋体" w:hAnsi="宋体" w:cs="宋体"/>
          <w:kern w:val="0"/>
          <w:sz w:val="24"/>
        </w:rPr>
        <w:t>1.2</w:t>
      </w:r>
      <w:r>
        <w:rPr>
          <w:rFonts w:ascii="宋体" w:hAnsi="宋体" w:cs="宋体" w:hint="eastAsia"/>
          <w:kern w:val="0"/>
          <w:sz w:val="24"/>
        </w:rPr>
        <w:t>公里坡</w:t>
      </w:r>
      <w:proofErr w:type="gramStart"/>
      <w:r>
        <w:rPr>
          <w:rFonts w:ascii="宋体" w:hAnsi="宋体" w:cs="宋体" w:hint="eastAsia"/>
          <w:kern w:val="0"/>
          <w:sz w:val="24"/>
        </w:rPr>
        <w:t>罗沟路</w:t>
      </w:r>
      <w:proofErr w:type="gramEnd"/>
      <w:r>
        <w:rPr>
          <w:rFonts w:ascii="宋体" w:hAnsi="宋体" w:cs="宋体" w:hint="eastAsia"/>
          <w:kern w:val="0"/>
          <w:sz w:val="24"/>
        </w:rPr>
        <w:t>；四村即顺安村、均安村、熙春村、五柳村；一系即黄河水系；</w:t>
      </w:r>
      <w:proofErr w:type="gramStart"/>
      <w:r>
        <w:rPr>
          <w:rFonts w:ascii="宋体" w:hAnsi="宋体" w:cs="宋体" w:hint="eastAsia"/>
          <w:kern w:val="0"/>
          <w:sz w:val="24"/>
        </w:rPr>
        <w:t>一</w:t>
      </w:r>
      <w:proofErr w:type="gramEnd"/>
      <w:r>
        <w:rPr>
          <w:rFonts w:ascii="宋体" w:hAnsi="宋体" w:cs="宋体" w:hint="eastAsia"/>
          <w:kern w:val="0"/>
          <w:sz w:val="24"/>
        </w:rPr>
        <w:t>基地即菊花种植基地。项目内容包括：</w:t>
      </w:r>
      <w:r>
        <w:rPr>
          <w:rFonts w:ascii="宋体" w:hAnsi="宋体" w:cs="宋体"/>
          <w:kern w:val="0"/>
          <w:sz w:val="24"/>
        </w:rPr>
        <w:t>1.</w:t>
      </w:r>
      <w:r>
        <w:rPr>
          <w:rFonts w:ascii="宋体" w:hAnsi="宋体" w:cs="宋体" w:hint="eastAsia"/>
          <w:kern w:val="0"/>
          <w:sz w:val="24"/>
        </w:rPr>
        <w:t>农村基础设施建设项目；</w:t>
      </w:r>
      <w:r>
        <w:rPr>
          <w:rFonts w:ascii="宋体" w:hAnsi="宋体" w:cs="宋体"/>
          <w:kern w:val="0"/>
          <w:sz w:val="24"/>
        </w:rPr>
        <w:t>2.</w:t>
      </w:r>
      <w:r>
        <w:rPr>
          <w:rFonts w:ascii="宋体" w:hAnsi="宋体" w:cs="宋体" w:hint="eastAsia"/>
          <w:kern w:val="0"/>
          <w:sz w:val="24"/>
        </w:rPr>
        <w:t>农村一二三产业融合先导区项目；</w:t>
      </w:r>
      <w:r>
        <w:rPr>
          <w:rFonts w:ascii="宋体" w:hAnsi="宋体" w:cs="宋体"/>
          <w:kern w:val="0"/>
          <w:sz w:val="24"/>
        </w:rPr>
        <w:t>3.</w:t>
      </w:r>
      <w:r>
        <w:rPr>
          <w:rFonts w:ascii="宋体" w:hAnsi="宋体" w:cs="宋体" w:hint="eastAsia"/>
          <w:kern w:val="0"/>
          <w:sz w:val="24"/>
        </w:rPr>
        <w:t>绿色循环优质高效特色农业促进项目；</w:t>
      </w:r>
      <w:r>
        <w:rPr>
          <w:rFonts w:ascii="宋体" w:hAnsi="宋体" w:cs="宋体"/>
          <w:kern w:val="0"/>
          <w:sz w:val="24"/>
        </w:rPr>
        <w:t>4.</w:t>
      </w:r>
      <w:r>
        <w:rPr>
          <w:rFonts w:ascii="宋体" w:hAnsi="宋体" w:cs="宋体" w:hint="eastAsia"/>
          <w:kern w:val="0"/>
          <w:sz w:val="24"/>
        </w:rPr>
        <w:t>数字经济建设试点项目；</w:t>
      </w:r>
      <w:r>
        <w:rPr>
          <w:rFonts w:ascii="宋体" w:hAnsi="宋体" w:cs="宋体"/>
          <w:kern w:val="0"/>
          <w:sz w:val="24"/>
        </w:rPr>
        <w:t>5.</w:t>
      </w:r>
      <w:r>
        <w:rPr>
          <w:rFonts w:ascii="宋体" w:hAnsi="宋体" w:cs="宋体" w:hint="eastAsia"/>
          <w:kern w:val="0"/>
          <w:sz w:val="24"/>
        </w:rPr>
        <w:t>全国“一村一品”示范村镇建设项目。拟打造集现代农业、休闲旅游、智慧观光、特色产业为一体的乡村振兴实践基地。</w:t>
      </w:r>
    </w:p>
    <w:p w14:paraId="2DC0D40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w:t>
      </w:r>
      <w:r>
        <w:rPr>
          <w:rFonts w:ascii="宋体" w:hAnsi="宋体" w:cs="宋体" w:hint="eastAsia"/>
          <w:kern w:val="0"/>
          <w:sz w:val="24"/>
        </w:rPr>
        <w:t>亿元。</w:t>
      </w:r>
    </w:p>
    <w:p w14:paraId="5992DE9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项目建成后，预计收益可达</w:t>
      </w:r>
      <w:r>
        <w:rPr>
          <w:rFonts w:ascii="宋体" w:hAnsi="宋体" w:cs="宋体"/>
          <w:kern w:val="0"/>
          <w:sz w:val="24"/>
        </w:rPr>
        <w:t>15</w:t>
      </w:r>
      <w:r>
        <w:rPr>
          <w:rFonts w:ascii="宋体" w:hAnsi="宋体" w:cs="宋体" w:hint="eastAsia"/>
          <w:kern w:val="0"/>
          <w:sz w:val="24"/>
        </w:rPr>
        <w:t>亿元左右。</w:t>
      </w:r>
    </w:p>
    <w:p w14:paraId="7273379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已列为白银市重大项目。</w:t>
      </w:r>
    </w:p>
    <w:p w14:paraId="4927FCF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合资、合作或板块独资。</w:t>
      </w:r>
    </w:p>
    <w:p w14:paraId="1E212FAF" w14:textId="77777777" w:rsidR="003C5977" w:rsidRDefault="003C5977">
      <w:pPr>
        <w:spacing w:line="400" w:lineRule="exact"/>
        <w:rPr>
          <w:rFonts w:ascii="宋体" w:cs="宋体"/>
          <w:kern w:val="0"/>
          <w:sz w:val="24"/>
        </w:rPr>
      </w:pPr>
    </w:p>
    <w:p w14:paraId="7A2F01C5" w14:textId="77777777" w:rsidR="003C5977" w:rsidRDefault="00AF4B32">
      <w:pPr>
        <w:pStyle w:val="3"/>
        <w:spacing w:beforeLines="50" w:before="156"/>
        <w:ind w:firstLine="480"/>
      </w:pPr>
      <w:r>
        <w:rPr>
          <w:rFonts w:hint="eastAsia"/>
        </w:rPr>
        <w:t>联系</w:t>
      </w:r>
      <w:r>
        <w:rPr>
          <w:rFonts w:hint="eastAsia"/>
        </w:rPr>
        <w:t>单位：白银市农业农村局</w:t>
      </w:r>
    </w:p>
    <w:p w14:paraId="7863E16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人：祁永兴</w:t>
      </w:r>
    </w:p>
    <w:p w14:paraId="2ACBB3A5" w14:textId="77777777" w:rsidR="003C5977" w:rsidRDefault="00AF4B32">
      <w:pPr>
        <w:pStyle w:val="3"/>
        <w:ind w:firstLine="480"/>
      </w:pPr>
      <w:r>
        <w:rPr>
          <w:rFonts w:hint="eastAsia"/>
        </w:rPr>
        <w:t>电</w:t>
      </w:r>
      <w:r>
        <w:rPr>
          <w:rFonts w:hint="eastAsia"/>
        </w:rPr>
        <w:t xml:space="preserve">    </w:t>
      </w:r>
      <w:r>
        <w:rPr>
          <w:rFonts w:hint="eastAsia"/>
        </w:rPr>
        <w:t>话：</w:t>
      </w:r>
      <w:r>
        <w:t>18194316477</w:t>
      </w:r>
    </w:p>
    <w:p w14:paraId="63B77876" w14:textId="77777777" w:rsidR="003C5977" w:rsidRDefault="00AF4B32">
      <w:pPr>
        <w:spacing w:line="400" w:lineRule="exact"/>
        <w:rPr>
          <w:rFonts w:ascii="宋体" w:cs="宋体"/>
          <w:sz w:val="24"/>
        </w:rPr>
      </w:pPr>
      <w:r>
        <w:br w:type="page"/>
      </w:r>
    </w:p>
    <w:p w14:paraId="10953790" w14:textId="77777777" w:rsidR="003C5977" w:rsidRDefault="00AF4B32">
      <w:pPr>
        <w:pStyle w:val="1"/>
      </w:pPr>
      <w:bookmarkStart w:id="1124" w:name="_Toc14248"/>
      <w:bookmarkStart w:id="1125" w:name="_Toc1161"/>
      <w:r>
        <w:rPr>
          <w:rFonts w:hint="eastAsia"/>
        </w:rPr>
        <w:lastRenderedPageBreak/>
        <w:t>白银市</w:t>
      </w:r>
      <w:proofErr w:type="gramStart"/>
      <w:r>
        <w:rPr>
          <w:rFonts w:hint="eastAsia"/>
        </w:rPr>
        <w:t>平川区黑毛驴</w:t>
      </w:r>
      <w:proofErr w:type="gramEnd"/>
      <w:r>
        <w:rPr>
          <w:rFonts w:hint="eastAsia"/>
        </w:rPr>
        <w:t>养殖基地及阿胶</w:t>
      </w:r>
      <w:bookmarkEnd w:id="1124"/>
      <w:bookmarkEnd w:id="1125"/>
    </w:p>
    <w:p w14:paraId="478149FB" w14:textId="77777777" w:rsidR="003C5977" w:rsidRDefault="00AF4B32">
      <w:pPr>
        <w:pStyle w:val="1"/>
      </w:pPr>
      <w:bookmarkStart w:id="1126" w:name="_Toc4496"/>
      <w:bookmarkStart w:id="1127" w:name="_Toc2240"/>
      <w:r>
        <w:rPr>
          <w:rFonts w:hint="eastAsia"/>
        </w:rPr>
        <w:t>产业园建设项目</w:t>
      </w:r>
      <w:bookmarkEnd w:id="1126"/>
      <w:bookmarkEnd w:id="1127"/>
    </w:p>
    <w:p w14:paraId="460004A4" w14:textId="77777777" w:rsidR="003C5977" w:rsidRDefault="003C5977">
      <w:pPr>
        <w:spacing w:line="400" w:lineRule="exact"/>
        <w:rPr>
          <w:rFonts w:ascii="宋体" w:cs="宋体"/>
          <w:sz w:val="24"/>
        </w:rPr>
      </w:pPr>
    </w:p>
    <w:p w14:paraId="09BED4FC"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目前，平川</w:t>
      </w:r>
      <w:proofErr w:type="gramStart"/>
      <w:r>
        <w:rPr>
          <w:rFonts w:ascii="宋体" w:hAnsi="宋体" w:cs="宋体" w:hint="eastAsia"/>
          <w:kern w:val="0"/>
          <w:sz w:val="24"/>
        </w:rPr>
        <w:t>区肉驴存栏</w:t>
      </w:r>
      <w:proofErr w:type="gramEnd"/>
      <w:r>
        <w:rPr>
          <w:rFonts w:ascii="宋体" w:hAnsi="宋体" w:cs="宋体" w:hint="eastAsia"/>
          <w:kern w:val="0"/>
          <w:sz w:val="24"/>
        </w:rPr>
        <w:t>1</w:t>
      </w:r>
      <w:r>
        <w:rPr>
          <w:rFonts w:ascii="宋体" w:hAnsi="宋体" w:cs="宋体" w:hint="eastAsia"/>
          <w:kern w:val="0"/>
          <w:sz w:val="24"/>
        </w:rPr>
        <w:t>万多头，已落户红星伟业、恒玉、天龙三家龙头企业。项目规划在平川区</w:t>
      </w:r>
      <w:r>
        <w:rPr>
          <w:rFonts w:ascii="宋体" w:hAnsi="宋体" w:cs="宋体"/>
          <w:kern w:val="0"/>
          <w:sz w:val="24"/>
        </w:rPr>
        <w:t>7</w:t>
      </w:r>
      <w:r>
        <w:rPr>
          <w:rFonts w:ascii="宋体" w:hAnsi="宋体" w:cs="宋体" w:hint="eastAsia"/>
          <w:kern w:val="0"/>
          <w:sz w:val="24"/>
        </w:rPr>
        <w:t>个乡镇各建设</w:t>
      </w:r>
      <w:r>
        <w:rPr>
          <w:rFonts w:ascii="宋体" w:hAnsi="宋体" w:cs="宋体"/>
          <w:kern w:val="0"/>
          <w:sz w:val="24"/>
        </w:rPr>
        <w:t>1</w:t>
      </w:r>
      <w:r>
        <w:rPr>
          <w:rFonts w:ascii="宋体" w:hAnsi="宋体" w:cs="宋体" w:hint="eastAsia"/>
          <w:kern w:val="0"/>
          <w:sz w:val="24"/>
        </w:rPr>
        <w:t>个黑毛驴养殖示范基地，并在平川经济开发区南区建设阿胶产业园。</w:t>
      </w:r>
    </w:p>
    <w:p w14:paraId="78FD6D0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10</w:t>
      </w:r>
      <w:r>
        <w:rPr>
          <w:rFonts w:ascii="宋体" w:hAnsi="宋体" w:cs="宋体" w:hint="eastAsia"/>
          <w:kern w:val="0"/>
          <w:sz w:val="24"/>
        </w:rPr>
        <w:t>亿元。</w:t>
      </w:r>
    </w:p>
    <w:p w14:paraId="2D4BDF0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项目建成后，可实现利税</w:t>
      </w:r>
      <w:r>
        <w:rPr>
          <w:rFonts w:ascii="宋体" w:hAnsi="宋体" w:cs="宋体"/>
          <w:kern w:val="0"/>
          <w:sz w:val="24"/>
        </w:rPr>
        <w:t>2</w:t>
      </w:r>
      <w:r>
        <w:rPr>
          <w:rFonts w:ascii="宋体" w:hAnsi="宋体" w:cs="宋体" w:hint="eastAsia"/>
          <w:kern w:val="0"/>
          <w:sz w:val="24"/>
        </w:rPr>
        <w:t>亿元，投资回收期</w:t>
      </w:r>
      <w:r>
        <w:rPr>
          <w:rFonts w:ascii="宋体" w:hAnsi="宋体" w:cs="宋体"/>
          <w:kern w:val="0"/>
          <w:sz w:val="24"/>
        </w:rPr>
        <w:t>5</w:t>
      </w:r>
      <w:r>
        <w:rPr>
          <w:rFonts w:ascii="宋体" w:hAnsi="宋体" w:cs="宋体" w:hint="eastAsia"/>
          <w:kern w:val="0"/>
          <w:sz w:val="24"/>
        </w:rPr>
        <w:t>年。</w:t>
      </w:r>
    </w:p>
    <w:p w14:paraId="52B8391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spacing w:val="-6"/>
          <w:kern w:val="0"/>
          <w:sz w:val="24"/>
        </w:rPr>
        <w:t>已建成于大川</w:t>
      </w:r>
      <w:proofErr w:type="gramStart"/>
      <w:r>
        <w:rPr>
          <w:rFonts w:ascii="宋体" w:hAnsi="宋体" w:cs="宋体" w:hint="eastAsia"/>
          <w:spacing w:val="-6"/>
          <w:kern w:val="0"/>
          <w:sz w:val="24"/>
        </w:rPr>
        <w:t>村肉驴养殖</w:t>
      </w:r>
      <w:proofErr w:type="gramEnd"/>
      <w:r>
        <w:rPr>
          <w:rFonts w:ascii="宋体" w:hAnsi="宋体" w:cs="宋体" w:hint="eastAsia"/>
          <w:spacing w:val="-6"/>
          <w:kern w:val="0"/>
          <w:sz w:val="24"/>
        </w:rPr>
        <w:t>小区。红星伟业公司已和山东东阿阿胶公司签订</w:t>
      </w:r>
      <w:proofErr w:type="gramStart"/>
      <w:r>
        <w:rPr>
          <w:rFonts w:ascii="宋体" w:hAnsi="宋体" w:cs="宋体" w:hint="eastAsia"/>
          <w:spacing w:val="-6"/>
          <w:kern w:val="0"/>
          <w:sz w:val="24"/>
        </w:rPr>
        <w:t>肉驴收购</w:t>
      </w:r>
      <w:proofErr w:type="gramEnd"/>
      <w:r>
        <w:rPr>
          <w:rFonts w:ascii="宋体" w:hAnsi="宋体" w:cs="宋体" w:hint="eastAsia"/>
          <w:spacing w:val="-6"/>
          <w:kern w:val="0"/>
          <w:sz w:val="24"/>
        </w:rPr>
        <w:t>协议。</w:t>
      </w:r>
    </w:p>
    <w:p w14:paraId="00739CA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6E4E407B" w14:textId="77777777" w:rsidR="003C5977" w:rsidRDefault="003C5977">
      <w:pPr>
        <w:spacing w:line="400" w:lineRule="exact"/>
        <w:rPr>
          <w:rFonts w:ascii="宋体" w:cs="宋体"/>
          <w:kern w:val="0"/>
          <w:sz w:val="24"/>
        </w:rPr>
      </w:pPr>
    </w:p>
    <w:p w14:paraId="4B0CB242" w14:textId="77777777" w:rsidR="003C5977" w:rsidRDefault="003C5977">
      <w:pPr>
        <w:spacing w:line="400" w:lineRule="exact"/>
        <w:rPr>
          <w:rFonts w:ascii="宋体" w:cs="宋体"/>
          <w:kern w:val="0"/>
          <w:sz w:val="24"/>
        </w:rPr>
      </w:pPr>
    </w:p>
    <w:p w14:paraId="411F71DB" w14:textId="77777777" w:rsidR="003C5977" w:rsidRDefault="003C5977">
      <w:pPr>
        <w:spacing w:line="400" w:lineRule="exact"/>
        <w:rPr>
          <w:rFonts w:ascii="宋体" w:cs="宋体"/>
          <w:kern w:val="0"/>
          <w:sz w:val="24"/>
        </w:rPr>
      </w:pPr>
    </w:p>
    <w:p w14:paraId="6E5FBD44" w14:textId="77777777" w:rsidR="003C5977" w:rsidRDefault="003C5977">
      <w:pPr>
        <w:spacing w:line="400" w:lineRule="exact"/>
        <w:rPr>
          <w:rFonts w:ascii="宋体" w:cs="宋体"/>
          <w:kern w:val="0"/>
          <w:sz w:val="24"/>
        </w:rPr>
      </w:pPr>
    </w:p>
    <w:p w14:paraId="69ECCA51" w14:textId="77777777" w:rsidR="003C5977" w:rsidRDefault="003C5977">
      <w:pPr>
        <w:spacing w:line="400" w:lineRule="exact"/>
        <w:rPr>
          <w:rFonts w:ascii="宋体" w:cs="宋体"/>
          <w:kern w:val="0"/>
          <w:sz w:val="24"/>
        </w:rPr>
      </w:pPr>
    </w:p>
    <w:p w14:paraId="3C1A85EE" w14:textId="77777777" w:rsidR="003C5977" w:rsidRDefault="00AF4B32">
      <w:pPr>
        <w:pStyle w:val="3"/>
        <w:spacing w:beforeLines="50" w:before="156"/>
        <w:ind w:firstLine="480"/>
      </w:pPr>
      <w:r>
        <w:rPr>
          <w:rFonts w:hint="eastAsia"/>
        </w:rPr>
        <w:t>联系单位：平川区农业农村局</w:t>
      </w:r>
    </w:p>
    <w:p w14:paraId="6090C2A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人：雷锡锴</w:t>
      </w:r>
    </w:p>
    <w:p w14:paraId="2C87FCD9" w14:textId="77777777" w:rsidR="003C5977" w:rsidRDefault="00AF4B32">
      <w:pPr>
        <w:pStyle w:val="3"/>
        <w:ind w:firstLine="480"/>
      </w:pPr>
      <w:r>
        <w:rPr>
          <w:rFonts w:hint="eastAsia"/>
        </w:rPr>
        <w:t>电</w:t>
      </w:r>
      <w:r>
        <w:rPr>
          <w:rFonts w:hint="eastAsia"/>
        </w:rPr>
        <w:t xml:space="preserve">    </w:t>
      </w:r>
      <w:r>
        <w:rPr>
          <w:rFonts w:hint="eastAsia"/>
        </w:rPr>
        <w:t>话：</w:t>
      </w:r>
      <w:r>
        <w:t>13893066436</w:t>
      </w:r>
    </w:p>
    <w:p w14:paraId="77FBE08D" w14:textId="77777777" w:rsidR="003C5977" w:rsidRDefault="003C5977">
      <w:pPr>
        <w:spacing w:line="400" w:lineRule="exact"/>
        <w:rPr>
          <w:rFonts w:ascii="宋体" w:cs="宋体"/>
          <w:sz w:val="24"/>
        </w:rPr>
      </w:pPr>
    </w:p>
    <w:p w14:paraId="14E28B9E" w14:textId="77777777" w:rsidR="003C5977" w:rsidRDefault="003C5977">
      <w:pPr>
        <w:spacing w:line="400" w:lineRule="exact"/>
        <w:rPr>
          <w:rFonts w:ascii="宋体" w:cs="宋体"/>
          <w:sz w:val="24"/>
        </w:rPr>
      </w:pPr>
    </w:p>
    <w:p w14:paraId="5212F2C1" w14:textId="77777777" w:rsidR="003C5977" w:rsidRDefault="00AF4B32">
      <w:pPr>
        <w:pStyle w:val="1"/>
      </w:pPr>
      <w:bookmarkStart w:id="1128" w:name="_Toc10204"/>
      <w:bookmarkStart w:id="1129" w:name="_Toc30993"/>
      <w:r>
        <w:rPr>
          <w:rFonts w:hint="eastAsia"/>
        </w:rPr>
        <w:lastRenderedPageBreak/>
        <w:t>白银市平川</w:t>
      </w:r>
      <w:proofErr w:type="gramStart"/>
      <w:r>
        <w:rPr>
          <w:rFonts w:hint="eastAsia"/>
        </w:rPr>
        <w:t>区寒旱枸杞</w:t>
      </w:r>
      <w:proofErr w:type="gramEnd"/>
      <w:r>
        <w:rPr>
          <w:rFonts w:hint="eastAsia"/>
        </w:rPr>
        <w:t>产业园及</w:t>
      </w:r>
      <w:bookmarkEnd w:id="1128"/>
      <w:bookmarkEnd w:id="1129"/>
    </w:p>
    <w:p w14:paraId="3BF7C575" w14:textId="77777777" w:rsidR="003C5977" w:rsidRDefault="00AF4B32">
      <w:pPr>
        <w:pStyle w:val="1"/>
      </w:pPr>
      <w:bookmarkStart w:id="1130" w:name="_Toc16386"/>
      <w:bookmarkStart w:id="1131" w:name="_Toc30415"/>
      <w:r>
        <w:rPr>
          <w:rFonts w:hint="eastAsia"/>
        </w:rPr>
        <w:t>加工基地建设项目</w:t>
      </w:r>
      <w:bookmarkEnd w:id="1130"/>
      <w:bookmarkEnd w:id="1131"/>
    </w:p>
    <w:p w14:paraId="2B5EF033" w14:textId="77777777" w:rsidR="003C5977" w:rsidRDefault="003C5977">
      <w:pPr>
        <w:autoSpaceDE w:val="0"/>
        <w:autoSpaceDN w:val="0"/>
        <w:spacing w:line="400" w:lineRule="exact"/>
        <w:jc w:val="center"/>
        <w:rPr>
          <w:rFonts w:ascii="宋体" w:cs="宋体"/>
          <w:sz w:val="24"/>
        </w:rPr>
      </w:pPr>
    </w:p>
    <w:p w14:paraId="74318E12" w14:textId="77777777" w:rsidR="003C5977" w:rsidRDefault="00AF4B32">
      <w:pPr>
        <w:autoSpaceDE w:val="0"/>
        <w:autoSpaceDN w:val="0"/>
        <w:spacing w:line="400" w:lineRule="exact"/>
        <w:ind w:firstLineChars="200" w:firstLine="480"/>
        <w:rPr>
          <w:rFonts w:ascii="宋体" w:hAnsi="宋体" w:cs="宋体"/>
          <w:sz w:val="24"/>
        </w:rPr>
      </w:pPr>
      <w:r>
        <w:rPr>
          <w:rFonts w:ascii="黑体" w:eastAsia="黑体" w:hAnsi="黑体" w:cs="黑体" w:hint="eastAsia"/>
          <w:bCs/>
          <w:sz w:val="24"/>
        </w:rPr>
        <w:t>一、项目概况：</w:t>
      </w:r>
      <w:r>
        <w:rPr>
          <w:rFonts w:ascii="宋体" w:hAnsi="宋体" w:cs="宋体" w:hint="eastAsia"/>
          <w:sz w:val="24"/>
        </w:rPr>
        <w:t>平川区围绕发展现代丝路</w:t>
      </w:r>
      <w:proofErr w:type="gramStart"/>
      <w:r>
        <w:rPr>
          <w:rFonts w:ascii="宋体" w:hAnsi="宋体" w:cs="宋体" w:hint="eastAsia"/>
          <w:sz w:val="24"/>
        </w:rPr>
        <w:t>寒</w:t>
      </w:r>
      <w:proofErr w:type="gramEnd"/>
      <w:r>
        <w:rPr>
          <w:rFonts w:ascii="宋体" w:hAnsi="宋体" w:cs="宋体" w:hint="eastAsia"/>
          <w:sz w:val="24"/>
        </w:rPr>
        <w:t>旱农业</w:t>
      </w:r>
      <w:r>
        <w:rPr>
          <w:rFonts w:ascii="宋体" w:hAnsi="宋体" w:cs="宋体"/>
          <w:sz w:val="24"/>
        </w:rPr>
        <w:t>,</w:t>
      </w:r>
      <w:r>
        <w:rPr>
          <w:rFonts w:ascii="宋体" w:hAnsi="宋体" w:cs="宋体" w:hint="eastAsia"/>
          <w:sz w:val="24"/>
        </w:rPr>
        <w:t>着力打造现代</w:t>
      </w:r>
      <w:proofErr w:type="gramStart"/>
      <w:r>
        <w:rPr>
          <w:rFonts w:ascii="宋体" w:hAnsi="宋体" w:cs="宋体" w:hint="eastAsia"/>
          <w:sz w:val="24"/>
        </w:rPr>
        <w:t>丝路寒旱枸杞</w:t>
      </w:r>
      <w:proofErr w:type="gramEnd"/>
      <w:r>
        <w:rPr>
          <w:rFonts w:ascii="宋体" w:hAnsi="宋体" w:cs="宋体" w:hint="eastAsia"/>
          <w:sz w:val="24"/>
        </w:rPr>
        <w:t>产业园，确保农业生产持续发展。产业园区分为枸杞生产区、枸杞加工区、枸杞产品物流区、有机枸杞种植示范区、休闲观光区等功能区。</w:t>
      </w:r>
    </w:p>
    <w:p w14:paraId="2C243590"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w:t>
      </w:r>
      <w:r>
        <w:rPr>
          <w:rFonts w:ascii="宋体" w:hAnsi="宋体" w:cs="宋体" w:hint="eastAsia"/>
          <w:sz w:val="24"/>
        </w:rPr>
        <w:t>亿元。</w:t>
      </w:r>
    </w:p>
    <w:p w14:paraId="042793E2"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目前平川区黄峤镇已</w:t>
      </w:r>
      <w:proofErr w:type="gramStart"/>
      <w:r>
        <w:rPr>
          <w:rFonts w:ascii="宋体" w:hAnsi="宋体" w:cs="宋体" w:hint="eastAsia"/>
          <w:sz w:val="24"/>
        </w:rPr>
        <w:t>进行寒旱枸杞</w:t>
      </w:r>
      <w:proofErr w:type="gramEnd"/>
      <w:r>
        <w:rPr>
          <w:rFonts w:ascii="宋体" w:hAnsi="宋体" w:cs="宋体" w:hint="eastAsia"/>
          <w:sz w:val="24"/>
        </w:rPr>
        <w:t>试种，项目建成后，预计年收入</w:t>
      </w:r>
      <w:r>
        <w:rPr>
          <w:rFonts w:ascii="宋体" w:hAnsi="宋体" w:cs="宋体"/>
          <w:sz w:val="24"/>
        </w:rPr>
        <w:t>1</w:t>
      </w:r>
      <w:r>
        <w:rPr>
          <w:rFonts w:ascii="宋体" w:hAnsi="宋体" w:cs="宋体" w:hint="eastAsia"/>
          <w:sz w:val="24"/>
        </w:rPr>
        <w:t>.</w:t>
      </w:r>
      <w:r>
        <w:rPr>
          <w:rFonts w:ascii="宋体" w:hAnsi="宋体" w:cs="宋体"/>
          <w:sz w:val="24"/>
        </w:rPr>
        <w:t>4</w:t>
      </w:r>
      <w:r>
        <w:rPr>
          <w:rFonts w:ascii="宋体" w:hAnsi="宋体" w:cs="宋体" w:hint="eastAsia"/>
          <w:sz w:val="24"/>
        </w:rPr>
        <w:t>亿元，年均净利润</w:t>
      </w:r>
      <w:r>
        <w:rPr>
          <w:rFonts w:ascii="宋体" w:hAnsi="宋体" w:cs="宋体"/>
          <w:sz w:val="24"/>
        </w:rPr>
        <w:t>4000</w:t>
      </w:r>
      <w:r>
        <w:rPr>
          <w:rFonts w:ascii="宋体" w:hAnsi="宋体" w:cs="宋体" w:hint="eastAsia"/>
          <w:sz w:val="24"/>
        </w:rPr>
        <w:t>万元，投资回收期</w:t>
      </w:r>
      <w:r>
        <w:rPr>
          <w:rFonts w:ascii="宋体" w:hAnsi="宋体" w:cs="宋体"/>
          <w:sz w:val="24"/>
        </w:rPr>
        <w:t>5</w:t>
      </w:r>
      <w:r>
        <w:rPr>
          <w:rFonts w:ascii="宋体" w:hAnsi="宋体" w:cs="宋体" w:hint="eastAsia"/>
          <w:sz w:val="24"/>
        </w:rPr>
        <w:t>年。</w:t>
      </w:r>
    </w:p>
    <w:p w14:paraId="7D60EBE9" w14:textId="77777777" w:rsidR="003C5977" w:rsidRDefault="00AF4B32">
      <w:pPr>
        <w:autoSpaceDE w:val="0"/>
        <w:autoSpaceDN w:val="0"/>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正在开展项目总体规划设计。</w:t>
      </w:r>
    </w:p>
    <w:p w14:paraId="0A474D4C" w14:textId="77777777" w:rsidR="003C5977" w:rsidRDefault="00AF4B32">
      <w:pPr>
        <w:autoSpaceDE w:val="0"/>
        <w:autoSpaceDN w:val="0"/>
        <w:spacing w:line="400" w:lineRule="exact"/>
        <w:ind w:firstLineChars="200" w:firstLine="480"/>
        <w:rPr>
          <w:rFonts w:ascii="宋体" w:hAnsi="宋体" w:cs="宋体"/>
          <w:sz w:val="24"/>
        </w:rPr>
      </w:pPr>
      <w:r>
        <w:rPr>
          <w:rFonts w:ascii="黑体" w:eastAsia="黑体" w:hAnsi="黑体" w:cs="黑体" w:hint="eastAsia"/>
          <w:bCs/>
          <w:sz w:val="24"/>
        </w:rPr>
        <w:t>五、合作方式：</w:t>
      </w:r>
      <w:r>
        <w:rPr>
          <w:rFonts w:ascii="宋体" w:hAnsi="宋体" w:cs="宋体" w:hint="eastAsia"/>
          <w:sz w:val="24"/>
        </w:rPr>
        <w:t>合资、合作。</w:t>
      </w:r>
    </w:p>
    <w:p w14:paraId="6C6D15A1" w14:textId="77777777" w:rsidR="003C5977" w:rsidRDefault="003C5977">
      <w:pPr>
        <w:autoSpaceDE w:val="0"/>
        <w:autoSpaceDN w:val="0"/>
        <w:spacing w:line="400" w:lineRule="exact"/>
        <w:ind w:firstLineChars="400" w:firstLine="960"/>
        <w:rPr>
          <w:rFonts w:ascii="宋体" w:cs="宋体"/>
          <w:bCs/>
          <w:sz w:val="24"/>
        </w:rPr>
      </w:pPr>
    </w:p>
    <w:p w14:paraId="2FE3A418" w14:textId="77777777" w:rsidR="003C5977" w:rsidRDefault="003C5977">
      <w:pPr>
        <w:autoSpaceDE w:val="0"/>
        <w:autoSpaceDN w:val="0"/>
        <w:spacing w:line="400" w:lineRule="exact"/>
        <w:ind w:firstLineChars="200" w:firstLine="480"/>
        <w:rPr>
          <w:rFonts w:ascii="宋体" w:cs="宋体"/>
          <w:bCs/>
          <w:sz w:val="24"/>
        </w:rPr>
      </w:pPr>
    </w:p>
    <w:p w14:paraId="4B1B080E" w14:textId="77777777" w:rsidR="003C5977" w:rsidRDefault="003C5977">
      <w:pPr>
        <w:autoSpaceDE w:val="0"/>
        <w:autoSpaceDN w:val="0"/>
        <w:spacing w:line="400" w:lineRule="exact"/>
        <w:ind w:firstLineChars="200" w:firstLine="480"/>
        <w:rPr>
          <w:rFonts w:ascii="宋体" w:cs="宋体"/>
          <w:bCs/>
          <w:sz w:val="24"/>
        </w:rPr>
      </w:pPr>
    </w:p>
    <w:p w14:paraId="6710EB08" w14:textId="77777777" w:rsidR="003C5977" w:rsidRDefault="003C5977">
      <w:pPr>
        <w:autoSpaceDE w:val="0"/>
        <w:autoSpaceDN w:val="0"/>
        <w:spacing w:line="400" w:lineRule="exact"/>
        <w:ind w:firstLineChars="200" w:firstLine="480"/>
        <w:rPr>
          <w:rFonts w:ascii="宋体" w:cs="宋体"/>
          <w:bCs/>
          <w:sz w:val="24"/>
        </w:rPr>
      </w:pPr>
    </w:p>
    <w:p w14:paraId="0F158BF8" w14:textId="77777777" w:rsidR="003C5977" w:rsidRDefault="003C5977">
      <w:pPr>
        <w:autoSpaceDE w:val="0"/>
        <w:autoSpaceDN w:val="0"/>
        <w:spacing w:line="400" w:lineRule="exact"/>
        <w:ind w:firstLineChars="200" w:firstLine="480"/>
        <w:rPr>
          <w:rFonts w:ascii="宋体" w:cs="宋体"/>
          <w:bCs/>
          <w:sz w:val="24"/>
        </w:rPr>
      </w:pPr>
    </w:p>
    <w:p w14:paraId="48A75873" w14:textId="77777777" w:rsidR="003C5977" w:rsidRDefault="00AF4B32">
      <w:pPr>
        <w:pStyle w:val="3"/>
        <w:spacing w:beforeLines="50" w:before="156"/>
        <w:ind w:firstLine="480"/>
      </w:pPr>
      <w:r>
        <w:rPr>
          <w:rFonts w:hint="eastAsia"/>
        </w:rPr>
        <w:t>联系单位：平川区经济合作局</w:t>
      </w:r>
    </w:p>
    <w:p w14:paraId="56F905D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人：陈</w:t>
      </w:r>
      <w:r>
        <w:rPr>
          <w:rFonts w:hint="eastAsia"/>
        </w:rPr>
        <w:t xml:space="preserve">  </w:t>
      </w:r>
      <w:r>
        <w:rPr>
          <w:rFonts w:hint="eastAsia"/>
        </w:rPr>
        <w:t>举</w:t>
      </w:r>
    </w:p>
    <w:p w14:paraId="2A614586" w14:textId="77777777" w:rsidR="003C5977" w:rsidRDefault="00AF4B32">
      <w:pPr>
        <w:pStyle w:val="3"/>
        <w:ind w:firstLine="480"/>
      </w:pPr>
      <w:r>
        <w:rPr>
          <w:rFonts w:hint="eastAsia"/>
        </w:rPr>
        <w:t>电</w:t>
      </w:r>
      <w:r>
        <w:rPr>
          <w:rFonts w:hint="eastAsia"/>
        </w:rPr>
        <w:t xml:space="preserve">    </w:t>
      </w:r>
      <w:r>
        <w:rPr>
          <w:rFonts w:hint="eastAsia"/>
        </w:rPr>
        <w:t>话：</w:t>
      </w:r>
      <w:r>
        <w:t>18993591188</w:t>
      </w:r>
    </w:p>
    <w:p w14:paraId="70B4DF4C" w14:textId="77777777" w:rsidR="003C5977" w:rsidRDefault="003C5977">
      <w:pPr>
        <w:pStyle w:val="3"/>
        <w:ind w:firstLine="480"/>
      </w:pPr>
    </w:p>
    <w:p w14:paraId="65E75A99" w14:textId="77777777" w:rsidR="003C5977" w:rsidRDefault="00AF4B32">
      <w:pPr>
        <w:pStyle w:val="1"/>
      </w:pPr>
      <w:r>
        <w:rPr>
          <w:rFonts w:hint="eastAsia"/>
        </w:rPr>
        <w:br w:type="page"/>
      </w:r>
    </w:p>
    <w:p w14:paraId="778B8050" w14:textId="77777777" w:rsidR="003C5977" w:rsidRDefault="00AF4B32">
      <w:pPr>
        <w:pStyle w:val="1"/>
      </w:pPr>
      <w:r>
        <w:rPr>
          <w:rFonts w:hint="eastAsia"/>
        </w:rPr>
        <w:lastRenderedPageBreak/>
        <w:t>白银市靖远县有机绿色蔬菜农业</w:t>
      </w:r>
    </w:p>
    <w:p w14:paraId="3DC66A02" w14:textId="77777777" w:rsidR="003C5977" w:rsidRDefault="00AF4B32">
      <w:pPr>
        <w:pStyle w:val="1"/>
      </w:pPr>
      <w:r>
        <w:rPr>
          <w:rFonts w:hint="eastAsia"/>
        </w:rPr>
        <w:t>示范</w:t>
      </w:r>
      <w:bookmarkStart w:id="1132" w:name="_Toc30307"/>
      <w:bookmarkStart w:id="1133" w:name="_Toc6702"/>
      <w:bookmarkEnd w:id="1120"/>
      <w:bookmarkEnd w:id="1121"/>
      <w:r>
        <w:rPr>
          <w:rFonts w:hint="eastAsia"/>
        </w:rPr>
        <w:t>园区建设项目</w:t>
      </w:r>
      <w:bookmarkEnd w:id="1132"/>
      <w:bookmarkEnd w:id="1133"/>
    </w:p>
    <w:p w14:paraId="7FDDACC2" w14:textId="77777777" w:rsidR="003C5977" w:rsidRDefault="003C5977">
      <w:pPr>
        <w:spacing w:line="400" w:lineRule="exact"/>
        <w:rPr>
          <w:rFonts w:ascii="宋体" w:cs="宋体"/>
          <w:sz w:val="24"/>
        </w:rPr>
      </w:pPr>
    </w:p>
    <w:p w14:paraId="76398D1A"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Style w:val="font71"/>
          <w:rFonts w:hint="eastAsia"/>
          <w:color w:val="auto"/>
          <w:kern w:val="0"/>
          <w:sz w:val="24"/>
          <w:szCs w:val="24"/>
        </w:rPr>
        <w:t>项目采取“园区</w:t>
      </w:r>
      <w:r>
        <w:rPr>
          <w:rStyle w:val="font71"/>
          <w:color w:val="auto"/>
          <w:kern w:val="0"/>
          <w:sz w:val="24"/>
          <w:szCs w:val="24"/>
        </w:rPr>
        <w:t>+</w:t>
      </w:r>
      <w:r>
        <w:rPr>
          <w:rStyle w:val="font71"/>
          <w:rFonts w:hint="eastAsia"/>
          <w:color w:val="auto"/>
          <w:kern w:val="0"/>
          <w:sz w:val="24"/>
          <w:szCs w:val="24"/>
        </w:rPr>
        <w:t>公司</w:t>
      </w:r>
      <w:r>
        <w:rPr>
          <w:rStyle w:val="font71"/>
          <w:color w:val="auto"/>
          <w:kern w:val="0"/>
          <w:sz w:val="24"/>
          <w:szCs w:val="24"/>
        </w:rPr>
        <w:t>+</w:t>
      </w:r>
      <w:r>
        <w:rPr>
          <w:rStyle w:val="font71"/>
          <w:rFonts w:hint="eastAsia"/>
          <w:color w:val="auto"/>
          <w:kern w:val="0"/>
          <w:sz w:val="24"/>
          <w:szCs w:val="24"/>
        </w:rPr>
        <w:t>农户”的运行模式，</w:t>
      </w:r>
      <w:r>
        <w:rPr>
          <w:rFonts w:ascii="宋体" w:hAnsi="宋体" w:cs="宋体" w:hint="eastAsia"/>
          <w:kern w:val="0"/>
          <w:sz w:val="24"/>
        </w:rPr>
        <w:t>主要建设：</w:t>
      </w:r>
      <w:r>
        <w:rPr>
          <w:rFonts w:ascii="宋体" w:hAnsi="宋体" w:cs="宋体"/>
          <w:kern w:val="0"/>
          <w:sz w:val="24"/>
        </w:rPr>
        <w:t>1.</w:t>
      </w:r>
      <w:r>
        <w:rPr>
          <w:rFonts w:ascii="宋体" w:hAnsi="宋体" w:cs="宋体" w:hint="eastAsia"/>
          <w:kern w:val="0"/>
          <w:sz w:val="24"/>
        </w:rPr>
        <w:t>高科技</w:t>
      </w:r>
      <w:r>
        <w:rPr>
          <w:rStyle w:val="font71"/>
          <w:rFonts w:hint="eastAsia"/>
          <w:color w:val="auto"/>
          <w:kern w:val="0"/>
          <w:sz w:val="24"/>
          <w:szCs w:val="24"/>
        </w:rPr>
        <w:t>有机蔬菜无土栽培</w:t>
      </w:r>
      <w:r>
        <w:rPr>
          <w:rFonts w:ascii="宋体" w:hAnsi="宋体" w:cs="宋体" w:hint="eastAsia"/>
          <w:kern w:val="0"/>
          <w:sz w:val="24"/>
        </w:rPr>
        <w:t>生产区；</w:t>
      </w:r>
      <w:r>
        <w:rPr>
          <w:rFonts w:ascii="宋体" w:hAnsi="宋体" w:cs="宋体"/>
          <w:kern w:val="0"/>
          <w:sz w:val="24"/>
        </w:rPr>
        <w:t>2.</w:t>
      </w:r>
      <w:r>
        <w:rPr>
          <w:rFonts w:ascii="宋体" w:hAnsi="宋体" w:cs="宋体" w:hint="eastAsia"/>
          <w:kern w:val="0"/>
          <w:sz w:val="24"/>
        </w:rPr>
        <w:t>分拣、包装、冷藏冷链加工物流区；</w:t>
      </w:r>
      <w:r>
        <w:rPr>
          <w:rFonts w:ascii="宋体" w:hAnsi="宋体" w:cs="宋体"/>
          <w:kern w:val="0"/>
          <w:sz w:val="24"/>
        </w:rPr>
        <w:t>3.</w:t>
      </w:r>
      <w:r>
        <w:rPr>
          <w:rFonts w:ascii="宋体" w:hAnsi="宋体" w:cs="宋体" w:hint="eastAsia"/>
          <w:kern w:val="0"/>
          <w:sz w:val="24"/>
        </w:rPr>
        <w:t>新品种、新技术示范展示和都市园艺观赏区；</w:t>
      </w:r>
      <w:r>
        <w:rPr>
          <w:rFonts w:ascii="宋体" w:hAnsi="宋体" w:cs="宋体"/>
          <w:kern w:val="0"/>
          <w:sz w:val="24"/>
        </w:rPr>
        <w:t>4.</w:t>
      </w:r>
      <w:r>
        <w:rPr>
          <w:rFonts w:ascii="宋体" w:hAnsi="宋体" w:cs="宋体" w:hint="eastAsia"/>
          <w:kern w:val="0"/>
          <w:sz w:val="24"/>
        </w:rPr>
        <w:t>无公害蔬菜检测服务中心；</w:t>
      </w:r>
      <w:r>
        <w:rPr>
          <w:rFonts w:ascii="宋体" w:hAnsi="宋体" w:cs="宋体"/>
          <w:kern w:val="0"/>
          <w:sz w:val="24"/>
        </w:rPr>
        <w:t>5.</w:t>
      </w:r>
      <w:r>
        <w:rPr>
          <w:rFonts w:ascii="宋体" w:hAnsi="宋体" w:cs="宋体" w:hint="eastAsia"/>
          <w:kern w:val="0"/>
          <w:sz w:val="24"/>
        </w:rPr>
        <w:t>工厂化种苗生产及农民技术培训服务区；</w:t>
      </w:r>
      <w:r>
        <w:rPr>
          <w:rFonts w:ascii="宋体" w:hAnsi="宋体" w:cs="宋体"/>
          <w:kern w:val="0"/>
          <w:sz w:val="24"/>
        </w:rPr>
        <w:t>6.</w:t>
      </w:r>
      <w:r>
        <w:rPr>
          <w:rFonts w:ascii="宋体" w:hAnsi="宋体" w:cs="宋体" w:hint="eastAsia"/>
          <w:kern w:val="0"/>
          <w:sz w:val="24"/>
        </w:rPr>
        <w:t>观光、旅游、休闲、采摘体验及农耕文化生态餐饮区</w:t>
      </w:r>
      <w:r>
        <w:rPr>
          <w:rStyle w:val="font71"/>
          <w:rFonts w:hint="eastAsia"/>
          <w:color w:val="auto"/>
          <w:kern w:val="0"/>
          <w:sz w:val="24"/>
          <w:szCs w:val="24"/>
        </w:rPr>
        <w:t>等。</w:t>
      </w:r>
    </w:p>
    <w:p w14:paraId="18E71DC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4.8</w:t>
      </w:r>
      <w:r>
        <w:rPr>
          <w:rFonts w:ascii="宋体" w:hAnsi="宋体" w:cs="宋体" w:hint="eastAsia"/>
          <w:kern w:val="0"/>
          <w:sz w:val="24"/>
        </w:rPr>
        <w:t>亿元。</w:t>
      </w:r>
    </w:p>
    <w:p w14:paraId="756D199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项目建成后，可实现年产值</w:t>
      </w:r>
      <w:r>
        <w:rPr>
          <w:rFonts w:ascii="宋体" w:hAnsi="宋体" w:cs="宋体"/>
          <w:kern w:val="0"/>
          <w:sz w:val="24"/>
        </w:rPr>
        <w:t>8</w:t>
      </w:r>
      <w:r>
        <w:rPr>
          <w:rFonts w:ascii="宋体" w:hAnsi="宋体" w:cs="宋体" w:hint="eastAsia"/>
          <w:kern w:val="0"/>
          <w:sz w:val="24"/>
        </w:rPr>
        <w:t>亿元，企业年销售利润</w:t>
      </w:r>
      <w:r>
        <w:rPr>
          <w:rFonts w:ascii="宋体" w:hAnsi="宋体" w:cs="宋体"/>
          <w:kern w:val="0"/>
          <w:sz w:val="24"/>
        </w:rPr>
        <w:t>8400</w:t>
      </w:r>
      <w:r>
        <w:rPr>
          <w:rFonts w:ascii="宋体" w:hAnsi="宋体" w:cs="宋体" w:hint="eastAsia"/>
          <w:kern w:val="0"/>
          <w:sz w:val="24"/>
        </w:rPr>
        <w:t>万元，投资利润率</w:t>
      </w:r>
      <w:r>
        <w:rPr>
          <w:rFonts w:ascii="宋体" w:hAnsi="宋体" w:cs="宋体"/>
          <w:kern w:val="0"/>
          <w:sz w:val="24"/>
        </w:rPr>
        <w:t>25.9%</w:t>
      </w:r>
      <w:r>
        <w:rPr>
          <w:rFonts w:ascii="宋体" w:hAnsi="宋体" w:cs="宋体" w:hint="eastAsia"/>
          <w:kern w:val="0"/>
          <w:sz w:val="24"/>
        </w:rPr>
        <w:t>，投资回收期</w:t>
      </w:r>
      <w:r>
        <w:rPr>
          <w:rFonts w:ascii="宋体" w:hAnsi="宋体" w:cs="宋体"/>
          <w:kern w:val="0"/>
          <w:sz w:val="24"/>
        </w:rPr>
        <w:t>5</w:t>
      </w:r>
      <w:r>
        <w:rPr>
          <w:rFonts w:ascii="宋体" w:hAnsi="宋体" w:cs="宋体" w:hint="eastAsia"/>
          <w:kern w:val="0"/>
          <w:sz w:val="24"/>
        </w:rPr>
        <w:t>年</w:t>
      </w:r>
      <w:r>
        <w:rPr>
          <w:rFonts w:ascii="宋体" w:hAnsi="宋体" w:cs="宋体"/>
          <w:kern w:val="0"/>
          <w:sz w:val="24"/>
        </w:rPr>
        <w:t>(</w:t>
      </w:r>
      <w:r>
        <w:rPr>
          <w:rFonts w:ascii="宋体" w:hAnsi="宋体" w:cs="宋体" w:hint="eastAsia"/>
          <w:kern w:val="0"/>
          <w:sz w:val="24"/>
        </w:rPr>
        <w:t>含建设期</w:t>
      </w:r>
      <w:r>
        <w:rPr>
          <w:rFonts w:ascii="宋体" w:hAnsi="宋体" w:cs="宋体"/>
          <w:kern w:val="0"/>
          <w:sz w:val="24"/>
        </w:rPr>
        <w:t>)</w:t>
      </w:r>
      <w:r>
        <w:rPr>
          <w:rFonts w:ascii="宋体" w:hAnsi="宋体" w:cs="宋体" w:hint="eastAsia"/>
          <w:kern w:val="0"/>
          <w:sz w:val="24"/>
        </w:rPr>
        <w:t>。</w:t>
      </w:r>
    </w:p>
    <w:p w14:paraId="757C146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已完成项目规划。</w:t>
      </w:r>
    </w:p>
    <w:p w14:paraId="34272C7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5DE115D0" w14:textId="77777777" w:rsidR="003C5977" w:rsidRDefault="003C5977">
      <w:pPr>
        <w:spacing w:line="400" w:lineRule="exact"/>
        <w:ind w:firstLineChars="200" w:firstLine="480"/>
        <w:jc w:val="left"/>
        <w:textAlignment w:val="center"/>
        <w:rPr>
          <w:rFonts w:ascii="宋体" w:cs="宋体"/>
          <w:kern w:val="0"/>
          <w:sz w:val="24"/>
        </w:rPr>
      </w:pPr>
    </w:p>
    <w:p w14:paraId="1F0EA4D5" w14:textId="77777777" w:rsidR="003C5977" w:rsidRDefault="003C5977">
      <w:pPr>
        <w:pStyle w:val="Default"/>
        <w:rPr>
          <w:color w:val="auto"/>
        </w:rPr>
      </w:pPr>
    </w:p>
    <w:p w14:paraId="0FD631CF" w14:textId="77777777" w:rsidR="003C5977" w:rsidRDefault="00AF4B32">
      <w:pPr>
        <w:pStyle w:val="3"/>
        <w:spacing w:beforeLines="50" w:before="156"/>
        <w:ind w:firstLine="480"/>
      </w:pPr>
      <w:r>
        <w:rPr>
          <w:rFonts w:hint="eastAsia"/>
        </w:rPr>
        <w:t>联系单位：靖远县农业农村局</w:t>
      </w:r>
      <w:r>
        <w:rPr>
          <w:rFonts w:hint="eastAsia"/>
        </w:rPr>
        <w:t xml:space="preserve">  </w:t>
      </w:r>
      <w:r>
        <w:rPr>
          <w:rFonts w:hint="eastAsia"/>
        </w:rPr>
        <w:t>靖远县经济合作局</w:t>
      </w:r>
    </w:p>
    <w:p w14:paraId="27418F0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人：顾秉森</w:t>
      </w:r>
      <w:r>
        <w:rPr>
          <w:rFonts w:hint="eastAsia"/>
        </w:rPr>
        <w:t xml:space="preserve">  </w:t>
      </w:r>
      <w:r>
        <w:rPr>
          <w:rFonts w:hint="eastAsia"/>
        </w:rPr>
        <w:t>张正义</w:t>
      </w:r>
    </w:p>
    <w:p w14:paraId="19195F5B" w14:textId="77777777" w:rsidR="003C5977" w:rsidRDefault="00AF4B32">
      <w:pPr>
        <w:pStyle w:val="3"/>
        <w:ind w:firstLine="480"/>
      </w:pPr>
      <w:r>
        <w:rPr>
          <w:rFonts w:hint="eastAsia"/>
        </w:rPr>
        <w:t>电</w:t>
      </w:r>
      <w:r>
        <w:rPr>
          <w:rFonts w:hint="eastAsia"/>
        </w:rPr>
        <w:t xml:space="preserve">    </w:t>
      </w:r>
      <w:r>
        <w:rPr>
          <w:rFonts w:hint="eastAsia"/>
        </w:rPr>
        <w:t>话：</w:t>
      </w:r>
      <w:r>
        <w:t>0943-</w:t>
      </w:r>
      <w:proofErr w:type="gramStart"/>
      <w:r>
        <w:t>6121715  0943</w:t>
      </w:r>
      <w:proofErr w:type="gramEnd"/>
      <w:r>
        <w:t xml:space="preserve">-6252178  </w:t>
      </w:r>
    </w:p>
    <w:p w14:paraId="7D6BEF09" w14:textId="77777777" w:rsidR="003C5977" w:rsidRDefault="00AF4B32">
      <w:pPr>
        <w:pStyle w:val="3"/>
        <w:ind w:firstLineChars="700" w:firstLine="1680"/>
      </w:pPr>
      <w:r>
        <w:t>19809430166</w:t>
      </w:r>
    </w:p>
    <w:p w14:paraId="30BE2953" w14:textId="77777777" w:rsidR="003C5977" w:rsidRDefault="00AF4B32">
      <w:pPr>
        <w:spacing w:line="400" w:lineRule="exact"/>
        <w:rPr>
          <w:rFonts w:ascii="宋体" w:cs="宋体"/>
          <w:sz w:val="24"/>
        </w:rPr>
      </w:pPr>
      <w:r>
        <w:br w:type="page"/>
      </w:r>
    </w:p>
    <w:p w14:paraId="0A443524" w14:textId="77777777" w:rsidR="003C5977" w:rsidRDefault="00AF4B32">
      <w:pPr>
        <w:pStyle w:val="1"/>
      </w:pPr>
      <w:bookmarkStart w:id="1134" w:name="_Toc28599"/>
      <w:bookmarkStart w:id="1135" w:name="_Toc29772"/>
      <w:r>
        <w:rPr>
          <w:rFonts w:hint="eastAsia"/>
        </w:rPr>
        <w:lastRenderedPageBreak/>
        <w:t>白银市靖远县大枣系列产品深加工项目</w:t>
      </w:r>
      <w:bookmarkEnd w:id="1134"/>
      <w:bookmarkEnd w:id="1135"/>
    </w:p>
    <w:p w14:paraId="75B74D56" w14:textId="77777777" w:rsidR="003C5977" w:rsidRDefault="003C5977">
      <w:pPr>
        <w:spacing w:line="400" w:lineRule="exact"/>
        <w:ind w:left="480" w:hangingChars="200" w:hanging="480"/>
        <w:jc w:val="center"/>
        <w:rPr>
          <w:rFonts w:ascii="宋体" w:cs="宋体"/>
          <w:bCs/>
          <w:sz w:val="24"/>
        </w:rPr>
      </w:pPr>
    </w:p>
    <w:p w14:paraId="141EE357" w14:textId="77777777" w:rsidR="003C5977" w:rsidRDefault="00AF4B32">
      <w:pPr>
        <w:spacing w:line="400" w:lineRule="exact"/>
        <w:ind w:firstLineChars="200" w:firstLine="480"/>
        <w:rPr>
          <w:rFonts w:ascii="宋体" w:cs="宋体"/>
          <w:bCs/>
          <w:sz w:val="24"/>
        </w:rPr>
      </w:pPr>
      <w:r>
        <w:rPr>
          <w:rFonts w:ascii="黑体" w:eastAsia="黑体" w:hAnsi="黑体" w:cs="宋体" w:hint="eastAsia"/>
          <w:sz w:val="24"/>
        </w:rPr>
        <w:t>一、项目概况：</w:t>
      </w:r>
      <w:r>
        <w:rPr>
          <w:rFonts w:ascii="宋体" w:hAnsi="宋体" w:cs="宋体" w:hint="eastAsia"/>
          <w:bCs/>
          <w:sz w:val="24"/>
        </w:rPr>
        <w:t>靖远县枣树栽培历史悠久，所产大枣</w:t>
      </w:r>
      <w:r>
        <w:rPr>
          <w:rFonts w:ascii="宋体" w:hAnsi="宋体" w:cs="宋体" w:hint="eastAsia"/>
          <w:sz w:val="24"/>
        </w:rPr>
        <w:t>被评为“甘肃十大名果”。全县枣树栽培面积</w:t>
      </w:r>
      <w:r>
        <w:rPr>
          <w:rFonts w:ascii="宋体" w:hAnsi="宋体" w:cs="宋体"/>
          <w:sz w:val="24"/>
        </w:rPr>
        <w:t>3.8</w:t>
      </w:r>
      <w:r>
        <w:rPr>
          <w:rFonts w:ascii="宋体" w:hAnsi="宋体" w:cs="宋体" w:hint="eastAsia"/>
          <w:sz w:val="24"/>
        </w:rPr>
        <w:t>万亩，年产大枣</w:t>
      </w:r>
      <w:r>
        <w:rPr>
          <w:rFonts w:ascii="宋体" w:hAnsi="宋体" w:cs="宋体"/>
          <w:sz w:val="24"/>
        </w:rPr>
        <w:t>4500</w:t>
      </w:r>
      <w:r>
        <w:rPr>
          <w:rFonts w:ascii="宋体" w:hAnsi="宋体" w:cs="宋体" w:hint="eastAsia"/>
          <w:sz w:val="24"/>
        </w:rPr>
        <w:t>万公斤。</w:t>
      </w:r>
      <w:r>
        <w:rPr>
          <w:rFonts w:ascii="宋体" w:hAnsi="宋体" w:cs="宋体" w:hint="eastAsia"/>
          <w:bCs/>
          <w:sz w:val="24"/>
        </w:rPr>
        <w:t>拟建设年产</w:t>
      </w:r>
      <w:r>
        <w:rPr>
          <w:rFonts w:ascii="宋体" w:hAnsi="宋体" w:cs="宋体"/>
          <w:bCs/>
          <w:sz w:val="24"/>
        </w:rPr>
        <w:t>1600</w:t>
      </w:r>
      <w:r>
        <w:rPr>
          <w:rFonts w:ascii="宋体" w:hAnsi="宋体" w:cs="宋体" w:hint="eastAsia"/>
          <w:bCs/>
          <w:sz w:val="24"/>
        </w:rPr>
        <w:t>万公斤红枣系列产品生产线，主要生产保鲜枣、干枣、酒枣、蜜枣、浓缩红枣汁、枣酱、枣泥、枣醋、红枣饮料、红枣粉等产品。</w:t>
      </w:r>
    </w:p>
    <w:p w14:paraId="00044744" w14:textId="77777777" w:rsidR="003C5977" w:rsidRDefault="00AF4B32">
      <w:pPr>
        <w:spacing w:line="400" w:lineRule="exact"/>
        <w:ind w:firstLineChars="200" w:firstLine="480"/>
        <w:rPr>
          <w:rFonts w:ascii="宋体" w:cs="宋体"/>
          <w:bCs/>
          <w:sz w:val="24"/>
        </w:rPr>
      </w:pPr>
      <w:r>
        <w:rPr>
          <w:rFonts w:ascii="黑体" w:eastAsia="黑体" w:hAnsi="黑体" w:cs="宋体" w:hint="eastAsia"/>
          <w:sz w:val="24"/>
        </w:rPr>
        <w:t>二、投资估算：</w:t>
      </w:r>
      <w:r>
        <w:rPr>
          <w:rFonts w:ascii="宋体" w:hAnsi="宋体" w:cs="宋体"/>
          <w:bCs/>
          <w:sz w:val="24"/>
        </w:rPr>
        <w:t>1.8</w:t>
      </w:r>
      <w:r>
        <w:rPr>
          <w:rFonts w:ascii="宋体" w:hAnsi="宋体" w:cs="宋体" w:hint="eastAsia"/>
          <w:bCs/>
          <w:sz w:val="24"/>
        </w:rPr>
        <w:t>亿元。</w:t>
      </w:r>
    </w:p>
    <w:p w14:paraId="3F2EBA32"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三、经济社会效益预测：</w:t>
      </w:r>
      <w:r>
        <w:rPr>
          <w:rFonts w:ascii="宋体" w:hAnsi="宋体" w:cs="宋体" w:hint="eastAsia"/>
          <w:bCs/>
          <w:sz w:val="24"/>
        </w:rPr>
        <w:t>项目建成后，可实现年销售收入</w:t>
      </w:r>
      <w:r>
        <w:rPr>
          <w:rFonts w:ascii="宋体" w:hAnsi="宋体" w:cs="宋体"/>
          <w:bCs/>
          <w:sz w:val="24"/>
        </w:rPr>
        <w:t>1.5</w:t>
      </w:r>
      <w:r>
        <w:rPr>
          <w:rFonts w:ascii="宋体" w:hAnsi="宋体" w:cs="宋体" w:hint="eastAsia"/>
          <w:bCs/>
          <w:sz w:val="24"/>
        </w:rPr>
        <w:t>亿元，利润</w:t>
      </w:r>
      <w:r>
        <w:rPr>
          <w:rFonts w:ascii="宋体" w:hAnsi="宋体" w:cs="宋体"/>
          <w:bCs/>
          <w:sz w:val="24"/>
        </w:rPr>
        <w:t>4500</w:t>
      </w:r>
      <w:r>
        <w:rPr>
          <w:rFonts w:ascii="宋体" w:hAnsi="宋体" w:cs="宋体" w:hint="eastAsia"/>
          <w:bCs/>
          <w:sz w:val="24"/>
        </w:rPr>
        <w:t>万元。</w:t>
      </w:r>
    </w:p>
    <w:p w14:paraId="7EA9D65F" w14:textId="77777777" w:rsidR="003C5977" w:rsidRDefault="00AF4B32">
      <w:pPr>
        <w:spacing w:line="400" w:lineRule="exact"/>
        <w:ind w:firstLineChars="200" w:firstLine="480"/>
        <w:rPr>
          <w:rFonts w:ascii="宋体" w:cs="宋体"/>
          <w:sz w:val="24"/>
        </w:rPr>
      </w:pPr>
      <w:r>
        <w:rPr>
          <w:rFonts w:ascii="黑体" w:eastAsia="黑体" w:hAnsi="黑体" w:cs="宋体" w:hint="eastAsia"/>
          <w:sz w:val="24"/>
        </w:rPr>
        <w:t>四、项目进展情况：</w:t>
      </w:r>
      <w:r>
        <w:rPr>
          <w:rFonts w:ascii="宋体" w:hAnsi="宋体" w:cs="宋体" w:hint="eastAsia"/>
          <w:bCs/>
          <w:sz w:val="24"/>
        </w:rPr>
        <w:t>完成项目建议书。</w:t>
      </w:r>
    </w:p>
    <w:p w14:paraId="5491E9C8" w14:textId="77777777" w:rsidR="003C5977" w:rsidRDefault="00AF4B32">
      <w:pPr>
        <w:spacing w:line="400" w:lineRule="exact"/>
        <w:ind w:firstLineChars="200" w:firstLine="480"/>
        <w:rPr>
          <w:rFonts w:ascii="宋体" w:cs="宋体"/>
          <w:bCs/>
          <w:sz w:val="24"/>
        </w:rPr>
      </w:pPr>
      <w:r>
        <w:rPr>
          <w:rFonts w:ascii="黑体" w:eastAsia="黑体" w:hAnsi="黑体" w:cs="宋体" w:hint="eastAsia"/>
          <w:sz w:val="24"/>
        </w:rPr>
        <w:t>五、合作方式：</w:t>
      </w:r>
      <w:r>
        <w:rPr>
          <w:rFonts w:ascii="宋体" w:hAnsi="宋体" w:cs="宋体" w:hint="eastAsia"/>
          <w:bCs/>
          <w:sz w:val="24"/>
        </w:rPr>
        <w:t>独资、合资。</w:t>
      </w:r>
    </w:p>
    <w:p w14:paraId="7CC26D74" w14:textId="77777777" w:rsidR="003C5977" w:rsidRDefault="003C5977">
      <w:pPr>
        <w:spacing w:line="400" w:lineRule="exact"/>
        <w:ind w:firstLineChars="200" w:firstLine="480"/>
        <w:rPr>
          <w:rFonts w:ascii="宋体" w:cs="宋体"/>
          <w:bCs/>
          <w:sz w:val="24"/>
        </w:rPr>
      </w:pPr>
    </w:p>
    <w:p w14:paraId="49EDE623" w14:textId="77777777" w:rsidR="003C5977" w:rsidRDefault="003C5977">
      <w:pPr>
        <w:spacing w:line="400" w:lineRule="exact"/>
        <w:ind w:firstLineChars="200" w:firstLine="480"/>
        <w:rPr>
          <w:rFonts w:ascii="宋体" w:cs="宋体"/>
          <w:bCs/>
          <w:sz w:val="24"/>
        </w:rPr>
      </w:pPr>
    </w:p>
    <w:p w14:paraId="46A2B53D" w14:textId="77777777" w:rsidR="003C5977" w:rsidRDefault="003C5977">
      <w:pPr>
        <w:spacing w:line="400" w:lineRule="exact"/>
        <w:ind w:firstLineChars="200" w:firstLine="480"/>
        <w:rPr>
          <w:rFonts w:ascii="宋体" w:cs="宋体"/>
          <w:bCs/>
          <w:sz w:val="24"/>
        </w:rPr>
      </w:pPr>
    </w:p>
    <w:p w14:paraId="6B0FCDE8" w14:textId="77777777" w:rsidR="003C5977" w:rsidRDefault="003C5977">
      <w:pPr>
        <w:spacing w:line="400" w:lineRule="exact"/>
        <w:ind w:firstLineChars="200" w:firstLine="480"/>
        <w:rPr>
          <w:rFonts w:ascii="宋体" w:cs="宋体"/>
          <w:bCs/>
          <w:sz w:val="24"/>
        </w:rPr>
      </w:pPr>
    </w:p>
    <w:p w14:paraId="585B3AEF" w14:textId="77777777" w:rsidR="003C5977" w:rsidRDefault="003C5977">
      <w:pPr>
        <w:spacing w:line="400" w:lineRule="exact"/>
        <w:ind w:firstLineChars="200" w:firstLine="480"/>
        <w:rPr>
          <w:rFonts w:ascii="宋体" w:cs="宋体"/>
          <w:bCs/>
          <w:sz w:val="24"/>
        </w:rPr>
      </w:pPr>
    </w:p>
    <w:p w14:paraId="3EF0D431" w14:textId="77777777" w:rsidR="003C5977" w:rsidRDefault="00AF4B32">
      <w:pPr>
        <w:pStyle w:val="3"/>
        <w:spacing w:beforeLines="50" w:before="156"/>
        <w:ind w:firstLine="480"/>
      </w:pPr>
      <w:r>
        <w:rPr>
          <w:rFonts w:hint="eastAsia"/>
        </w:rPr>
        <w:t>联系单位：靖远县经济合作局</w:t>
      </w:r>
    </w:p>
    <w:p w14:paraId="38092ED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人：张正义</w:t>
      </w:r>
    </w:p>
    <w:p w14:paraId="53561205" w14:textId="77777777" w:rsidR="003C5977" w:rsidRDefault="00AF4B32">
      <w:pPr>
        <w:pStyle w:val="3"/>
        <w:ind w:firstLine="480"/>
      </w:pPr>
      <w:r>
        <w:rPr>
          <w:rFonts w:hint="eastAsia"/>
        </w:rPr>
        <w:t>电</w:t>
      </w:r>
      <w:r>
        <w:rPr>
          <w:rFonts w:hint="eastAsia"/>
        </w:rPr>
        <w:t xml:space="preserve">    </w:t>
      </w:r>
      <w:r>
        <w:rPr>
          <w:rFonts w:hint="eastAsia"/>
        </w:rPr>
        <w:t>话：</w:t>
      </w:r>
      <w:r>
        <w:t>0943-</w:t>
      </w:r>
      <w:proofErr w:type="gramStart"/>
      <w:r>
        <w:t>6252178  19809430166</w:t>
      </w:r>
      <w:proofErr w:type="gramEnd"/>
    </w:p>
    <w:p w14:paraId="27FE1A97" w14:textId="77777777" w:rsidR="003C5977" w:rsidRDefault="00AF4B32">
      <w:pPr>
        <w:pStyle w:val="3"/>
        <w:ind w:firstLine="480"/>
      </w:pPr>
      <w:r>
        <w:rPr>
          <w:rFonts w:hint="eastAsia"/>
        </w:rPr>
        <w:t>传</w:t>
      </w:r>
      <w:r>
        <w:rPr>
          <w:rFonts w:hint="eastAsia"/>
        </w:rPr>
        <w:t xml:space="preserve">    </w:t>
      </w:r>
      <w:r>
        <w:rPr>
          <w:rFonts w:hint="eastAsia"/>
        </w:rPr>
        <w:t>真：</w:t>
      </w:r>
      <w:r>
        <w:t xml:space="preserve">0943-6120000   </w:t>
      </w:r>
    </w:p>
    <w:p w14:paraId="5A4EE55A" w14:textId="77777777" w:rsidR="003C5977" w:rsidRDefault="00AF4B32">
      <w:pPr>
        <w:spacing w:line="400" w:lineRule="exact"/>
        <w:ind w:firstLineChars="200" w:firstLine="420"/>
      </w:pPr>
      <w:r>
        <w:br w:type="page"/>
      </w:r>
    </w:p>
    <w:p w14:paraId="1FC18703" w14:textId="77777777" w:rsidR="003C5977" w:rsidRDefault="00AF4B32">
      <w:pPr>
        <w:pStyle w:val="1"/>
      </w:pPr>
      <w:r>
        <w:rPr>
          <w:rFonts w:hint="eastAsia"/>
        </w:rPr>
        <w:lastRenderedPageBreak/>
        <w:t>白银市会宁县河畔肉羊产业融合发展</w:t>
      </w:r>
    </w:p>
    <w:p w14:paraId="5E654558" w14:textId="77777777" w:rsidR="003C5977" w:rsidRDefault="00AF4B32">
      <w:pPr>
        <w:pStyle w:val="1"/>
      </w:pPr>
      <w:r>
        <w:rPr>
          <w:rFonts w:hint="eastAsia"/>
        </w:rPr>
        <w:t>示范园建设项目</w:t>
      </w:r>
    </w:p>
    <w:p w14:paraId="6E223734" w14:textId="77777777" w:rsidR="003C5977" w:rsidRDefault="003C5977">
      <w:pPr>
        <w:spacing w:line="400" w:lineRule="exact"/>
        <w:ind w:firstLineChars="200" w:firstLine="480"/>
        <w:rPr>
          <w:rFonts w:ascii="宋体" w:hAnsi="宋体" w:cs="宋体"/>
          <w:bCs/>
          <w:sz w:val="24"/>
        </w:rPr>
      </w:pPr>
    </w:p>
    <w:p w14:paraId="31ACB7DC" w14:textId="77777777" w:rsidR="003C5977" w:rsidRDefault="00AF4B32">
      <w:pPr>
        <w:spacing w:line="390" w:lineRule="exact"/>
        <w:ind w:firstLineChars="200" w:firstLine="480"/>
        <w:rPr>
          <w:rFonts w:ascii="宋体" w:hAnsi="宋体" w:cs="宋体"/>
          <w:bCs/>
          <w:sz w:val="24"/>
        </w:rPr>
      </w:pPr>
      <w:r>
        <w:rPr>
          <w:rFonts w:ascii="黑体" w:eastAsia="黑体" w:hAnsi="黑体" w:cs="宋体" w:hint="eastAsia"/>
          <w:sz w:val="24"/>
        </w:rPr>
        <w:t>一、项目概况</w:t>
      </w:r>
      <w:r>
        <w:rPr>
          <w:rFonts w:ascii="黑体" w:eastAsia="黑体" w:hAnsi="黑体" w:cs="宋体" w:hint="eastAsia"/>
          <w:spacing w:val="-6"/>
          <w:sz w:val="24"/>
        </w:rPr>
        <w:t>：</w:t>
      </w:r>
      <w:r>
        <w:rPr>
          <w:rFonts w:ascii="宋体" w:hAnsi="宋体" w:cs="宋体" w:hint="eastAsia"/>
          <w:bCs/>
          <w:spacing w:val="-6"/>
          <w:sz w:val="24"/>
        </w:rPr>
        <w:t>规划建设内容</w:t>
      </w:r>
      <w:r>
        <w:rPr>
          <w:rFonts w:ascii="宋体" w:hAnsi="宋体" w:cs="宋体" w:hint="eastAsia"/>
          <w:bCs/>
          <w:spacing w:val="-6"/>
          <w:sz w:val="24"/>
        </w:rPr>
        <w:t>包括</w:t>
      </w:r>
      <w:r>
        <w:rPr>
          <w:rFonts w:ascii="宋体" w:hAnsi="宋体" w:cs="宋体" w:hint="eastAsia"/>
          <w:bCs/>
          <w:spacing w:val="-6"/>
          <w:sz w:val="24"/>
        </w:rPr>
        <w:t>：</w:t>
      </w:r>
      <w:r>
        <w:rPr>
          <w:rFonts w:ascii="宋体" w:hAnsi="宋体" w:cs="宋体" w:hint="eastAsia"/>
          <w:bCs/>
          <w:spacing w:val="-6"/>
          <w:sz w:val="24"/>
        </w:rPr>
        <w:t>1.</w:t>
      </w:r>
      <w:r>
        <w:rPr>
          <w:rFonts w:ascii="宋体" w:hAnsi="宋体" w:cs="宋体" w:hint="eastAsia"/>
          <w:bCs/>
          <w:spacing w:val="-6"/>
          <w:sz w:val="24"/>
        </w:rPr>
        <w:t>正常年存栏繁育基础母羊</w:t>
      </w:r>
      <w:r>
        <w:rPr>
          <w:rFonts w:ascii="宋体" w:hAnsi="宋体" w:cs="宋体" w:hint="eastAsia"/>
          <w:bCs/>
          <w:spacing w:val="-6"/>
          <w:sz w:val="24"/>
        </w:rPr>
        <w:t>2000</w:t>
      </w:r>
      <w:r>
        <w:rPr>
          <w:rFonts w:ascii="宋体" w:hAnsi="宋体" w:cs="宋体" w:hint="eastAsia"/>
          <w:bCs/>
          <w:spacing w:val="-6"/>
          <w:sz w:val="24"/>
        </w:rPr>
        <w:t>只的肉羊良种繁育场；</w:t>
      </w:r>
      <w:r>
        <w:rPr>
          <w:rFonts w:ascii="宋体" w:hAnsi="宋体" w:cs="宋体" w:hint="eastAsia"/>
          <w:bCs/>
          <w:spacing w:val="-6"/>
          <w:sz w:val="24"/>
        </w:rPr>
        <w:t>2.</w:t>
      </w:r>
      <w:r>
        <w:rPr>
          <w:rFonts w:ascii="宋体" w:hAnsi="宋体" w:cs="宋体" w:hint="eastAsia"/>
          <w:bCs/>
          <w:spacing w:val="-6"/>
          <w:sz w:val="24"/>
        </w:rPr>
        <w:t>年出栏育肥羊</w:t>
      </w:r>
      <w:r>
        <w:rPr>
          <w:rFonts w:ascii="宋体" w:hAnsi="宋体" w:cs="宋体" w:hint="eastAsia"/>
          <w:bCs/>
          <w:spacing w:val="-6"/>
          <w:sz w:val="24"/>
        </w:rPr>
        <w:t>2</w:t>
      </w:r>
      <w:r>
        <w:rPr>
          <w:rFonts w:ascii="宋体" w:hAnsi="宋体" w:cs="宋体" w:hint="eastAsia"/>
          <w:bCs/>
          <w:spacing w:val="-6"/>
          <w:sz w:val="24"/>
        </w:rPr>
        <w:t>万只的标准化肉羊养殖小区；</w:t>
      </w:r>
      <w:r>
        <w:rPr>
          <w:rFonts w:ascii="宋体" w:hAnsi="宋体" w:cs="宋体" w:hint="eastAsia"/>
          <w:bCs/>
          <w:spacing w:val="-6"/>
          <w:sz w:val="24"/>
        </w:rPr>
        <w:t>3.</w:t>
      </w:r>
      <w:r>
        <w:rPr>
          <w:rFonts w:ascii="宋体" w:hAnsi="宋体" w:cs="宋体" w:hint="eastAsia"/>
          <w:bCs/>
          <w:spacing w:val="-6"/>
          <w:sz w:val="24"/>
        </w:rPr>
        <w:t>年产</w:t>
      </w:r>
      <w:r>
        <w:rPr>
          <w:rFonts w:ascii="宋体" w:hAnsi="宋体" w:cs="宋体" w:hint="eastAsia"/>
          <w:bCs/>
          <w:spacing w:val="-6"/>
          <w:sz w:val="24"/>
        </w:rPr>
        <w:t>4</w:t>
      </w:r>
      <w:r>
        <w:rPr>
          <w:rFonts w:ascii="宋体" w:hAnsi="宋体" w:cs="宋体" w:hint="eastAsia"/>
          <w:bCs/>
          <w:spacing w:val="-6"/>
          <w:sz w:val="24"/>
        </w:rPr>
        <w:t>万吨以青贮饲料为主的饲草加工及配送中心；</w:t>
      </w:r>
      <w:r>
        <w:rPr>
          <w:rFonts w:ascii="宋体" w:hAnsi="宋体" w:cs="宋体" w:hint="eastAsia"/>
          <w:bCs/>
          <w:spacing w:val="-6"/>
          <w:sz w:val="24"/>
        </w:rPr>
        <w:t>4.</w:t>
      </w:r>
      <w:r>
        <w:rPr>
          <w:rFonts w:ascii="宋体" w:hAnsi="宋体" w:cs="宋体" w:hint="eastAsia"/>
          <w:bCs/>
          <w:spacing w:val="-6"/>
          <w:sz w:val="24"/>
        </w:rPr>
        <w:t>年产</w:t>
      </w:r>
      <w:r>
        <w:rPr>
          <w:rFonts w:ascii="宋体" w:hAnsi="宋体" w:cs="宋体" w:hint="eastAsia"/>
          <w:bCs/>
          <w:spacing w:val="-6"/>
          <w:sz w:val="24"/>
        </w:rPr>
        <w:t>2</w:t>
      </w:r>
      <w:r>
        <w:rPr>
          <w:rFonts w:ascii="宋体" w:hAnsi="宋体" w:cs="宋体" w:hint="eastAsia"/>
          <w:bCs/>
          <w:spacing w:val="-6"/>
          <w:sz w:val="24"/>
        </w:rPr>
        <w:t>万吨生物有机肥加工厂；</w:t>
      </w:r>
      <w:r>
        <w:rPr>
          <w:rFonts w:ascii="宋体" w:hAnsi="宋体" w:cs="宋体" w:hint="eastAsia"/>
          <w:bCs/>
          <w:spacing w:val="-6"/>
          <w:sz w:val="24"/>
        </w:rPr>
        <w:t>5.</w:t>
      </w:r>
      <w:r>
        <w:rPr>
          <w:rFonts w:ascii="宋体" w:hAnsi="宋体" w:cs="宋体" w:hint="eastAsia"/>
          <w:bCs/>
          <w:spacing w:val="-6"/>
          <w:sz w:val="24"/>
        </w:rPr>
        <w:t>年交易肉羊</w:t>
      </w:r>
      <w:r>
        <w:rPr>
          <w:rFonts w:ascii="宋体" w:hAnsi="宋体" w:cs="宋体" w:hint="eastAsia"/>
          <w:bCs/>
          <w:spacing w:val="-6"/>
          <w:sz w:val="24"/>
        </w:rPr>
        <w:t>100</w:t>
      </w:r>
      <w:r>
        <w:rPr>
          <w:rFonts w:ascii="宋体" w:hAnsi="宋体" w:cs="宋体" w:hint="eastAsia"/>
          <w:bCs/>
          <w:spacing w:val="-6"/>
          <w:sz w:val="24"/>
        </w:rPr>
        <w:t>万只的活畜交易市场；</w:t>
      </w:r>
      <w:r>
        <w:rPr>
          <w:rFonts w:ascii="宋体" w:hAnsi="宋体" w:cs="宋体" w:hint="eastAsia"/>
          <w:bCs/>
          <w:spacing w:val="-6"/>
          <w:sz w:val="24"/>
        </w:rPr>
        <w:t>6.</w:t>
      </w:r>
      <w:r>
        <w:rPr>
          <w:rFonts w:ascii="宋体" w:hAnsi="宋体" w:cs="宋体" w:hint="eastAsia"/>
          <w:bCs/>
          <w:spacing w:val="-6"/>
          <w:sz w:val="24"/>
        </w:rPr>
        <w:t>年屠宰加工</w:t>
      </w:r>
      <w:r>
        <w:rPr>
          <w:rFonts w:ascii="宋体" w:hAnsi="宋体" w:cs="宋体" w:hint="eastAsia"/>
          <w:bCs/>
          <w:spacing w:val="-6"/>
          <w:sz w:val="24"/>
        </w:rPr>
        <w:t>100</w:t>
      </w:r>
      <w:r>
        <w:rPr>
          <w:rFonts w:ascii="宋体" w:hAnsi="宋体" w:cs="宋体" w:hint="eastAsia"/>
          <w:bCs/>
          <w:spacing w:val="-6"/>
          <w:sz w:val="24"/>
        </w:rPr>
        <w:t>万只肉羊的肉羊屠宰加工厂；</w:t>
      </w:r>
      <w:r>
        <w:rPr>
          <w:rFonts w:ascii="宋体" w:hAnsi="宋体" w:cs="宋体" w:hint="eastAsia"/>
          <w:bCs/>
          <w:spacing w:val="-6"/>
          <w:sz w:val="24"/>
        </w:rPr>
        <w:t>7.</w:t>
      </w:r>
      <w:r>
        <w:rPr>
          <w:rFonts w:ascii="宋体" w:hAnsi="宋体" w:cs="宋体" w:hint="eastAsia"/>
          <w:bCs/>
          <w:spacing w:val="-6"/>
          <w:sz w:val="24"/>
        </w:rPr>
        <w:t>产业延伸拓展及综合服务区。</w:t>
      </w:r>
    </w:p>
    <w:p w14:paraId="4A16310A" w14:textId="77777777" w:rsidR="003C5977" w:rsidRDefault="00AF4B32">
      <w:pPr>
        <w:spacing w:line="390" w:lineRule="exact"/>
        <w:ind w:firstLineChars="200" w:firstLine="480"/>
        <w:rPr>
          <w:rFonts w:ascii="宋体" w:hAnsi="宋体" w:cs="宋体"/>
          <w:bCs/>
          <w:sz w:val="24"/>
        </w:rPr>
      </w:pPr>
      <w:r>
        <w:rPr>
          <w:rFonts w:ascii="黑体" w:eastAsia="黑体" w:hAnsi="黑体" w:cs="宋体" w:hint="eastAsia"/>
          <w:sz w:val="24"/>
        </w:rPr>
        <w:t>二、投资估算：</w:t>
      </w:r>
      <w:r>
        <w:rPr>
          <w:rFonts w:ascii="宋体" w:hAnsi="宋体" w:cs="宋体" w:hint="eastAsia"/>
          <w:bCs/>
          <w:sz w:val="24"/>
        </w:rPr>
        <w:t>5.08</w:t>
      </w:r>
      <w:r>
        <w:rPr>
          <w:rFonts w:ascii="宋体" w:hAnsi="宋体" w:cs="宋体" w:hint="eastAsia"/>
          <w:bCs/>
          <w:sz w:val="24"/>
        </w:rPr>
        <w:t>亿元。</w:t>
      </w:r>
    </w:p>
    <w:p w14:paraId="5064165D" w14:textId="77777777" w:rsidR="003C5977" w:rsidRDefault="00AF4B32">
      <w:pPr>
        <w:spacing w:line="390" w:lineRule="exact"/>
        <w:ind w:firstLineChars="200" w:firstLine="480"/>
        <w:rPr>
          <w:rFonts w:ascii="宋体" w:hAnsi="宋体" w:cs="宋体"/>
          <w:bCs/>
          <w:sz w:val="24"/>
        </w:rPr>
      </w:pPr>
      <w:r>
        <w:rPr>
          <w:rFonts w:ascii="黑体" w:eastAsia="黑体" w:hAnsi="黑体" w:cs="宋体" w:hint="eastAsia"/>
          <w:sz w:val="24"/>
        </w:rPr>
        <w:t>三、经济社会效益预测：</w:t>
      </w:r>
      <w:r>
        <w:rPr>
          <w:rFonts w:ascii="宋体" w:hAnsi="宋体" w:cs="宋体" w:hint="eastAsia"/>
          <w:bCs/>
          <w:sz w:val="24"/>
        </w:rPr>
        <w:t>项目建成后，示范园总产值</w:t>
      </w:r>
      <w:r>
        <w:rPr>
          <w:rFonts w:ascii="宋体" w:hAnsi="宋体" w:cs="宋体" w:hint="eastAsia"/>
          <w:bCs/>
          <w:sz w:val="24"/>
        </w:rPr>
        <w:t>可</w:t>
      </w:r>
      <w:r>
        <w:rPr>
          <w:rFonts w:ascii="宋体" w:hAnsi="宋体" w:cs="宋体" w:hint="eastAsia"/>
          <w:bCs/>
          <w:sz w:val="24"/>
        </w:rPr>
        <w:t>达</w:t>
      </w:r>
      <w:r>
        <w:rPr>
          <w:rFonts w:ascii="宋体" w:hAnsi="宋体" w:cs="宋体" w:hint="eastAsia"/>
          <w:bCs/>
          <w:sz w:val="24"/>
        </w:rPr>
        <w:t>13.42</w:t>
      </w:r>
      <w:r>
        <w:rPr>
          <w:rFonts w:ascii="宋体" w:hAnsi="宋体" w:cs="宋体" w:hint="eastAsia"/>
          <w:bCs/>
          <w:sz w:val="24"/>
        </w:rPr>
        <w:t>亿元，利润总额</w:t>
      </w:r>
      <w:r>
        <w:rPr>
          <w:rFonts w:ascii="宋体" w:hAnsi="宋体" w:cs="宋体" w:hint="eastAsia"/>
          <w:bCs/>
          <w:sz w:val="24"/>
        </w:rPr>
        <w:t>0.62</w:t>
      </w:r>
      <w:r>
        <w:rPr>
          <w:rFonts w:ascii="宋体" w:hAnsi="宋体" w:cs="宋体" w:hint="eastAsia"/>
          <w:bCs/>
          <w:sz w:val="24"/>
        </w:rPr>
        <w:t>亿元，投资利润率</w:t>
      </w:r>
      <w:r>
        <w:rPr>
          <w:rFonts w:ascii="宋体" w:hAnsi="宋体" w:cs="宋体" w:hint="eastAsia"/>
          <w:bCs/>
          <w:sz w:val="24"/>
        </w:rPr>
        <w:t>1</w:t>
      </w:r>
      <w:r>
        <w:rPr>
          <w:rFonts w:ascii="宋体" w:hAnsi="宋体" w:cs="宋体" w:hint="eastAsia"/>
          <w:bCs/>
          <w:sz w:val="24"/>
        </w:rPr>
        <w:t>2.25%</w:t>
      </w:r>
      <w:r>
        <w:rPr>
          <w:rFonts w:ascii="宋体" w:hAnsi="宋体" w:cs="宋体" w:hint="eastAsia"/>
          <w:bCs/>
          <w:sz w:val="24"/>
        </w:rPr>
        <w:t>，投资回收期</w:t>
      </w:r>
      <w:r>
        <w:rPr>
          <w:rFonts w:ascii="宋体" w:hAnsi="宋体" w:cs="宋体" w:hint="eastAsia"/>
          <w:bCs/>
          <w:sz w:val="24"/>
        </w:rPr>
        <w:t>(</w:t>
      </w:r>
      <w:r>
        <w:rPr>
          <w:rFonts w:ascii="宋体" w:hAnsi="宋体" w:cs="宋体" w:hint="eastAsia"/>
          <w:bCs/>
          <w:sz w:val="24"/>
        </w:rPr>
        <w:t>静态</w:t>
      </w: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16</w:t>
      </w:r>
      <w:r>
        <w:rPr>
          <w:rFonts w:ascii="宋体" w:hAnsi="宋体" w:cs="宋体" w:hint="eastAsia"/>
          <w:bCs/>
          <w:sz w:val="24"/>
        </w:rPr>
        <w:t>年。</w:t>
      </w:r>
    </w:p>
    <w:p w14:paraId="2ABABD70" w14:textId="77777777" w:rsidR="003C5977" w:rsidRDefault="00AF4B32">
      <w:pPr>
        <w:spacing w:line="390" w:lineRule="exact"/>
        <w:ind w:firstLineChars="200" w:firstLine="480"/>
        <w:rPr>
          <w:rFonts w:ascii="宋体" w:hAnsi="宋体" w:cs="宋体"/>
          <w:bCs/>
          <w:sz w:val="24"/>
        </w:rPr>
      </w:pPr>
      <w:r>
        <w:rPr>
          <w:rFonts w:ascii="黑体" w:eastAsia="黑体" w:hAnsi="黑体" w:cs="宋体" w:hint="eastAsia"/>
          <w:sz w:val="24"/>
        </w:rPr>
        <w:t>四、项目进展情况：</w:t>
      </w:r>
      <w:r>
        <w:rPr>
          <w:rFonts w:ascii="宋体" w:hAnsi="宋体" w:cs="宋体" w:hint="eastAsia"/>
          <w:bCs/>
          <w:sz w:val="24"/>
        </w:rPr>
        <w:t>正在编制规划。已</w:t>
      </w:r>
      <w:r>
        <w:rPr>
          <w:rFonts w:ascii="宋体" w:hAnsi="宋体" w:cs="宋体" w:hint="eastAsia"/>
          <w:bCs/>
          <w:sz w:val="24"/>
        </w:rPr>
        <w:t>征收</w:t>
      </w:r>
      <w:r>
        <w:rPr>
          <w:rFonts w:ascii="宋体" w:hAnsi="宋体" w:cs="宋体" w:hint="eastAsia"/>
          <w:bCs/>
          <w:sz w:val="24"/>
        </w:rPr>
        <w:t>700</w:t>
      </w:r>
      <w:r>
        <w:rPr>
          <w:rFonts w:ascii="宋体" w:hAnsi="宋体" w:cs="宋体" w:hint="eastAsia"/>
          <w:bCs/>
          <w:sz w:val="24"/>
        </w:rPr>
        <w:t>亩</w:t>
      </w:r>
      <w:r>
        <w:rPr>
          <w:rFonts w:ascii="宋体" w:hAnsi="宋体" w:cs="宋体" w:hint="eastAsia"/>
          <w:bCs/>
          <w:sz w:val="24"/>
        </w:rPr>
        <w:t>土地</w:t>
      </w:r>
      <w:r>
        <w:rPr>
          <w:rFonts w:ascii="宋体" w:hAnsi="宋体" w:cs="宋体" w:hint="eastAsia"/>
          <w:bCs/>
          <w:sz w:val="24"/>
        </w:rPr>
        <w:t>，兑付土地储备金</w:t>
      </w:r>
      <w:r>
        <w:rPr>
          <w:rFonts w:ascii="宋体" w:hAnsi="宋体" w:cs="宋体" w:hint="eastAsia"/>
          <w:bCs/>
          <w:sz w:val="24"/>
        </w:rPr>
        <w:t>3200</w:t>
      </w:r>
      <w:r>
        <w:rPr>
          <w:rFonts w:ascii="宋体" w:hAnsi="宋体" w:cs="宋体" w:hint="eastAsia"/>
          <w:bCs/>
          <w:sz w:val="24"/>
        </w:rPr>
        <w:t>万元，准备进行土地平整。</w:t>
      </w:r>
    </w:p>
    <w:p w14:paraId="59022862" w14:textId="77777777" w:rsidR="003C5977" w:rsidRDefault="00AF4B32">
      <w:pPr>
        <w:spacing w:line="390" w:lineRule="exact"/>
        <w:ind w:firstLineChars="200" w:firstLine="480"/>
        <w:rPr>
          <w:rFonts w:ascii="宋体" w:hAnsi="宋体" w:cs="宋体"/>
          <w:bCs/>
          <w:sz w:val="24"/>
        </w:rPr>
      </w:pPr>
      <w:r>
        <w:rPr>
          <w:rFonts w:ascii="黑体" w:eastAsia="黑体" w:hAnsi="黑体" w:cs="宋体" w:hint="eastAsia"/>
          <w:sz w:val="24"/>
        </w:rPr>
        <w:t>五、合作方式：“</w:t>
      </w:r>
      <w:r>
        <w:rPr>
          <w:rFonts w:ascii="宋体" w:hAnsi="宋体" w:cs="宋体" w:hint="eastAsia"/>
          <w:bCs/>
          <w:sz w:val="24"/>
        </w:rPr>
        <w:t>龙头企业</w:t>
      </w:r>
      <w:r>
        <w:rPr>
          <w:rFonts w:ascii="宋体" w:hAnsi="宋体" w:cs="宋体" w:hint="eastAsia"/>
          <w:bCs/>
          <w:sz w:val="24"/>
        </w:rPr>
        <w:t>+</w:t>
      </w:r>
      <w:r>
        <w:rPr>
          <w:rFonts w:ascii="宋体" w:hAnsi="宋体" w:cs="宋体" w:hint="eastAsia"/>
          <w:bCs/>
          <w:sz w:val="24"/>
        </w:rPr>
        <w:t>合作社</w:t>
      </w:r>
      <w:r>
        <w:rPr>
          <w:rFonts w:ascii="宋体" w:hAnsi="宋体" w:cs="宋体" w:hint="eastAsia"/>
          <w:bCs/>
          <w:sz w:val="24"/>
        </w:rPr>
        <w:t>+</w:t>
      </w:r>
      <w:r>
        <w:rPr>
          <w:rFonts w:ascii="宋体" w:hAnsi="宋体" w:cs="宋体" w:hint="eastAsia"/>
          <w:bCs/>
          <w:sz w:val="24"/>
        </w:rPr>
        <w:t>基地</w:t>
      </w:r>
      <w:r>
        <w:rPr>
          <w:rFonts w:ascii="宋体" w:hAnsi="宋体" w:cs="宋体" w:hint="eastAsia"/>
          <w:bCs/>
          <w:sz w:val="24"/>
        </w:rPr>
        <w:t>+</w:t>
      </w:r>
      <w:r>
        <w:rPr>
          <w:rFonts w:ascii="宋体" w:hAnsi="宋体" w:cs="宋体" w:hint="eastAsia"/>
          <w:bCs/>
          <w:sz w:val="24"/>
        </w:rPr>
        <w:t>农户”的产业运作模式。</w:t>
      </w:r>
    </w:p>
    <w:p w14:paraId="42D4285E" w14:textId="77777777" w:rsidR="003C5977" w:rsidRDefault="003C5977">
      <w:pPr>
        <w:spacing w:line="390" w:lineRule="exact"/>
      </w:pPr>
    </w:p>
    <w:p w14:paraId="601D8626" w14:textId="77777777" w:rsidR="003C5977" w:rsidRDefault="00AF4B32">
      <w:pPr>
        <w:pStyle w:val="3"/>
        <w:spacing w:line="390" w:lineRule="exact"/>
        <w:ind w:firstLine="480"/>
      </w:pPr>
      <w:r>
        <w:rPr>
          <w:rFonts w:hint="eastAsia"/>
        </w:rPr>
        <w:t>联系单位：会宁县经济合作局</w:t>
      </w:r>
      <w:r>
        <w:rPr>
          <w:rFonts w:hint="eastAsia"/>
        </w:rPr>
        <w:t xml:space="preserve">  </w:t>
      </w:r>
      <w:r>
        <w:rPr>
          <w:rFonts w:hint="eastAsia"/>
        </w:rPr>
        <w:t>会宁县河畔镇人民政府</w:t>
      </w:r>
    </w:p>
    <w:p w14:paraId="67B03E23"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人：陈继荣</w:t>
      </w:r>
      <w:r>
        <w:rPr>
          <w:rFonts w:hint="eastAsia"/>
        </w:rPr>
        <w:t xml:space="preserve">  </w:t>
      </w:r>
      <w:r>
        <w:rPr>
          <w:rFonts w:hint="eastAsia"/>
        </w:rPr>
        <w:t>董力智</w:t>
      </w:r>
    </w:p>
    <w:p w14:paraId="6F4CB8DA"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rPr>
          <w:rFonts w:hint="eastAsia"/>
        </w:rPr>
        <w:t>0943-3220501   15393598353</w:t>
      </w:r>
    </w:p>
    <w:p w14:paraId="6D5C71DD" w14:textId="77777777" w:rsidR="003C5977" w:rsidRDefault="00AF4B32">
      <w:pPr>
        <w:pStyle w:val="3"/>
        <w:spacing w:line="390" w:lineRule="exact"/>
        <w:ind w:firstLineChars="700" w:firstLine="1680"/>
      </w:pPr>
      <w:r>
        <w:rPr>
          <w:rFonts w:hint="eastAsia"/>
        </w:rPr>
        <w:t>0943-3282223   13893006934</w:t>
      </w:r>
    </w:p>
    <w:p w14:paraId="0E891011" w14:textId="77777777" w:rsidR="003C5977" w:rsidRDefault="00AF4B32">
      <w:pPr>
        <w:spacing w:line="360" w:lineRule="exact"/>
        <w:ind w:firstLineChars="200" w:firstLine="480"/>
        <w:rPr>
          <w:rFonts w:ascii="宋体" w:cs="宋体"/>
          <w:kern w:val="0"/>
          <w:sz w:val="24"/>
        </w:rPr>
      </w:pPr>
      <w:r>
        <w:rPr>
          <w:rFonts w:ascii="宋体" w:hAnsi="宋体" w:cs="宋体" w:hint="eastAsia"/>
          <w:bCs/>
          <w:sz w:val="24"/>
        </w:rPr>
        <w:t xml:space="preserve"> </w:t>
      </w:r>
    </w:p>
    <w:p w14:paraId="3B3A1B7E" w14:textId="77777777" w:rsidR="003C5977" w:rsidRDefault="003C5977">
      <w:pPr>
        <w:pStyle w:val="1"/>
      </w:pPr>
      <w:bookmarkStart w:id="1136" w:name="_Toc11236"/>
      <w:bookmarkStart w:id="1137" w:name="_Toc28156"/>
    </w:p>
    <w:p w14:paraId="3F3D76E8" w14:textId="77777777" w:rsidR="003C5977" w:rsidRDefault="00AF4B32">
      <w:pPr>
        <w:pStyle w:val="1"/>
        <w:rPr>
          <w:lang w:val="zh-CN"/>
        </w:rPr>
      </w:pPr>
      <w:r>
        <w:rPr>
          <w:rFonts w:hint="eastAsia"/>
        </w:rPr>
        <w:lastRenderedPageBreak/>
        <w:t>天水市麦积花椒产业园</w:t>
      </w:r>
      <w:bookmarkEnd w:id="1136"/>
      <w:bookmarkEnd w:id="1137"/>
      <w:r>
        <w:rPr>
          <w:rFonts w:hint="eastAsia"/>
        </w:rPr>
        <w:t>项目</w:t>
      </w:r>
    </w:p>
    <w:p w14:paraId="34077CB9" w14:textId="77777777" w:rsidR="003C5977" w:rsidRDefault="003C5977">
      <w:pPr>
        <w:autoSpaceDE w:val="0"/>
        <w:autoSpaceDN w:val="0"/>
        <w:spacing w:line="400" w:lineRule="exact"/>
        <w:ind w:firstLineChars="200" w:firstLine="480"/>
        <w:rPr>
          <w:rFonts w:ascii="宋体" w:cs="宋体"/>
          <w:sz w:val="24"/>
        </w:rPr>
      </w:pPr>
    </w:p>
    <w:p w14:paraId="1E4881E7" w14:textId="77777777" w:rsidR="003C5977" w:rsidRDefault="00AF4B32">
      <w:pPr>
        <w:autoSpaceDE w:val="0"/>
        <w:autoSpaceDN w:val="0"/>
        <w:spacing w:line="400" w:lineRule="exact"/>
        <w:ind w:firstLineChars="200" w:firstLine="480"/>
        <w:rPr>
          <w:rFonts w:ascii="宋体" w:cs="宋体"/>
          <w:sz w:val="24"/>
          <w:lang w:val="zh-CN"/>
        </w:rPr>
      </w:pPr>
      <w:r>
        <w:rPr>
          <w:rFonts w:ascii="黑体" w:eastAsia="黑体" w:hAnsi="黑体" w:cs="黑体" w:hint="eastAsia"/>
          <w:bCs/>
          <w:sz w:val="24"/>
        </w:rPr>
        <w:t>一、项目概况：</w:t>
      </w:r>
      <w:r>
        <w:rPr>
          <w:rFonts w:ascii="宋体" w:hAnsi="宋体" w:cs="宋体" w:hint="eastAsia"/>
          <w:sz w:val="24"/>
        </w:rPr>
        <w:t>麦</w:t>
      </w:r>
      <w:proofErr w:type="gramStart"/>
      <w:r>
        <w:rPr>
          <w:rFonts w:ascii="宋体" w:hAnsi="宋体" w:cs="宋体" w:hint="eastAsia"/>
          <w:sz w:val="24"/>
        </w:rPr>
        <w:t>积区元</w:t>
      </w:r>
      <w:proofErr w:type="gramEnd"/>
      <w:r>
        <w:rPr>
          <w:rFonts w:ascii="宋体" w:hAnsi="宋体" w:cs="宋体" w:hint="eastAsia"/>
          <w:sz w:val="24"/>
        </w:rPr>
        <w:t>龙镇现有花椒种植面积</w:t>
      </w:r>
      <w:r>
        <w:rPr>
          <w:rFonts w:ascii="宋体" w:hAnsi="宋体" w:cs="宋体"/>
          <w:sz w:val="24"/>
        </w:rPr>
        <w:t>1.8</w:t>
      </w:r>
      <w:r>
        <w:rPr>
          <w:rFonts w:ascii="宋体" w:hAnsi="宋体" w:cs="宋体" w:hint="eastAsia"/>
          <w:sz w:val="24"/>
        </w:rPr>
        <w:t>万多亩，年产花椒干果</w:t>
      </w:r>
      <w:r>
        <w:rPr>
          <w:rFonts w:ascii="宋体" w:hAnsi="宋体" w:cs="宋体"/>
          <w:sz w:val="24"/>
        </w:rPr>
        <w:t>2200</w:t>
      </w:r>
      <w:r>
        <w:rPr>
          <w:rFonts w:ascii="宋体" w:hAnsi="宋体" w:cs="宋体" w:hint="eastAsia"/>
          <w:sz w:val="24"/>
        </w:rPr>
        <w:t>多吨，</w:t>
      </w:r>
      <w:r>
        <w:rPr>
          <w:rFonts w:ascii="宋体" w:hAnsi="宋体" w:cs="宋体"/>
          <w:sz w:val="24"/>
        </w:rPr>
        <w:t>2018</w:t>
      </w:r>
      <w:r>
        <w:rPr>
          <w:rFonts w:ascii="宋体" w:hAnsi="宋体" w:cs="宋体" w:hint="eastAsia"/>
          <w:sz w:val="24"/>
        </w:rPr>
        <w:t>年元龙花椒市场交易额突破</w:t>
      </w:r>
      <w:r>
        <w:rPr>
          <w:rFonts w:ascii="宋体" w:hAnsi="宋体" w:cs="宋体"/>
          <w:sz w:val="24"/>
        </w:rPr>
        <w:t>7</w:t>
      </w:r>
      <w:r>
        <w:rPr>
          <w:rFonts w:ascii="宋体" w:hAnsi="宋体" w:cs="宋体" w:hint="eastAsia"/>
          <w:sz w:val="24"/>
        </w:rPr>
        <w:t>亿元。项目选址元龙镇，规划占地</w:t>
      </w:r>
      <w:r>
        <w:rPr>
          <w:rFonts w:ascii="宋体" w:hAnsi="宋体" w:cs="宋体"/>
          <w:sz w:val="24"/>
        </w:rPr>
        <w:t>416.97</w:t>
      </w:r>
      <w:r>
        <w:rPr>
          <w:rFonts w:ascii="宋体" w:hAnsi="宋体" w:cs="宋体" w:hint="eastAsia"/>
          <w:sz w:val="24"/>
        </w:rPr>
        <w:t>亩，主要建设综合交易区、综合服务区、花椒深加工区、花椒储藏区、生活配套区五大功能区，项目建成后将成为西北最大的花椒交易中心。</w:t>
      </w:r>
    </w:p>
    <w:p w14:paraId="5EAC3356" w14:textId="77777777" w:rsidR="003C5977" w:rsidRDefault="00AF4B32">
      <w:pPr>
        <w:autoSpaceDE w:val="0"/>
        <w:autoSpaceDN w:val="0"/>
        <w:spacing w:line="400" w:lineRule="exact"/>
        <w:ind w:firstLineChars="200" w:firstLine="480"/>
        <w:rPr>
          <w:rFonts w:ascii="宋体" w:hAnsi="宋体" w:cs="宋体"/>
          <w:sz w:val="24"/>
        </w:rPr>
      </w:pPr>
      <w:r>
        <w:rPr>
          <w:rFonts w:ascii="黑体" w:eastAsia="黑体" w:hAnsi="黑体" w:cs="黑体" w:hint="eastAsia"/>
          <w:bCs/>
          <w:sz w:val="24"/>
        </w:rPr>
        <w:t>二、投资估算：</w:t>
      </w:r>
      <w:r>
        <w:rPr>
          <w:rFonts w:ascii="宋体" w:hAnsi="宋体" w:cs="宋体"/>
          <w:bCs/>
          <w:sz w:val="24"/>
        </w:rPr>
        <w:t>3.7</w:t>
      </w:r>
      <w:r>
        <w:rPr>
          <w:rFonts w:ascii="宋体" w:hAnsi="宋体" w:cs="宋体" w:hint="eastAsia"/>
          <w:bCs/>
          <w:sz w:val="24"/>
        </w:rPr>
        <w:t>亿元</w:t>
      </w:r>
      <w:r>
        <w:rPr>
          <w:rFonts w:ascii="宋体" w:hAnsi="宋体" w:cs="宋体" w:hint="eastAsia"/>
          <w:sz w:val="24"/>
        </w:rPr>
        <w:t>。</w:t>
      </w:r>
    </w:p>
    <w:p w14:paraId="0F3A61D5" w14:textId="77777777" w:rsidR="003C5977" w:rsidRDefault="00AF4B32">
      <w:pPr>
        <w:shd w:val="solid" w:color="FFFFFF" w:fill="auto"/>
        <w:autoSpaceDN w:val="0"/>
        <w:spacing w:line="400" w:lineRule="exact"/>
        <w:ind w:firstLineChars="200" w:firstLine="480"/>
        <w:rPr>
          <w:rFonts w:ascii="宋体" w:cs="宋体"/>
          <w:b/>
          <w:sz w:val="24"/>
        </w:rPr>
      </w:pPr>
      <w:r>
        <w:rPr>
          <w:rFonts w:ascii="黑体" w:eastAsia="黑体" w:hAnsi="黑体" w:cs="黑体" w:hint="eastAsia"/>
          <w:bCs/>
          <w:sz w:val="24"/>
        </w:rPr>
        <w:t>三、经济社会效益预测：</w:t>
      </w:r>
      <w:r>
        <w:rPr>
          <w:rFonts w:ascii="宋体" w:hAnsi="宋体" w:cs="宋体" w:hint="eastAsia"/>
          <w:sz w:val="24"/>
        </w:rPr>
        <w:t>项目建成后，无公害优质花椒产品年产量将增加</w:t>
      </w:r>
      <w:r>
        <w:rPr>
          <w:rFonts w:ascii="宋体" w:hAnsi="宋体" w:cs="宋体"/>
          <w:sz w:val="24"/>
        </w:rPr>
        <w:t>2</w:t>
      </w:r>
      <w:r>
        <w:rPr>
          <w:rFonts w:ascii="宋体" w:hAnsi="宋体" w:cs="宋体" w:hint="eastAsia"/>
          <w:sz w:val="24"/>
        </w:rPr>
        <w:t>万吨，花椒籽</w:t>
      </w:r>
      <w:r>
        <w:rPr>
          <w:rFonts w:ascii="宋体" w:hAnsi="宋体" w:cs="宋体"/>
          <w:sz w:val="24"/>
        </w:rPr>
        <w:t>2.4</w:t>
      </w:r>
      <w:r>
        <w:rPr>
          <w:rFonts w:ascii="宋体" w:hAnsi="宋体" w:cs="宋体" w:hint="eastAsia"/>
          <w:sz w:val="24"/>
        </w:rPr>
        <w:t>万吨，新增销售收入约</w:t>
      </w:r>
      <w:r>
        <w:rPr>
          <w:rFonts w:ascii="宋体" w:hAnsi="宋体" w:cs="宋体"/>
          <w:sz w:val="24"/>
        </w:rPr>
        <w:t>3.2</w:t>
      </w:r>
      <w:r>
        <w:rPr>
          <w:rFonts w:ascii="宋体" w:hAnsi="宋体" w:cs="宋体" w:hint="eastAsia"/>
          <w:sz w:val="24"/>
        </w:rPr>
        <w:t>亿元，净利润约</w:t>
      </w:r>
      <w:r>
        <w:rPr>
          <w:rFonts w:ascii="宋体" w:hAnsi="宋体" w:cs="宋体"/>
          <w:sz w:val="24"/>
        </w:rPr>
        <w:t>1.2</w:t>
      </w:r>
      <w:r>
        <w:rPr>
          <w:rFonts w:ascii="宋体" w:hAnsi="宋体" w:cs="宋体" w:hint="eastAsia"/>
          <w:sz w:val="24"/>
        </w:rPr>
        <w:t>亿元。</w:t>
      </w:r>
    </w:p>
    <w:p w14:paraId="4DC7D7F5" w14:textId="77777777" w:rsidR="003C5977" w:rsidRDefault="00AF4B32">
      <w:pPr>
        <w:autoSpaceDE w:val="0"/>
        <w:autoSpaceDN w:val="0"/>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sz w:val="24"/>
        </w:rPr>
        <w:t>已办理项目用地红线图手续，已完成</w:t>
      </w:r>
      <w:r>
        <w:rPr>
          <w:rFonts w:ascii="宋体" w:hAnsi="宋体" w:cs="宋体"/>
          <w:sz w:val="24"/>
        </w:rPr>
        <w:t>358</w:t>
      </w:r>
      <w:r>
        <w:rPr>
          <w:rFonts w:ascii="宋体" w:hAnsi="宋体" w:cs="宋体" w:hint="eastAsia"/>
          <w:sz w:val="24"/>
        </w:rPr>
        <w:t>亩项目用地的勘界测绘，土地利用规划已申请报批。</w:t>
      </w:r>
    </w:p>
    <w:p w14:paraId="06B4B8F6" w14:textId="77777777" w:rsidR="003C5977" w:rsidRDefault="00AF4B32">
      <w:pPr>
        <w:autoSpaceDE w:val="0"/>
        <w:autoSpaceDN w:val="0"/>
        <w:spacing w:line="400" w:lineRule="exact"/>
        <w:ind w:firstLineChars="200" w:firstLine="480"/>
        <w:rPr>
          <w:rFonts w:ascii="宋体" w:cs="宋体"/>
          <w:bCs/>
          <w:sz w:val="24"/>
        </w:rPr>
      </w:pPr>
      <w:r>
        <w:rPr>
          <w:rFonts w:ascii="黑体" w:eastAsia="黑体" w:hAnsi="黑体" w:cs="黑体" w:hint="eastAsia"/>
          <w:bCs/>
          <w:sz w:val="24"/>
        </w:rPr>
        <w:t>五、合作方式：</w:t>
      </w:r>
      <w:r>
        <w:rPr>
          <w:rFonts w:ascii="宋体" w:hAnsi="宋体" w:cs="宋体"/>
          <w:bCs/>
          <w:sz w:val="24"/>
        </w:rPr>
        <w:t>EPC</w:t>
      </w:r>
      <w:r>
        <w:rPr>
          <w:rFonts w:ascii="宋体" w:hAnsi="宋体" w:cs="宋体" w:hint="eastAsia"/>
          <w:bCs/>
          <w:sz w:val="24"/>
        </w:rPr>
        <w:t>模式。</w:t>
      </w:r>
    </w:p>
    <w:p w14:paraId="5E285882" w14:textId="77777777" w:rsidR="003C5977" w:rsidRDefault="003C5977">
      <w:pPr>
        <w:shd w:val="solid" w:color="FFFFFF" w:fill="auto"/>
        <w:autoSpaceDN w:val="0"/>
        <w:spacing w:line="400" w:lineRule="exact"/>
        <w:ind w:firstLineChars="200" w:firstLine="480"/>
        <w:rPr>
          <w:rFonts w:ascii="宋体" w:cs="宋体"/>
          <w:bCs/>
          <w:sz w:val="24"/>
        </w:rPr>
      </w:pPr>
    </w:p>
    <w:p w14:paraId="4CD85455" w14:textId="77777777" w:rsidR="003C5977" w:rsidRDefault="003C5977">
      <w:pPr>
        <w:shd w:val="solid" w:color="FFFFFF" w:fill="auto"/>
        <w:autoSpaceDN w:val="0"/>
        <w:spacing w:line="400" w:lineRule="exact"/>
        <w:ind w:firstLineChars="200" w:firstLine="480"/>
        <w:rPr>
          <w:rFonts w:ascii="宋体" w:cs="宋体"/>
          <w:bCs/>
          <w:sz w:val="24"/>
        </w:rPr>
      </w:pPr>
    </w:p>
    <w:p w14:paraId="22282A4E" w14:textId="77777777" w:rsidR="003C5977" w:rsidRDefault="00AF4B32">
      <w:pPr>
        <w:pStyle w:val="3"/>
        <w:spacing w:beforeLines="50" w:before="156"/>
        <w:ind w:firstLine="480"/>
      </w:pPr>
      <w:r>
        <w:rPr>
          <w:rFonts w:hint="eastAsia"/>
        </w:rPr>
        <w:t>联系单位：天水市</w:t>
      </w:r>
      <w:proofErr w:type="gramStart"/>
      <w:r>
        <w:rPr>
          <w:rFonts w:hint="eastAsia"/>
        </w:rPr>
        <w:t>麦积区农业</w:t>
      </w:r>
      <w:proofErr w:type="gramEnd"/>
      <w:r>
        <w:rPr>
          <w:rFonts w:hint="eastAsia"/>
        </w:rPr>
        <w:t>产业扶贫开发有限公司</w:t>
      </w:r>
      <w:r>
        <w:rPr>
          <w:rFonts w:hint="eastAsia"/>
        </w:rPr>
        <w:t xml:space="preserve"> </w:t>
      </w:r>
    </w:p>
    <w:p w14:paraId="79EBBB9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人：刘建峰</w:t>
      </w:r>
    </w:p>
    <w:p w14:paraId="63896899" w14:textId="77777777" w:rsidR="003C5977" w:rsidRDefault="00AF4B32">
      <w:pPr>
        <w:pStyle w:val="3"/>
        <w:ind w:firstLine="480"/>
      </w:pPr>
      <w:r>
        <w:rPr>
          <w:rFonts w:hint="eastAsia"/>
        </w:rPr>
        <w:t>电</w:t>
      </w:r>
      <w:r>
        <w:rPr>
          <w:rFonts w:hint="eastAsia"/>
        </w:rPr>
        <w:t xml:space="preserve">    </w:t>
      </w:r>
      <w:r>
        <w:rPr>
          <w:rFonts w:hint="eastAsia"/>
        </w:rPr>
        <w:t>话：</w:t>
      </w:r>
      <w:r>
        <w:t>0938-</w:t>
      </w:r>
      <w:proofErr w:type="gramStart"/>
      <w:r>
        <w:t>2919109  15378810155</w:t>
      </w:r>
      <w:proofErr w:type="gramEnd"/>
      <w:r>
        <w:t xml:space="preserve">     </w:t>
      </w:r>
    </w:p>
    <w:p w14:paraId="297EAB72" w14:textId="77777777" w:rsidR="003C5977" w:rsidRDefault="00AF4B32">
      <w:pPr>
        <w:pStyle w:val="3"/>
        <w:ind w:firstLine="480"/>
        <w:rPr>
          <w:rFonts w:ascii="宋体" w:cs="宋体"/>
        </w:rPr>
      </w:pPr>
      <w:proofErr w:type="gramStart"/>
      <w:r>
        <w:rPr>
          <w:rFonts w:hint="eastAsia"/>
        </w:rPr>
        <w:t>邮</w:t>
      </w:r>
      <w:proofErr w:type="gramEnd"/>
      <w:r>
        <w:rPr>
          <w:rFonts w:hint="eastAsia"/>
        </w:rPr>
        <w:t xml:space="preserve">    </w:t>
      </w:r>
      <w:r>
        <w:rPr>
          <w:rFonts w:hint="eastAsia"/>
        </w:rPr>
        <w:t>箱：</w:t>
      </w:r>
      <w:hyperlink r:id="rId42" w:history="1">
        <w:r>
          <w:rPr>
            <w:rStyle w:val="af"/>
            <w:color w:val="auto"/>
            <w:u w:val="none"/>
          </w:rPr>
          <w:t>mjnfgs@163.com</w:t>
        </w:r>
        <w:r>
          <w:rPr>
            <w:rStyle w:val="af"/>
            <w:color w:val="auto"/>
            <w:u w:val="none"/>
          </w:rPr>
          <w:br w:type="page"/>
        </w:r>
      </w:hyperlink>
    </w:p>
    <w:p w14:paraId="7B840389" w14:textId="77777777" w:rsidR="003C5977" w:rsidRDefault="00AF4B32">
      <w:pPr>
        <w:pStyle w:val="1"/>
      </w:pPr>
      <w:bookmarkStart w:id="1138" w:name="_Toc5451"/>
      <w:bookmarkStart w:id="1139" w:name="_Toc14750"/>
      <w:r>
        <w:rPr>
          <w:rFonts w:hint="eastAsia"/>
        </w:rPr>
        <w:lastRenderedPageBreak/>
        <w:t>天水市秦州区农副产品深加工产业园项目</w:t>
      </w:r>
      <w:bookmarkEnd w:id="1138"/>
      <w:bookmarkEnd w:id="1139"/>
    </w:p>
    <w:p w14:paraId="128897C8" w14:textId="77777777" w:rsidR="003C5977" w:rsidRDefault="003C5977">
      <w:pPr>
        <w:spacing w:line="400" w:lineRule="exact"/>
        <w:rPr>
          <w:rFonts w:ascii="黑体" w:eastAsia="黑体" w:hAnsi="黑体" w:cs="宋体"/>
          <w:sz w:val="24"/>
        </w:rPr>
      </w:pPr>
    </w:p>
    <w:p w14:paraId="1D33949F"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sz w:val="24"/>
        </w:rPr>
        <w:t>一、项目概况</w:t>
      </w:r>
      <w:r>
        <w:rPr>
          <w:rFonts w:ascii="黑体" w:eastAsia="黑体" w:hAnsi="黑体" w:cs="宋体" w:hint="eastAsia"/>
          <w:bCs/>
          <w:sz w:val="24"/>
        </w:rPr>
        <w:t>：</w:t>
      </w:r>
      <w:r>
        <w:rPr>
          <w:rFonts w:ascii="宋体" w:hAnsi="宋体" w:cs="宋体" w:hint="eastAsia"/>
          <w:spacing w:val="-6"/>
          <w:kern w:val="0"/>
          <w:sz w:val="24"/>
        </w:rPr>
        <w:t>项目规划选址天水镇，占地</w:t>
      </w:r>
      <w:r>
        <w:rPr>
          <w:rFonts w:ascii="宋体" w:hAnsi="宋体" w:cs="宋体"/>
          <w:spacing w:val="-6"/>
          <w:kern w:val="0"/>
          <w:sz w:val="24"/>
        </w:rPr>
        <w:t>200</w:t>
      </w:r>
      <w:r>
        <w:rPr>
          <w:rFonts w:ascii="宋体" w:hAnsi="宋体" w:cs="宋体" w:hint="eastAsia"/>
          <w:spacing w:val="-6"/>
          <w:kern w:val="0"/>
          <w:sz w:val="24"/>
        </w:rPr>
        <w:t>亩，打造集加工、销售为一体的农副产品深加工产业园区，引进孵化一批“农”字头专业企业，进一步带动秦州区果蔬、粮油、中药材等无公害农产品的深加工上规模、上档次、增效益。</w:t>
      </w:r>
    </w:p>
    <w:p w14:paraId="5ED95DB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15</w:t>
      </w:r>
      <w:r>
        <w:rPr>
          <w:rFonts w:ascii="宋体" w:hAnsi="宋体" w:cs="宋体" w:hint="eastAsia"/>
          <w:kern w:val="0"/>
          <w:sz w:val="24"/>
        </w:rPr>
        <w:t>亿元。</w:t>
      </w:r>
    </w:p>
    <w:p w14:paraId="53EE34E3"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项目全部建成后，年产值将达</w:t>
      </w:r>
      <w:r>
        <w:rPr>
          <w:rFonts w:ascii="宋体" w:hAnsi="宋体" w:cs="宋体"/>
          <w:kern w:val="0"/>
          <w:sz w:val="24"/>
        </w:rPr>
        <w:t>8</w:t>
      </w:r>
      <w:r>
        <w:rPr>
          <w:rFonts w:ascii="宋体" w:hAnsi="宋体" w:cs="宋体" w:hint="eastAsia"/>
          <w:kern w:val="0"/>
          <w:sz w:val="24"/>
        </w:rPr>
        <w:t>亿元。</w:t>
      </w:r>
    </w:p>
    <w:p w14:paraId="746FD3C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011BBDE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
          <w:bCs/>
          <w:sz w:val="24"/>
        </w:rPr>
        <w:t>：</w:t>
      </w:r>
      <w:r>
        <w:rPr>
          <w:rFonts w:ascii="宋体" w:hAnsi="宋体" w:cs="宋体" w:hint="eastAsia"/>
          <w:kern w:val="0"/>
          <w:sz w:val="24"/>
        </w:rPr>
        <w:t>合作、合资。</w:t>
      </w:r>
    </w:p>
    <w:p w14:paraId="205012B8" w14:textId="77777777" w:rsidR="003C5977" w:rsidRDefault="003C5977">
      <w:pPr>
        <w:spacing w:line="400" w:lineRule="exact"/>
        <w:rPr>
          <w:rFonts w:ascii="宋体" w:cs="宋体"/>
          <w:kern w:val="0"/>
          <w:sz w:val="24"/>
        </w:rPr>
      </w:pPr>
    </w:p>
    <w:p w14:paraId="3AEAD63E" w14:textId="77777777" w:rsidR="003C5977" w:rsidRDefault="003C5977">
      <w:pPr>
        <w:spacing w:line="400" w:lineRule="exact"/>
        <w:rPr>
          <w:rFonts w:ascii="宋体" w:cs="宋体"/>
          <w:kern w:val="0"/>
          <w:sz w:val="24"/>
        </w:rPr>
      </w:pPr>
    </w:p>
    <w:p w14:paraId="5E29CCBE" w14:textId="77777777" w:rsidR="003C5977" w:rsidRDefault="003C5977">
      <w:pPr>
        <w:spacing w:line="400" w:lineRule="exact"/>
        <w:rPr>
          <w:rFonts w:ascii="宋体" w:cs="宋体"/>
          <w:kern w:val="0"/>
          <w:sz w:val="24"/>
        </w:rPr>
      </w:pPr>
    </w:p>
    <w:p w14:paraId="04A090CF" w14:textId="77777777" w:rsidR="003C5977" w:rsidRDefault="003C5977">
      <w:pPr>
        <w:spacing w:line="400" w:lineRule="exact"/>
        <w:rPr>
          <w:rFonts w:ascii="宋体" w:cs="宋体"/>
          <w:kern w:val="0"/>
          <w:sz w:val="24"/>
        </w:rPr>
      </w:pPr>
    </w:p>
    <w:p w14:paraId="1EE00B60" w14:textId="77777777" w:rsidR="003C5977" w:rsidRDefault="003C5977">
      <w:pPr>
        <w:spacing w:line="400" w:lineRule="exact"/>
        <w:rPr>
          <w:rFonts w:ascii="宋体" w:cs="宋体"/>
          <w:kern w:val="0"/>
          <w:sz w:val="24"/>
        </w:rPr>
      </w:pPr>
    </w:p>
    <w:p w14:paraId="142121DE" w14:textId="77777777" w:rsidR="003C5977" w:rsidRDefault="003C5977">
      <w:pPr>
        <w:spacing w:line="400" w:lineRule="exact"/>
        <w:rPr>
          <w:rFonts w:ascii="宋体" w:cs="宋体"/>
          <w:kern w:val="0"/>
          <w:sz w:val="24"/>
        </w:rPr>
      </w:pPr>
    </w:p>
    <w:p w14:paraId="561CF9C5" w14:textId="77777777" w:rsidR="003C5977" w:rsidRDefault="003C5977">
      <w:pPr>
        <w:spacing w:line="400" w:lineRule="exact"/>
        <w:rPr>
          <w:rFonts w:ascii="宋体" w:cs="宋体"/>
          <w:kern w:val="0"/>
          <w:sz w:val="24"/>
        </w:rPr>
      </w:pPr>
    </w:p>
    <w:p w14:paraId="30A6D648" w14:textId="77777777" w:rsidR="003C5977" w:rsidRDefault="00AF4B32">
      <w:pPr>
        <w:spacing w:beforeLines="50" w:before="156" w:line="400" w:lineRule="exact"/>
        <w:ind w:firstLineChars="200" w:firstLine="480"/>
        <w:rPr>
          <w:rFonts w:ascii="方正楷体_GBK" w:eastAsia="方正楷体_GBK" w:hAnsi="方正楷体_GBK"/>
          <w:kern w:val="0"/>
          <w:sz w:val="24"/>
          <w:szCs w:val="20"/>
        </w:rPr>
      </w:pPr>
      <w:r>
        <w:rPr>
          <w:rFonts w:ascii="方正楷体_GBK" w:eastAsia="方正楷体_GBK" w:hAnsi="方正楷体_GBK" w:hint="eastAsia"/>
          <w:kern w:val="0"/>
          <w:sz w:val="24"/>
          <w:szCs w:val="20"/>
        </w:rPr>
        <w:t>联系单位：天水市秦州区招商局</w:t>
      </w:r>
    </w:p>
    <w:p w14:paraId="0B77483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人：刘建华</w:t>
      </w:r>
    </w:p>
    <w:p w14:paraId="7A1A71CB" w14:textId="77777777" w:rsidR="003C5977" w:rsidRDefault="00AF4B32">
      <w:pPr>
        <w:pStyle w:val="3"/>
        <w:ind w:firstLine="480"/>
      </w:pPr>
      <w:r>
        <w:rPr>
          <w:rFonts w:hint="eastAsia"/>
        </w:rPr>
        <w:t>电</w:t>
      </w:r>
      <w:r>
        <w:rPr>
          <w:rFonts w:hint="eastAsia"/>
        </w:rPr>
        <w:t xml:space="preserve">    </w:t>
      </w:r>
      <w:r>
        <w:rPr>
          <w:rFonts w:hint="eastAsia"/>
        </w:rPr>
        <w:t>话：</w:t>
      </w:r>
      <w:r>
        <w:t>0938-8229923</w:t>
      </w:r>
    </w:p>
    <w:p w14:paraId="638C76B3" w14:textId="77777777" w:rsidR="003C5977" w:rsidRDefault="003C5977">
      <w:pPr>
        <w:pStyle w:val="3"/>
        <w:ind w:firstLine="480"/>
      </w:pPr>
    </w:p>
    <w:p w14:paraId="1EB297E8" w14:textId="77777777" w:rsidR="003C5977" w:rsidRDefault="003C5977">
      <w:pPr>
        <w:spacing w:line="400" w:lineRule="exact"/>
        <w:ind w:left="402" w:hangingChars="200" w:hanging="402"/>
        <w:jc w:val="center"/>
        <w:rPr>
          <w:rFonts w:ascii="宋体" w:cs="宋体"/>
          <w:b/>
          <w:spacing w:val="-20"/>
          <w:sz w:val="24"/>
        </w:rPr>
      </w:pPr>
    </w:p>
    <w:p w14:paraId="447A61D1" w14:textId="77777777" w:rsidR="003C5977" w:rsidRDefault="00AF4B32">
      <w:pPr>
        <w:pStyle w:val="1"/>
      </w:pPr>
      <w:bookmarkStart w:id="1140" w:name="_Toc5117"/>
      <w:bookmarkStart w:id="1141" w:name="_Toc20138"/>
      <w:r>
        <w:rPr>
          <w:rFonts w:hint="eastAsia"/>
        </w:rPr>
        <w:lastRenderedPageBreak/>
        <w:t>天水市秦安县苹果深加工及保鲜贮藏</w:t>
      </w:r>
      <w:bookmarkEnd w:id="1140"/>
      <w:bookmarkEnd w:id="1141"/>
    </w:p>
    <w:p w14:paraId="26077428" w14:textId="77777777" w:rsidR="003C5977" w:rsidRDefault="00AF4B32">
      <w:pPr>
        <w:pStyle w:val="1"/>
      </w:pPr>
      <w:bookmarkStart w:id="1142" w:name="_Toc6302"/>
      <w:bookmarkStart w:id="1143" w:name="_Toc31097"/>
      <w:r>
        <w:rPr>
          <w:rFonts w:hint="eastAsia"/>
        </w:rPr>
        <w:t>冷链物流项目</w:t>
      </w:r>
      <w:bookmarkEnd w:id="1142"/>
      <w:bookmarkEnd w:id="1143"/>
    </w:p>
    <w:p w14:paraId="06FFE539" w14:textId="77777777" w:rsidR="003C5977" w:rsidRDefault="003C5977">
      <w:pPr>
        <w:spacing w:line="400" w:lineRule="exact"/>
        <w:ind w:firstLineChars="200" w:firstLine="480"/>
        <w:textAlignment w:val="baseline"/>
        <w:rPr>
          <w:rFonts w:ascii="宋体" w:cs="宋体"/>
          <w:sz w:val="24"/>
        </w:rPr>
      </w:pPr>
    </w:p>
    <w:p w14:paraId="22096226" w14:textId="77777777" w:rsidR="003C5977" w:rsidRDefault="00AF4B32">
      <w:pPr>
        <w:spacing w:line="400" w:lineRule="exact"/>
        <w:ind w:firstLineChars="200" w:firstLine="480"/>
        <w:textAlignment w:val="baseline"/>
        <w:rPr>
          <w:rFonts w:ascii="宋体" w:cs="宋体"/>
          <w:sz w:val="24"/>
        </w:rPr>
      </w:pPr>
      <w:r>
        <w:rPr>
          <w:rFonts w:ascii="黑体" w:eastAsia="黑体" w:hAnsi="黑体" w:cs="黑体" w:hint="eastAsia"/>
          <w:bCs/>
          <w:sz w:val="24"/>
        </w:rPr>
        <w:t>一、项目概况：</w:t>
      </w:r>
      <w:r>
        <w:rPr>
          <w:rFonts w:ascii="宋体" w:hAnsi="宋体" w:cs="宋体" w:hint="eastAsia"/>
          <w:sz w:val="24"/>
        </w:rPr>
        <w:t>建设内容包括：</w:t>
      </w:r>
      <w:r>
        <w:rPr>
          <w:rFonts w:ascii="宋体" w:hAnsi="宋体" w:cs="宋体"/>
          <w:sz w:val="24"/>
        </w:rPr>
        <w:t>1.</w:t>
      </w:r>
      <w:r>
        <w:rPr>
          <w:rFonts w:ascii="宋体" w:hAnsi="宋体" w:cs="宋体" w:hint="eastAsia"/>
          <w:sz w:val="24"/>
        </w:rPr>
        <w:t>微波</w:t>
      </w:r>
      <w:r>
        <w:rPr>
          <w:rFonts w:ascii="宋体" w:hAnsi="宋体" w:cs="宋体"/>
          <w:sz w:val="24"/>
        </w:rPr>
        <w:t>--</w:t>
      </w:r>
      <w:r>
        <w:rPr>
          <w:rFonts w:ascii="宋体" w:hAnsi="宋体" w:cs="宋体" w:hint="eastAsia"/>
          <w:sz w:val="24"/>
        </w:rPr>
        <w:t>压差膨化苹果脆片生产项目（可保持水果营养成分、生鲜风味、口感酥脆、形态饱满、膨化均匀）；</w:t>
      </w:r>
      <w:r>
        <w:rPr>
          <w:rFonts w:ascii="宋体" w:hAnsi="宋体" w:cs="宋体"/>
          <w:sz w:val="24"/>
        </w:rPr>
        <w:t>2.</w:t>
      </w:r>
      <w:r>
        <w:rPr>
          <w:rFonts w:ascii="宋体" w:hAnsi="宋体" w:cs="宋体" w:hint="eastAsia"/>
          <w:sz w:val="24"/>
        </w:rPr>
        <w:t>苹果酒、苹果</w:t>
      </w:r>
      <w:proofErr w:type="gramStart"/>
      <w:r>
        <w:rPr>
          <w:rFonts w:ascii="宋体" w:hAnsi="宋体" w:cs="宋体" w:hint="eastAsia"/>
          <w:sz w:val="24"/>
        </w:rPr>
        <w:t>醋</w:t>
      </w:r>
      <w:proofErr w:type="gramEnd"/>
      <w:r>
        <w:rPr>
          <w:rFonts w:ascii="宋体" w:hAnsi="宋体" w:cs="宋体" w:hint="eastAsia"/>
          <w:sz w:val="24"/>
        </w:rPr>
        <w:t>发酵生产加工项目（开发以苹果为主的系列水果白兰地、利口酒、苹果醋等产品）；</w:t>
      </w:r>
      <w:r>
        <w:rPr>
          <w:rFonts w:ascii="宋体" w:hAnsi="宋体" w:cs="宋体"/>
          <w:sz w:val="24"/>
        </w:rPr>
        <w:t>3.</w:t>
      </w:r>
      <w:r>
        <w:rPr>
          <w:rFonts w:ascii="宋体" w:hAnsi="宋体" w:cs="宋体" w:hint="eastAsia"/>
          <w:sz w:val="24"/>
        </w:rPr>
        <w:t>新建冷链物流园区及冷链物流配送车队，配套建设果品生鲜储藏冷库</w:t>
      </w:r>
      <w:r>
        <w:rPr>
          <w:rFonts w:ascii="宋体" w:hAnsi="宋体" w:cs="宋体"/>
          <w:sz w:val="24"/>
        </w:rPr>
        <w:t>4500</w:t>
      </w:r>
      <w:r>
        <w:rPr>
          <w:rFonts w:ascii="宋体" w:hAnsi="宋体" w:cs="宋体" w:hint="eastAsia"/>
          <w:sz w:val="24"/>
        </w:rPr>
        <w:t>平方米；加工车间</w:t>
      </w:r>
      <w:r>
        <w:rPr>
          <w:rFonts w:ascii="宋体" w:hAnsi="宋体" w:cs="宋体"/>
          <w:sz w:val="24"/>
        </w:rPr>
        <w:t>2000</w:t>
      </w:r>
      <w:r>
        <w:rPr>
          <w:rFonts w:ascii="宋体" w:hAnsi="宋体" w:cs="宋体" w:hint="eastAsia"/>
          <w:sz w:val="24"/>
        </w:rPr>
        <w:t>平方米；物流用仓库</w:t>
      </w:r>
      <w:r>
        <w:rPr>
          <w:rFonts w:ascii="宋体" w:hAnsi="宋体" w:cs="宋体"/>
          <w:sz w:val="24"/>
        </w:rPr>
        <w:t>10000</w:t>
      </w:r>
      <w:r>
        <w:rPr>
          <w:rFonts w:ascii="宋体" w:hAnsi="宋体" w:cs="宋体" w:hint="eastAsia"/>
          <w:sz w:val="24"/>
        </w:rPr>
        <w:t>平方米；</w:t>
      </w:r>
      <w:r>
        <w:rPr>
          <w:rFonts w:ascii="宋体" w:hAnsi="宋体" w:cs="宋体" w:hint="eastAsia"/>
          <w:sz w:val="24"/>
        </w:rPr>
        <w:t>4.</w:t>
      </w:r>
      <w:r>
        <w:rPr>
          <w:rFonts w:ascii="宋体" w:hAnsi="宋体" w:cs="宋体" w:hint="eastAsia"/>
          <w:sz w:val="24"/>
        </w:rPr>
        <w:t>购置冷链物流车辆</w:t>
      </w:r>
      <w:r>
        <w:rPr>
          <w:rFonts w:ascii="宋体" w:hAnsi="宋体" w:cs="宋体"/>
          <w:sz w:val="24"/>
        </w:rPr>
        <w:t>6-8</w:t>
      </w:r>
      <w:r>
        <w:rPr>
          <w:rFonts w:ascii="宋体" w:hAnsi="宋体" w:cs="宋体" w:hint="eastAsia"/>
          <w:sz w:val="24"/>
        </w:rPr>
        <w:t>台；</w:t>
      </w:r>
      <w:r>
        <w:rPr>
          <w:rFonts w:ascii="宋体" w:hAnsi="宋体" w:cs="宋体" w:hint="eastAsia"/>
          <w:sz w:val="24"/>
        </w:rPr>
        <w:t>5.</w:t>
      </w:r>
      <w:r>
        <w:rPr>
          <w:rFonts w:ascii="宋体" w:hAnsi="宋体" w:cs="宋体" w:hint="eastAsia"/>
          <w:sz w:val="24"/>
        </w:rPr>
        <w:t>建设办公和住宿用房</w:t>
      </w:r>
      <w:r>
        <w:rPr>
          <w:rFonts w:ascii="宋体" w:hAnsi="宋体" w:cs="宋体"/>
          <w:sz w:val="24"/>
        </w:rPr>
        <w:t>3200</w:t>
      </w:r>
      <w:r>
        <w:rPr>
          <w:rFonts w:ascii="宋体" w:hAnsi="宋体" w:cs="宋体" w:hint="eastAsia"/>
          <w:sz w:val="24"/>
        </w:rPr>
        <w:t>平方米。</w:t>
      </w:r>
    </w:p>
    <w:p w14:paraId="5D07063F" w14:textId="77777777" w:rsidR="003C5977" w:rsidRDefault="00AF4B32">
      <w:pPr>
        <w:spacing w:line="400" w:lineRule="exact"/>
        <w:ind w:firstLineChars="200" w:firstLine="480"/>
        <w:textAlignment w:val="baseline"/>
        <w:rPr>
          <w:rFonts w:ascii="宋体" w:cs="宋体"/>
          <w:kern w:val="0"/>
          <w:sz w:val="24"/>
        </w:rPr>
      </w:pPr>
      <w:r>
        <w:rPr>
          <w:rFonts w:ascii="黑体" w:eastAsia="黑体" w:hAnsi="黑体" w:cs="黑体" w:hint="eastAsia"/>
          <w:bCs/>
          <w:sz w:val="24"/>
        </w:rPr>
        <w:t>二、投资估算：</w:t>
      </w:r>
      <w:r>
        <w:rPr>
          <w:rFonts w:ascii="宋体" w:hAnsi="宋体" w:cs="宋体"/>
          <w:kern w:val="0"/>
          <w:sz w:val="24"/>
        </w:rPr>
        <w:t>1.5</w:t>
      </w:r>
      <w:r>
        <w:rPr>
          <w:rFonts w:ascii="宋体" w:hAnsi="宋体" w:cs="宋体" w:hint="eastAsia"/>
          <w:kern w:val="0"/>
          <w:sz w:val="24"/>
        </w:rPr>
        <w:t>亿元。</w:t>
      </w:r>
    </w:p>
    <w:p w14:paraId="718792CC" w14:textId="77777777" w:rsidR="003C5977" w:rsidRDefault="00AF4B32">
      <w:pPr>
        <w:spacing w:line="400" w:lineRule="exact"/>
        <w:ind w:firstLineChars="200" w:firstLine="480"/>
        <w:textAlignment w:val="baseline"/>
        <w:rPr>
          <w:rFonts w:ascii="宋体" w:cs="宋体"/>
          <w:kern w:val="0"/>
          <w:sz w:val="24"/>
        </w:rPr>
      </w:pPr>
      <w:r>
        <w:rPr>
          <w:rFonts w:ascii="黑体" w:eastAsia="黑体" w:hAnsi="黑体" w:cs="黑体" w:hint="eastAsia"/>
          <w:bCs/>
          <w:sz w:val="24"/>
        </w:rPr>
        <w:t>三、经济社会效益预测：</w:t>
      </w:r>
      <w:r>
        <w:rPr>
          <w:rFonts w:ascii="宋体" w:hAnsi="宋体" w:cs="宋体" w:hint="eastAsia"/>
          <w:kern w:val="0"/>
          <w:sz w:val="24"/>
        </w:rPr>
        <w:t>项目建成后，估算年营业收入</w:t>
      </w:r>
      <w:r>
        <w:rPr>
          <w:rFonts w:ascii="宋体" w:hAnsi="宋体" w:cs="宋体"/>
          <w:kern w:val="0"/>
          <w:sz w:val="24"/>
        </w:rPr>
        <w:t>1.1</w:t>
      </w:r>
      <w:r>
        <w:rPr>
          <w:rFonts w:ascii="宋体" w:hAnsi="宋体" w:cs="宋体" w:hint="eastAsia"/>
          <w:kern w:val="0"/>
          <w:sz w:val="24"/>
        </w:rPr>
        <w:t>亿元，创造税金</w:t>
      </w:r>
      <w:r>
        <w:rPr>
          <w:rFonts w:ascii="宋体" w:hAnsi="宋体" w:cs="宋体"/>
          <w:kern w:val="0"/>
          <w:sz w:val="24"/>
        </w:rPr>
        <w:t>5200</w:t>
      </w:r>
      <w:r>
        <w:rPr>
          <w:rFonts w:ascii="宋体" w:hAnsi="宋体" w:cs="宋体" w:hint="eastAsia"/>
          <w:kern w:val="0"/>
          <w:sz w:val="24"/>
        </w:rPr>
        <w:t>万元，净利润</w:t>
      </w:r>
      <w:r>
        <w:rPr>
          <w:rFonts w:ascii="宋体" w:hAnsi="宋体" w:cs="宋体"/>
          <w:kern w:val="0"/>
          <w:sz w:val="24"/>
        </w:rPr>
        <w:t>2200</w:t>
      </w:r>
      <w:r>
        <w:rPr>
          <w:rFonts w:ascii="宋体" w:hAnsi="宋体" w:cs="宋体" w:hint="eastAsia"/>
          <w:kern w:val="0"/>
          <w:sz w:val="24"/>
        </w:rPr>
        <w:t>万元。</w:t>
      </w:r>
    </w:p>
    <w:p w14:paraId="79179C3C" w14:textId="77777777" w:rsidR="003C5977" w:rsidRDefault="00AF4B32">
      <w:pPr>
        <w:spacing w:line="400" w:lineRule="exact"/>
        <w:ind w:firstLineChars="200" w:firstLine="480"/>
        <w:textAlignment w:val="baseline"/>
        <w:rPr>
          <w:rFonts w:ascii="宋体" w:cs="宋体"/>
          <w:kern w:val="0"/>
          <w:sz w:val="24"/>
        </w:rPr>
      </w:pPr>
      <w:r>
        <w:rPr>
          <w:rFonts w:ascii="黑体" w:eastAsia="黑体" w:hAnsi="黑体" w:cs="黑体" w:hint="eastAsia"/>
          <w:bCs/>
          <w:sz w:val="24"/>
        </w:rPr>
        <w:t>四、项目进展情况：</w:t>
      </w:r>
      <w:r>
        <w:rPr>
          <w:rFonts w:ascii="宋体" w:hAnsi="宋体" w:cs="宋体" w:hint="eastAsia"/>
          <w:kern w:val="0"/>
          <w:sz w:val="24"/>
        </w:rPr>
        <w:t>已完成可</w:t>
      </w:r>
      <w:proofErr w:type="gramStart"/>
      <w:r>
        <w:rPr>
          <w:rFonts w:ascii="宋体" w:hAnsi="宋体" w:cs="宋体" w:hint="eastAsia"/>
          <w:kern w:val="0"/>
          <w:sz w:val="24"/>
        </w:rPr>
        <w:t>研</w:t>
      </w:r>
      <w:proofErr w:type="gramEnd"/>
      <w:r>
        <w:rPr>
          <w:rFonts w:ascii="宋体" w:hAnsi="宋体" w:cs="宋体" w:hint="eastAsia"/>
          <w:kern w:val="0"/>
          <w:sz w:val="24"/>
        </w:rPr>
        <w:t>报告。</w:t>
      </w:r>
    </w:p>
    <w:p w14:paraId="19D19B04" w14:textId="77777777" w:rsidR="003C5977" w:rsidRDefault="00AF4B32">
      <w:pPr>
        <w:spacing w:line="400" w:lineRule="exact"/>
        <w:ind w:firstLineChars="200" w:firstLine="480"/>
        <w:textAlignment w:val="baseline"/>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w:t>
      </w:r>
    </w:p>
    <w:p w14:paraId="1934AD9D" w14:textId="77777777" w:rsidR="003C5977" w:rsidRDefault="003C5977">
      <w:pPr>
        <w:autoSpaceDE w:val="0"/>
        <w:spacing w:line="400" w:lineRule="exact"/>
        <w:ind w:firstLineChars="200" w:firstLine="480"/>
        <w:rPr>
          <w:rFonts w:ascii="宋体" w:cs="宋体"/>
          <w:sz w:val="24"/>
        </w:rPr>
      </w:pPr>
    </w:p>
    <w:p w14:paraId="14F52C9D" w14:textId="77777777" w:rsidR="003C5977" w:rsidRDefault="00AF4B32">
      <w:pPr>
        <w:pStyle w:val="3"/>
        <w:spacing w:beforeLines="50" w:before="156"/>
        <w:ind w:firstLine="480"/>
      </w:pPr>
      <w:r>
        <w:rPr>
          <w:rFonts w:hint="eastAsia"/>
        </w:rPr>
        <w:t>联系单位：秦安县招商局</w:t>
      </w:r>
      <w:r>
        <w:rPr>
          <w:rFonts w:hint="eastAsia"/>
        </w:rPr>
        <w:t xml:space="preserve">       </w:t>
      </w:r>
    </w:p>
    <w:p w14:paraId="1CBD4EF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人：叶海燕</w:t>
      </w:r>
    </w:p>
    <w:p w14:paraId="258A271A" w14:textId="77777777" w:rsidR="003C5977" w:rsidRDefault="00AF4B32">
      <w:pPr>
        <w:pStyle w:val="3"/>
        <w:ind w:firstLine="480"/>
      </w:pPr>
      <w:r>
        <w:rPr>
          <w:rFonts w:hint="eastAsia"/>
        </w:rPr>
        <w:t>电</w:t>
      </w:r>
      <w:r>
        <w:rPr>
          <w:rFonts w:hint="eastAsia"/>
        </w:rPr>
        <w:t xml:space="preserve">    </w:t>
      </w:r>
      <w:r>
        <w:rPr>
          <w:rFonts w:hint="eastAsia"/>
        </w:rPr>
        <w:t>话：</w:t>
      </w:r>
      <w:r>
        <w:t xml:space="preserve">13629387537  </w:t>
      </w:r>
    </w:p>
    <w:p w14:paraId="400AE916" w14:textId="77777777" w:rsidR="003C5977" w:rsidRDefault="00AF4B32">
      <w:pPr>
        <w:pStyle w:val="3"/>
        <w:ind w:firstLine="480"/>
        <w:rPr>
          <w:rFonts w:ascii="宋体" w:cs="宋体"/>
        </w:rPr>
      </w:pPr>
      <w:proofErr w:type="gramStart"/>
      <w:r>
        <w:rPr>
          <w:rFonts w:hint="eastAsia"/>
        </w:rPr>
        <w:t>邮</w:t>
      </w:r>
      <w:proofErr w:type="gramEnd"/>
      <w:r>
        <w:rPr>
          <w:rFonts w:hint="eastAsia"/>
        </w:rPr>
        <w:t xml:space="preserve">    </w:t>
      </w:r>
      <w:r>
        <w:rPr>
          <w:rFonts w:hint="eastAsia"/>
        </w:rPr>
        <w:t>箱：</w:t>
      </w:r>
      <w:hyperlink r:id="rId43" w:history="1">
        <w:r>
          <w:rPr>
            <w:rStyle w:val="af"/>
            <w:color w:val="auto"/>
            <w:u w:val="none"/>
          </w:rPr>
          <w:t>tssqaxzsj@163.com</w:t>
        </w:r>
        <w:r>
          <w:rPr>
            <w:rStyle w:val="af"/>
            <w:color w:val="auto"/>
            <w:u w:val="none"/>
          </w:rPr>
          <w:br w:type="page"/>
        </w:r>
      </w:hyperlink>
    </w:p>
    <w:p w14:paraId="7D9CC642" w14:textId="77777777" w:rsidR="003C5977" w:rsidRDefault="00AF4B32">
      <w:pPr>
        <w:pStyle w:val="1"/>
      </w:pPr>
      <w:bookmarkStart w:id="1144" w:name="_Toc8042"/>
      <w:bookmarkStart w:id="1145" w:name="_Toc26256"/>
      <w:r>
        <w:rPr>
          <w:rFonts w:hint="eastAsia"/>
        </w:rPr>
        <w:lastRenderedPageBreak/>
        <w:t>天水市秦安县农产品循环产业园项目</w:t>
      </w:r>
      <w:bookmarkEnd w:id="1144"/>
      <w:bookmarkEnd w:id="1145"/>
    </w:p>
    <w:p w14:paraId="026EC6F2" w14:textId="77777777" w:rsidR="003C5977" w:rsidRDefault="003C5977">
      <w:pPr>
        <w:spacing w:line="400" w:lineRule="exact"/>
        <w:rPr>
          <w:rFonts w:ascii="宋体" w:cs="宋体"/>
          <w:sz w:val="24"/>
        </w:rPr>
      </w:pPr>
    </w:p>
    <w:p w14:paraId="6ED2D3DB"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sz w:val="24"/>
        </w:rPr>
        <w:t>一、项目概况：</w:t>
      </w:r>
      <w:r>
        <w:rPr>
          <w:rFonts w:ascii="宋体" w:hAnsi="宋体" w:cs="宋体" w:hint="eastAsia"/>
          <w:kern w:val="0"/>
          <w:sz w:val="24"/>
        </w:rPr>
        <w:t>项目规划占地面积约</w:t>
      </w:r>
      <w:r>
        <w:rPr>
          <w:rFonts w:ascii="宋体" w:hAnsi="宋体" w:cs="宋体"/>
          <w:kern w:val="0"/>
          <w:sz w:val="24"/>
        </w:rPr>
        <w:t>170</w:t>
      </w:r>
      <w:r>
        <w:rPr>
          <w:rFonts w:ascii="宋体" w:hAnsi="宋体" w:cs="宋体" w:hint="eastAsia"/>
          <w:kern w:val="0"/>
          <w:sz w:val="24"/>
        </w:rPr>
        <w:t>亩，主要建设储藏加工区、贸易销售区、物流配送区、电子商务区、企业孵化区、信息发布区、产品展示区、配套服务区，配套建设农业科技交流培训设施等。</w:t>
      </w:r>
    </w:p>
    <w:p w14:paraId="29165D4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二、投资估算：</w:t>
      </w:r>
      <w:r>
        <w:rPr>
          <w:rFonts w:ascii="宋体" w:hAnsi="宋体" w:cs="宋体"/>
          <w:kern w:val="0"/>
          <w:sz w:val="24"/>
        </w:rPr>
        <w:t>6.3</w:t>
      </w:r>
      <w:r>
        <w:rPr>
          <w:rFonts w:ascii="宋体" w:hAnsi="宋体" w:cs="宋体" w:hint="eastAsia"/>
          <w:kern w:val="0"/>
          <w:sz w:val="24"/>
        </w:rPr>
        <w:t>亿元。</w:t>
      </w:r>
    </w:p>
    <w:p w14:paraId="5A04C90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项目建成后，经营期预计可实现年营业收入</w:t>
      </w:r>
      <w:r>
        <w:rPr>
          <w:rFonts w:ascii="宋体" w:hAnsi="宋体" w:cs="宋体"/>
          <w:kern w:val="0"/>
          <w:sz w:val="24"/>
        </w:rPr>
        <w:t>3</w:t>
      </w:r>
      <w:r>
        <w:rPr>
          <w:rFonts w:ascii="宋体" w:hAnsi="宋体" w:cs="宋体" w:hint="eastAsia"/>
          <w:kern w:val="0"/>
          <w:sz w:val="24"/>
        </w:rPr>
        <w:t>亿元，年利润</w:t>
      </w:r>
      <w:r>
        <w:rPr>
          <w:rFonts w:ascii="宋体" w:hAnsi="宋体" w:cs="宋体"/>
          <w:kern w:val="0"/>
          <w:sz w:val="24"/>
        </w:rPr>
        <w:t>6000</w:t>
      </w:r>
      <w:r>
        <w:rPr>
          <w:rFonts w:ascii="宋体" w:hAnsi="宋体" w:cs="宋体" w:hint="eastAsia"/>
          <w:kern w:val="0"/>
          <w:sz w:val="24"/>
        </w:rPr>
        <w:t>多万元，项目静态投资回收期为</w:t>
      </w:r>
      <w:r>
        <w:rPr>
          <w:rFonts w:ascii="宋体" w:hAnsi="宋体" w:cs="宋体"/>
          <w:kern w:val="0"/>
          <w:sz w:val="24"/>
        </w:rPr>
        <w:t>10.5</w:t>
      </w:r>
      <w:r>
        <w:rPr>
          <w:rFonts w:ascii="宋体" w:hAnsi="宋体" w:cs="宋体" w:hint="eastAsia"/>
          <w:kern w:val="0"/>
          <w:sz w:val="24"/>
        </w:rPr>
        <w:t>年。</w:t>
      </w:r>
    </w:p>
    <w:p w14:paraId="04A1DF4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已完成规划和</w:t>
      </w:r>
      <w:proofErr w:type="gramStart"/>
      <w:r>
        <w:rPr>
          <w:rFonts w:ascii="宋体" w:hAnsi="宋体" w:cs="宋体" w:hint="eastAsia"/>
          <w:kern w:val="0"/>
          <w:sz w:val="24"/>
        </w:rPr>
        <w:t>可研</w:t>
      </w:r>
      <w:proofErr w:type="gramEnd"/>
      <w:r>
        <w:rPr>
          <w:rFonts w:ascii="宋体" w:hAnsi="宋体" w:cs="宋体" w:hint="eastAsia"/>
          <w:kern w:val="0"/>
          <w:sz w:val="24"/>
        </w:rPr>
        <w:t>报告。</w:t>
      </w:r>
    </w:p>
    <w:p w14:paraId="50FF5B5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6F5F18ED" w14:textId="77777777" w:rsidR="003C5977" w:rsidRDefault="003C5977">
      <w:pPr>
        <w:spacing w:line="400" w:lineRule="exact"/>
        <w:rPr>
          <w:rFonts w:ascii="宋体" w:cs="宋体"/>
          <w:kern w:val="0"/>
          <w:sz w:val="24"/>
        </w:rPr>
      </w:pPr>
    </w:p>
    <w:p w14:paraId="2E4C2885" w14:textId="77777777" w:rsidR="003C5977" w:rsidRDefault="003C5977">
      <w:pPr>
        <w:spacing w:line="400" w:lineRule="exact"/>
        <w:rPr>
          <w:rFonts w:ascii="宋体" w:cs="宋体"/>
          <w:kern w:val="0"/>
          <w:sz w:val="24"/>
        </w:rPr>
      </w:pPr>
    </w:p>
    <w:p w14:paraId="3ABB49DD" w14:textId="77777777" w:rsidR="003C5977" w:rsidRDefault="003C5977">
      <w:pPr>
        <w:spacing w:line="400" w:lineRule="exact"/>
        <w:rPr>
          <w:rFonts w:ascii="宋体" w:cs="宋体"/>
          <w:kern w:val="0"/>
          <w:sz w:val="24"/>
        </w:rPr>
      </w:pPr>
    </w:p>
    <w:p w14:paraId="3E0D6B11" w14:textId="77777777" w:rsidR="003C5977" w:rsidRDefault="003C5977">
      <w:pPr>
        <w:spacing w:line="400" w:lineRule="exact"/>
        <w:rPr>
          <w:rFonts w:ascii="宋体" w:cs="宋体"/>
          <w:kern w:val="0"/>
          <w:sz w:val="24"/>
        </w:rPr>
      </w:pPr>
    </w:p>
    <w:p w14:paraId="23D14577" w14:textId="77777777" w:rsidR="003C5977" w:rsidRDefault="003C5977">
      <w:pPr>
        <w:spacing w:line="400" w:lineRule="exact"/>
        <w:rPr>
          <w:rFonts w:ascii="宋体" w:cs="宋体"/>
          <w:kern w:val="0"/>
          <w:sz w:val="24"/>
        </w:rPr>
      </w:pPr>
    </w:p>
    <w:p w14:paraId="2E62BB5A" w14:textId="77777777" w:rsidR="003C5977" w:rsidRDefault="003C5977">
      <w:pPr>
        <w:pStyle w:val="3"/>
        <w:ind w:firstLine="480"/>
      </w:pPr>
    </w:p>
    <w:p w14:paraId="1CBA2C5C" w14:textId="77777777" w:rsidR="003C5977" w:rsidRDefault="00AF4B32">
      <w:pPr>
        <w:spacing w:beforeLines="50" w:before="156" w:line="400" w:lineRule="exact"/>
        <w:ind w:firstLineChars="200" w:firstLine="480"/>
        <w:rPr>
          <w:rFonts w:ascii="方正楷体_GBK" w:eastAsia="方正楷体_GBK" w:hAnsi="方正楷体_GBK"/>
          <w:kern w:val="0"/>
          <w:sz w:val="24"/>
          <w:szCs w:val="20"/>
        </w:rPr>
      </w:pPr>
      <w:r>
        <w:rPr>
          <w:rFonts w:ascii="方正楷体_GBK" w:eastAsia="方正楷体_GBK" w:hAnsi="方正楷体_GBK" w:hint="eastAsia"/>
          <w:kern w:val="0"/>
          <w:sz w:val="24"/>
          <w:szCs w:val="20"/>
        </w:rPr>
        <w:t>联系单位：秦安县招商局</w:t>
      </w:r>
    </w:p>
    <w:p w14:paraId="2D4495E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人：叶海燕</w:t>
      </w:r>
    </w:p>
    <w:p w14:paraId="3B374F2E" w14:textId="77777777" w:rsidR="003C5977" w:rsidRDefault="00AF4B32">
      <w:pPr>
        <w:pStyle w:val="3"/>
        <w:ind w:firstLine="480"/>
      </w:pPr>
      <w:r>
        <w:rPr>
          <w:rFonts w:hint="eastAsia"/>
        </w:rPr>
        <w:t>电</w:t>
      </w:r>
      <w:r>
        <w:rPr>
          <w:rFonts w:hint="eastAsia"/>
        </w:rPr>
        <w:t xml:space="preserve">    </w:t>
      </w:r>
      <w:r>
        <w:rPr>
          <w:rFonts w:hint="eastAsia"/>
        </w:rPr>
        <w:t>话：</w:t>
      </w:r>
      <w:r>
        <w:t>13629387537</w:t>
      </w:r>
    </w:p>
    <w:p w14:paraId="53E55B25" w14:textId="77777777" w:rsidR="003C5977" w:rsidRDefault="003C5977">
      <w:pPr>
        <w:spacing w:line="400" w:lineRule="exact"/>
        <w:jc w:val="center"/>
        <w:rPr>
          <w:rFonts w:ascii="宋体" w:cs="宋体"/>
          <w:kern w:val="0"/>
          <w:sz w:val="24"/>
        </w:rPr>
      </w:pPr>
    </w:p>
    <w:p w14:paraId="20E68691" w14:textId="77777777" w:rsidR="003C5977" w:rsidRDefault="003C5977">
      <w:pPr>
        <w:pStyle w:val="1"/>
      </w:pPr>
      <w:bookmarkStart w:id="1146" w:name="_Toc21375"/>
      <w:bookmarkStart w:id="1147" w:name="_Toc29716"/>
    </w:p>
    <w:p w14:paraId="46C52046" w14:textId="77777777" w:rsidR="003C5977" w:rsidRDefault="00AF4B32">
      <w:pPr>
        <w:pStyle w:val="1"/>
      </w:pPr>
      <w:r>
        <w:rPr>
          <w:rFonts w:hint="eastAsia"/>
        </w:rPr>
        <w:lastRenderedPageBreak/>
        <w:t>天水市武山县高原夏菜标准化种植</w:t>
      </w:r>
      <w:bookmarkEnd w:id="1146"/>
      <w:bookmarkEnd w:id="1147"/>
    </w:p>
    <w:p w14:paraId="1373EEBB" w14:textId="77777777" w:rsidR="003C5977" w:rsidRDefault="00AF4B32">
      <w:pPr>
        <w:pStyle w:val="1"/>
      </w:pPr>
      <w:bookmarkStart w:id="1148" w:name="_Toc13786"/>
      <w:bookmarkStart w:id="1149" w:name="_Toc635"/>
      <w:r>
        <w:rPr>
          <w:rFonts w:hint="eastAsia"/>
        </w:rPr>
        <w:t>和冷链配送项目</w:t>
      </w:r>
      <w:bookmarkEnd w:id="1148"/>
      <w:bookmarkEnd w:id="1149"/>
    </w:p>
    <w:p w14:paraId="619A327B" w14:textId="77777777" w:rsidR="003C5977" w:rsidRDefault="003C5977">
      <w:pPr>
        <w:spacing w:line="400" w:lineRule="exact"/>
        <w:ind w:firstLineChars="200" w:firstLine="480"/>
        <w:rPr>
          <w:rFonts w:ascii="宋体" w:cs="宋体"/>
          <w:sz w:val="24"/>
        </w:rPr>
      </w:pPr>
    </w:p>
    <w:p w14:paraId="738F7B8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武山县是国家命名的“蔬菜之乡”，是西北的“大菜园”，</w:t>
      </w:r>
      <w:r>
        <w:rPr>
          <w:rFonts w:ascii="宋体" w:hAnsi="宋体" w:cs="宋体"/>
          <w:sz w:val="24"/>
        </w:rPr>
        <w:t xml:space="preserve"> 30</w:t>
      </w:r>
      <w:r>
        <w:rPr>
          <w:rFonts w:ascii="宋体" w:hAnsi="宋体" w:cs="宋体" w:hint="eastAsia"/>
          <w:sz w:val="24"/>
        </w:rPr>
        <w:t>个产品被认证为国家</w:t>
      </w:r>
      <w:r>
        <w:rPr>
          <w:rFonts w:ascii="宋体" w:hAnsi="宋体" w:cs="宋体"/>
          <w:sz w:val="24"/>
        </w:rPr>
        <w:t>A</w:t>
      </w:r>
      <w:r>
        <w:rPr>
          <w:rFonts w:ascii="宋体" w:hAnsi="宋体" w:cs="宋体" w:hint="eastAsia"/>
          <w:sz w:val="24"/>
        </w:rPr>
        <w:t>级绿色食品和有机食品，“武山韭菜”“武山蒜苗”注册为国家地理标志商标。项目依托唐人神百万头生猪全产业</w:t>
      </w:r>
      <w:proofErr w:type="gramStart"/>
      <w:r>
        <w:rPr>
          <w:rFonts w:ascii="宋体" w:hAnsi="宋体" w:cs="宋体" w:hint="eastAsia"/>
          <w:sz w:val="24"/>
        </w:rPr>
        <w:t>链项目</w:t>
      </w:r>
      <w:proofErr w:type="gramEnd"/>
      <w:r>
        <w:rPr>
          <w:rFonts w:ascii="宋体" w:hAnsi="宋体" w:cs="宋体" w:hint="eastAsia"/>
          <w:sz w:val="24"/>
        </w:rPr>
        <w:t>的落地实施，利用优质有机肥作为原料来源，拟建设</w:t>
      </w:r>
      <w:r>
        <w:rPr>
          <w:rFonts w:ascii="宋体" w:hAnsi="宋体" w:cs="宋体"/>
          <w:sz w:val="24"/>
        </w:rPr>
        <w:t>10</w:t>
      </w:r>
      <w:r>
        <w:rPr>
          <w:rFonts w:ascii="宋体" w:hAnsi="宋体" w:cs="宋体" w:hint="eastAsia"/>
          <w:sz w:val="24"/>
        </w:rPr>
        <w:t>万亩高原夏菜种植基地及冷藏物流配送产业链。</w:t>
      </w:r>
    </w:p>
    <w:p w14:paraId="628240D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w:t>
      </w:r>
      <w:r>
        <w:rPr>
          <w:rFonts w:ascii="宋体" w:hAnsi="宋体" w:cs="宋体" w:hint="eastAsia"/>
          <w:sz w:val="24"/>
        </w:rPr>
        <w:t>亿元。</w:t>
      </w:r>
    </w:p>
    <w:p w14:paraId="39FE091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项目建成后，预计实现年销售收入</w:t>
      </w:r>
      <w:r>
        <w:rPr>
          <w:rFonts w:ascii="宋体" w:hAnsi="宋体" w:cs="宋体"/>
          <w:sz w:val="24"/>
        </w:rPr>
        <w:t>4</w:t>
      </w:r>
      <w:r>
        <w:rPr>
          <w:rFonts w:ascii="宋体" w:hAnsi="宋体" w:cs="宋体" w:hint="eastAsia"/>
          <w:sz w:val="24"/>
        </w:rPr>
        <w:t>亿元，年利润</w:t>
      </w:r>
      <w:r>
        <w:rPr>
          <w:rFonts w:ascii="宋体" w:hAnsi="宋体" w:cs="宋体"/>
          <w:sz w:val="24"/>
        </w:rPr>
        <w:t>6000</w:t>
      </w:r>
      <w:r>
        <w:rPr>
          <w:rFonts w:ascii="宋体" w:hAnsi="宋体" w:cs="宋体" w:hint="eastAsia"/>
          <w:sz w:val="24"/>
        </w:rPr>
        <w:t>万元，</w:t>
      </w:r>
      <w:r>
        <w:rPr>
          <w:rFonts w:ascii="宋体" w:hAnsi="宋体" w:cs="宋体"/>
          <w:sz w:val="24"/>
        </w:rPr>
        <w:t>5</w:t>
      </w:r>
      <w:r>
        <w:rPr>
          <w:rFonts w:ascii="宋体" w:hAnsi="宋体" w:cs="宋体" w:hint="eastAsia"/>
          <w:sz w:val="24"/>
        </w:rPr>
        <w:t>年左右回收投资成本。</w:t>
      </w:r>
    </w:p>
    <w:p w14:paraId="61B0804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完成项目建议书。</w:t>
      </w:r>
    </w:p>
    <w:p w14:paraId="4B36802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04DF603E" w14:textId="77777777" w:rsidR="003C5977" w:rsidRDefault="003C5977">
      <w:pPr>
        <w:spacing w:line="400" w:lineRule="exact"/>
        <w:ind w:firstLineChars="200" w:firstLine="480"/>
        <w:rPr>
          <w:rFonts w:ascii="宋体" w:cs="宋体"/>
          <w:sz w:val="24"/>
        </w:rPr>
      </w:pPr>
    </w:p>
    <w:p w14:paraId="087BD89C" w14:textId="77777777" w:rsidR="003C5977" w:rsidRDefault="00AF4B32">
      <w:pPr>
        <w:pStyle w:val="3"/>
        <w:spacing w:beforeLines="50" w:before="156"/>
        <w:ind w:firstLine="480"/>
      </w:pPr>
      <w:r>
        <w:rPr>
          <w:rFonts w:hint="eastAsia"/>
        </w:rPr>
        <w:t>联系单位：武山县农业</w:t>
      </w:r>
      <w:r>
        <w:rPr>
          <w:rFonts w:hint="eastAsia"/>
        </w:rPr>
        <w:t>农村局</w:t>
      </w:r>
    </w:p>
    <w:p w14:paraId="123180FD" w14:textId="77777777" w:rsidR="003C5977" w:rsidRDefault="00AF4B32">
      <w:pPr>
        <w:pStyle w:val="3"/>
        <w:ind w:firstLineChars="700" w:firstLine="1680"/>
      </w:pPr>
      <w:r>
        <w:rPr>
          <w:rFonts w:hint="eastAsia"/>
        </w:rPr>
        <w:t>武山县招商引资综合服务中心</w:t>
      </w:r>
      <w:r>
        <w:t>  </w:t>
      </w:r>
    </w:p>
    <w:p w14:paraId="102E12C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宗新武</w:t>
      </w:r>
      <w:proofErr w:type="gramEnd"/>
      <w:r>
        <w:rPr>
          <w:rFonts w:hint="eastAsia"/>
        </w:rPr>
        <w:t xml:space="preserve">  </w:t>
      </w:r>
      <w:r>
        <w:rPr>
          <w:rFonts w:hint="eastAsia"/>
        </w:rPr>
        <w:t>杨胤鸿</w:t>
      </w:r>
      <w:r>
        <w:t xml:space="preserve">    </w:t>
      </w:r>
    </w:p>
    <w:p w14:paraId="52920300" w14:textId="77777777" w:rsidR="003C5977" w:rsidRDefault="00AF4B32">
      <w:pPr>
        <w:pStyle w:val="3"/>
        <w:ind w:firstLine="480"/>
      </w:pPr>
      <w:r>
        <w:rPr>
          <w:rFonts w:hint="eastAsia"/>
        </w:rPr>
        <w:t>电</w:t>
      </w:r>
      <w:r>
        <w:rPr>
          <w:rFonts w:hint="eastAsia"/>
        </w:rPr>
        <w:t xml:space="preserve">    </w:t>
      </w:r>
      <w:r>
        <w:rPr>
          <w:rFonts w:hint="eastAsia"/>
        </w:rPr>
        <w:t>话：</w:t>
      </w:r>
      <w:r>
        <w:t>0938-</w:t>
      </w:r>
      <w:proofErr w:type="gramStart"/>
      <w:r>
        <w:t>4965456</w:t>
      </w:r>
      <w:r>
        <w:rPr>
          <w:rFonts w:hint="eastAsia"/>
        </w:rPr>
        <w:t xml:space="preserve">  0938</w:t>
      </w:r>
      <w:proofErr w:type="gramEnd"/>
      <w:r>
        <w:rPr>
          <w:rFonts w:hint="eastAsia"/>
        </w:rPr>
        <w:t>-</w:t>
      </w:r>
      <w:r>
        <w:t>3421789</w:t>
      </w:r>
    </w:p>
    <w:p w14:paraId="4689FA21" w14:textId="77777777" w:rsidR="003C5977" w:rsidRDefault="00AF4B32">
      <w:pPr>
        <w:pStyle w:val="3"/>
        <w:ind w:firstLineChars="700" w:firstLine="1680"/>
      </w:pPr>
      <w:r>
        <w:t>18993812088</w:t>
      </w:r>
    </w:p>
    <w:p w14:paraId="364DA9B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tsswsxzsj@163.co</w:t>
      </w:r>
      <w:r>
        <w:t>m</w:t>
      </w:r>
    </w:p>
    <w:p w14:paraId="5C75AB20" w14:textId="77777777" w:rsidR="003C5977" w:rsidRDefault="003C5977">
      <w:pPr>
        <w:spacing w:line="400" w:lineRule="exact"/>
        <w:rPr>
          <w:rFonts w:ascii="宋体" w:cs="宋体"/>
          <w:b/>
          <w:bCs/>
          <w:sz w:val="24"/>
        </w:rPr>
      </w:pPr>
    </w:p>
    <w:p w14:paraId="2932C0F2" w14:textId="77777777" w:rsidR="003C5977" w:rsidRDefault="003C5977">
      <w:pPr>
        <w:spacing w:line="400" w:lineRule="exact"/>
        <w:ind w:left="402" w:hangingChars="200" w:hanging="402"/>
        <w:jc w:val="center"/>
        <w:rPr>
          <w:rFonts w:ascii="宋体" w:cs="宋体"/>
          <w:b/>
          <w:spacing w:val="-20"/>
          <w:sz w:val="24"/>
        </w:rPr>
      </w:pPr>
    </w:p>
    <w:p w14:paraId="1B20C0FC" w14:textId="77777777" w:rsidR="003C5977" w:rsidRDefault="00AF4B32">
      <w:pPr>
        <w:pStyle w:val="1"/>
      </w:pPr>
      <w:bookmarkStart w:id="1150" w:name="_Toc13241"/>
      <w:bookmarkStart w:id="1151" w:name="_Toc26842"/>
      <w:r>
        <w:rPr>
          <w:rFonts w:hint="eastAsia"/>
        </w:rPr>
        <w:lastRenderedPageBreak/>
        <w:t>天水市张家川县牛羊肉屠宰加工</w:t>
      </w:r>
      <w:bookmarkEnd w:id="1150"/>
      <w:bookmarkEnd w:id="1151"/>
    </w:p>
    <w:p w14:paraId="52983872" w14:textId="77777777" w:rsidR="003C5977" w:rsidRDefault="00AF4B32">
      <w:pPr>
        <w:pStyle w:val="1"/>
      </w:pPr>
      <w:bookmarkStart w:id="1152" w:name="_Toc25906"/>
      <w:bookmarkStart w:id="1153" w:name="_Toc10426"/>
      <w:r>
        <w:rPr>
          <w:rFonts w:hint="eastAsia"/>
        </w:rPr>
        <w:t>冷链物流建设项目</w:t>
      </w:r>
      <w:bookmarkEnd w:id="1152"/>
      <w:bookmarkEnd w:id="1153"/>
    </w:p>
    <w:p w14:paraId="34BA5065" w14:textId="77777777" w:rsidR="003C5977" w:rsidRDefault="003C5977">
      <w:pPr>
        <w:spacing w:line="400" w:lineRule="exact"/>
        <w:ind w:firstLineChars="200" w:firstLine="480"/>
        <w:rPr>
          <w:rFonts w:ascii="宋体" w:cs="宋体"/>
          <w:sz w:val="24"/>
        </w:rPr>
      </w:pPr>
    </w:p>
    <w:p w14:paraId="6AAB0A81" w14:textId="77777777" w:rsidR="003C5977" w:rsidRDefault="00AF4B32">
      <w:pPr>
        <w:spacing w:line="400" w:lineRule="exact"/>
        <w:ind w:firstLineChars="200" w:firstLine="480"/>
        <w:rPr>
          <w:rFonts w:ascii="宋体" w:cs="宋体"/>
          <w:kern w:val="36"/>
          <w:position w:val="-8"/>
          <w:sz w:val="24"/>
        </w:rPr>
      </w:pPr>
      <w:r>
        <w:rPr>
          <w:rFonts w:ascii="黑体" w:eastAsia="黑体" w:hAnsi="黑体" w:cs="黑体" w:hint="eastAsia"/>
          <w:bCs/>
          <w:sz w:val="24"/>
        </w:rPr>
        <w:t>一、项目概况：</w:t>
      </w:r>
      <w:r>
        <w:rPr>
          <w:rFonts w:ascii="宋体" w:hAnsi="宋体" w:cs="宋体" w:hint="eastAsia"/>
          <w:sz w:val="24"/>
        </w:rPr>
        <w:t>项目计划占地</w:t>
      </w:r>
      <w:r>
        <w:rPr>
          <w:rFonts w:ascii="宋体" w:hAnsi="宋体" w:cs="宋体"/>
          <w:sz w:val="24"/>
        </w:rPr>
        <w:t>100</w:t>
      </w:r>
      <w:r>
        <w:rPr>
          <w:rFonts w:ascii="宋体" w:hAnsi="宋体" w:cs="宋体" w:hint="eastAsia"/>
          <w:sz w:val="24"/>
        </w:rPr>
        <w:t>亩，建设系列食品生产线和农副产品深加工生产线，建成后可形成年</w:t>
      </w:r>
      <w:proofErr w:type="gramStart"/>
      <w:r>
        <w:rPr>
          <w:rFonts w:ascii="宋体" w:hAnsi="宋体" w:cs="宋体" w:hint="eastAsia"/>
          <w:sz w:val="24"/>
        </w:rPr>
        <w:t>加工冷鲜牛羊肉</w:t>
      </w:r>
      <w:proofErr w:type="gramEnd"/>
      <w:r>
        <w:rPr>
          <w:rFonts w:ascii="宋体" w:hAnsi="宋体" w:cs="宋体"/>
          <w:sz w:val="24"/>
        </w:rPr>
        <w:t>7000</w:t>
      </w:r>
      <w:r>
        <w:rPr>
          <w:rFonts w:ascii="宋体" w:hAnsi="宋体" w:cs="宋体" w:hint="eastAsia"/>
          <w:sz w:val="24"/>
        </w:rPr>
        <w:t>吨、冷冻冷藏牛羊肉</w:t>
      </w:r>
      <w:r>
        <w:rPr>
          <w:rFonts w:ascii="宋体" w:hAnsi="宋体" w:cs="宋体"/>
          <w:sz w:val="24"/>
        </w:rPr>
        <w:t>3000</w:t>
      </w:r>
      <w:r>
        <w:rPr>
          <w:rFonts w:ascii="宋体" w:hAnsi="宋体" w:cs="宋体" w:hint="eastAsia"/>
          <w:sz w:val="24"/>
        </w:rPr>
        <w:t>吨、农副产品深加工</w:t>
      </w:r>
      <w:r>
        <w:rPr>
          <w:rFonts w:ascii="宋体" w:hAnsi="宋体" w:cs="宋体"/>
          <w:sz w:val="24"/>
        </w:rPr>
        <w:t>4500</w:t>
      </w:r>
      <w:r>
        <w:rPr>
          <w:rFonts w:ascii="宋体" w:hAnsi="宋体" w:cs="宋体" w:hint="eastAsia"/>
          <w:sz w:val="24"/>
        </w:rPr>
        <w:t>吨和</w:t>
      </w:r>
      <w:proofErr w:type="gramStart"/>
      <w:r>
        <w:rPr>
          <w:rFonts w:ascii="宋体" w:hAnsi="宋体" w:cs="宋体" w:hint="eastAsia"/>
          <w:sz w:val="24"/>
        </w:rPr>
        <w:t>腱卤肉</w:t>
      </w:r>
      <w:proofErr w:type="gramEnd"/>
      <w:r>
        <w:rPr>
          <w:rFonts w:ascii="宋体" w:hAnsi="宋体" w:cs="宋体"/>
          <w:sz w:val="24"/>
        </w:rPr>
        <w:t>2500</w:t>
      </w:r>
      <w:r>
        <w:rPr>
          <w:rFonts w:ascii="宋体" w:hAnsi="宋体" w:cs="宋体" w:hint="eastAsia"/>
          <w:sz w:val="24"/>
        </w:rPr>
        <w:t>吨的生产能力。</w:t>
      </w:r>
    </w:p>
    <w:p w14:paraId="3EBEF292"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1.6</w:t>
      </w:r>
      <w:r>
        <w:rPr>
          <w:rFonts w:ascii="宋体" w:hAnsi="宋体" w:cs="宋体" w:hint="eastAsia"/>
          <w:sz w:val="24"/>
        </w:rPr>
        <w:t>亿元。</w:t>
      </w:r>
    </w:p>
    <w:p w14:paraId="3E6CA09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项目建成运营后，预计年销售额</w:t>
      </w:r>
      <w:r>
        <w:rPr>
          <w:rFonts w:ascii="宋体" w:hAnsi="宋体" w:cs="宋体"/>
          <w:sz w:val="24"/>
        </w:rPr>
        <w:t>6.5</w:t>
      </w:r>
      <w:r>
        <w:rPr>
          <w:rFonts w:ascii="宋体" w:hAnsi="宋体" w:cs="宋体" w:hint="eastAsia"/>
          <w:sz w:val="24"/>
        </w:rPr>
        <w:t>亿元，实现利润</w:t>
      </w:r>
      <w:r>
        <w:rPr>
          <w:rFonts w:ascii="宋体" w:hAnsi="宋体" w:cs="宋体"/>
          <w:sz w:val="24"/>
        </w:rPr>
        <w:t>5000</w:t>
      </w:r>
      <w:r>
        <w:rPr>
          <w:rFonts w:ascii="宋体" w:hAnsi="宋体" w:cs="宋体" w:hint="eastAsia"/>
          <w:sz w:val="24"/>
        </w:rPr>
        <w:t>万元，吸纳就业</w:t>
      </w:r>
      <w:r>
        <w:rPr>
          <w:rFonts w:ascii="宋体" w:hAnsi="宋体" w:cs="宋体"/>
          <w:sz w:val="24"/>
        </w:rPr>
        <w:t>200</w:t>
      </w:r>
      <w:r>
        <w:rPr>
          <w:rFonts w:ascii="宋体" w:hAnsi="宋体" w:cs="宋体" w:hint="eastAsia"/>
          <w:sz w:val="24"/>
        </w:rPr>
        <w:t>余人。</w:t>
      </w:r>
    </w:p>
    <w:p w14:paraId="685A44C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项目已列入《张家川县域经济发展规划》，已完成项目建议书，并征地</w:t>
      </w:r>
      <w:r>
        <w:rPr>
          <w:rFonts w:ascii="宋体" w:hAnsi="宋体" w:cs="宋体"/>
          <w:sz w:val="24"/>
        </w:rPr>
        <w:t>100</w:t>
      </w:r>
      <w:r>
        <w:rPr>
          <w:rFonts w:ascii="宋体" w:hAnsi="宋体" w:cs="宋体" w:hint="eastAsia"/>
          <w:sz w:val="24"/>
        </w:rPr>
        <w:t>亩。</w:t>
      </w:r>
    </w:p>
    <w:p w14:paraId="6A0D8AC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w:t>
      </w:r>
    </w:p>
    <w:p w14:paraId="24916070" w14:textId="77777777" w:rsidR="003C5977" w:rsidRDefault="003C5977">
      <w:pPr>
        <w:spacing w:line="400" w:lineRule="exact"/>
        <w:ind w:firstLineChars="200" w:firstLine="480"/>
        <w:rPr>
          <w:rFonts w:ascii="宋体" w:cs="宋体"/>
          <w:sz w:val="24"/>
        </w:rPr>
      </w:pPr>
    </w:p>
    <w:p w14:paraId="782D7D5A" w14:textId="77777777" w:rsidR="003C5977" w:rsidRDefault="003C5977">
      <w:pPr>
        <w:spacing w:beforeLines="50" w:before="156" w:line="400" w:lineRule="exact"/>
        <w:ind w:firstLineChars="200" w:firstLine="480"/>
        <w:rPr>
          <w:rFonts w:ascii="方正楷体_GBK" w:eastAsia="方正楷体_GBK" w:hAnsi="方正楷体_GBK"/>
          <w:kern w:val="0"/>
          <w:sz w:val="24"/>
          <w:szCs w:val="20"/>
        </w:rPr>
      </w:pPr>
    </w:p>
    <w:p w14:paraId="042EEFA4" w14:textId="77777777" w:rsidR="003C5977" w:rsidRDefault="00AF4B32">
      <w:pPr>
        <w:spacing w:beforeLines="100" w:before="312" w:line="400" w:lineRule="exact"/>
        <w:ind w:firstLineChars="200" w:firstLine="480"/>
        <w:rPr>
          <w:rFonts w:ascii="方正楷体_GBK" w:eastAsia="方正楷体_GBK" w:hAnsi="方正楷体_GBK"/>
          <w:kern w:val="0"/>
          <w:sz w:val="24"/>
          <w:szCs w:val="20"/>
        </w:rPr>
      </w:pPr>
      <w:r>
        <w:rPr>
          <w:rFonts w:ascii="方正楷体_GBK" w:eastAsia="方正楷体_GBK" w:hAnsi="方正楷体_GBK" w:hint="eastAsia"/>
          <w:kern w:val="0"/>
          <w:sz w:val="24"/>
          <w:szCs w:val="20"/>
        </w:rPr>
        <w:t>联系单位：甘肃艾奈斯农业科技有限公司</w:t>
      </w:r>
    </w:p>
    <w:p w14:paraId="17AC297E" w14:textId="77777777" w:rsidR="003C5977" w:rsidRDefault="00AF4B32">
      <w:pPr>
        <w:spacing w:line="400" w:lineRule="exact"/>
        <w:ind w:firstLineChars="200" w:firstLine="480"/>
        <w:rPr>
          <w:rFonts w:ascii="方正楷体_GBK" w:eastAsia="方正楷体_GBK" w:hAnsi="方正楷体_GBK"/>
          <w:sz w:val="24"/>
        </w:rPr>
      </w:pPr>
      <w:r>
        <w:rPr>
          <w:rFonts w:ascii="方正楷体_GBK" w:eastAsia="方正楷体_GBK" w:hAnsi="方正楷体_GBK" w:hint="eastAsia"/>
          <w:sz w:val="24"/>
        </w:rPr>
        <w:t>联</w:t>
      </w:r>
      <w:r>
        <w:rPr>
          <w:rFonts w:ascii="方正楷体_GBK" w:eastAsia="方正楷体_GBK" w:hAnsi="方正楷体_GBK" w:hint="eastAsia"/>
          <w:sz w:val="24"/>
        </w:rPr>
        <w:t xml:space="preserve"> </w:t>
      </w:r>
      <w:r>
        <w:rPr>
          <w:rFonts w:ascii="方正楷体_GBK" w:eastAsia="方正楷体_GBK" w:hAnsi="方正楷体_GBK" w:hint="eastAsia"/>
          <w:sz w:val="24"/>
        </w:rPr>
        <w:t>系</w:t>
      </w:r>
      <w:r>
        <w:rPr>
          <w:rFonts w:ascii="方正楷体_GBK" w:eastAsia="方正楷体_GBK" w:hAnsi="方正楷体_GBK" w:hint="eastAsia"/>
          <w:sz w:val="24"/>
        </w:rPr>
        <w:t xml:space="preserve"> </w:t>
      </w:r>
      <w:r>
        <w:rPr>
          <w:rFonts w:ascii="方正楷体_GBK" w:eastAsia="方正楷体_GBK" w:hAnsi="方正楷体_GBK" w:hint="eastAsia"/>
          <w:sz w:val="24"/>
        </w:rPr>
        <w:t>人：李</w:t>
      </w:r>
      <w:r>
        <w:rPr>
          <w:rFonts w:ascii="方正楷体_GBK" w:eastAsia="方正楷体_GBK" w:hAnsi="方正楷体_GBK" w:hint="eastAsia"/>
          <w:sz w:val="24"/>
        </w:rPr>
        <w:t xml:space="preserve">  </w:t>
      </w:r>
      <w:r>
        <w:rPr>
          <w:rFonts w:ascii="方正楷体_GBK" w:eastAsia="方正楷体_GBK" w:hAnsi="方正楷体_GBK" w:hint="eastAsia"/>
          <w:sz w:val="24"/>
        </w:rPr>
        <w:t>龙</w:t>
      </w:r>
    </w:p>
    <w:p w14:paraId="42C0821E" w14:textId="77777777" w:rsidR="003C5977" w:rsidRDefault="00AF4B32">
      <w:pPr>
        <w:spacing w:line="400" w:lineRule="exact"/>
        <w:ind w:firstLineChars="200" w:firstLine="480"/>
        <w:rPr>
          <w:rFonts w:ascii="方正楷体_GBK" w:eastAsia="方正楷体_GBK" w:hAnsi="方正楷体_GBK"/>
          <w:sz w:val="24"/>
        </w:rPr>
      </w:pPr>
      <w:r>
        <w:rPr>
          <w:rFonts w:ascii="方正楷体_GBK" w:eastAsia="方正楷体_GBK" w:hAnsi="方正楷体_GBK" w:hint="eastAsia"/>
          <w:sz w:val="24"/>
        </w:rPr>
        <w:t>电</w:t>
      </w:r>
      <w:r>
        <w:rPr>
          <w:rFonts w:ascii="方正楷体_GBK" w:eastAsia="方正楷体_GBK" w:hAnsi="方正楷体_GBK" w:hint="eastAsia"/>
          <w:sz w:val="24"/>
        </w:rPr>
        <w:t xml:space="preserve">    </w:t>
      </w:r>
      <w:r>
        <w:rPr>
          <w:rFonts w:ascii="方正楷体_GBK" w:eastAsia="方正楷体_GBK" w:hAnsi="方正楷体_GBK" w:hint="eastAsia"/>
          <w:sz w:val="24"/>
        </w:rPr>
        <w:t>话：</w:t>
      </w:r>
      <w:r>
        <w:rPr>
          <w:rFonts w:ascii="方正楷体_GBK" w:eastAsia="方正楷体_GBK" w:hAnsi="方正楷体_GBK"/>
          <w:sz w:val="24"/>
        </w:rPr>
        <w:t>0938-7818909   13321381028</w:t>
      </w:r>
    </w:p>
    <w:p w14:paraId="6E4C8D57" w14:textId="77777777" w:rsidR="003C5977" w:rsidRDefault="00AF4B32">
      <w:pPr>
        <w:spacing w:line="400" w:lineRule="exact"/>
        <w:ind w:firstLineChars="200" w:firstLine="480"/>
        <w:rPr>
          <w:rFonts w:ascii="方正楷体_GBK" w:eastAsia="方正楷体_GBK" w:hAnsi="方正楷体_GBK"/>
          <w:sz w:val="24"/>
        </w:rPr>
      </w:pPr>
      <w:r>
        <w:rPr>
          <w:rFonts w:ascii="方正楷体_GBK" w:eastAsia="方正楷体_GBK" w:hAnsi="方正楷体_GBK" w:hint="eastAsia"/>
          <w:sz w:val="24"/>
        </w:rPr>
        <w:t>传</w:t>
      </w:r>
      <w:r>
        <w:rPr>
          <w:rFonts w:ascii="方正楷体_GBK" w:eastAsia="方正楷体_GBK" w:hAnsi="方正楷体_GBK" w:hint="eastAsia"/>
          <w:sz w:val="24"/>
        </w:rPr>
        <w:t xml:space="preserve">    </w:t>
      </w:r>
      <w:r>
        <w:rPr>
          <w:rFonts w:ascii="方正楷体_GBK" w:eastAsia="方正楷体_GBK" w:hAnsi="方正楷体_GBK" w:hint="eastAsia"/>
          <w:sz w:val="24"/>
        </w:rPr>
        <w:t>真：</w:t>
      </w:r>
      <w:r>
        <w:rPr>
          <w:rFonts w:ascii="方正楷体_GBK" w:eastAsia="方正楷体_GBK" w:hAnsi="方正楷体_GBK"/>
          <w:sz w:val="24"/>
        </w:rPr>
        <w:t xml:space="preserve">0938-7818909  </w:t>
      </w:r>
    </w:p>
    <w:p w14:paraId="09D737A6" w14:textId="77777777" w:rsidR="003C5977" w:rsidRDefault="00AF4B32">
      <w:pPr>
        <w:autoSpaceDE w:val="0"/>
        <w:autoSpaceDN w:val="0"/>
        <w:adjustRightInd w:val="0"/>
        <w:spacing w:line="400" w:lineRule="exact"/>
        <w:ind w:firstLineChars="200" w:firstLine="480"/>
        <w:rPr>
          <w:rFonts w:ascii="方正楷体_GBK" w:eastAsia="方正楷体_GBK" w:hAnsi="方正楷体_GBK"/>
          <w:sz w:val="24"/>
        </w:rPr>
      </w:pPr>
      <w:proofErr w:type="gramStart"/>
      <w:r>
        <w:rPr>
          <w:rFonts w:ascii="方正楷体_GBK" w:eastAsia="方正楷体_GBK" w:hAnsi="方正楷体_GBK" w:hint="eastAsia"/>
          <w:sz w:val="24"/>
        </w:rPr>
        <w:t>邮</w:t>
      </w:r>
      <w:proofErr w:type="gramEnd"/>
      <w:r>
        <w:rPr>
          <w:rFonts w:ascii="方正楷体_GBK" w:eastAsia="方正楷体_GBK" w:hAnsi="方正楷体_GBK" w:hint="eastAsia"/>
          <w:sz w:val="24"/>
        </w:rPr>
        <w:t xml:space="preserve">    </w:t>
      </w:r>
      <w:r>
        <w:rPr>
          <w:rFonts w:ascii="方正楷体_GBK" w:eastAsia="方正楷体_GBK" w:hAnsi="方正楷体_GBK" w:hint="eastAsia"/>
          <w:sz w:val="24"/>
        </w:rPr>
        <w:t>箱：</w:t>
      </w:r>
      <w:r>
        <w:rPr>
          <w:rFonts w:ascii="方正楷体_GBK" w:eastAsia="方正楷体_GBK" w:hAnsi="方正楷体_GBK"/>
          <w:sz w:val="24"/>
        </w:rPr>
        <w:t>tsszcxzsj@163.com</w:t>
      </w:r>
    </w:p>
    <w:p w14:paraId="207E844B" w14:textId="77777777" w:rsidR="003C5977" w:rsidRDefault="003C5977">
      <w:pPr>
        <w:spacing w:line="400" w:lineRule="exact"/>
        <w:jc w:val="center"/>
        <w:rPr>
          <w:rFonts w:ascii="宋体" w:cs="宋体"/>
          <w:kern w:val="0"/>
          <w:sz w:val="24"/>
        </w:rPr>
      </w:pPr>
    </w:p>
    <w:p w14:paraId="30A5F26F" w14:textId="77777777" w:rsidR="003C5977" w:rsidRDefault="003C5977">
      <w:pPr>
        <w:spacing w:line="400" w:lineRule="exact"/>
        <w:rPr>
          <w:rFonts w:ascii="宋体" w:cs="宋体"/>
          <w:sz w:val="24"/>
        </w:rPr>
      </w:pPr>
      <w:bookmarkStart w:id="1154" w:name="_Toc4783"/>
      <w:bookmarkStart w:id="1155" w:name="_Toc201"/>
    </w:p>
    <w:p w14:paraId="69526736" w14:textId="77777777" w:rsidR="003C5977" w:rsidRDefault="00AF4B32">
      <w:pPr>
        <w:pStyle w:val="1"/>
      </w:pPr>
      <w:bookmarkStart w:id="1156" w:name="_Toc18083"/>
      <w:bookmarkStart w:id="1157" w:name="_Toc3813"/>
      <w:r>
        <w:rPr>
          <w:rFonts w:hint="eastAsia"/>
        </w:rPr>
        <w:lastRenderedPageBreak/>
        <w:t>平凉市崆峒区</w:t>
      </w:r>
      <w:proofErr w:type="gramStart"/>
      <w:r>
        <w:rPr>
          <w:rFonts w:hint="eastAsia"/>
        </w:rPr>
        <w:t>泾</w:t>
      </w:r>
      <w:proofErr w:type="gramEnd"/>
      <w:r>
        <w:rPr>
          <w:rFonts w:hint="eastAsia"/>
        </w:rPr>
        <w:t>河川</w:t>
      </w:r>
      <w:proofErr w:type="gramStart"/>
      <w:r>
        <w:rPr>
          <w:rFonts w:hint="eastAsia"/>
        </w:rPr>
        <w:t>区设施</w:t>
      </w:r>
      <w:proofErr w:type="gramEnd"/>
      <w:r>
        <w:rPr>
          <w:rFonts w:hint="eastAsia"/>
        </w:rPr>
        <w:t>蔬菜</w:t>
      </w:r>
      <w:bookmarkEnd w:id="1156"/>
      <w:bookmarkEnd w:id="1157"/>
    </w:p>
    <w:p w14:paraId="194E691F" w14:textId="77777777" w:rsidR="003C5977" w:rsidRDefault="00AF4B32">
      <w:pPr>
        <w:pStyle w:val="1"/>
      </w:pPr>
      <w:bookmarkStart w:id="1158" w:name="_Toc16467"/>
      <w:bookmarkStart w:id="1159" w:name="_Toc27113"/>
      <w:r>
        <w:rPr>
          <w:rFonts w:hint="eastAsia"/>
        </w:rPr>
        <w:t>产业园项目</w:t>
      </w:r>
      <w:bookmarkEnd w:id="1158"/>
      <w:bookmarkEnd w:id="1159"/>
    </w:p>
    <w:p w14:paraId="70239051" w14:textId="77777777" w:rsidR="003C5977" w:rsidRDefault="003C5977">
      <w:pPr>
        <w:spacing w:line="400" w:lineRule="exact"/>
        <w:ind w:firstLineChars="200" w:firstLine="480"/>
        <w:rPr>
          <w:rFonts w:ascii="宋体" w:cs="宋体"/>
          <w:sz w:val="24"/>
        </w:rPr>
      </w:pPr>
    </w:p>
    <w:p w14:paraId="1F646D4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项目是集蔬菜生产、科技示范、休闲观光、技术培训、服务指导于一体的现代农业产业园区项目，规划占地</w:t>
      </w:r>
      <w:r>
        <w:rPr>
          <w:rFonts w:ascii="宋体" w:hAnsi="宋体" w:cs="宋体"/>
          <w:sz w:val="24"/>
        </w:rPr>
        <w:t>1000</w:t>
      </w:r>
      <w:r>
        <w:rPr>
          <w:rFonts w:ascii="宋体" w:hAnsi="宋体" w:cs="宋体" w:hint="eastAsia"/>
          <w:sz w:val="24"/>
        </w:rPr>
        <w:t>亩。主要建设内容有高科技立体栽培蔬菜展示区，智能化蔬菜育苗区，冬暖式大棚蔬菜基质栽培种植区，连体拱棚蔬菜种植区，水果种植示范结合农业生态观光旅游区，蔬菜净菜生产包装检测、冷链</w:t>
      </w:r>
      <w:proofErr w:type="gramStart"/>
      <w:r>
        <w:rPr>
          <w:rFonts w:ascii="宋体" w:hAnsi="宋体" w:cs="宋体" w:hint="eastAsia"/>
          <w:sz w:val="24"/>
        </w:rPr>
        <w:t>配送区</w:t>
      </w:r>
      <w:proofErr w:type="gramEnd"/>
      <w:r>
        <w:rPr>
          <w:rFonts w:ascii="宋体" w:hAnsi="宋体" w:cs="宋体" w:hint="eastAsia"/>
          <w:sz w:val="24"/>
        </w:rPr>
        <w:t>等十大功能区。</w:t>
      </w:r>
    </w:p>
    <w:p w14:paraId="6AC0644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2</w:t>
      </w:r>
      <w:r>
        <w:rPr>
          <w:rFonts w:ascii="宋体" w:hAnsi="宋体" w:cs="宋体" w:hint="eastAsia"/>
          <w:sz w:val="24"/>
        </w:rPr>
        <w:t>亿元。</w:t>
      </w:r>
    </w:p>
    <w:p w14:paraId="71D4CA5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项目投产后，预计年销售收入</w:t>
      </w:r>
      <w:r>
        <w:rPr>
          <w:rFonts w:ascii="宋体" w:hAnsi="宋体" w:cs="宋体"/>
          <w:sz w:val="24"/>
        </w:rPr>
        <w:t>7500</w:t>
      </w:r>
      <w:r>
        <w:rPr>
          <w:rFonts w:ascii="宋体" w:hAnsi="宋体" w:cs="宋体" w:hint="eastAsia"/>
          <w:sz w:val="24"/>
        </w:rPr>
        <w:t>万元。</w:t>
      </w:r>
    </w:p>
    <w:p w14:paraId="0B62784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已完成项目可</w:t>
      </w:r>
      <w:proofErr w:type="gramStart"/>
      <w:r>
        <w:rPr>
          <w:rFonts w:ascii="宋体" w:hAnsi="宋体" w:cs="宋体" w:hint="eastAsia"/>
          <w:sz w:val="24"/>
        </w:rPr>
        <w:t>研</w:t>
      </w:r>
      <w:proofErr w:type="gramEnd"/>
      <w:r>
        <w:rPr>
          <w:rFonts w:ascii="宋体" w:hAnsi="宋体" w:cs="宋体" w:hint="eastAsia"/>
          <w:sz w:val="24"/>
        </w:rPr>
        <w:t>报告编制及规划设计。</w:t>
      </w:r>
    </w:p>
    <w:p w14:paraId="5BAD9A4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合作、合资、独资。</w:t>
      </w:r>
    </w:p>
    <w:p w14:paraId="2E03949E" w14:textId="77777777" w:rsidR="003C5977" w:rsidRDefault="003C5977">
      <w:pPr>
        <w:spacing w:line="400" w:lineRule="exact"/>
        <w:ind w:firstLineChars="200" w:firstLine="480"/>
        <w:rPr>
          <w:rFonts w:ascii="宋体" w:cs="宋体"/>
          <w:bCs/>
          <w:sz w:val="24"/>
        </w:rPr>
      </w:pPr>
    </w:p>
    <w:p w14:paraId="5A69458B" w14:textId="77777777" w:rsidR="003C5977" w:rsidRDefault="003C5977">
      <w:pPr>
        <w:spacing w:line="400" w:lineRule="exact"/>
        <w:ind w:firstLineChars="200" w:firstLine="480"/>
        <w:rPr>
          <w:rFonts w:ascii="宋体" w:cs="宋体"/>
          <w:bCs/>
          <w:sz w:val="24"/>
        </w:rPr>
      </w:pPr>
    </w:p>
    <w:p w14:paraId="139DBEAA" w14:textId="77777777" w:rsidR="003C5977" w:rsidRDefault="003C5977">
      <w:pPr>
        <w:pStyle w:val="Default"/>
        <w:rPr>
          <w:color w:val="auto"/>
        </w:rPr>
      </w:pPr>
    </w:p>
    <w:p w14:paraId="25A83914" w14:textId="77777777" w:rsidR="003C5977" w:rsidRDefault="00AF4B32">
      <w:pPr>
        <w:spacing w:beforeLines="50" w:before="156" w:line="400" w:lineRule="exact"/>
        <w:ind w:firstLineChars="200" w:firstLine="480"/>
        <w:rPr>
          <w:rFonts w:ascii="方正楷体_GBK" w:eastAsia="方正楷体_GBK" w:hAnsi="方正楷体_GBK"/>
          <w:kern w:val="0"/>
          <w:sz w:val="24"/>
          <w:szCs w:val="20"/>
        </w:rPr>
      </w:pPr>
      <w:r>
        <w:rPr>
          <w:rFonts w:ascii="方正楷体_GBK" w:eastAsia="方正楷体_GBK" w:hAnsi="方正楷体_GBK" w:hint="eastAsia"/>
          <w:kern w:val="0"/>
          <w:sz w:val="24"/>
          <w:szCs w:val="20"/>
        </w:rPr>
        <w:t>联系单位：平凉市崆峒惠农投资发展有限责任公司</w:t>
      </w:r>
    </w:p>
    <w:p w14:paraId="41A28C6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w:t>
      </w:r>
      <w:r>
        <w:rPr>
          <w:rFonts w:hint="eastAsia"/>
        </w:rPr>
        <w:t xml:space="preserve">  </w:t>
      </w:r>
      <w:r>
        <w:rPr>
          <w:rFonts w:hint="eastAsia"/>
        </w:rPr>
        <w:t>丹</w:t>
      </w:r>
    </w:p>
    <w:p w14:paraId="13F05675" w14:textId="77777777" w:rsidR="003C5977" w:rsidRDefault="00AF4B32">
      <w:pPr>
        <w:pStyle w:val="3"/>
        <w:ind w:firstLine="480"/>
      </w:pPr>
      <w:r>
        <w:rPr>
          <w:rFonts w:hint="eastAsia"/>
        </w:rPr>
        <w:t>电</w:t>
      </w:r>
      <w:r>
        <w:rPr>
          <w:rFonts w:hint="eastAsia"/>
        </w:rPr>
        <w:t xml:space="preserve">    </w:t>
      </w:r>
      <w:r>
        <w:rPr>
          <w:rFonts w:hint="eastAsia"/>
        </w:rPr>
        <w:t>话：</w:t>
      </w:r>
      <w:r>
        <w:t>0933-8578986</w:t>
      </w:r>
    </w:p>
    <w:p w14:paraId="06318B97" w14:textId="77777777" w:rsidR="003C5977" w:rsidRDefault="00AF4B32">
      <w:pPr>
        <w:pStyle w:val="1"/>
      </w:pPr>
      <w:r>
        <w:rPr>
          <w:rFonts w:hint="eastAsia"/>
        </w:rPr>
        <w:br w:type="page"/>
      </w:r>
    </w:p>
    <w:p w14:paraId="35C4E577" w14:textId="77777777" w:rsidR="003C5977" w:rsidRDefault="00AF4B32">
      <w:pPr>
        <w:pStyle w:val="1"/>
      </w:pPr>
      <w:r>
        <w:rPr>
          <w:rFonts w:hint="eastAsia"/>
        </w:rPr>
        <w:lastRenderedPageBreak/>
        <w:t>平凉市泾川县年产万吨生态文化</w:t>
      </w:r>
    </w:p>
    <w:p w14:paraId="5DA3D641" w14:textId="77777777" w:rsidR="003C5977" w:rsidRDefault="00AF4B32">
      <w:pPr>
        <w:pStyle w:val="1"/>
      </w:pPr>
      <w:r>
        <w:rPr>
          <w:rFonts w:hint="eastAsia"/>
        </w:rPr>
        <w:t>白酒酿造园</w:t>
      </w:r>
      <w:bookmarkEnd w:id="1154"/>
      <w:bookmarkEnd w:id="1155"/>
      <w:r>
        <w:rPr>
          <w:rFonts w:hint="eastAsia"/>
        </w:rPr>
        <w:t>项目</w:t>
      </w:r>
    </w:p>
    <w:p w14:paraId="715F5526" w14:textId="77777777" w:rsidR="003C5977" w:rsidRDefault="003C5977">
      <w:pPr>
        <w:spacing w:line="400" w:lineRule="exact"/>
        <w:rPr>
          <w:rFonts w:ascii="宋体" w:cs="宋体"/>
          <w:sz w:val="24"/>
        </w:rPr>
      </w:pPr>
    </w:p>
    <w:p w14:paraId="71529554"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拟选址泾川县城关镇袁家庵，拟占地</w:t>
      </w:r>
      <w:r>
        <w:rPr>
          <w:rFonts w:ascii="宋体" w:hAnsi="宋体" w:cs="宋体"/>
          <w:kern w:val="0"/>
          <w:sz w:val="24"/>
        </w:rPr>
        <w:t>800</w:t>
      </w:r>
      <w:r>
        <w:rPr>
          <w:rFonts w:ascii="宋体" w:hAnsi="宋体" w:cs="宋体" w:hint="eastAsia"/>
          <w:kern w:val="0"/>
          <w:sz w:val="24"/>
        </w:rPr>
        <w:t>亩，建设</w:t>
      </w:r>
      <w:r>
        <w:rPr>
          <w:rFonts w:ascii="宋体" w:hAnsi="宋体" w:cs="宋体"/>
          <w:kern w:val="0"/>
          <w:sz w:val="24"/>
        </w:rPr>
        <w:t>600</w:t>
      </w:r>
      <w:r>
        <w:rPr>
          <w:rFonts w:ascii="宋体" w:hAnsi="宋体" w:cs="宋体" w:hint="eastAsia"/>
          <w:kern w:val="0"/>
          <w:sz w:val="24"/>
        </w:rPr>
        <w:t>亩酿酒作物自种试验田、</w:t>
      </w:r>
      <w:r>
        <w:rPr>
          <w:rFonts w:ascii="宋体" w:hAnsi="宋体" w:cs="宋体"/>
          <w:kern w:val="0"/>
          <w:sz w:val="24"/>
        </w:rPr>
        <w:t>5</w:t>
      </w:r>
      <w:r>
        <w:rPr>
          <w:rFonts w:ascii="宋体" w:hAnsi="宋体" w:cs="宋体" w:hint="eastAsia"/>
          <w:kern w:val="0"/>
          <w:sz w:val="24"/>
        </w:rPr>
        <w:t>层</w:t>
      </w:r>
      <w:r>
        <w:rPr>
          <w:rFonts w:ascii="宋体" w:hAnsi="宋体" w:cs="宋体" w:hint="eastAsia"/>
          <w:kern w:val="0"/>
          <w:sz w:val="24"/>
        </w:rPr>
        <w:t>3</w:t>
      </w:r>
      <w:r>
        <w:rPr>
          <w:rFonts w:ascii="宋体" w:hAnsi="宋体" w:cs="宋体"/>
          <w:kern w:val="0"/>
          <w:sz w:val="24"/>
        </w:rPr>
        <w:t>500</w:t>
      </w:r>
      <w:r>
        <w:rPr>
          <w:rFonts w:ascii="宋体" w:hAnsi="宋体" w:cs="宋体" w:hint="eastAsia"/>
          <w:kern w:val="0"/>
          <w:sz w:val="24"/>
        </w:rPr>
        <w:t>平方米办公楼、</w:t>
      </w:r>
      <w:r>
        <w:rPr>
          <w:rFonts w:ascii="宋体" w:hAnsi="宋体" w:cs="宋体"/>
          <w:kern w:val="0"/>
          <w:sz w:val="24"/>
        </w:rPr>
        <w:t>6000</w:t>
      </w:r>
      <w:r>
        <w:rPr>
          <w:rFonts w:ascii="宋体" w:hAnsi="宋体" w:cs="宋体" w:hint="eastAsia"/>
          <w:kern w:val="0"/>
          <w:sz w:val="24"/>
        </w:rPr>
        <w:t>平方米厂房、</w:t>
      </w:r>
      <w:r>
        <w:rPr>
          <w:rFonts w:ascii="宋体" w:hAnsi="宋体" w:cs="宋体"/>
          <w:kern w:val="0"/>
          <w:sz w:val="24"/>
        </w:rPr>
        <w:t>3000</w:t>
      </w:r>
      <w:r>
        <w:rPr>
          <w:rFonts w:ascii="宋体" w:hAnsi="宋体" w:cs="宋体" w:hint="eastAsia"/>
          <w:kern w:val="0"/>
          <w:sz w:val="24"/>
        </w:rPr>
        <w:t>平方米物流库房、</w:t>
      </w:r>
      <w:r>
        <w:rPr>
          <w:rFonts w:ascii="宋体" w:hAnsi="宋体" w:cs="宋体"/>
          <w:kern w:val="0"/>
          <w:sz w:val="24"/>
        </w:rPr>
        <w:t>500</w:t>
      </w:r>
      <w:r>
        <w:rPr>
          <w:rFonts w:ascii="宋体" w:hAnsi="宋体" w:cs="宋体" w:hint="eastAsia"/>
          <w:kern w:val="0"/>
          <w:sz w:val="24"/>
        </w:rPr>
        <w:t>平方米配电房、</w:t>
      </w:r>
      <w:r>
        <w:rPr>
          <w:rFonts w:ascii="宋体" w:hAnsi="宋体" w:cs="宋体"/>
          <w:kern w:val="0"/>
          <w:sz w:val="24"/>
        </w:rPr>
        <w:t>2000</w:t>
      </w:r>
      <w:r>
        <w:rPr>
          <w:rFonts w:ascii="宋体" w:hAnsi="宋体" w:cs="宋体" w:hint="eastAsia"/>
          <w:kern w:val="0"/>
          <w:sz w:val="24"/>
        </w:rPr>
        <w:t>平方米停车场。拟引进先进灌装生产线，配套酒缸、酒罐、污水处理等设施，同时配套现有旧居改造的西王母酒文化民俗文化博物馆、民宿接待中心、基酒储存窑洞。</w:t>
      </w:r>
    </w:p>
    <w:p w14:paraId="0837A18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5.2</w:t>
      </w:r>
      <w:r>
        <w:rPr>
          <w:rFonts w:ascii="宋体" w:hAnsi="宋体" w:cs="宋体" w:hint="eastAsia"/>
          <w:kern w:val="0"/>
          <w:sz w:val="24"/>
        </w:rPr>
        <w:t>亿元。</w:t>
      </w:r>
    </w:p>
    <w:p w14:paraId="593D05DF"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项目建成后，预计年营业收入</w:t>
      </w:r>
      <w:r>
        <w:rPr>
          <w:rFonts w:ascii="宋体" w:hAnsi="宋体" w:cs="宋体"/>
          <w:kern w:val="0"/>
          <w:sz w:val="24"/>
        </w:rPr>
        <w:t>1.2</w:t>
      </w:r>
      <w:r>
        <w:rPr>
          <w:rFonts w:ascii="宋体" w:hAnsi="宋体" w:cs="宋体" w:hint="eastAsia"/>
          <w:kern w:val="0"/>
          <w:sz w:val="24"/>
        </w:rPr>
        <w:t>万元，可实现净利润</w:t>
      </w:r>
      <w:r>
        <w:rPr>
          <w:rFonts w:ascii="宋体" w:hAnsi="宋体" w:cs="宋体"/>
          <w:kern w:val="0"/>
          <w:sz w:val="24"/>
        </w:rPr>
        <w:t>8500</w:t>
      </w:r>
      <w:r>
        <w:rPr>
          <w:rFonts w:ascii="宋体" w:hAnsi="宋体" w:cs="宋体" w:hint="eastAsia"/>
          <w:kern w:val="0"/>
          <w:sz w:val="24"/>
        </w:rPr>
        <w:t>万元。</w:t>
      </w:r>
    </w:p>
    <w:p w14:paraId="1517149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完成项目调研论证。</w:t>
      </w:r>
    </w:p>
    <w:p w14:paraId="317D401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2D0F9EE6" w14:textId="77777777" w:rsidR="003C5977" w:rsidRDefault="003C5977">
      <w:pPr>
        <w:spacing w:line="400" w:lineRule="exact"/>
        <w:ind w:firstLineChars="200" w:firstLine="480"/>
        <w:jc w:val="left"/>
        <w:textAlignment w:val="center"/>
        <w:rPr>
          <w:rFonts w:ascii="宋体" w:cs="宋体"/>
          <w:kern w:val="0"/>
          <w:sz w:val="24"/>
        </w:rPr>
      </w:pPr>
    </w:p>
    <w:p w14:paraId="4B4FA569" w14:textId="77777777" w:rsidR="003C5977" w:rsidRDefault="003C5977">
      <w:pPr>
        <w:spacing w:line="400" w:lineRule="exact"/>
        <w:ind w:firstLineChars="200" w:firstLine="480"/>
        <w:jc w:val="left"/>
        <w:textAlignment w:val="center"/>
        <w:rPr>
          <w:rFonts w:ascii="宋体" w:cs="宋体"/>
          <w:kern w:val="0"/>
          <w:sz w:val="24"/>
        </w:rPr>
      </w:pPr>
    </w:p>
    <w:p w14:paraId="49898E67" w14:textId="77777777" w:rsidR="003C5977" w:rsidRDefault="003C5977">
      <w:pPr>
        <w:pStyle w:val="Default"/>
        <w:rPr>
          <w:color w:val="auto"/>
        </w:rPr>
      </w:pPr>
    </w:p>
    <w:p w14:paraId="3D28D66A" w14:textId="77777777" w:rsidR="003C5977" w:rsidRDefault="00AF4B32">
      <w:pPr>
        <w:spacing w:beforeLines="50" w:before="156" w:line="400" w:lineRule="exact"/>
        <w:ind w:firstLineChars="200" w:firstLine="480"/>
        <w:rPr>
          <w:rFonts w:ascii="方正楷体_GBK" w:eastAsia="方正楷体_GBK" w:hAnsi="方正楷体_GBK"/>
          <w:kern w:val="0"/>
          <w:sz w:val="24"/>
          <w:szCs w:val="20"/>
        </w:rPr>
      </w:pPr>
      <w:r>
        <w:rPr>
          <w:rFonts w:ascii="方正楷体_GBK" w:eastAsia="方正楷体_GBK" w:hAnsi="方正楷体_GBK" w:hint="eastAsia"/>
          <w:kern w:val="0"/>
          <w:sz w:val="24"/>
          <w:szCs w:val="20"/>
        </w:rPr>
        <w:t>联系单位：泾川县工业和信息化局</w:t>
      </w:r>
    </w:p>
    <w:p w14:paraId="62B687E8" w14:textId="77777777" w:rsidR="003C5977" w:rsidRDefault="00AF4B32">
      <w:pPr>
        <w:pStyle w:val="3"/>
        <w:ind w:firstLineChars="700" w:firstLine="1680"/>
      </w:pPr>
      <w:r>
        <w:rPr>
          <w:rFonts w:hint="eastAsia"/>
        </w:rPr>
        <w:t>泾川县招商服务中心</w:t>
      </w:r>
    </w:p>
    <w:p w14:paraId="0F88C29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人：孙柏川</w:t>
      </w:r>
      <w:r>
        <w:rPr>
          <w:rFonts w:hint="eastAsia"/>
        </w:rPr>
        <w:t xml:space="preserve">  </w:t>
      </w:r>
      <w:r>
        <w:rPr>
          <w:rFonts w:hint="eastAsia"/>
        </w:rPr>
        <w:t>徐文博</w:t>
      </w:r>
    </w:p>
    <w:p w14:paraId="0C9E2FF7" w14:textId="77777777" w:rsidR="003C5977" w:rsidRDefault="00AF4B32">
      <w:pPr>
        <w:pStyle w:val="3"/>
        <w:ind w:firstLine="480"/>
      </w:pPr>
      <w:r>
        <w:rPr>
          <w:rFonts w:hint="eastAsia"/>
        </w:rPr>
        <w:t>电</w:t>
      </w:r>
      <w:r>
        <w:rPr>
          <w:rFonts w:hint="eastAsia"/>
        </w:rPr>
        <w:t xml:space="preserve">    </w:t>
      </w:r>
      <w:r>
        <w:rPr>
          <w:rFonts w:hint="eastAsia"/>
        </w:rPr>
        <w:t>话：</w:t>
      </w:r>
      <w:r>
        <w:t>0933-</w:t>
      </w:r>
      <w:proofErr w:type="gramStart"/>
      <w:r>
        <w:t>3322050  5928283</w:t>
      </w:r>
      <w:proofErr w:type="gramEnd"/>
    </w:p>
    <w:p w14:paraId="2BA2DC0A" w14:textId="77777777" w:rsidR="003C5977" w:rsidRDefault="003C5977">
      <w:pPr>
        <w:spacing w:line="400" w:lineRule="exact"/>
        <w:rPr>
          <w:rFonts w:ascii="宋体" w:cs="宋体"/>
          <w:sz w:val="24"/>
        </w:rPr>
      </w:pPr>
    </w:p>
    <w:p w14:paraId="21E04626" w14:textId="77777777" w:rsidR="003C5977" w:rsidRDefault="003C5977">
      <w:pPr>
        <w:spacing w:line="400" w:lineRule="exact"/>
        <w:rPr>
          <w:rFonts w:ascii="宋体" w:cs="宋体"/>
          <w:sz w:val="24"/>
        </w:rPr>
      </w:pPr>
    </w:p>
    <w:p w14:paraId="33EFE377" w14:textId="77777777" w:rsidR="003C5977" w:rsidRDefault="00AF4B32">
      <w:pPr>
        <w:pStyle w:val="1"/>
      </w:pPr>
      <w:bookmarkStart w:id="1160" w:name="_Toc24981"/>
      <w:bookmarkStart w:id="1161" w:name="_Toc20277"/>
      <w:r>
        <w:rPr>
          <w:rFonts w:hint="eastAsia"/>
        </w:rPr>
        <w:lastRenderedPageBreak/>
        <w:t>平凉市泾川县</w:t>
      </w:r>
      <w:r>
        <w:t>15</w:t>
      </w:r>
      <w:r>
        <w:rPr>
          <w:rFonts w:hint="eastAsia"/>
        </w:rPr>
        <w:t>万头生猪标准化</w:t>
      </w:r>
      <w:bookmarkEnd w:id="1160"/>
      <w:bookmarkEnd w:id="1161"/>
    </w:p>
    <w:p w14:paraId="14F626E6" w14:textId="77777777" w:rsidR="003C5977" w:rsidRDefault="00AF4B32">
      <w:pPr>
        <w:pStyle w:val="1"/>
      </w:pPr>
      <w:bookmarkStart w:id="1162" w:name="_Toc26078"/>
      <w:bookmarkStart w:id="1163" w:name="_Toc30489"/>
      <w:r>
        <w:rPr>
          <w:rFonts w:hint="eastAsia"/>
        </w:rPr>
        <w:t>育肥场项目</w:t>
      </w:r>
      <w:bookmarkEnd w:id="1162"/>
      <w:bookmarkEnd w:id="1163"/>
    </w:p>
    <w:p w14:paraId="423EF0CA" w14:textId="77777777" w:rsidR="003C5977" w:rsidRDefault="003C5977">
      <w:pPr>
        <w:spacing w:line="400" w:lineRule="exact"/>
        <w:rPr>
          <w:rFonts w:ascii="宋体" w:cs="宋体"/>
          <w:sz w:val="24"/>
        </w:rPr>
      </w:pPr>
    </w:p>
    <w:p w14:paraId="03A847CF"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拟占地</w:t>
      </w:r>
      <w:r>
        <w:rPr>
          <w:rFonts w:ascii="宋体" w:hAnsi="宋体" w:cs="宋体"/>
          <w:kern w:val="0"/>
          <w:sz w:val="24"/>
        </w:rPr>
        <w:t>220</w:t>
      </w:r>
      <w:r>
        <w:rPr>
          <w:rFonts w:ascii="宋体" w:hAnsi="宋体" w:cs="宋体" w:hint="eastAsia"/>
          <w:kern w:val="0"/>
          <w:sz w:val="24"/>
        </w:rPr>
        <w:t>亩，新建标准化现代饲养猪舍</w:t>
      </w:r>
      <w:r>
        <w:rPr>
          <w:rFonts w:ascii="宋体" w:hAnsi="宋体" w:cs="宋体"/>
          <w:kern w:val="0"/>
          <w:sz w:val="24"/>
        </w:rPr>
        <w:t>30</w:t>
      </w:r>
      <w:r>
        <w:rPr>
          <w:rFonts w:ascii="宋体" w:hAnsi="宋体" w:cs="宋体" w:hint="eastAsia"/>
          <w:kern w:val="0"/>
          <w:sz w:val="24"/>
        </w:rPr>
        <w:t>栋，面积</w:t>
      </w:r>
      <w:r>
        <w:rPr>
          <w:rFonts w:ascii="宋体" w:hAnsi="宋体" w:cs="宋体"/>
          <w:kern w:val="0"/>
          <w:sz w:val="24"/>
        </w:rPr>
        <w:t>6000</w:t>
      </w:r>
      <w:r>
        <w:rPr>
          <w:rFonts w:ascii="宋体" w:hAnsi="宋体" w:cs="宋体" w:hint="eastAsia"/>
          <w:kern w:val="0"/>
          <w:sz w:val="24"/>
        </w:rPr>
        <w:t>平方米；生猪育肥舍</w:t>
      </w:r>
      <w:r>
        <w:rPr>
          <w:rFonts w:ascii="宋体" w:hAnsi="宋体" w:cs="宋体"/>
          <w:kern w:val="0"/>
          <w:sz w:val="24"/>
        </w:rPr>
        <w:t>10</w:t>
      </w:r>
      <w:r>
        <w:rPr>
          <w:rFonts w:ascii="宋体" w:hAnsi="宋体" w:cs="宋体" w:hint="eastAsia"/>
          <w:kern w:val="0"/>
          <w:sz w:val="24"/>
        </w:rPr>
        <w:t>栋，面积</w:t>
      </w:r>
      <w:r>
        <w:rPr>
          <w:rFonts w:ascii="宋体" w:hAnsi="宋体" w:cs="宋体"/>
          <w:kern w:val="0"/>
          <w:sz w:val="24"/>
        </w:rPr>
        <w:t>2000</w:t>
      </w:r>
      <w:r>
        <w:rPr>
          <w:rFonts w:ascii="宋体" w:hAnsi="宋体" w:cs="宋体" w:hint="eastAsia"/>
          <w:kern w:val="0"/>
          <w:sz w:val="24"/>
        </w:rPr>
        <w:t>平方米。购进种猪</w:t>
      </w:r>
      <w:r>
        <w:rPr>
          <w:rFonts w:ascii="宋体" w:hAnsi="宋体" w:cs="宋体"/>
          <w:kern w:val="0"/>
          <w:sz w:val="24"/>
        </w:rPr>
        <w:t>10000</w:t>
      </w:r>
      <w:r>
        <w:rPr>
          <w:rFonts w:ascii="宋体" w:hAnsi="宋体" w:cs="宋体" w:hint="eastAsia"/>
          <w:kern w:val="0"/>
          <w:sz w:val="24"/>
        </w:rPr>
        <w:t>头，</w:t>
      </w:r>
      <w:proofErr w:type="gramStart"/>
      <w:r>
        <w:rPr>
          <w:rFonts w:ascii="宋体" w:hAnsi="宋体" w:cs="宋体" w:hint="eastAsia"/>
          <w:kern w:val="0"/>
          <w:sz w:val="24"/>
        </w:rPr>
        <w:t>纯种能繁母猪</w:t>
      </w:r>
      <w:proofErr w:type="gramEnd"/>
      <w:r>
        <w:rPr>
          <w:rFonts w:ascii="宋体" w:hAnsi="宋体" w:cs="宋体"/>
          <w:kern w:val="0"/>
          <w:sz w:val="24"/>
        </w:rPr>
        <w:t>6000</w:t>
      </w:r>
      <w:r>
        <w:rPr>
          <w:rFonts w:ascii="宋体" w:hAnsi="宋体" w:cs="宋体" w:hint="eastAsia"/>
          <w:kern w:val="0"/>
          <w:sz w:val="24"/>
        </w:rPr>
        <w:t>头以上，计划年产</w:t>
      </w:r>
      <w:r>
        <w:rPr>
          <w:rFonts w:ascii="宋体" w:hAnsi="宋体" w:cs="宋体"/>
          <w:kern w:val="0"/>
          <w:sz w:val="24"/>
        </w:rPr>
        <w:t>10000</w:t>
      </w:r>
      <w:r>
        <w:rPr>
          <w:rFonts w:ascii="宋体" w:hAnsi="宋体" w:cs="宋体" w:hint="eastAsia"/>
          <w:kern w:val="0"/>
          <w:sz w:val="24"/>
        </w:rPr>
        <w:t>头仔猪。配套管理房、水厂、加压泵房、净水设备、清水池、场地硬化、砖围墙等设施。</w:t>
      </w:r>
    </w:p>
    <w:p w14:paraId="69D77C2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5.2</w:t>
      </w:r>
      <w:r>
        <w:rPr>
          <w:rFonts w:ascii="宋体" w:hAnsi="宋体" w:cs="宋体" w:hint="eastAsia"/>
          <w:kern w:val="0"/>
          <w:sz w:val="24"/>
        </w:rPr>
        <w:t>亿元。</w:t>
      </w:r>
    </w:p>
    <w:p w14:paraId="0AC3E27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项目建成后，预计年可实现净利润</w:t>
      </w:r>
      <w:r>
        <w:rPr>
          <w:rFonts w:ascii="宋体" w:hAnsi="宋体" w:cs="宋体"/>
          <w:kern w:val="0"/>
          <w:sz w:val="24"/>
        </w:rPr>
        <w:t>2.3</w:t>
      </w:r>
      <w:r>
        <w:rPr>
          <w:rFonts w:ascii="宋体" w:hAnsi="宋体" w:cs="宋体" w:hint="eastAsia"/>
          <w:kern w:val="0"/>
          <w:sz w:val="24"/>
        </w:rPr>
        <w:t>亿元。</w:t>
      </w:r>
    </w:p>
    <w:p w14:paraId="17D34BA4"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完成项目调研论证。</w:t>
      </w:r>
    </w:p>
    <w:p w14:paraId="2009A1B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bCs/>
          <w:sz w:val="24"/>
        </w:rPr>
        <w:t>五、合作方式：</w:t>
      </w:r>
      <w:r>
        <w:rPr>
          <w:rFonts w:ascii="宋体" w:hAnsi="宋体" w:cs="宋体" w:hint="eastAsia"/>
          <w:kern w:val="0"/>
          <w:sz w:val="24"/>
        </w:rPr>
        <w:t>独资、合资、合作。</w:t>
      </w:r>
    </w:p>
    <w:p w14:paraId="2C8D490A" w14:textId="77777777" w:rsidR="003C5977" w:rsidRDefault="003C5977">
      <w:pPr>
        <w:spacing w:line="400" w:lineRule="exact"/>
        <w:ind w:firstLineChars="200" w:firstLine="480"/>
        <w:jc w:val="left"/>
        <w:textAlignment w:val="center"/>
        <w:rPr>
          <w:rFonts w:ascii="宋体" w:cs="宋体"/>
          <w:kern w:val="0"/>
          <w:sz w:val="24"/>
        </w:rPr>
      </w:pPr>
    </w:p>
    <w:p w14:paraId="4337C585" w14:textId="77777777" w:rsidR="003C5977" w:rsidRDefault="003C5977">
      <w:pPr>
        <w:spacing w:line="400" w:lineRule="exact"/>
        <w:ind w:firstLineChars="200" w:firstLine="480"/>
        <w:jc w:val="left"/>
        <w:textAlignment w:val="center"/>
        <w:rPr>
          <w:rFonts w:ascii="宋体" w:cs="宋体"/>
          <w:kern w:val="0"/>
          <w:sz w:val="24"/>
        </w:rPr>
      </w:pPr>
    </w:p>
    <w:p w14:paraId="4DA164B2" w14:textId="77777777" w:rsidR="003C5977" w:rsidRDefault="003C5977">
      <w:pPr>
        <w:spacing w:line="400" w:lineRule="exact"/>
        <w:ind w:firstLineChars="200" w:firstLine="480"/>
        <w:jc w:val="left"/>
        <w:textAlignment w:val="center"/>
        <w:rPr>
          <w:rFonts w:ascii="宋体" w:cs="宋体"/>
          <w:kern w:val="0"/>
          <w:sz w:val="24"/>
        </w:rPr>
      </w:pPr>
    </w:p>
    <w:p w14:paraId="43A0D149" w14:textId="77777777" w:rsidR="003C5977" w:rsidRDefault="003C5977">
      <w:pPr>
        <w:spacing w:line="400" w:lineRule="exact"/>
        <w:ind w:firstLineChars="200" w:firstLine="480"/>
        <w:jc w:val="left"/>
        <w:textAlignment w:val="center"/>
        <w:rPr>
          <w:rFonts w:ascii="宋体" w:cs="宋体"/>
          <w:kern w:val="0"/>
          <w:sz w:val="24"/>
        </w:rPr>
      </w:pPr>
    </w:p>
    <w:p w14:paraId="0B89C872" w14:textId="77777777" w:rsidR="003C5977" w:rsidRDefault="00AF4B32">
      <w:pPr>
        <w:spacing w:beforeLines="50" w:before="156" w:line="400" w:lineRule="exact"/>
        <w:ind w:firstLineChars="200" w:firstLine="480"/>
        <w:rPr>
          <w:rFonts w:ascii="方正楷体_GBK" w:eastAsia="方正楷体_GBK" w:hAnsi="方正楷体_GBK"/>
          <w:kern w:val="0"/>
          <w:sz w:val="24"/>
          <w:szCs w:val="20"/>
        </w:rPr>
      </w:pPr>
      <w:r>
        <w:rPr>
          <w:rFonts w:ascii="方正楷体_GBK" w:eastAsia="方正楷体_GBK" w:hAnsi="方正楷体_GBK" w:hint="eastAsia"/>
          <w:kern w:val="0"/>
          <w:sz w:val="24"/>
          <w:szCs w:val="20"/>
        </w:rPr>
        <w:t>联系单位：泾川县农业农村局</w:t>
      </w:r>
    </w:p>
    <w:p w14:paraId="3FDB789C" w14:textId="77777777" w:rsidR="003C5977" w:rsidRDefault="00AF4B32">
      <w:pPr>
        <w:pStyle w:val="3"/>
        <w:ind w:firstLineChars="700" w:firstLine="1680"/>
      </w:pPr>
      <w:r>
        <w:rPr>
          <w:rFonts w:hint="eastAsia"/>
        </w:rPr>
        <w:t>泾川县工业和信息化局</w:t>
      </w:r>
    </w:p>
    <w:p w14:paraId="61AEBF2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任掌元</w:t>
      </w:r>
      <w:proofErr w:type="gramEnd"/>
      <w:r>
        <w:rPr>
          <w:rFonts w:hint="eastAsia"/>
        </w:rPr>
        <w:t xml:space="preserve">  </w:t>
      </w:r>
      <w:r>
        <w:rPr>
          <w:rFonts w:hint="eastAsia"/>
        </w:rPr>
        <w:t>孙柏川</w:t>
      </w:r>
    </w:p>
    <w:p w14:paraId="07E91EA2" w14:textId="77777777" w:rsidR="003C5977" w:rsidRDefault="00AF4B32">
      <w:pPr>
        <w:pStyle w:val="3"/>
        <w:ind w:firstLine="480"/>
      </w:pPr>
      <w:r>
        <w:rPr>
          <w:rFonts w:hint="eastAsia"/>
        </w:rPr>
        <w:t>电</w:t>
      </w:r>
      <w:r>
        <w:rPr>
          <w:rFonts w:hint="eastAsia"/>
        </w:rPr>
        <w:t xml:space="preserve">    </w:t>
      </w:r>
      <w:r>
        <w:rPr>
          <w:rFonts w:hint="eastAsia"/>
        </w:rPr>
        <w:t>话：</w:t>
      </w:r>
      <w:r>
        <w:t>0933-</w:t>
      </w:r>
      <w:proofErr w:type="gramStart"/>
      <w:r>
        <w:t>3321178  5928283</w:t>
      </w:r>
      <w:proofErr w:type="gramEnd"/>
    </w:p>
    <w:p w14:paraId="1548D4F1" w14:textId="77777777" w:rsidR="003C5977" w:rsidRDefault="003C5977">
      <w:pPr>
        <w:spacing w:line="400" w:lineRule="exact"/>
        <w:jc w:val="center"/>
        <w:rPr>
          <w:rFonts w:ascii="宋体" w:cs="宋体"/>
          <w:kern w:val="0"/>
          <w:sz w:val="24"/>
        </w:rPr>
      </w:pPr>
    </w:p>
    <w:p w14:paraId="261DDBD9" w14:textId="77777777" w:rsidR="003C5977" w:rsidRDefault="003C5977">
      <w:pPr>
        <w:pStyle w:val="1"/>
      </w:pPr>
      <w:bookmarkStart w:id="1164" w:name="_Toc8335"/>
      <w:bookmarkStart w:id="1165" w:name="_Toc7298"/>
    </w:p>
    <w:p w14:paraId="6287D372" w14:textId="77777777" w:rsidR="003C5977" w:rsidRDefault="00AF4B32">
      <w:pPr>
        <w:pStyle w:val="1"/>
      </w:pPr>
      <w:r>
        <w:rPr>
          <w:rFonts w:hint="eastAsia"/>
        </w:rPr>
        <w:lastRenderedPageBreak/>
        <w:t>平凉市泾川县肉牛屠宰深加工项目</w:t>
      </w:r>
      <w:bookmarkEnd w:id="1164"/>
      <w:bookmarkEnd w:id="1165"/>
    </w:p>
    <w:p w14:paraId="0FC79E6C" w14:textId="77777777" w:rsidR="003C5977" w:rsidRDefault="003C5977">
      <w:pPr>
        <w:spacing w:line="400" w:lineRule="exact"/>
        <w:ind w:firstLine="4"/>
        <w:jc w:val="center"/>
        <w:rPr>
          <w:rFonts w:ascii="宋体" w:cs="宋体"/>
          <w:sz w:val="24"/>
        </w:rPr>
      </w:pPr>
    </w:p>
    <w:p w14:paraId="78155F2F"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拟建设</w:t>
      </w:r>
      <w:r>
        <w:rPr>
          <w:rFonts w:ascii="宋体" w:hAnsi="宋体" w:cs="宋体"/>
          <w:sz w:val="24"/>
        </w:rPr>
        <w:t>10</w:t>
      </w:r>
      <w:r>
        <w:rPr>
          <w:rFonts w:ascii="宋体" w:hAnsi="宋体" w:cs="宋体" w:hint="eastAsia"/>
          <w:sz w:val="24"/>
        </w:rPr>
        <w:t>万头肉牛养殖基地，并引进国内外先进食品加工技术，购置隧道式微波灭菌设备</w:t>
      </w:r>
      <w:r>
        <w:rPr>
          <w:rFonts w:ascii="宋体" w:hAnsi="宋体" w:cs="宋体"/>
          <w:sz w:val="24"/>
        </w:rPr>
        <w:t>1</w:t>
      </w:r>
      <w:r>
        <w:rPr>
          <w:rFonts w:ascii="宋体" w:hAnsi="宋体" w:cs="宋体" w:hint="eastAsia"/>
          <w:sz w:val="24"/>
        </w:rPr>
        <w:t>套，箱式微波灭菌设备</w:t>
      </w:r>
      <w:r>
        <w:rPr>
          <w:rFonts w:ascii="宋体" w:hAnsi="宋体" w:cs="宋体"/>
          <w:sz w:val="24"/>
        </w:rPr>
        <w:t>1</w:t>
      </w:r>
      <w:r>
        <w:rPr>
          <w:rFonts w:ascii="宋体" w:hAnsi="宋体" w:cs="宋体" w:hint="eastAsia"/>
          <w:sz w:val="24"/>
        </w:rPr>
        <w:t>套，自动真空包装机</w:t>
      </w:r>
      <w:r>
        <w:rPr>
          <w:rFonts w:ascii="宋体" w:hAnsi="宋体" w:cs="宋体"/>
          <w:sz w:val="24"/>
        </w:rPr>
        <w:t>1</w:t>
      </w:r>
      <w:r>
        <w:rPr>
          <w:rFonts w:ascii="宋体" w:hAnsi="宋体" w:cs="宋体" w:hint="eastAsia"/>
          <w:sz w:val="24"/>
        </w:rPr>
        <w:t>台，自动真空包装流水线</w:t>
      </w:r>
      <w:r>
        <w:rPr>
          <w:rFonts w:ascii="宋体" w:hAnsi="宋体" w:cs="宋体"/>
          <w:sz w:val="24"/>
        </w:rPr>
        <w:t>1</w:t>
      </w:r>
      <w:r>
        <w:rPr>
          <w:rFonts w:ascii="宋体" w:hAnsi="宋体" w:cs="宋体" w:hint="eastAsia"/>
          <w:sz w:val="24"/>
        </w:rPr>
        <w:t>套，冷冻压缩机</w:t>
      </w:r>
      <w:r>
        <w:rPr>
          <w:rFonts w:ascii="宋体" w:hAnsi="宋体" w:cs="宋体"/>
          <w:sz w:val="24"/>
        </w:rPr>
        <w:t>3</w:t>
      </w:r>
      <w:r>
        <w:rPr>
          <w:rFonts w:ascii="宋体" w:hAnsi="宋体" w:cs="宋体" w:hint="eastAsia"/>
          <w:sz w:val="24"/>
        </w:rPr>
        <w:t>套，</w:t>
      </w:r>
      <w:proofErr w:type="gramStart"/>
      <w:r>
        <w:rPr>
          <w:rFonts w:ascii="宋体" w:hAnsi="宋体" w:cs="宋体" w:hint="eastAsia"/>
          <w:sz w:val="24"/>
        </w:rPr>
        <w:t>骨泥机</w:t>
      </w:r>
      <w:proofErr w:type="gramEnd"/>
      <w:r>
        <w:rPr>
          <w:rFonts w:ascii="宋体" w:hAnsi="宋体" w:cs="宋体"/>
          <w:sz w:val="24"/>
        </w:rPr>
        <w:t>1</w:t>
      </w:r>
      <w:r>
        <w:rPr>
          <w:rFonts w:ascii="宋体" w:hAnsi="宋体" w:cs="宋体" w:hint="eastAsia"/>
          <w:sz w:val="24"/>
        </w:rPr>
        <w:t>套，</w:t>
      </w:r>
      <w:proofErr w:type="gramStart"/>
      <w:r>
        <w:rPr>
          <w:rFonts w:ascii="宋体" w:hAnsi="宋体" w:cs="宋体" w:hint="eastAsia"/>
          <w:sz w:val="24"/>
        </w:rPr>
        <w:t>锯骨机</w:t>
      </w:r>
      <w:proofErr w:type="gramEnd"/>
      <w:r>
        <w:rPr>
          <w:rFonts w:ascii="宋体" w:hAnsi="宋体" w:cs="宋体" w:hint="eastAsia"/>
          <w:sz w:val="24"/>
        </w:rPr>
        <w:t>切肉机、</w:t>
      </w:r>
      <w:proofErr w:type="gramStart"/>
      <w:r>
        <w:rPr>
          <w:rFonts w:ascii="宋体" w:hAnsi="宋体" w:cs="宋体" w:hint="eastAsia"/>
          <w:sz w:val="24"/>
        </w:rPr>
        <w:t>分割机</w:t>
      </w:r>
      <w:proofErr w:type="gramEnd"/>
      <w:r>
        <w:rPr>
          <w:rFonts w:ascii="宋体" w:hAnsi="宋体" w:cs="宋体" w:hint="eastAsia"/>
          <w:sz w:val="24"/>
        </w:rPr>
        <w:t>数台。逐步开发屠宰分割、精深加工、冷链物流、皮毛</w:t>
      </w:r>
      <w:proofErr w:type="gramStart"/>
      <w:r>
        <w:rPr>
          <w:rFonts w:ascii="宋体" w:hAnsi="宋体" w:cs="宋体" w:hint="eastAsia"/>
          <w:sz w:val="24"/>
        </w:rPr>
        <w:t>鞣</w:t>
      </w:r>
      <w:proofErr w:type="gramEnd"/>
      <w:r>
        <w:rPr>
          <w:rFonts w:ascii="宋体" w:hAnsi="宋体" w:cs="宋体" w:hint="eastAsia"/>
          <w:sz w:val="24"/>
        </w:rPr>
        <w:t>、牛骨及牛骨</w:t>
      </w:r>
      <w:proofErr w:type="gramStart"/>
      <w:r>
        <w:rPr>
          <w:rFonts w:ascii="宋体" w:hAnsi="宋体" w:cs="宋体" w:hint="eastAsia"/>
          <w:sz w:val="24"/>
        </w:rPr>
        <w:t>肽</w:t>
      </w:r>
      <w:proofErr w:type="gramEnd"/>
      <w:r>
        <w:rPr>
          <w:rFonts w:ascii="宋体" w:hAnsi="宋体" w:cs="宋体" w:hint="eastAsia"/>
          <w:sz w:val="24"/>
        </w:rPr>
        <w:t>加工、</w:t>
      </w:r>
      <w:proofErr w:type="gramStart"/>
      <w:r>
        <w:rPr>
          <w:rFonts w:ascii="宋体" w:hAnsi="宋体" w:cs="宋体" w:hint="eastAsia"/>
          <w:sz w:val="24"/>
        </w:rPr>
        <w:t>牛胎素</w:t>
      </w:r>
      <w:proofErr w:type="gramEnd"/>
      <w:r>
        <w:rPr>
          <w:rFonts w:ascii="宋体" w:hAnsi="宋体" w:cs="宋体" w:hint="eastAsia"/>
          <w:sz w:val="24"/>
        </w:rPr>
        <w:t>及牛黄加工等系列产品。</w:t>
      </w:r>
    </w:p>
    <w:p w14:paraId="66F198FD"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1.2</w:t>
      </w:r>
      <w:r>
        <w:rPr>
          <w:rFonts w:ascii="宋体" w:hAnsi="宋体" w:cs="宋体" w:hint="eastAsia"/>
          <w:sz w:val="24"/>
        </w:rPr>
        <w:t>亿元。</w:t>
      </w:r>
    </w:p>
    <w:p w14:paraId="5D87191F"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项目建成后，年销售收入约</w:t>
      </w:r>
      <w:r>
        <w:rPr>
          <w:rFonts w:ascii="宋体" w:hAnsi="宋体" w:cs="宋体"/>
          <w:sz w:val="24"/>
        </w:rPr>
        <w:t>5000</w:t>
      </w:r>
      <w:r>
        <w:rPr>
          <w:rFonts w:ascii="宋体" w:hAnsi="宋体" w:cs="宋体" w:hint="eastAsia"/>
          <w:sz w:val="24"/>
        </w:rPr>
        <w:t>万元，利润总额约</w:t>
      </w:r>
      <w:r>
        <w:rPr>
          <w:rFonts w:ascii="宋体" w:hAnsi="宋体" w:cs="宋体"/>
          <w:sz w:val="24"/>
        </w:rPr>
        <w:t>2100</w:t>
      </w:r>
      <w:r>
        <w:rPr>
          <w:rFonts w:ascii="宋体" w:hAnsi="宋体" w:cs="宋体" w:hint="eastAsia"/>
          <w:sz w:val="24"/>
        </w:rPr>
        <w:t>万元，创造税金约</w:t>
      </w:r>
      <w:r>
        <w:rPr>
          <w:rFonts w:ascii="宋体" w:hAnsi="宋体" w:cs="宋体"/>
          <w:sz w:val="24"/>
        </w:rPr>
        <w:t>1100</w:t>
      </w:r>
      <w:r>
        <w:rPr>
          <w:rFonts w:ascii="宋体" w:hAnsi="宋体" w:cs="宋体" w:hint="eastAsia"/>
          <w:sz w:val="24"/>
        </w:rPr>
        <w:t>万元。</w:t>
      </w:r>
    </w:p>
    <w:p w14:paraId="22DB93BA"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完成项目调研论证。</w:t>
      </w:r>
    </w:p>
    <w:p w14:paraId="5CBF1BC3"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独资、合资、合作。</w:t>
      </w:r>
    </w:p>
    <w:p w14:paraId="2A98F5D6" w14:textId="77777777" w:rsidR="003C5977" w:rsidRDefault="003C5977">
      <w:pPr>
        <w:tabs>
          <w:tab w:val="left" w:pos="1110"/>
        </w:tabs>
        <w:spacing w:line="400" w:lineRule="exact"/>
        <w:ind w:firstLineChars="200" w:firstLine="482"/>
        <w:rPr>
          <w:rFonts w:ascii="宋体" w:cs="宋体"/>
          <w:b/>
          <w:sz w:val="24"/>
        </w:rPr>
      </w:pPr>
    </w:p>
    <w:p w14:paraId="491BDF18" w14:textId="77777777" w:rsidR="003C5977" w:rsidRDefault="003C5977">
      <w:pPr>
        <w:tabs>
          <w:tab w:val="left" w:pos="1110"/>
        </w:tabs>
        <w:spacing w:line="400" w:lineRule="exact"/>
        <w:ind w:firstLineChars="200" w:firstLine="480"/>
        <w:rPr>
          <w:rFonts w:ascii="宋体" w:cs="宋体"/>
          <w:bCs/>
          <w:sz w:val="24"/>
        </w:rPr>
      </w:pPr>
    </w:p>
    <w:p w14:paraId="4D4A7914" w14:textId="77777777" w:rsidR="003C5977" w:rsidRDefault="003C5977">
      <w:pPr>
        <w:tabs>
          <w:tab w:val="left" w:pos="1110"/>
        </w:tabs>
        <w:spacing w:line="400" w:lineRule="exact"/>
        <w:ind w:firstLineChars="200" w:firstLine="480"/>
        <w:rPr>
          <w:rFonts w:ascii="宋体" w:cs="宋体"/>
          <w:bCs/>
          <w:sz w:val="24"/>
        </w:rPr>
      </w:pPr>
    </w:p>
    <w:p w14:paraId="3D13DA8B" w14:textId="77777777" w:rsidR="003C5977" w:rsidRDefault="003C5977">
      <w:pPr>
        <w:tabs>
          <w:tab w:val="left" w:pos="1110"/>
        </w:tabs>
        <w:spacing w:line="400" w:lineRule="exact"/>
        <w:ind w:firstLineChars="200" w:firstLine="480"/>
        <w:rPr>
          <w:rFonts w:ascii="宋体" w:cs="宋体"/>
          <w:bCs/>
          <w:sz w:val="24"/>
        </w:rPr>
      </w:pPr>
    </w:p>
    <w:p w14:paraId="3DB3DE03" w14:textId="77777777" w:rsidR="003C5977" w:rsidRDefault="00AF4B32">
      <w:pPr>
        <w:spacing w:beforeLines="50" w:before="156" w:line="400" w:lineRule="exact"/>
        <w:ind w:firstLineChars="200" w:firstLine="480"/>
        <w:rPr>
          <w:rFonts w:ascii="方正楷体_GBK" w:eastAsia="方正楷体_GBK" w:hAnsi="方正楷体_GBK"/>
          <w:kern w:val="0"/>
          <w:sz w:val="24"/>
          <w:szCs w:val="20"/>
        </w:rPr>
      </w:pPr>
      <w:r>
        <w:rPr>
          <w:rFonts w:ascii="方正楷体_GBK" w:eastAsia="方正楷体_GBK" w:hAnsi="方正楷体_GBK" w:hint="eastAsia"/>
          <w:kern w:val="0"/>
          <w:sz w:val="24"/>
          <w:szCs w:val="20"/>
        </w:rPr>
        <w:t>联系单位：泾川县农业农村局</w:t>
      </w:r>
    </w:p>
    <w:p w14:paraId="3858F8ED" w14:textId="77777777" w:rsidR="003C5977" w:rsidRDefault="00AF4B32">
      <w:pPr>
        <w:pStyle w:val="3"/>
        <w:ind w:firstLineChars="700" w:firstLine="1680"/>
      </w:pPr>
      <w:r>
        <w:rPr>
          <w:rFonts w:hint="eastAsia"/>
        </w:rPr>
        <w:t>泾川县工业和信息化局</w:t>
      </w:r>
    </w:p>
    <w:p w14:paraId="48525BC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任掌元</w:t>
      </w:r>
      <w:proofErr w:type="gramEnd"/>
      <w:r>
        <w:rPr>
          <w:rFonts w:hint="eastAsia"/>
        </w:rPr>
        <w:t xml:space="preserve">  </w:t>
      </w:r>
      <w:r>
        <w:rPr>
          <w:rFonts w:hint="eastAsia"/>
        </w:rPr>
        <w:t>孙柏川</w:t>
      </w:r>
    </w:p>
    <w:p w14:paraId="1A9816FF" w14:textId="77777777" w:rsidR="003C5977" w:rsidRDefault="00AF4B32">
      <w:pPr>
        <w:pStyle w:val="3"/>
        <w:ind w:firstLine="480"/>
      </w:pPr>
      <w:r>
        <w:rPr>
          <w:rFonts w:hint="eastAsia"/>
        </w:rPr>
        <w:t>电</w:t>
      </w:r>
      <w:r>
        <w:rPr>
          <w:rFonts w:hint="eastAsia"/>
        </w:rPr>
        <w:t xml:space="preserve">    </w:t>
      </w:r>
      <w:r>
        <w:rPr>
          <w:rFonts w:hint="eastAsia"/>
        </w:rPr>
        <w:t>话：</w:t>
      </w:r>
      <w:r>
        <w:t>0933-</w:t>
      </w:r>
      <w:proofErr w:type="gramStart"/>
      <w:r>
        <w:t>3321178  0933</w:t>
      </w:r>
      <w:proofErr w:type="gramEnd"/>
      <w:r>
        <w:t>-5928283</w:t>
      </w:r>
    </w:p>
    <w:p w14:paraId="57B6FA78" w14:textId="77777777" w:rsidR="003C5977" w:rsidRDefault="003C5977">
      <w:pPr>
        <w:spacing w:line="400" w:lineRule="exact"/>
        <w:jc w:val="center"/>
        <w:rPr>
          <w:rFonts w:ascii="宋体" w:cs="宋体"/>
          <w:kern w:val="0"/>
          <w:sz w:val="24"/>
        </w:rPr>
      </w:pPr>
    </w:p>
    <w:p w14:paraId="21B3B286" w14:textId="77777777" w:rsidR="003C5977" w:rsidRDefault="003C5977">
      <w:pPr>
        <w:pStyle w:val="1"/>
      </w:pPr>
      <w:bookmarkStart w:id="1166" w:name="_Toc10230"/>
      <w:bookmarkStart w:id="1167" w:name="_Toc17766"/>
    </w:p>
    <w:p w14:paraId="05D48BDC" w14:textId="77777777" w:rsidR="003C5977" w:rsidRDefault="00AF4B32">
      <w:pPr>
        <w:pStyle w:val="1"/>
      </w:pPr>
      <w:r>
        <w:rPr>
          <w:rFonts w:hint="eastAsia"/>
        </w:rPr>
        <w:lastRenderedPageBreak/>
        <w:t>平凉市</w:t>
      </w:r>
      <w:proofErr w:type="gramStart"/>
      <w:r>
        <w:rPr>
          <w:rFonts w:hint="eastAsia"/>
        </w:rPr>
        <w:t>崇信县</w:t>
      </w:r>
      <w:proofErr w:type="gramEnd"/>
      <w:r>
        <w:rPr>
          <w:rFonts w:hint="eastAsia"/>
        </w:rPr>
        <w:t>高标准矮化密植苹果园</w:t>
      </w:r>
      <w:bookmarkEnd w:id="1166"/>
      <w:bookmarkEnd w:id="1167"/>
    </w:p>
    <w:p w14:paraId="46062DD8" w14:textId="77777777" w:rsidR="003C5977" w:rsidRDefault="00AF4B32">
      <w:pPr>
        <w:pStyle w:val="1"/>
      </w:pPr>
      <w:bookmarkStart w:id="1168" w:name="_Toc4432"/>
      <w:bookmarkStart w:id="1169" w:name="_Toc15858"/>
      <w:r>
        <w:rPr>
          <w:rFonts w:hint="eastAsia"/>
        </w:rPr>
        <w:t>建设项目</w:t>
      </w:r>
      <w:bookmarkEnd w:id="1168"/>
      <w:bookmarkEnd w:id="1169"/>
    </w:p>
    <w:p w14:paraId="761996C6" w14:textId="77777777" w:rsidR="003C5977" w:rsidRDefault="003C5977">
      <w:pPr>
        <w:spacing w:line="400" w:lineRule="exact"/>
        <w:ind w:firstLine="4"/>
        <w:jc w:val="center"/>
        <w:rPr>
          <w:rFonts w:ascii="宋体" w:cs="宋体"/>
          <w:sz w:val="24"/>
        </w:rPr>
      </w:pPr>
    </w:p>
    <w:p w14:paraId="4EBA2BEE"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计划使用矮化优质无毒自根</w:t>
      </w:r>
      <w:proofErr w:type="gramStart"/>
      <w:r>
        <w:rPr>
          <w:rFonts w:ascii="宋体" w:hAnsi="宋体" w:cs="宋体" w:hint="eastAsia"/>
          <w:sz w:val="24"/>
        </w:rPr>
        <w:t>砧</w:t>
      </w:r>
      <w:proofErr w:type="gramEnd"/>
      <w:r>
        <w:rPr>
          <w:rFonts w:ascii="宋体" w:hAnsi="宋体" w:cs="宋体" w:hint="eastAsia"/>
          <w:sz w:val="24"/>
        </w:rPr>
        <w:t>（</w:t>
      </w:r>
      <w:r>
        <w:rPr>
          <w:rFonts w:ascii="宋体" w:hAnsi="宋体" w:cs="宋体"/>
          <w:sz w:val="24"/>
        </w:rPr>
        <w:t>M9-T337</w:t>
      </w:r>
      <w:r>
        <w:rPr>
          <w:rFonts w:ascii="宋体" w:hAnsi="宋体" w:cs="宋体" w:hint="eastAsia"/>
          <w:sz w:val="24"/>
        </w:rPr>
        <w:t>）</w:t>
      </w:r>
      <w:r>
        <w:rPr>
          <w:rFonts w:ascii="宋体" w:hAnsi="宋体" w:cs="宋体"/>
          <w:sz w:val="24"/>
        </w:rPr>
        <w:t>4A</w:t>
      </w:r>
      <w:r>
        <w:rPr>
          <w:rFonts w:ascii="宋体" w:hAnsi="宋体" w:cs="宋体" w:hint="eastAsia"/>
          <w:sz w:val="24"/>
        </w:rPr>
        <w:t>级苗木，采用国际领先的肥水一体化、立架网格栽培技术，在</w:t>
      </w:r>
      <w:proofErr w:type="gramStart"/>
      <w:r>
        <w:rPr>
          <w:rFonts w:ascii="宋体" w:hAnsi="宋体" w:cs="宋体" w:hint="eastAsia"/>
          <w:sz w:val="24"/>
        </w:rPr>
        <w:t>崇信县北部塬</w:t>
      </w:r>
      <w:proofErr w:type="gramEnd"/>
      <w:r>
        <w:rPr>
          <w:rFonts w:ascii="宋体" w:hAnsi="宋体" w:cs="宋体" w:hint="eastAsia"/>
          <w:sz w:val="24"/>
        </w:rPr>
        <w:t>区建设高标准矮化密植苹果园</w:t>
      </w:r>
      <w:r>
        <w:rPr>
          <w:rFonts w:ascii="宋体" w:hAnsi="宋体" w:cs="宋体"/>
          <w:sz w:val="24"/>
        </w:rPr>
        <w:t>6000</w:t>
      </w:r>
      <w:r>
        <w:rPr>
          <w:rFonts w:ascii="宋体" w:hAnsi="宋体" w:cs="宋体" w:hint="eastAsia"/>
          <w:sz w:val="24"/>
        </w:rPr>
        <w:t>亩，并购置部分农业机械设备，配套建设相应规模的水利设施和滴灌、防雹、防冻系统。</w:t>
      </w:r>
    </w:p>
    <w:p w14:paraId="573428FE"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1.4</w:t>
      </w:r>
      <w:r>
        <w:rPr>
          <w:rFonts w:ascii="宋体" w:hAnsi="宋体" w:cs="宋体" w:hint="eastAsia"/>
          <w:sz w:val="24"/>
        </w:rPr>
        <w:t>亿元。</w:t>
      </w:r>
    </w:p>
    <w:p w14:paraId="071588D2"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项目建成后，可实现产值</w:t>
      </w:r>
      <w:r>
        <w:rPr>
          <w:rFonts w:ascii="宋体" w:hAnsi="宋体" w:cs="宋体"/>
          <w:sz w:val="24"/>
        </w:rPr>
        <w:t>1.4</w:t>
      </w:r>
      <w:r>
        <w:rPr>
          <w:rFonts w:ascii="宋体" w:hAnsi="宋体" w:cs="宋体" w:hint="eastAsia"/>
          <w:sz w:val="24"/>
        </w:rPr>
        <w:t>亿元，利润</w:t>
      </w:r>
      <w:r>
        <w:rPr>
          <w:rFonts w:ascii="宋体" w:hAnsi="宋体" w:cs="宋体"/>
          <w:sz w:val="24"/>
        </w:rPr>
        <w:t>6000</w:t>
      </w:r>
      <w:r>
        <w:rPr>
          <w:rFonts w:ascii="宋体" w:hAnsi="宋体" w:cs="宋体" w:hint="eastAsia"/>
          <w:sz w:val="24"/>
        </w:rPr>
        <w:t>万元。</w:t>
      </w:r>
    </w:p>
    <w:p w14:paraId="602E8D05"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正在开展前期工作。</w:t>
      </w:r>
    </w:p>
    <w:p w14:paraId="74E4E383"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w:t>
      </w:r>
    </w:p>
    <w:p w14:paraId="0BF90B9C" w14:textId="77777777" w:rsidR="003C5977" w:rsidRDefault="003C5977">
      <w:pPr>
        <w:tabs>
          <w:tab w:val="left" w:pos="1110"/>
        </w:tabs>
        <w:spacing w:line="400" w:lineRule="exact"/>
        <w:ind w:firstLineChars="200" w:firstLine="482"/>
        <w:rPr>
          <w:rFonts w:ascii="宋体" w:cs="宋体"/>
          <w:b/>
          <w:sz w:val="24"/>
        </w:rPr>
      </w:pPr>
    </w:p>
    <w:p w14:paraId="6C3F0C40" w14:textId="77777777" w:rsidR="003C5977" w:rsidRDefault="003C5977">
      <w:pPr>
        <w:tabs>
          <w:tab w:val="left" w:pos="1110"/>
        </w:tabs>
        <w:spacing w:line="400" w:lineRule="exact"/>
        <w:ind w:firstLineChars="200" w:firstLine="480"/>
        <w:rPr>
          <w:rFonts w:ascii="宋体" w:cs="宋体"/>
          <w:bCs/>
          <w:sz w:val="24"/>
        </w:rPr>
      </w:pPr>
    </w:p>
    <w:p w14:paraId="49C5F660" w14:textId="77777777" w:rsidR="003C5977" w:rsidRDefault="003C5977">
      <w:pPr>
        <w:tabs>
          <w:tab w:val="left" w:pos="1110"/>
        </w:tabs>
        <w:spacing w:line="400" w:lineRule="exact"/>
        <w:ind w:firstLineChars="200" w:firstLine="480"/>
        <w:rPr>
          <w:rFonts w:ascii="宋体" w:cs="宋体"/>
          <w:bCs/>
          <w:sz w:val="24"/>
        </w:rPr>
      </w:pPr>
    </w:p>
    <w:p w14:paraId="4A8995EB" w14:textId="77777777" w:rsidR="003C5977" w:rsidRDefault="003C5977">
      <w:pPr>
        <w:tabs>
          <w:tab w:val="left" w:pos="1110"/>
        </w:tabs>
        <w:spacing w:line="400" w:lineRule="exact"/>
        <w:ind w:firstLineChars="200" w:firstLine="480"/>
        <w:rPr>
          <w:rFonts w:ascii="宋体" w:cs="宋体"/>
          <w:bCs/>
          <w:sz w:val="24"/>
        </w:rPr>
      </w:pPr>
    </w:p>
    <w:p w14:paraId="1B49386F" w14:textId="77777777" w:rsidR="003C5977" w:rsidRDefault="003C5977">
      <w:pPr>
        <w:tabs>
          <w:tab w:val="left" w:pos="1110"/>
        </w:tabs>
        <w:spacing w:line="400" w:lineRule="exact"/>
        <w:ind w:firstLineChars="200" w:firstLine="480"/>
        <w:rPr>
          <w:rFonts w:ascii="宋体" w:cs="宋体"/>
          <w:bCs/>
          <w:sz w:val="24"/>
        </w:rPr>
      </w:pPr>
    </w:p>
    <w:p w14:paraId="6306A88E" w14:textId="77777777" w:rsidR="003C5977" w:rsidRDefault="00AF4B32">
      <w:pPr>
        <w:pStyle w:val="3"/>
        <w:spacing w:beforeLines="50" w:before="156"/>
        <w:ind w:firstLine="480"/>
      </w:pPr>
      <w:r>
        <w:rPr>
          <w:rFonts w:hint="eastAsia"/>
        </w:rPr>
        <w:t>联系单位：柏树镇人民政府</w:t>
      </w:r>
    </w:p>
    <w:p w14:paraId="117D2C33"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人：范开祥</w:t>
      </w:r>
    </w:p>
    <w:p w14:paraId="0A15677D" w14:textId="77777777" w:rsidR="003C5977" w:rsidRDefault="00AF4B32">
      <w:pPr>
        <w:pStyle w:val="3"/>
        <w:ind w:firstLine="480"/>
      </w:pPr>
      <w:r>
        <w:rPr>
          <w:rFonts w:hint="eastAsia"/>
        </w:rPr>
        <w:t>电</w:t>
      </w:r>
      <w:r>
        <w:rPr>
          <w:rFonts w:hint="eastAsia"/>
        </w:rPr>
        <w:t xml:space="preserve">    </w:t>
      </w:r>
      <w:r>
        <w:rPr>
          <w:rFonts w:hint="eastAsia"/>
        </w:rPr>
        <w:t>话：</w:t>
      </w:r>
      <w:r>
        <w:t>0933-</w:t>
      </w:r>
      <w:proofErr w:type="gramStart"/>
      <w:r>
        <w:t>6191166  18368932886</w:t>
      </w:r>
      <w:proofErr w:type="gramEnd"/>
    </w:p>
    <w:p w14:paraId="722FDA68" w14:textId="77777777" w:rsidR="003C5977" w:rsidRDefault="00AF4B32">
      <w:pPr>
        <w:tabs>
          <w:tab w:val="left" w:pos="2047"/>
        </w:tabs>
        <w:spacing w:line="400" w:lineRule="exact"/>
        <w:jc w:val="left"/>
        <w:rPr>
          <w:rFonts w:ascii="宋体" w:cs="宋体"/>
          <w:kern w:val="0"/>
          <w:sz w:val="24"/>
        </w:rPr>
      </w:pPr>
      <w:r>
        <w:rPr>
          <w:rFonts w:ascii="宋体" w:cs="宋体"/>
          <w:kern w:val="0"/>
          <w:sz w:val="24"/>
        </w:rPr>
        <w:tab/>
      </w:r>
    </w:p>
    <w:p w14:paraId="30DACA3C" w14:textId="77777777" w:rsidR="003C5977" w:rsidRDefault="003C5977">
      <w:pPr>
        <w:spacing w:line="400" w:lineRule="exact"/>
        <w:rPr>
          <w:rFonts w:ascii="宋体" w:cs="宋体"/>
          <w:kern w:val="0"/>
          <w:sz w:val="24"/>
        </w:rPr>
      </w:pPr>
    </w:p>
    <w:p w14:paraId="548D1C6A" w14:textId="77777777" w:rsidR="003C5977" w:rsidRDefault="00AF4B32">
      <w:pPr>
        <w:pStyle w:val="1"/>
      </w:pPr>
      <w:bookmarkStart w:id="1170" w:name="_Toc4564"/>
      <w:bookmarkStart w:id="1171" w:name="_Toc14346"/>
      <w:r>
        <w:rPr>
          <w:rFonts w:hint="eastAsia"/>
        </w:rPr>
        <w:lastRenderedPageBreak/>
        <w:t>庆阳市庆城县果品生产深加工及</w:t>
      </w:r>
      <w:bookmarkEnd w:id="1170"/>
      <w:bookmarkEnd w:id="1171"/>
    </w:p>
    <w:p w14:paraId="4487E653" w14:textId="77777777" w:rsidR="003C5977" w:rsidRDefault="00AF4B32">
      <w:pPr>
        <w:pStyle w:val="1"/>
      </w:pPr>
      <w:bookmarkStart w:id="1172" w:name="_Toc5054"/>
      <w:bookmarkStart w:id="1173" w:name="_Toc31615"/>
      <w:r>
        <w:rPr>
          <w:rFonts w:hint="eastAsia"/>
        </w:rPr>
        <w:t>果品交易市场项目</w:t>
      </w:r>
      <w:bookmarkEnd w:id="1172"/>
      <w:bookmarkEnd w:id="1173"/>
    </w:p>
    <w:p w14:paraId="2C9BD37F" w14:textId="77777777" w:rsidR="003C5977" w:rsidRDefault="003C5977">
      <w:pPr>
        <w:spacing w:line="400" w:lineRule="exact"/>
        <w:rPr>
          <w:rFonts w:ascii="宋体" w:cs="宋体"/>
          <w:sz w:val="24"/>
        </w:rPr>
      </w:pPr>
    </w:p>
    <w:p w14:paraId="710D84B4" w14:textId="77777777" w:rsidR="003C5977" w:rsidRDefault="00AF4B32">
      <w:pPr>
        <w:spacing w:line="400" w:lineRule="exact"/>
        <w:ind w:firstLineChars="200" w:firstLine="480"/>
        <w:rPr>
          <w:rFonts w:ascii="宋体" w:hAnsi="宋体" w:cs="宋体"/>
          <w:spacing w:val="-6"/>
          <w:kern w:val="0"/>
          <w:sz w:val="24"/>
        </w:rPr>
      </w:pPr>
      <w:r>
        <w:rPr>
          <w:rFonts w:ascii="黑体" w:eastAsia="黑体" w:hAnsi="黑体" w:cs="宋体" w:hint="eastAsia"/>
          <w:bCs/>
          <w:sz w:val="24"/>
        </w:rPr>
        <w:t>一、项目概况：</w:t>
      </w:r>
      <w:r>
        <w:rPr>
          <w:rFonts w:ascii="宋体" w:hAnsi="宋体" w:cs="宋体" w:hint="eastAsia"/>
          <w:spacing w:val="-6"/>
          <w:kern w:val="0"/>
          <w:sz w:val="24"/>
        </w:rPr>
        <w:t>拟</w:t>
      </w:r>
      <w:proofErr w:type="gramStart"/>
      <w:r>
        <w:rPr>
          <w:rFonts w:ascii="宋体" w:hAnsi="宋体" w:cs="宋体" w:hint="eastAsia"/>
          <w:spacing w:val="-6"/>
          <w:kern w:val="0"/>
          <w:sz w:val="24"/>
        </w:rPr>
        <w:t>在庆城县</w:t>
      </w:r>
      <w:proofErr w:type="gramEnd"/>
      <w:r>
        <w:rPr>
          <w:rFonts w:ascii="宋体" w:hAnsi="宋体" w:cs="宋体" w:hint="eastAsia"/>
          <w:spacing w:val="-6"/>
          <w:kern w:val="0"/>
          <w:sz w:val="24"/>
        </w:rPr>
        <w:t>白马镇征地</w:t>
      </w:r>
      <w:r>
        <w:rPr>
          <w:rFonts w:ascii="宋体" w:hAnsi="宋体" w:cs="宋体"/>
          <w:spacing w:val="-6"/>
          <w:kern w:val="0"/>
          <w:sz w:val="24"/>
        </w:rPr>
        <w:t>260</w:t>
      </w:r>
      <w:r>
        <w:rPr>
          <w:rFonts w:ascii="宋体" w:hAnsi="宋体" w:cs="宋体" w:hint="eastAsia"/>
          <w:spacing w:val="-6"/>
          <w:kern w:val="0"/>
          <w:sz w:val="24"/>
        </w:rPr>
        <w:t>亩，引进果品生产深加工企业、建设果品交易市场，主要开展果品种植、现货交易、电子交易、包装加工、物流配送、贮藏保鲜及销售服务等相关业务。建设内容包括：</w:t>
      </w:r>
      <w:r>
        <w:rPr>
          <w:rFonts w:ascii="宋体" w:hAnsi="宋体" w:cs="宋体"/>
          <w:spacing w:val="-6"/>
          <w:kern w:val="0"/>
          <w:sz w:val="24"/>
        </w:rPr>
        <w:t>1.</w:t>
      </w:r>
      <w:r>
        <w:rPr>
          <w:rFonts w:ascii="宋体" w:hAnsi="宋体" w:cs="宋体" w:hint="eastAsia"/>
          <w:spacing w:val="-6"/>
          <w:kern w:val="0"/>
          <w:sz w:val="24"/>
        </w:rPr>
        <w:t>果品深加工项目，规划占地</w:t>
      </w:r>
      <w:r>
        <w:rPr>
          <w:rFonts w:ascii="宋体" w:hAnsi="宋体" w:cs="宋体"/>
          <w:spacing w:val="-6"/>
          <w:kern w:val="0"/>
          <w:sz w:val="24"/>
        </w:rPr>
        <w:t>160</w:t>
      </w:r>
      <w:r>
        <w:rPr>
          <w:rFonts w:ascii="宋体" w:hAnsi="宋体" w:cs="宋体" w:hint="eastAsia"/>
          <w:spacing w:val="-6"/>
          <w:kern w:val="0"/>
          <w:sz w:val="24"/>
        </w:rPr>
        <w:t>亩，建成年加工处理苹果</w:t>
      </w:r>
      <w:r>
        <w:rPr>
          <w:rFonts w:ascii="宋体" w:hAnsi="宋体" w:cs="宋体"/>
          <w:spacing w:val="-6"/>
          <w:kern w:val="0"/>
          <w:sz w:val="24"/>
        </w:rPr>
        <w:t>2</w:t>
      </w:r>
      <w:r>
        <w:rPr>
          <w:rFonts w:ascii="宋体" w:hAnsi="宋体" w:cs="宋体" w:hint="eastAsia"/>
          <w:spacing w:val="-6"/>
          <w:kern w:val="0"/>
          <w:sz w:val="24"/>
        </w:rPr>
        <w:t>.</w:t>
      </w:r>
      <w:r>
        <w:rPr>
          <w:rFonts w:ascii="宋体" w:hAnsi="宋体" w:cs="宋体"/>
          <w:spacing w:val="-6"/>
          <w:kern w:val="0"/>
          <w:sz w:val="24"/>
        </w:rPr>
        <w:t>4</w:t>
      </w:r>
      <w:r>
        <w:rPr>
          <w:rFonts w:ascii="宋体" w:hAnsi="宋体" w:cs="宋体" w:hint="eastAsia"/>
          <w:spacing w:val="-6"/>
          <w:kern w:val="0"/>
          <w:sz w:val="24"/>
        </w:rPr>
        <w:t>万吨，年生产果酒</w:t>
      </w:r>
      <w:r>
        <w:rPr>
          <w:rFonts w:ascii="宋体" w:hAnsi="宋体" w:cs="宋体"/>
          <w:spacing w:val="-6"/>
          <w:kern w:val="0"/>
          <w:sz w:val="24"/>
        </w:rPr>
        <w:t>1</w:t>
      </w:r>
      <w:r>
        <w:rPr>
          <w:rFonts w:ascii="宋体" w:hAnsi="宋体" w:cs="宋体" w:hint="eastAsia"/>
          <w:spacing w:val="-6"/>
          <w:kern w:val="0"/>
          <w:sz w:val="24"/>
        </w:rPr>
        <w:t>.</w:t>
      </w:r>
      <w:r>
        <w:rPr>
          <w:rFonts w:ascii="宋体" w:hAnsi="宋体" w:cs="宋体"/>
          <w:spacing w:val="-6"/>
          <w:kern w:val="0"/>
          <w:sz w:val="24"/>
        </w:rPr>
        <w:t>2</w:t>
      </w:r>
      <w:r>
        <w:rPr>
          <w:rFonts w:ascii="宋体" w:hAnsi="宋体" w:cs="宋体" w:hint="eastAsia"/>
          <w:spacing w:val="-6"/>
          <w:kern w:val="0"/>
          <w:sz w:val="24"/>
        </w:rPr>
        <w:t>万吨、果醋</w:t>
      </w:r>
      <w:r>
        <w:rPr>
          <w:rFonts w:ascii="宋体" w:hAnsi="宋体" w:cs="宋体"/>
          <w:spacing w:val="-6"/>
          <w:kern w:val="0"/>
          <w:sz w:val="24"/>
        </w:rPr>
        <w:t>1</w:t>
      </w:r>
      <w:r>
        <w:rPr>
          <w:rFonts w:ascii="宋体" w:hAnsi="宋体" w:cs="宋体" w:hint="eastAsia"/>
          <w:spacing w:val="-6"/>
          <w:kern w:val="0"/>
          <w:sz w:val="24"/>
        </w:rPr>
        <w:t>.</w:t>
      </w:r>
      <w:r>
        <w:rPr>
          <w:rFonts w:ascii="宋体" w:hAnsi="宋体" w:cs="宋体"/>
          <w:spacing w:val="-6"/>
          <w:kern w:val="0"/>
          <w:sz w:val="24"/>
        </w:rPr>
        <w:t>8</w:t>
      </w:r>
      <w:r>
        <w:rPr>
          <w:rFonts w:ascii="宋体" w:hAnsi="宋体" w:cs="宋体" w:hint="eastAsia"/>
          <w:spacing w:val="-6"/>
          <w:kern w:val="0"/>
          <w:sz w:val="24"/>
        </w:rPr>
        <w:t>万吨的生产线两条。</w:t>
      </w:r>
      <w:r>
        <w:rPr>
          <w:rFonts w:ascii="宋体" w:hAnsi="宋体" w:cs="宋体"/>
          <w:spacing w:val="-6"/>
          <w:kern w:val="0"/>
          <w:sz w:val="24"/>
        </w:rPr>
        <w:t>2.</w:t>
      </w:r>
      <w:r>
        <w:rPr>
          <w:rFonts w:ascii="宋体" w:hAnsi="宋体" w:cs="宋体" w:hint="eastAsia"/>
          <w:spacing w:val="-6"/>
          <w:kern w:val="0"/>
          <w:sz w:val="24"/>
        </w:rPr>
        <w:t>苹果交易市场项目，规划占地</w:t>
      </w:r>
      <w:r>
        <w:rPr>
          <w:rFonts w:ascii="宋体" w:hAnsi="宋体" w:cs="宋体"/>
          <w:spacing w:val="-6"/>
          <w:kern w:val="0"/>
          <w:sz w:val="24"/>
        </w:rPr>
        <w:t>100</w:t>
      </w:r>
      <w:r>
        <w:rPr>
          <w:rFonts w:ascii="宋体" w:hAnsi="宋体" w:cs="宋体" w:hint="eastAsia"/>
          <w:spacing w:val="-6"/>
          <w:kern w:val="0"/>
          <w:sz w:val="24"/>
        </w:rPr>
        <w:t>亩，计划新建苹果交易大厅、包装材料交易大厅、库房、综合办公大楼，并配套基础设施。</w:t>
      </w:r>
    </w:p>
    <w:p w14:paraId="2EA8D7D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7.9</w:t>
      </w:r>
      <w:r>
        <w:rPr>
          <w:rFonts w:ascii="宋体" w:hAnsi="宋体" w:cs="宋体" w:hint="eastAsia"/>
          <w:kern w:val="0"/>
          <w:sz w:val="24"/>
        </w:rPr>
        <w:t>亿元。</w:t>
      </w:r>
    </w:p>
    <w:p w14:paraId="1E6E177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项目建成后，可实现年销售收入</w:t>
      </w:r>
      <w:r>
        <w:rPr>
          <w:rFonts w:ascii="宋体" w:hAnsi="宋体" w:cs="宋体"/>
          <w:kern w:val="0"/>
          <w:sz w:val="24"/>
        </w:rPr>
        <w:t>3.6</w:t>
      </w:r>
      <w:r>
        <w:rPr>
          <w:rFonts w:ascii="宋体" w:hAnsi="宋体" w:cs="宋体" w:hint="eastAsia"/>
          <w:kern w:val="0"/>
          <w:sz w:val="24"/>
        </w:rPr>
        <w:t>亿元，年利润</w:t>
      </w:r>
      <w:r>
        <w:rPr>
          <w:rFonts w:ascii="宋体" w:hAnsi="宋体" w:cs="宋体"/>
          <w:kern w:val="0"/>
          <w:sz w:val="24"/>
        </w:rPr>
        <w:t>7200</w:t>
      </w:r>
      <w:r>
        <w:rPr>
          <w:rFonts w:ascii="宋体" w:hAnsi="宋体" w:cs="宋体" w:hint="eastAsia"/>
          <w:kern w:val="0"/>
          <w:sz w:val="24"/>
        </w:rPr>
        <w:t>万元。</w:t>
      </w:r>
    </w:p>
    <w:p w14:paraId="00873CC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完成项目建议书。</w:t>
      </w:r>
    </w:p>
    <w:p w14:paraId="5F342EA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w:t>
      </w:r>
    </w:p>
    <w:p w14:paraId="6FEEC6FC" w14:textId="77777777" w:rsidR="003C5977" w:rsidRDefault="003C5977">
      <w:pPr>
        <w:spacing w:line="400" w:lineRule="exact"/>
        <w:rPr>
          <w:rFonts w:ascii="宋体" w:cs="宋体"/>
          <w:kern w:val="0"/>
          <w:sz w:val="24"/>
        </w:rPr>
      </w:pPr>
    </w:p>
    <w:p w14:paraId="3654A2B1" w14:textId="77777777" w:rsidR="003C5977" w:rsidRDefault="003C5977">
      <w:pPr>
        <w:spacing w:line="400" w:lineRule="exact"/>
        <w:rPr>
          <w:rFonts w:ascii="宋体" w:cs="宋体"/>
          <w:kern w:val="0"/>
          <w:sz w:val="24"/>
        </w:rPr>
      </w:pPr>
    </w:p>
    <w:p w14:paraId="67F21E90" w14:textId="77777777" w:rsidR="003C5977" w:rsidRDefault="00AF4B32">
      <w:pPr>
        <w:pStyle w:val="3"/>
        <w:spacing w:beforeLines="50" w:before="156"/>
        <w:ind w:firstLine="480"/>
      </w:pPr>
      <w:r>
        <w:rPr>
          <w:rFonts w:hint="eastAsia"/>
        </w:rPr>
        <w:t>联系单位：</w:t>
      </w:r>
      <w:proofErr w:type="gramStart"/>
      <w:r>
        <w:rPr>
          <w:rFonts w:hint="eastAsia"/>
        </w:rPr>
        <w:t>庆城县</w:t>
      </w:r>
      <w:proofErr w:type="gramEnd"/>
      <w:r>
        <w:rPr>
          <w:rFonts w:hint="eastAsia"/>
        </w:rPr>
        <w:t>商务局</w:t>
      </w:r>
    </w:p>
    <w:p w14:paraId="4E8B785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人：何</w:t>
      </w:r>
      <w:r>
        <w:rPr>
          <w:rFonts w:hint="eastAsia"/>
        </w:rPr>
        <w:t xml:space="preserve">  </w:t>
      </w:r>
      <w:r>
        <w:rPr>
          <w:rFonts w:hint="eastAsia"/>
        </w:rPr>
        <w:t>涛</w:t>
      </w:r>
    </w:p>
    <w:p w14:paraId="57948F60" w14:textId="77777777" w:rsidR="003C5977" w:rsidRDefault="00AF4B32">
      <w:pPr>
        <w:pStyle w:val="3"/>
        <w:ind w:firstLine="480"/>
      </w:pPr>
      <w:r>
        <w:rPr>
          <w:rFonts w:hint="eastAsia"/>
        </w:rPr>
        <w:t>电</w:t>
      </w:r>
      <w:r>
        <w:rPr>
          <w:rFonts w:hint="eastAsia"/>
        </w:rPr>
        <w:t xml:space="preserve">    </w:t>
      </w:r>
      <w:r>
        <w:rPr>
          <w:rFonts w:hint="eastAsia"/>
        </w:rPr>
        <w:t>话：</w:t>
      </w:r>
      <w:r>
        <w:t>13369421555</w:t>
      </w:r>
    </w:p>
    <w:p w14:paraId="794D33AF" w14:textId="77777777" w:rsidR="003C5977" w:rsidRDefault="003C5977">
      <w:pPr>
        <w:spacing w:line="400" w:lineRule="exact"/>
        <w:rPr>
          <w:rFonts w:ascii="宋体" w:cs="宋体"/>
          <w:sz w:val="24"/>
        </w:rPr>
      </w:pPr>
    </w:p>
    <w:p w14:paraId="21C4AA4D" w14:textId="77777777" w:rsidR="003C5977" w:rsidRDefault="003C5977">
      <w:pPr>
        <w:pStyle w:val="1"/>
      </w:pPr>
      <w:bookmarkStart w:id="1174" w:name="_Toc5159"/>
      <w:bookmarkStart w:id="1175" w:name="_Toc19538"/>
    </w:p>
    <w:p w14:paraId="10C60AD7" w14:textId="77777777" w:rsidR="003C5977" w:rsidRDefault="00AF4B32">
      <w:pPr>
        <w:pStyle w:val="1"/>
      </w:pPr>
      <w:r>
        <w:rPr>
          <w:rFonts w:hint="eastAsia"/>
        </w:rPr>
        <w:lastRenderedPageBreak/>
        <w:t>庆阳市庆城县黄花菜保鲜深加工及</w:t>
      </w:r>
      <w:bookmarkEnd w:id="1174"/>
      <w:bookmarkEnd w:id="1175"/>
    </w:p>
    <w:p w14:paraId="189A9CCB" w14:textId="77777777" w:rsidR="003C5977" w:rsidRDefault="00AF4B32">
      <w:pPr>
        <w:pStyle w:val="1"/>
      </w:pPr>
      <w:bookmarkStart w:id="1176" w:name="_Toc3774"/>
      <w:bookmarkStart w:id="1177" w:name="_Toc11071"/>
      <w:r>
        <w:rPr>
          <w:rFonts w:hint="eastAsia"/>
        </w:rPr>
        <w:t>罐头饮料等系列产品开发项目</w:t>
      </w:r>
      <w:bookmarkEnd w:id="1176"/>
      <w:bookmarkEnd w:id="1177"/>
    </w:p>
    <w:p w14:paraId="7E7DE48B" w14:textId="77777777" w:rsidR="003C5977" w:rsidRDefault="003C5977">
      <w:pPr>
        <w:spacing w:line="400" w:lineRule="exact"/>
        <w:rPr>
          <w:rFonts w:ascii="宋体" w:cs="宋体"/>
          <w:sz w:val="24"/>
        </w:rPr>
      </w:pPr>
    </w:p>
    <w:p w14:paraId="3EB5AFAB"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一、项目概况：</w:t>
      </w:r>
      <w:r>
        <w:rPr>
          <w:rFonts w:ascii="宋体" w:hAnsi="宋体" w:cs="宋体" w:hint="eastAsia"/>
          <w:kern w:val="0"/>
          <w:sz w:val="24"/>
        </w:rPr>
        <w:t>采用新工艺真空遇冷保鲜技术对黄花菜进行深度加工。开发黄花菜罐头、黄花菜熟食、黄花饮料、速食黄花菜等系列产品，建设规模为年生产恒温保鲜菜</w:t>
      </w:r>
      <w:r>
        <w:rPr>
          <w:rFonts w:ascii="宋体" w:hAnsi="宋体" w:cs="宋体"/>
          <w:kern w:val="0"/>
          <w:sz w:val="24"/>
        </w:rPr>
        <w:t>1500</w:t>
      </w:r>
      <w:r>
        <w:rPr>
          <w:rFonts w:ascii="宋体" w:hAnsi="宋体" w:cs="宋体" w:hint="eastAsia"/>
          <w:kern w:val="0"/>
          <w:sz w:val="24"/>
        </w:rPr>
        <w:t>吨、方便什锦菜</w:t>
      </w:r>
      <w:r>
        <w:rPr>
          <w:rFonts w:ascii="宋体" w:hAnsi="宋体" w:cs="宋体"/>
          <w:kern w:val="0"/>
          <w:sz w:val="24"/>
        </w:rPr>
        <w:t>1000</w:t>
      </w:r>
      <w:r>
        <w:rPr>
          <w:rFonts w:ascii="宋体" w:hAnsi="宋体" w:cs="宋体" w:hint="eastAsia"/>
          <w:kern w:val="0"/>
          <w:sz w:val="24"/>
        </w:rPr>
        <w:t>吨、出口精黄花</w:t>
      </w:r>
      <w:r>
        <w:rPr>
          <w:rFonts w:ascii="宋体" w:hAnsi="宋体" w:cs="宋体"/>
          <w:kern w:val="0"/>
          <w:sz w:val="24"/>
        </w:rPr>
        <w:t>2500</w:t>
      </w:r>
      <w:r>
        <w:rPr>
          <w:rFonts w:ascii="宋体" w:hAnsi="宋体" w:cs="宋体" w:hint="eastAsia"/>
          <w:kern w:val="0"/>
          <w:sz w:val="24"/>
        </w:rPr>
        <w:t>吨。</w:t>
      </w:r>
    </w:p>
    <w:p w14:paraId="5B2100A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7.5</w:t>
      </w:r>
      <w:r>
        <w:rPr>
          <w:rFonts w:ascii="宋体" w:hAnsi="宋体" w:cs="宋体" w:hint="eastAsia"/>
          <w:kern w:val="0"/>
          <w:sz w:val="24"/>
        </w:rPr>
        <w:t>亿元。</w:t>
      </w:r>
    </w:p>
    <w:p w14:paraId="1C23A04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项目建成投产后，可实现年销售收入</w:t>
      </w:r>
      <w:r>
        <w:rPr>
          <w:rFonts w:ascii="宋体" w:hAnsi="宋体" w:cs="宋体"/>
          <w:kern w:val="0"/>
          <w:sz w:val="24"/>
        </w:rPr>
        <w:t>1.2</w:t>
      </w:r>
      <w:r>
        <w:rPr>
          <w:rFonts w:ascii="宋体" w:hAnsi="宋体" w:cs="宋体" w:hint="eastAsia"/>
          <w:kern w:val="0"/>
          <w:sz w:val="24"/>
        </w:rPr>
        <w:t>亿元，投资回收期</w:t>
      </w:r>
      <w:r>
        <w:rPr>
          <w:rFonts w:ascii="宋体" w:hAnsi="宋体" w:cs="宋体"/>
          <w:kern w:val="0"/>
          <w:sz w:val="24"/>
        </w:rPr>
        <w:t>5</w:t>
      </w:r>
      <w:r>
        <w:rPr>
          <w:rFonts w:ascii="宋体" w:hAnsi="宋体" w:cs="宋体" w:hint="eastAsia"/>
          <w:kern w:val="0"/>
          <w:sz w:val="24"/>
        </w:rPr>
        <w:t>年。</w:t>
      </w:r>
    </w:p>
    <w:p w14:paraId="1DC781F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bCs/>
          <w:sz w:val="24"/>
        </w:rPr>
        <w:t>：</w:t>
      </w:r>
      <w:r>
        <w:rPr>
          <w:rFonts w:ascii="宋体" w:hAnsi="宋体" w:cs="宋体" w:hint="eastAsia"/>
          <w:kern w:val="0"/>
          <w:sz w:val="24"/>
        </w:rPr>
        <w:t>完成项目建议书。</w:t>
      </w:r>
    </w:p>
    <w:p w14:paraId="09D14B2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w:t>
      </w:r>
    </w:p>
    <w:p w14:paraId="3D3CE505" w14:textId="77777777" w:rsidR="003C5977" w:rsidRDefault="003C5977">
      <w:pPr>
        <w:spacing w:line="400" w:lineRule="exact"/>
        <w:rPr>
          <w:rFonts w:ascii="宋体" w:cs="宋体"/>
          <w:kern w:val="0"/>
          <w:sz w:val="24"/>
        </w:rPr>
      </w:pPr>
    </w:p>
    <w:p w14:paraId="642AC017" w14:textId="77777777" w:rsidR="003C5977" w:rsidRDefault="003C5977">
      <w:pPr>
        <w:spacing w:line="400" w:lineRule="exact"/>
        <w:rPr>
          <w:rFonts w:ascii="宋体" w:cs="宋体"/>
          <w:kern w:val="0"/>
          <w:sz w:val="24"/>
        </w:rPr>
      </w:pPr>
    </w:p>
    <w:p w14:paraId="571812F0" w14:textId="77777777" w:rsidR="003C5977" w:rsidRDefault="003C5977">
      <w:pPr>
        <w:spacing w:line="400" w:lineRule="exact"/>
        <w:rPr>
          <w:rFonts w:ascii="宋体" w:cs="宋体"/>
          <w:kern w:val="0"/>
          <w:sz w:val="24"/>
        </w:rPr>
      </w:pPr>
    </w:p>
    <w:p w14:paraId="519B6032" w14:textId="77777777" w:rsidR="003C5977" w:rsidRDefault="003C5977">
      <w:pPr>
        <w:spacing w:line="400" w:lineRule="exact"/>
        <w:rPr>
          <w:rFonts w:ascii="宋体" w:cs="宋体"/>
          <w:kern w:val="0"/>
          <w:sz w:val="24"/>
        </w:rPr>
      </w:pPr>
    </w:p>
    <w:p w14:paraId="50C6444A" w14:textId="77777777" w:rsidR="003C5977" w:rsidRDefault="003C5977">
      <w:pPr>
        <w:spacing w:line="400" w:lineRule="exact"/>
        <w:rPr>
          <w:rFonts w:ascii="宋体" w:cs="宋体"/>
          <w:kern w:val="0"/>
          <w:sz w:val="24"/>
        </w:rPr>
      </w:pPr>
    </w:p>
    <w:p w14:paraId="6136BAD3" w14:textId="77777777" w:rsidR="003C5977" w:rsidRDefault="003C5977">
      <w:pPr>
        <w:spacing w:line="400" w:lineRule="exact"/>
        <w:rPr>
          <w:rFonts w:ascii="宋体" w:cs="宋体"/>
          <w:kern w:val="0"/>
          <w:sz w:val="24"/>
        </w:rPr>
      </w:pPr>
    </w:p>
    <w:p w14:paraId="0BAA18BB" w14:textId="77777777" w:rsidR="003C5977" w:rsidRDefault="00AF4B32">
      <w:pPr>
        <w:pStyle w:val="3"/>
        <w:spacing w:beforeLines="50" w:before="156"/>
        <w:ind w:firstLine="480"/>
      </w:pPr>
      <w:r>
        <w:rPr>
          <w:rFonts w:hint="eastAsia"/>
        </w:rPr>
        <w:t>联系单位：</w:t>
      </w:r>
      <w:proofErr w:type="gramStart"/>
      <w:r>
        <w:rPr>
          <w:rFonts w:hint="eastAsia"/>
        </w:rPr>
        <w:t>庆城县</w:t>
      </w:r>
      <w:proofErr w:type="gramEnd"/>
      <w:r>
        <w:rPr>
          <w:rFonts w:hint="eastAsia"/>
        </w:rPr>
        <w:t>商务局</w:t>
      </w:r>
    </w:p>
    <w:p w14:paraId="17837CE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人：何</w:t>
      </w:r>
      <w:r>
        <w:rPr>
          <w:rFonts w:hint="eastAsia"/>
        </w:rPr>
        <w:t xml:space="preserve">  </w:t>
      </w:r>
      <w:r>
        <w:rPr>
          <w:rFonts w:hint="eastAsia"/>
        </w:rPr>
        <w:t>涛</w:t>
      </w:r>
    </w:p>
    <w:p w14:paraId="2A5A6708" w14:textId="77777777" w:rsidR="003C5977" w:rsidRDefault="00AF4B32">
      <w:pPr>
        <w:pStyle w:val="3"/>
        <w:ind w:firstLine="480"/>
      </w:pPr>
      <w:r>
        <w:rPr>
          <w:rFonts w:hint="eastAsia"/>
        </w:rPr>
        <w:t>电</w:t>
      </w:r>
      <w:r>
        <w:rPr>
          <w:rFonts w:hint="eastAsia"/>
        </w:rPr>
        <w:t xml:space="preserve">    </w:t>
      </w:r>
      <w:r>
        <w:rPr>
          <w:rFonts w:hint="eastAsia"/>
        </w:rPr>
        <w:t>话：</w:t>
      </w:r>
      <w:r>
        <w:t xml:space="preserve">13369421555 </w:t>
      </w:r>
    </w:p>
    <w:p w14:paraId="692F6696" w14:textId="77777777" w:rsidR="003C5977" w:rsidRDefault="003C5977">
      <w:pPr>
        <w:spacing w:line="400" w:lineRule="exact"/>
        <w:rPr>
          <w:rFonts w:ascii="宋体" w:cs="宋体"/>
          <w:sz w:val="24"/>
        </w:rPr>
      </w:pPr>
    </w:p>
    <w:p w14:paraId="5A7F69AC" w14:textId="77777777" w:rsidR="003C5977" w:rsidRDefault="00AF4B32">
      <w:pPr>
        <w:spacing w:line="400" w:lineRule="exact"/>
        <w:rPr>
          <w:rFonts w:ascii="宋体" w:cs="宋体"/>
          <w:sz w:val="24"/>
        </w:rPr>
      </w:pPr>
      <w:r>
        <w:rPr>
          <w:rFonts w:ascii="宋体" w:cs="宋体"/>
          <w:sz w:val="24"/>
        </w:rPr>
        <w:br w:type="page"/>
      </w:r>
    </w:p>
    <w:p w14:paraId="6505DBE0" w14:textId="77777777" w:rsidR="003C5977" w:rsidRDefault="00AF4B32">
      <w:pPr>
        <w:pStyle w:val="1"/>
      </w:pPr>
      <w:bookmarkStart w:id="1178" w:name="_Toc793"/>
      <w:bookmarkStart w:id="1179" w:name="_Toc23052"/>
      <w:r>
        <w:rPr>
          <w:rFonts w:hint="eastAsia"/>
        </w:rPr>
        <w:lastRenderedPageBreak/>
        <w:t>庆阳市镇原县标准化肉牛产业园建设项目</w:t>
      </w:r>
      <w:bookmarkEnd w:id="1178"/>
      <w:bookmarkEnd w:id="1179"/>
    </w:p>
    <w:p w14:paraId="2CD10BE6" w14:textId="77777777" w:rsidR="003C5977" w:rsidRDefault="003C5977">
      <w:pPr>
        <w:spacing w:line="400" w:lineRule="exact"/>
        <w:rPr>
          <w:rFonts w:ascii="宋体" w:cs="宋体"/>
          <w:sz w:val="24"/>
        </w:rPr>
      </w:pPr>
    </w:p>
    <w:p w14:paraId="6AC24321"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规划在平泉镇新建</w:t>
      </w:r>
      <w:r>
        <w:rPr>
          <w:rFonts w:ascii="宋体" w:hAnsi="宋体" w:cs="宋体"/>
          <w:kern w:val="0"/>
          <w:sz w:val="24"/>
        </w:rPr>
        <w:t>10</w:t>
      </w:r>
      <w:r>
        <w:rPr>
          <w:rFonts w:ascii="宋体" w:hAnsi="宋体" w:cs="宋体" w:hint="eastAsia"/>
          <w:kern w:val="0"/>
          <w:sz w:val="24"/>
        </w:rPr>
        <w:t>万头肉牛养殖繁育基地，拟采用“龙头企业</w:t>
      </w:r>
      <w:r>
        <w:rPr>
          <w:rFonts w:ascii="宋体" w:hAnsi="宋体" w:cs="宋体"/>
          <w:kern w:val="0"/>
          <w:sz w:val="24"/>
        </w:rPr>
        <w:t>+</w:t>
      </w:r>
      <w:r>
        <w:rPr>
          <w:rFonts w:ascii="宋体" w:hAnsi="宋体" w:cs="宋体" w:hint="eastAsia"/>
          <w:kern w:val="0"/>
          <w:sz w:val="24"/>
        </w:rPr>
        <w:t>养殖基地</w:t>
      </w:r>
      <w:r>
        <w:rPr>
          <w:rFonts w:ascii="宋体" w:hAnsi="宋体" w:cs="宋体"/>
          <w:kern w:val="0"/>
          <w:sz w:val="24"/>
        </w:rPr>
        <w:t>+</w:t>
      </w:r>
      <w:r>
        <w:rPr>
          <w:rFonts w:ascii="宋体" w:hAnsi="宋体" w:cs="宋体" w:hint="eastAsia"/>
          <w:kern w:val="0"/>
          <w:sz w:val="24"/>
        </w:rPr>
        <w:t>农户</w:t>
      </w:r>
      <w:r>
        <w:rPr>
          <w:rFonts w:ascii="宋体" w:hAnsi="宋体" w:cs="宋体"/>
          <w:kern w:val="0"/>
          <w:sz w:val="24"/>
        </w:rPr>
        <w:t>+</w:t>
      </w:r>
      <w:r>
        <w:rPr>
          <w:rFonts w:ascii="宋体" w:hAnsi="宋体" w:cs="宋体" w:hint="eastAsia"/>
          <w:kern w:val="0"/>
          <w:sz w:val="24"/>
        </w:rPr>
        <w:t>屠宰厂”的模式实施，按照“六统一”的原则（即：统一品种、统一规格、统一饲草、统一技术服务、统一防疫、统一回购），开展科学的肉牛繁育养殖工作。并逐步建成集饲料加工、集中育肥、屠宰分割、精深加工、冷链物流、皮毛鞣制于一体的产业园。</w:t>
      </w:r>
    </w:p>
    <w:p w14:paraId="39963B41"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15</w:t>
      </w:r>
      <w:r>
        <w:rPr>
          <w:rFonts w:ascii="宋体" w:hAnsi="宋体" w:cs="宋体" w:hint="eastAsia"/>
          <w:kern w:val="0"/>
          <w:sz w:val="24"/>
        </w:rPr>
        <w:t>亿元。</w:t>
      </w:r>
    </w:p>
    <w:p w14:paraId="536C068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项目建成后，预计年销售收入</w:t>
      </w:r>
      <w:r>
        <w:rPr>
          <w:rFonts w:ascii="宋体" w:hAnsi="宋体" w:cs="宋体"/>
          <w:kern w:val="0"/>
          <w:sz w:val="24"/>
        </w:rPr>
        <w:t>980</w:t>
      </w:r>
      <w:r>
        <w:rPr>
          <w:rFonts w:ascii="宋体" w:hAnsi="宋体" w:cs="宋体" w:hint="eastAsia"/>
          <w:kern w:val="0"/>
          <w:sz w:val="24"/>
        </w:rPr>
        <w:t>万元，实现利润</w:t>
      </w:r>
      <w:r>
        <w:rPr>
          <w:rFonts w:ascii="宋体" w:hAnsi="宋体" w:cs="宋体"/>
          <w:kern w:val="0"/>
          <w:sz w:val="24"/>
        </w:rPr>
        <w:t>480</w:t>
      </w:r>
      <w:r>
        <w:rPr>
          <w:rFonts w:ascii="宋体" w:hAnsi="宋体" w:cs="宋体" w:hint="eastAsia"/>
          <w:kern w:val="0"/>
          <w:sz w:val="24"/>
        </w:rPr>
        <w:t>万元。</w:t>
      </w:r>
    </w:p>
    <w:p w14:paraId="724341A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193BABD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w:t>
      </w:r>
      <w:r>
        <w:rPr>
          <w:rFonts w:ascii="黑体" w:eastAsia="黑体" w:hAnsi="黑体" w:cs="宋体" w:hint="eastAsia"/>
          <w:sz w:val="24"/>
        </w:rPr>
        <w:t>方式</w:t>
      </w:r>
      <w:r>
        <w:rPr>
          <w:rFonts w:ascii="黑体" w:eastAsia="黑体" w:hAnsi="黑体" w:cs="宋体" w:hint="eastAsia"/>
          <w:bCs/>
          <w:sz w:val="24"/>
        </w:rPr>
        <w:t>：</w:t>
      </w:r>
      <w:r>
        <w:rPr>
          <w:rFonts w:ascii="宋体" w:hAnsi="宋体" w:cs="宋体" w:hint="eastAsia"/>
          <w:kern w:val="0"/>
          <w:sz w:val="24"/>
        </w:rPr>
        <w:t>独资。</w:t>
      </w:r>
    </w:p>
    <w:p w14:paraId="213C4C38" w14:textId="77777777" w:rsidR="003C5977" w:rsidRDefault="003C5977">
      <w:pPr>
        <w:spacing w:line="400" w:lineRule="exact"/>
        <w:rPr>
          <w:rFonts w:ascii="宋体" w:cs="宋体"/>
          <w:kern w:val="0"/>
          <w:sz w:val="24"/>
        </w:rPr>
      </w:pPr>
    </w:p>
    <w:p w14:paraId="2144D683" w14:textId="77777777" w:rsidR="003C5977" w:rsidRDefault="003C5977">
      <w:pPr>
        <w:spacing w:line="400" w:lineRule="exact"/>
        <w:rPr>
          <w:rFonts w:ascii="宋体" w:cs="宋体"/>
          <w:kern w:val="0"/>
          <w:sz w:val="24"/>
        </w:rPr>
      </w:pPr>
    </w:p>
    <w:p w14:paraId="68E63515" w14:textId="77777777" w:rsidR="003C5977" w:rsidRDefault="003C5977">
      <w:pPr>
        <w:spacing w:line="400" w:lineRule="exact"/>
        <w:rPr>
          <w:rFonts w:ascii="宋体" w:cs="宋体"/>
          <w:kern w:val="0"/>
          <w:sz w:val="24"/>
        </w:rPr>
      </w:pPr>
    </w:p>
    <w:p w14:paraId="628F4A22" w14:textId="77777777" w:rsidR="003C5977" w:rsidRDefault="003C5977">
      <w:pPr>
        <w:pStyle w:val="Default"/>
        <w:rPr>
          <w:color w:val="auto"/>
        </w:rPr>
      </w:pPr>
    </w:p>
    <w:p w14:paraId="2E1BDC95" w14:textId="77777777" w:rsidR="003C5977" w:rsidRDefault="003C5977">
      <w:pPr>
        <w:spacing w:line="400" w:lineRule="exact"/>
        <w:rPr>
          <w:rFonts w:ascii="宋体" w:cs="宋体"/>
          <w:kern w:val="0"/>
          <w:sz w:val="24"/>
        </w:rPr>
      </w:pPr>
    </w:p>
    <w:p w14:paraId="7DEA1EFC" w14:textId="77777777" w:rsidR="003C5977" w:rsidRDefault="00AF4B32">
      <w:pPr>
        <w:pStyle w:val="3"/>
        <w:spacing w:beforeLines="50" w:before="156"/>
        <w:ind w:firstLine="480"/>
      </w:pPr>
      <w:r>
        <w:rPr>
          <w:rFonts w:hint="eastAsia"/>
        </w:rPr>
        <w:t>联系单位：镇原县商务局</w:t>
      </w:r>
    </w:p>
    <w:p w14:paraId="19B3A81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人：白铭鑫</w:t>
      </w:r>
    </w:p>
    <w:p w14:paraId="1C44BF58" w14:textId="77777777" w:rsidR="003C5977" w:rsidRDefault="00AF4B32">
      <w:pPr>
        <w:pStyle w:val="3"/>
        <w:ind w:firstLine="480"/>
      </w:pPr>
      <w:r>
        <w:rPr>
          <w:rFonts w:hint="eastAsia"/>
        </w:rPr>
        <w:t>电</w:t>
      </w:r>
      <w:r>
        <w:rPr>
          <w:rFonts w:hint="eastAsia"/>
        </w:rPr>
        <w:t xml:space="preserve">    </w:t>
      </w:r>
      <w:r>
        <w:rPr>
          <w:rFonts w:hint="eastAsia"/>
        </w:rPr>
        <w:t>话：</w:t>
      </w:r>
      <w:r>
        <w:t>13884136183</w:t>
      </w:r>
    </w:p>
    <w:p w14:paraId="146D5AE7" w14:textId="77777777" w:rsidR="003C5977" w:rsidRDefault="003C5977">
      <w:pPr>
        <w:spacing w:line="400" w:lineRule="exact"/>
        <w:rPr>
          <w:rFonts w:ascii="宋体" w:cs="宋体"/>
          <w:sz w:val="24"/>
        </w:rPr>
      </w:pPr>
    </w:p>
    <w:p w14:paraId="424511C8" w14:textId="77777777" w:rsidR="003C5977" w:rsidRDefault="003C5977">
      <w:pPr>
        <w:spacing w:line="400" w:lineRule="exact"/>
        <w:rPr>
          <w:rFonts w:ascii="宋体" w:cs="宋体"/>
          <w:sz w:val="24"/>
        </w:rPr>
      </w:pPr>
    </w:p>
    <w:p w14:paraId="6EC7F288" w14:textId="77777777" w:rsidR="003C5977" w:rsidRDefault="00AF4B32">
      <w:pPr>
        <w:pStyle w:val="1"/>
      </w:pPr>
      <w:bookmarkStart w:id="1180" w:name="_Toc356"/>
      <w:bookmarkStart w:id="1181" w:name="_Toc10119"/>
      <w:proofErr w:type="gramStart"/>
      <w:r>
        <w:rPr>
          <w:rFonts w:hint="eastAsia"/>
        </w:rPr>
        <w:lastRenderedPageBreak/>
        <w:t>庆阳市</w:t>
      </w:r>
      <w:proofErr w:type="gramEnd"/>
      <w:r>
        <w:rPr>
          <w:rFonts w:hint="eastAsia"/>
        </w:rPr>
        <w:t>宁县粮油精深加工项目</w:t>
      </w:r>
      <w:bookmarkEnd w:id="1180"/>
      <w:bookmarkEnd w:id="1181"/>
    </w:p>
    <w:p w14:paraId="07B03330" w14:textId="77777777" w:rsidR="003C5977" w:rsidRDefault="003C5977">
      <w:pPr>
        <w:spacing w:line="400" w:lineRule="exact"/>
        <w:rPr>
          <w:rFonts w:ascii="宋体" w:cs="宋体"/>
          <w:sz w:val="24"/>
        </w:rPr>
      </w:pPr>
    </w:p>
    <w:p w14:paraId="0DA85B95"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宁县年种植冬油菜</w:t>
      </w:r>
      <w:r>
        <w:rPr>
          <w:rFonts w:ascii="宋体" w:hAnsi="宋体" w:cs="宋体"/>
          <w:kern w:val="0"/>
          <w:sz w:val="24"/>
        </w:rPr>
        <w:t>11</w:t>
      </w:r>
      <w:r>
        <w:rPr>
          <w:rFonts w:ascii="宋体" w:hAnsi="宋体" w:cs="宋体" w:hint="eastAsia"/>
          <w:kern w:val="0"/>
          <w:sz w:val="24"/>
        </w:rPr>
        <w:t>万亩，</w:t>
      </w:r>
      <w:proofErr w:type="gramStart"/>
      <w:r>
        <w:rPr>
          <w:rFonts w:ascii="宋体" w:hAnsi="宋体" w:cs="宋体" w:hint="eastAsia"/>
          <w:kern w:val="0"/>
          <w:sz w:val="24"/>
        </w:rPr>
        <w:t>麦后移栽茬</w:t>
      </w:r>
      <w:proofErr w:type="gramEnd"/>
      <w:r>
        <w:rPr>
          <w:rFonts w:ascii="宋体" w:hAnsi="宋体" w:cs="宋体"/>
          <w:kern w:val="0"/>
          <w:sz w:val="24"/>
        </w:rPr>
        <w:t>2</w:t>
      </w:r>
      <w:r>
        <w:rPr>
          <w:rFonts w:ascii="宋体" w:hAnsi="宋体" w:cs="宋体" w:hint="eastAsia"/>
          <w:kern w:val="0"/>
          <w:sz w:val="24"/>
        </w:rPr>
        <w:t>万亩，小麦、油菜</w:t>
      </w:r>
      <w:proofErr w:type="gramStart"/>
      <w:r>
        <w:rPr>
          <w:rFonts w:ascii="宋体" w:hAnsi="宋体" w:cs="宋体" w:hint="eastAsia"/>
          <w:kern w:val="0"/>
          <w:sz w:val="24"/>
        </w:rPr>
        <w:t>茬</w:t>
      </w:r>
      <w:proofErr w:type="gramEnd"/>
      <w:r>
        <w:rPr>
          <w:rFonts w:ascii="宋体" w:hAnsi="宋体" w:cs="宋体" w:hint="eastAsia"/>
          <w:kern w:val="0"/>
          <w:sz w:val="24"/>
        </w:rPr>
        <w:t>复种大豆</w:t>
      </w:r>
      <w:r>
        <w:rPr>
          <w:rFonts w:ascii="宋体" w:hAnsi="宋体" w:cs="宋体"/>
          <w:kern w:val="0"/>
          <w:sz w:val="24"/>
        </w:rPr>
        <w:t>20</w:t>
      </w:r>
      <w:r>
        <w:rPr>
          <w:rFonts w:ascii="宋体" w:hAnsi="宋体" w:cs="宋体" w:hint="eastAsia"/>
          <w:kern w:val="0"/>
          <w:sz w:val="24"/>
        </w:rPr>
        <w:t>万亩。项目规划占地</w:t>
      </w:r>
      <w:r>
        <w:rPr>
          <w:rFonts w:ascii="宋体" w:hAnsi="宋体" w:cs="宋体"/>
          <w:kern w:val="0"/>
          <w:sz w:val="24"/>
        </w:rPr>
        <w:t>120</w:t>
      </w:r>
      <w:r>
        <w:rPr>
          <w:rFonts w:ascii="宋体" w:hAnsi="宋体" w:cs="宋体" w:hint="eastAsia"/>
          <w:kern w:val="0"/>
          <w:sz w:val="24"/>
        </w:rPr>
        <w:t>亩，拟建设集食用油精炼、专用油脂、食品原辅料及其相关副产品科研、生产、仓储、贸易、物流于一体的综合性油脂加工厂。</w:t>
      </w:r>
    </w:p>
    <w:p w14:paraId="0ECE1DE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hint="eastAsia"/>
          <w:bCs/>
          <w:sz w:val="24"/>
        </w:rPr>
        <w:t>：</w:t>
      </w:r>
      <w:r>
        <w:rPr>
          <w:rFonts w:ascii="宋体" w:hAnsi="宋体" w:cs="宋体"/>
          <w:kern w:val="0"/>
          <w:sz w:val="24"/>
        </w:rPr>
        <w:t>5</w:t>
      </w:r>
      <w:r>
        <w:rPr>
          <w:rFonts w:ascii="宋体" w:hAnsi="宋体" w:cs="宋体" w:hint="eastAsia"/>
          <w:kern w:val="0"/>
          <w:sz w:val="24"/>
        </w:rPr>
        <w:t>亿元。</w:t>
      </w:r>
    </w:p>
    <w:p w14:paraId="145CDD7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项目建成后，可实现产值</w:t>
      </w:r>
      <w:r>
        <w:rPr>
          <w:rFonts w:ascii="宋体" w:hAnsi="宋体" w:cs="宋体"/>
          <w:kern w:val="0"/>
          <w:sz w:val="24"/>
        </w:rPr>
        <w:t>10</w:t>
      </w:r>
      <w:r>
        <w:rPr>
          <w:rFonts w:ascii="宋体" w:hAnsi="宋体" w:cs="宋体" w:hint="eastAsia"/>
          <w:kern w:val="0"/>
          <w:sz w:val="24"/>
        </w:rPr>
        <w:t>亿元，利润</w:t>
      </w:r>
      <w:r>
        <w:rPr>
          <w:rFonts w:ascii="宋体" w:hAnsi="宋体" w:cs="宋体"/>
          <w:kern w:val="0"/>
          <w:sz w:val="24"/>
        </w:rPr>
        <w:t>1</w:t>
      </w:r>
      <w:r>
        <w:rPr>
          <w:rFonts w:ascii="宋体" w:hAnsi="宋体" w:cs="宋体" w:hint="eastAsia"/>
          <w:kern w:val="0"/>
          <w:sz w:val="24"/>
        </w:rPr>
        <w:t>亿元，投资回收期</w:t>
      </w:r>
      <w:r>
        <w:rPr>
          <w:rFonts w:ascii="宋体" w:hAnsi="宋体" w:cs="宋体"/>
          <w:kern w:val="0"/>
          <w:sz w:val="24"/>
        </w:rPr>
        <w:t>5</w:t>
      </w:r>
      <w:r>
        <w:rPr>
          <w:rFonts w:ascii="宋体" w:hAnsi="宋体" w:cs="宋体" w:hint="eastAsia"/>
          <w:kern w:val="0"/>
          <w:sz w:val="24"/>
        </w:rPr>
        <w:t>年。</w:t>
      </w:r>
    </w:p>
    <w:p w14:paraId="49A7DAF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4788284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4D7EBB08" w14:textId="77777777" w:rsidR="003C5977" w:rsidRDefault="003C5977">
      <w:pPr>
        <w:spacing w:line="400" w:lineRule="exact"/>
        <w:rPr>
          <w:rFonts w:ascii="宋体" w:cs="宋体"/>
          <w:kern w:val="0"/>
          <w:sz w:val="24"/>
        </w:rPr>
      </w:pPr>
    </w:p>
    <w:p w14:paraId="11DA106E" w14:textId="77777777" w:rsidR="003C5977" w:rsidRDefault="003C5977">
      <w:pPr>
        <w:spacing w:line="400" w:lineRule="exact"/>
        <w:rPr>
          <w:rFonts w:ascii="宋体" w:cs="宋体"/>
          <w:kern w:val="0"/>
          <w:sz w:val="24"/>
        </w:rPr>
      </w:pPr>
    </w:p>
    <w:p w14:paraId="75B4FC5D" w14:textId="77777777" w:rsidR="003C5977" w:rsidRDefault="003C5977">
      <w:pPr>
        <w:spacing w:line="400" w:lineRule="exact"/>
        <w:rPr>
          <w:rFonts w:ascii="宋体" w:cs="宋体"/>
          <w:kern w:val="0"/>
          <w:sz w:val="24"/>
        </w:rPr>
      </w:pPr>
    </w:p>
    <w:p w14:paraId="3B4262AA" w14:textId="77777777" w:rsidR="003C5977" w:rsidRDefault="003C5977">
      <w:pPr>
        <w:spacing w:line="400" w:lineRule="exact"/>
        <w:rPr>
          <w:rFonts w:ascii="宋体" w:cs="宋体"/>
          <w:kern w:val="0"/>
          <w:sz w:val="24"/>
        </w:rPr>
      </w:pPr>
    </w:p>
    <w:p w14:paraId="7CCFD65E" w14:textId="77777777" w:rsidR="003C5977" w:rsidRDefault="003C5977">
      <w:pPr>
        <w:spacing w:line="400" w:lineRule="exact"/>
        <w:rPr>
          <w:rFonts w:ascii="宋体" w:cs="宋体"/>
          <w:kern w:val="0"/>
          <w:sz w:val="24"/>
        </w:rPr>
      </w:pPr>
    </w:p>
    <w:p w14:paraId="4C5FC058" w14:textId="77777777" w:rsidR="003C5977" w:rsidRDefault="003C5977">
      <w:pPr>
        <w:spacing w:line="400" w:lineRule="exact"/>
        <w:rPr>
          <w:rFonts w:ascii="宋体" w:cs="宋体"/>
          <w:kern w:val="0"/>
          <w:sz w:val="24"/>
        </w:rPr>
      </w:pPr>
    </w:p>
    <w:p w14:paraId="1062D4E6" w14:textId="77777777" w:rsidR="003C5977" w:rsidRDefault="00AF4B32">
      <w:pPr>
        <w:pStyle w:val="3"/>
        <w:spacing w:beforeLines="50" w:before="156"/>
        <w:ind w:firstLine="480"/>
      </w:pPr>
      <w:r>
        <w:rPr>
          <w:rFonts w:hint="eastAsia"/>
        </w:rPr>
        <w:t>联系单位：宁县商务局</w:t>
      </w:r>
    </w:p>
    <w:p w14:paraId="3A8E48BB"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昔鹏刚</w:t>
      </w:r>
      <w:proofErr w:type="gramEnd"/>
    </w:p>
    <w:p w14:paraId="7F890B37" w14:textId="77777777" w:rsidR="003C5977" w:rsidRDefault="00AF4B32">
      <w:pPr>
        <w:pStyle w:val="3"/>
        <w:ind w:firstLine="480"/>
      </w:pPr>
      <w:r>
        <w:rPr>
          <w:rFonts w:hint="eastAsia"/>
        </w:rPr>
        <w:t>电</w:t>
      </w:r>
      <w:r>
        <w:rPr>
          <w:rFonts w:hint="eastAsia"/>
        </w:rPr>
        <w:t xml:space="preserve">    </w:t>
      </w:r>
      <w:r>
        <w:rPr>
          <w:rFonts w:hint="eastAsia"/>
        </w:rPr>
        <w:t>话：</w:t>
      </w:r>
      <w:r>
        <w:t>13519048099</w:t>
      </w:r>
    </w:p>
    <w:p w14:paraId="478042A7" w14:textId="77777777" w:rsidR="003C5977" w:rsidRDefault="003C5977">
      <w:pPr>
        <w:spacing w:line="400" w:lineRule="exact"/>
        <w:rPr>
          <w:rFonts w:ascii="宋体" w:cs="宋体"/>
          <w:sz w:val="24"/>
        </w:rPr>
      </w:pPr>
    </w:p>
    <w:p w14:paraId="1E89DC4F" w14:textId="77777777" w:rsidR="003C5977" w:rsidRDefault="00AF4B32">
      <w:pPr>
        <w:spacing w:line="400" w:lineRule="exact"/>
        <w:rPr>
          <w:rFonts w:ascii="宋体" w:cs="宋体"/>
          <w:sz w:val="24"/>
        </w:rPr>
      </w:pPr>
      <w:r>
        <w:br w:type="page"/>
      </w:r>
    </w:p>
    <w:p w14:paraId="29D57BCC" w14:textId="77777777" w:rsidR="003C5977" w:rsidRDefault="00AF4B32">
      <w:pPr>
        <w:pStyle w:val="1"/>
      </w:pPr>
      <w:bookmarkStart w:id="1182" w:name="_Toc20566"/>
      <w:bookmarkStart w:id="1183" w:name="_Toc31836"/>
      <w:r>
        <w:rPr>
          <w:rFonts w:hint="eastAsia"/>
        </w:rPr>
        <w:lastRenderedPageBreak/>
        <w:t>定西市</w:t>
      </w:r>
      <w:proofErr w:type="gramStart"/>
      <w:r>
        <w:rPr>
          <w:rFonts w:hint="eastAsia"/>
        </w:rPr>
        <w:t>安定区薯香</w:t>
      </w:r>
      <w:proofErr w:type="gramEnd"/>
      <w:r>
        <w:rPr>
          <w:rFonts w:hint="eastAsia"/>
        </w:rPr>
        <w:t>园马铃薯加工储运</w:t>
      </w:r>
    </w:p>
    <w:p w14:paraId="7DFB0451" w14:textId="77777777" w:rsidR="003C5977" w:rsidRDefault="00AF4B32">
      <w:pPr>
        <w:pStyle w:val="1"/>
      </w:pPr>
      <w:r>
        <w:rPr>
          <w:rFonts w:hint="eastAsia"/>
        </w:rPr>
        <w:t>一体化</w:t>
      </w:r>
      <w:bookmarkStart w:id="1184" w:name="_Toc6846"/>
      <w:bookmarkStart w:id="1185" w:name="_Toc4584"/>
      <w:bookmarkEnd w:id="1182"/>
      <w:bookmarkEnd w:id="1183"/>
      <w:r>
        <w:rPr>
          <w:rFonts w:hint="eastAsia"/>
        </w:rPr>
        <w:t>全产业链项目</w:t>
      </w:r>
      <w:bookmarkEnd w:id="1184"/>
      <w:bookmarkEnd w:id="1185"/>
    </w:p>
    <w:p w14:paraId="21E19502" w14:textId="77777777" w:rsidR="003C5977" w:rsidRDefault="003C5977">
      <w:pPr>
        <w:spacing w:line="400" w:lineRule="exact"/>
        <w:ind w:firstLineChars="100" w:firstLine="240"/>
        <w:rPr>
          <w:rFonts w:ascii="宋体" w:cs="宋体"/>
          <w:sz w:val="24"/>
        </w:rPr>
      </w:pPr>
    </w:p>
    <w:p w14:paraId="661E31AF"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定西市已成为全国马铃薯三大主产区之一、全国最大的</w:t>
      </w:r>
      <w:proofErr w:type="gramStart"/>
      <w:r>
        <w:rPr>
          <w:rFonts w:ascii="宋体" w:hAnsi="宋体" w:cs="宋体" w:hint="eastAsia"/>
          <w:sz w:val="24"/>
        </w:rPr>
        <w:t>脱毒种</w:t>
      </w:r>
      <w:proofErr w:type="gramEnd"/>
      <w:r>
        <w:rPr>
          <w:rFonts w:ascii="宋体" w:hAnsi="宋体" w:cs="宋体" w:hint="eastAsia"/>
          <w:sz w:val="24"/>
        </w:rPr>
        <w:t>薯繁育基地、全国重要的商品</w:t>
      </w:r>
      <w:proofErr w:type="gramStart"/>
      <w:r>
        <w:rPr>
          <w:rFonts w:ascii="宋体" w:hAnsi="宋体" w:cs="宋体" w:hint="eastAsia"/>
          <w:sz w:val="24"/>
        </w:rPr>
        <w:t>薯</w:t>
      </w:r>
      <w:proofErr w:type="gramEnd"/>
      <w:r>
        <w:rPr>
          <w:rFonts w:ascii="宋体" w:hAnsi="宋体" w:cs="宋体" w:hint="eastAsia"/>
          <w:sz w:val="24"/>
        </w:rPr>
        <w:t>生产基地和</w:t>
      </w:r>
      <w:proofErr w:type="gramStart"/>
      <w:r>
        <w:rPr>
          <w:rFonts w:ascii="宋体" w:hAnsi="宋体" w:cs="宋体" w:hint="eastAsia"/>
          <w:sz w:val="24"/>
        </w:rPr>
        <w:t>薯制品</w:t>
      </w:r>
      <w:proofErr w:type="gramEnd"/>
      <w:r>
        <w:rPr>
          <w:rFonts w:ascii="宋体" w:hAnsi="宋体" w:cs="宋体" w:hint="eastAsia"/>
          <w:sz w:val="24"/>
        </w:rPr>
        <w:t>加工基地。项目占地面积</w:t>
      </w:r>
      <w:r>
        <w:rPr>
          <w:rFonts w:ascii="宋体" w:hAnsi="宋体" w:cs="宋体"/>
          <w:sz w:val="24"/>
        </w:rPr>
        <w:t>152.78</w:t>
      </w:r>
      <w:r>
        <w:rPr>
          <w:rFonts w:ascii="宋体" w:hAnsi="宋体" w:cs="宋体" w:hint="eastAsia"/>
          <w:sz w:val="24"/>
        </w:rPr>
        <w:t>亩，计划新建高标准工厂化专用型加工马铃薯品种选育快繁中心，</w:t>
      </w:r>
      <w:r>
        <w:rPr>
          <w:rFonts w:ascii="宋体" w:hAnsi="宋体" w:cs="宋体"/>
          <w:sz w:val="24"/>
        </w:rPr>
        <w:t>5</w:t>
      </w:r>
      <w:r>
        <w:rPr>
          <w:rFonts w:ascii="宋体" w:hAnsi="宋体" w:cs="宋体" w:hint="eastAsia"/>
          <w:sz w:val="24"/>
        </w:rPr>
        <w:t>万吨马铃薯恒温库，马铃薯暂贮、清理分选、物流配送、无害化处理、无土栽培基质等车间</w:t>
      </w:r>
      <w:r>
        <w:rPr>
          <w:rFonts w:ascii="宋体" w:hAnsi="宋体" w:cs="宋体"/>
          <w:sz w:val="24"/>
        </w:rPr>
        <w:t>6800</w:t>
      </w:r>
      <w:r>
        <w:rPr>
          <w:rFonts w:ascii="宋体" w:hAnsi="宋体" w:cs="宋体" w:hint="eastAsia"/>
          <w:sz w:val="24"/>
        </w:rPr>
        <w:t>平方米，引进薯渣处理生产线</w:t>
      </w:r>
      <w:r>
        <w:rPr>
          <w:rFonts w:ascii="宋体" w:hAnsi="宋体" w:cs="宋体"/>
          <w:sz w:val="24"/>
        </w:rPr>
        <w:t>1</w:t>
      </w:r>
      <w:r>
        <w:rPr>
          <w:rFonts w:ascii="宋体" w:hAnsi="宋体" w:cs="宋体" w:hint="eastAsia"/>
          <w:sz w:val="24"/>
        </w:rPr>
        <w:t>条，配套建设相关附属设施。</w:t>
      </w:r>
    </w:p>
    <w:p w14:paraId="2F64FD1D"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hint="eastAsia"/>
          <w:sz w:val="24"/>
        </w:rPr>
        <w:t>1</w:t>
      </w:r>
      <w:r>
        <w:rPr>
          <w:rFonts w:ascii="宋体" w:hAnsi="宋体" w:cs="宋体"/>
          <w:sz w:val="24"/>
        </w:rPr>
        <w:t>.25</w:t>
      </w:r>
      <w:r>
        <w:rPr>
          <w:rFonts w:ascii="宋体" w:hAnsi="宋体" w:cs="宋体" w:hint="eastAsia"/>
          <w:sz w:val="24"/>
        </w:rPr>
        <w:t>亿元。</w:t>
      </w:r>
    </w:p>
    <w:p w14:paraId="504F02A6"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项目建成后，可实现销售收入</w:t>
      </w:r>
      <w:r>
        <w:rPr>
          <w:rFonts w:ascii="宋体" w:hAnsi="宋体" w:cs="宋体"/>
          <w:sz w:val="24"/>
        </w:rPr>
        <w:t>7800</w:t>
      </w:r>
      <w:r>
        <w:rPr>
          <w:rFonts w:ascii="宋体" w:hAnsi="宋体" w:cs="宋体" w:hint="eastAsia"/>
          <w:sz w:val="24"/>
        </w:rPr>
        <w:t>万元，年利润</w:t>
      </w:r>
      <w:r>
        <w:rPr>
          <w:rFonts w:ascii="宋体" w:hAnsi="宋体" w:cs="宋体"/>
          <w:sz w:val="24"/>
        </w:rPr>
        <w:t>1500</w:t>
      </w:r>
      <w:r>
        <w:rPr>
          <w:rFonts w:ascii="宋体" w:hAnsi="宋体" w:cs="宋体" w:hint="eastAsia"/>
          <w:sz w:val="24"/>
        </w:rPr>
        <w:t>万元，年上缴税金</w:t>
      </w:r>
      <w:r>
        <w:rPr>
          <w:rFonts w:ascii="宋体" w:hAnsi="宋体" w:cs="宋体"/>
          <w:sz w:val="24"/>
        </w:rPr>
        <w:t>170</w:t>
      </w:r>
      <w:r>
        <w:rPr>
          <w:rFonts w:ascii="宋体" w:hAnsi="宋体" w:cs="宋体" w:hint="eastAsia"/>
          <w:sz w:val="24"/>
        </w:rPr>
        <w:t>万元。</w:t>
      </w:r>
    </w:p>
    <w:p w14:paraId="02256E3A"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项目已备案，完成可</w:t>
      </w:r>
      <w:proofErr w:type="gramStart"/>
      <w:r>
        <w:rPr>
          <w:rFonts w:ascii="宋体" w:hAnsi="宋体" w:cs="宋体" w:hint="eastAsia"/>
          <w:sz w:val="24"/>
        </w:rPr>
        <w:t>研</w:t>
      </w:r>
      <w:proofErr w:type="gramEnd"/>
      <w:r>
        <w:rPr>
          <w:rFonts w:ascii="宋体" w:hAnsi="宋体" w:cs="宋体" w:hint="eastAsia"/>
          <w:sz w:val="24"/>
        </w:rPr>
        <w:t>报告。</w:t>
      </w:r>
    </w:p>
    <w:p w14:paraId="71026B54" w14:textId="77777777" w:rsidR="003C5977" w:rsidRDefault="00AF4B32">
      <w:pPr>
        <w:adjustRightInd w:val="0"/>
        <w:snapToGrid w:val="0"/>
        <w:spacing w:line="400" w:lineRule="exact"/>
        <w:ind w:firstLineChars="200" w:firstLine="480"/>
        <w:rPr>
          <w:rFonts w:ascii="宋体" w:hAnsi="宋体" w:cs="宋体"/>
          <w:sz w:val="24"/>
        </w:rPr>
      </w:pPr>
      <w:r>
        <w:rPr>
          <w:rFonts w:ascii="黑体" w:eastAsia="黑体" w:hAnsi="黑体" w:cs="黑体" w:hint="eastAsia"/>
          <w:sz w:val="24"/>
        </w:rPr>
        <w:t>五、合作方式：</w:t>
      </w:r>
      <w:r>
        <w:rPr>
          <w:rFonts w:ascii="宋体" w:hAnsi="宋体" w:cs="宋体" w:hint="eastAsia"/>
          <w:sz w:val="24"/>
        </w:rPr>
        <w:t>独资、合资。</w:t>
      </w:r>
    </w:p>
    <w:p w14:paraId="04DC6192" w14:textId="77777777" w:rsidR="003C5977" w:rsidRDefault="003C5977">
      <w:pPr>
        <w:adjustRightInd w:val="0"/>
        <w:snapToGrid w:val="0"/>
        <w:spacing w:line="400" w:lineRule="exact"/>
        <w:ind w:firstLineChars="200" w:firstLine="480"/>
        <w:rPr>
          <w:rFonts w:ascii="宋体" w:hAnsi="宋体" w:cs="宋体"/>
          <w:sz w:val="24"/>
        </w:rPr>
      </w:pPr>
    </w:p>
    <w:p w14:paraId="1597BF63" w14:textId="77777777" w:rsidR="003C5977" w:rsidRDefault="003C5977">
      <w:pPr>
        <w:adjustRightInd w:val="0"/>
        <w:snapToGrid w:val="0"/>
        <w:spacing w:line="400" w:lineRule="exact"/>
        <w:ind w:firstLineChars="200" w:firstLine="480"/>
        <w:rPr>
          <w:rFonts w:ascii="宋体" w:hAnsi="宋体" w:cs="宋体"/>
          <w:sz w:val="24"/>
        </w:rPr>
      </w:pPr>
    </w:p>
    <w:p w14:paraId="7995E5EB" w14:textId="77777777" w:rsidR="003C5977" w:rsidRDefault="00AF4B32">
      <w:pPr>
        <w:pStyle w:val="3"/>
        <w:spacing w:beforeLines="50" w:before="156"/>
        <w:ind w:firstLine="480"/>
      </w:pPr>
      <w:r>
        <w:rPr>
          <w:rFonts w:hint="eastAsia"/>
        </w:rPr>
        <w:t>联系单位：定西市</w:t>
      </w:r>
      <w:proofErr w:type="gramStart"/>
      <w:r>
        <w:rPr>
          <w:rFonts w:hint="eastAsia"/>
        </w:rPr>
        <w:t>安定区</w:t>
      </w:r>
      <w:proofErr w:type="gramEnd"/>
      <w:r>
        <w:rPr>
          <w:rFonts w:hint="eastAsia"/>
        </w:rPr>
        <w:t>工信局</w:t>
      </w:r>
    </w:p>
    <w:p w14:paraId="06A267F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w:t>
      </w:r>
      <w:r>
        <w:rPr>
          <w:rFonts w:hint="eastAsia"/>
        </w:rPr>
        <w:t xml:space="preserve">  </w:t>
      </w:r>
      <w:r>
        <w:rPr>
          <w:rFonts w:hint="eastAsia"/>
        </w:rPr>
        <w:t>平</w:t>
      </w:r>
    </w:p>
    <w:p w14:paraId="1F7BA230" w14:textId="77777777" w:rsidR="003C5977" w:rsidRDefault="00AF4B32">
      <w:pPr>
        <w:pStyle w:val="3"/>
        <w:ind w:firstLine="480"/>
      </w:pPr>
      <w:r>
        <w:rPr>
          <w:rFonts w:hint="eastAsia"/>
        </w:rPr>
        <w:t>电</w:t>
      </w:r>
      <w:r>
        <w:rPr>
          <w:rFonts w:hint="eastAsia"/>
        </w:rPr>
        <w:t xml:space="preserve">    </w:t>
      </w:r>
      <w:r>
        <w:rPr>
          <w:rFonts w:hint="eastAsia"/>
        </w:rPr>
        <w:t>话：</w:t>
      </w:r>
      <w:r>
        <w:t>18993230181</w:t>
      </w:r>
    </w:p>
    <w:p w14:paraId="6509C009" w14:textId="77777777" w:rsidR="003C5977" w:rsidRDefault="00AF4B32">
      <w:pPr>
        <w:pStyle w:val="3"/>
        <w:ind w:firstLine="480"/>
      </w:pPr>
      <w:r>
        <w:rPr>
          <w:rFonts w:hint="eastAsia"/>
        </w:rPr>
        <w:t>传</w:t>
      </w:r>
      <w:r>
        <w:rPr>
          <w:rFonts w:hint="eastAsia"/>
        </w:rPr>
        <w:t xml:space="preserve">    </w:t>
      </w:r>
      <w:r>
        <w:rPr>
          <w:rFonts w:hint="eastAsia"/>
        </w:rPr>
        <w:t>真：</w:t>
      </w:r>
      <w:r>
        <w:t>0932-8223293</w:t>
      </w:r>
    </w:p>
    <w:p w14:paraId="421906BD" w14:textId="77777777" w:rsidR="003C5977" w:rsidRDefault="00AF4B32">
      <w:pPr>
        <w:pStyle w:val="1"/>
      </w:pPr>
      <w:r>
        <w:br w:type="page"/>
      </w:r>
    </w:p>
    <w:p w14:paraId="552468F6" w14:textId="77777777" w:rsidR="003C5977" w:rsidRDefault="00AF4B32">
      <w:pPr>
        <w:pStyle w:val="1"/>
      </w:pPr>
      <w:bookmarkStart w:id="1186" w:name="_Toc32546"/>
      <w:bookmarkStart w:id="1187" w:name="_Toc25562"/>
      <w:r>
        <w:rPr>
          <w:rFonts w:hint="eastAsia"/>
        </w:rPr>
        <w:lastRenderedPageBreak/>
        <w:t>定西市渭源县花卉产业研发中心</w:t>
      </w:r>
      <w:bookmarkEnd w:id="1186"/>
    </w:p>
    <w:p w14:paraId="70DB7936" w14:textId="77777777" w:rsidR="003C5977" w:rsidRDefault="00AF4B32">
      <w:pPr>
        <w:pStyle w:val="1"/>
      </w:pPr>
      <w:bookmarkStart w:id="1188" w:name="_Toc14979"/>
      <w:r>
        <w:rPr>
          <w:rFonts w:hint="eastAsia"/>
        </w:rPr>
        <w:t>建设项目</w:t>
      </w:r>
      <w:bookmarkEnd w:id="1187"/>
      <w:bookmarkEnd w:id="1188"/>
    </w:p>
    <w:p w14:paraId="2EC5F046" w14:textId="77777777" w:rsidR="003C5977" w:rsidRDefault="003C5977">
      <w:pPr>
        <w:spacing w:line="400" w:lineRule="exact"/>
        <w:rPr>
          <w:rFonts w:ascii="宋体" w:cs="宋体"/>
          <w:sz w:val="24"/>
        </w:rPr>
      </w:pPr>
    </w:p>
    <w:p w14:paraId="7A9F7761" w14:textId="77777777" w:rsidR="003C5977" w:rsidRDefault="00AF4B32">
      <w:pPr>
        <w:spacing w:line="400" w:lineRule="exact"/>
        <w:ind w:firstLineChars="200" w:firstLine="480"/>
        <w:rPr>
          <w:rFonts w:ascii="宋体" w:cs="宋体"/>
          <w:spacing w:val="-6"/>
          <w:kern w:val="0"/>
          <w:sz w:val="24"/>
        </w:rPr>
      </w:pPr>
      <w:r>
        <w:rPr>
          <w:rFonts w:ascii="黑体" w:eastAsia="黑体" w:hAnsi="黑体" w:cs="黑体" w:hint="eastAsia"/>
          <w:sz w:val="24"/>
        </w:rPr>
        <w:t>一、项目概况：</w:t>
      </w:r>
      <w:proofErr w:type="gramStart"/>
      <w:r>
        <w:rPr>
          <w:rFonts w:ascii="宋体" w:hAnsi="宋体" w:cs="宋体" w:hint="eastAsia"/>
          <w:kern w:val="0"/>
          <w:sz w:val="24"/>
        </w:rPr>
        <w:t>渭源县鲜切花</w:t>
      </w:r>
      <w:proofErr w:type="gramEnd"/>
      <w:r>
        <w:rPr>
          <w:rFonts w:ascii="宋体" w:hAnsi="宋体" w:cs="宋体" w:hint="eastAsia"/>
          <w:kern w:val="0"/>
          <w:sz w:val="24"/>
        </w:rPr>
        <w:t>、盆栽花卉、食用花卉种植总面积约</w:t>
      </w:r>
      <w:r>
        <w:rPr>
          <w:rFonts w:ascii="宋体" w:hAnsi="宋体" w:cs="宋体"/>
          <w:kern w:val="0"/>
          <w:sz w:val="24"/>
        </w:rPr>
        <w:t>1500</w:t>
      </w:r>
      <w:r>
        <w:rPr>
          <w:rFonts w:ascii="宋体" w:hAnsi="宋体" w:cs="宋体" w:hint="eastAsia"/>
          <w:kern w:val="0"/>
          <w:sz w:val="24"/>
        </w:rPr>
        <w:t>亩。拟在渭源县路园镇胜利村，新建智能玻璃温室</w:t>
      </w:r>
      <w:r>
        <w:rPr>
          <w:rFonts w:ascii="宋体" w:hAnsi="宋体" w:cs="宋体"/>
          <w:kern w:val="0"/>
          <w:sz w:val="24"/>
        </w:rPr>
        <w:t>20</w:t>
      </w:r>
      <w:r>
        <w:rPr>
          <w:rFonts w:ascii="宋体" w:hAnsi="宋体" w:cs="宋体" w:hint="eastAsia"/>
          <w:kern w:val="0"/>
          <w:sz w:val="24"/>
        </w:rPr>
        <w:t>万平方米，配套通风降温系统、自动开窗系统、采暖系统、灌溉机喷雾系统、组培室、自动控温系统、内保温、苗床、水肥一体机、变压器及电杆、水池、泵房、室外道路等设施。</w:t>
      </w:r>
    </w:p>
    <w:p w14:paraId="52B3CF28"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sz w:val="24"/>
        </w:rPr>
        <w:t>二、投资估算：</w:t>
      </w:r>
      <w:r>
        <w:rPr>
          <w:rFonts w:ascii="宋体" w:hAnsi="宋体" w:cs="宋体"/>
          <w:kern w:val="0"/>
          <w:sz w:val="24"/>
        </w:rPr>
        <w:t>3</w:t>
      </w:r>
      <w:r>
        <w:rPr>
          <w:rFonts w:ascii="宋体" w:hAnsi="宋体" w:cs="宋体" w:hint="eastAsia"/>
          <w:kern w:val="0"/>
          <w:sz w:val="24"/>
        </w:rPr>
        <w:t>亿元。</w:t>
      </w:r>
    </w:p>
    <w:p w14:paraId="571F0261"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sz w:val="24"/>
        </w:rPr>
        <w:t>三、经济社会效益预测：</w:t>
      </w:r>
      <w:r>
        <w:rPr>
          <w:rFonts w:ascii="宋体" w:hAnsi="宋体" w:cs="宋体" w:hint="eastAsia"/>
          <w:kern w:val="0"/>
          <w:sz w:val="24"/>
        </w:rPr>
        <w:t>项目建成后，可培养花卉产业人才队伍，吸纳贫困人口就近稳定就业，提高农民生活水平。</w:t>
      </w:r>
    </w:p>
    <w:p w14:paraId="5BAB1CB4"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sz w:val="24"/>
        </w:rPr>
        <w:t>四、项目进展情况：</w:t>
      </w:r>
      <w:r>
        <w:rPr>
          <w:rFonts w:ascii="宋体" w:hAnsi="宋体" w:cs="宋体" w:hint="eastAsia"/>
          <w:kern w:val="0"/>
          <w:sz w:val="24"/>
        </w:rPr>
        <w:t>现有流转土地</w:t>
      </w:r>
      <w:r>
        <w:rPr>
          <w:rFonts w:ascii="宋体" w:hAnsi="宋体" w:cs="宋体"/>
          <w:kern w:val="0"/>
          <w:sz w:val="24"/>
        </w:rPr>
        <w:t>300</w:t>
      </w:r>
      <w:r>
        <w:rPr>
          <w:rFonts w:ascii="宋体" w:hAnsi="宋体" w:cs="宋体" w:hint="eastAsia"/>
          <w:kern w:val="0"/>
          <w:sz w:val="24"/>
        </w:rPr>
        <w:t>亩，正在编制项目前期可</w:t>
      </w:r>
      <w:proofErr w:type="gramStart"/>
      <w:r>
        <w:rPr>
          <w:rFonts w:ascii="宋体" w:hAnsi="宋体" w:cs="宋体" w:hint="eastAsia"/>
          <w:kern w:val="0"/>
          <w:sz w:val="24"/>
        </w:rPr>
        <w:t>研</w:t>
      </w:r>
      <w:proofErr w:type="gramEnd"/>
      <w:r>
        <w:rPr>
          <w:rFonts w:ascii="宋体" w:hAnsi="宋体" w:cs="宋体" w:hint="eastAsia"/>
          <w:kern w:val="0"/>
          <w:sz w:val="24"/>
        </w:rPr>
        <w:t>。</w:t>
      </w:r>
    </w:p>
    <w:p w14:paraId="4E78FA95" w14:textId="77777777" w:rsidR="003C5977" w:rsidRDefault="00AF4B32">
      <w:pPr>
        <w:spacing w:line="400" w:lineRule="exact"/>
        <w:ind w:firstLineChars="200" w:firstLine="480"/>
        <w:rPr>
          <w:rFonts w:ascii="宋体" w:cs="宋体"/>
          <w:kern w:val="0"/>
          <w:sz w:val="24"/>
        </w:rPr>
      </w:pPr>
      <w:r>
        <w:rPr>
          <w:rFonts w:ascii="黑体" w:eastAsia="黑体" w:hAnsi="黑体" w:cs="黑体" w:hint="eastAsia"/>
          <w:sz w:val="24"/>
        </w:rPr>
        <w:t>五、合作方式：</w:t>
      </w:r>
      <w:r>
        <w:rPr>
          <w:rFonts w:ascii="宋体" w:hAnsi="宋体" w:cs="宋体" w:hint="eastAsia"/>
          <w:kern w:val="0"/>
          <w:sz w:val="24"/>
        </w:rPr>
        <w:t>独资、合资。</w:t>
      </w:r>
    </w:p>
    <w:p w14:paraId="12321420" w14:textId="77777777" w:rsidR="003C5977" w:rsidRDefault="003C5977">
      <w:pPr>
        <w:spacing w:line="400" w:lineRule="exact"/>
        <w:jc w:val="left"/>
        <w:textAlignment w:val="center"/>
        <w:rPr>
          <w:rFonts w:ascii="宋体" w:cs="宋体"/>
          <w:kern w:val="0"/>
          <w:sz w:val="24"/>
        </w:rPr>
      </w:pPr>
    </w:p>
    <w:p w14:paraId="263ADBFB" w14:textId="77777777" w:rsidR="003C5977" w:rsidRDefault="003C5977">
      <w:pPr>
        <w:spacing w:line="400" w:lineRule="exact"/>
        <w:jc w:val="left"/>
        <w:textAlignment w:val="center"/>
        <w:rPr>
          <w:rFonts w:ascii="宋体" w:cs="宋体"/>
          <w:kern w:val="0"/>
          <w:sz w:val="24"/>
        </w:rPr>
      </w:pPr>
    </w:p>
    <w:p w14:paraId="3B15E32E" w14:textId="77777777" w:rsidR="003C5977" w:rsidRDefault="003C5977">
      <w:pPr>
        <w:spacing w:line="400" w:lineRule="exact"/>
        <w:jc w:val="left"/>
        <w:textAlignment w:val="center"/>
        <w:rPr>
          <w:rFonts w:ascii="宋体" w:cs="宋体"/>
          <w:kern w:val="0"/>
          <w:sz w:val="24"/>
        </w:rPr>
      </w:pPr>
    </w:p>
    <w:p w14:paraId="51B941FD" w14:textId="77777777" w:rsidR="003C5977" w:rsidRDefault="00AF4B32">
      <w:pPr>
        <w:pStyle w:val="3"/>
        <w:spacing w:beforeLines="50" w:before="156"/>
        <w:ind w:firstLine="480"/>
      </w:pPr>
      <w:r>
        <w:rPr>
          <w:rFonts w:hint="eastAsia"/>
        </w:rPr>
        <w:t>联系单位：定西市渭源县林业和草原服务中心</w:t>
      </w:r>
    </w:p>
    <w:p w14:paraId="4B255E6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人：孙</w:t>
      </w:r>
      <w:r>
        <w:rPr>
          <w:rFonts w:hint="eastAsia"/>
        </w:rPr>
        <w:t xml:space="preserve">  </w:t>
      </w:r>
      <w:r>
        <w:rPr>
          <w:rFonts w:hint="eastAsia"/>
        </w:rPr>
        <w:t>涛</w:t>
      </w:r>
    </w:p>
    <w:p w14:paraId="73A45B6E" w14:textId="77777777" w:rsidR="003C5977" w:rsidRDefault="00AF4B32">
      <w:pPr>
        <w:pStyle w:val="3"/>
        <w:ind w:firstLine="480"/>
      </w:pPr>
      <w:r>
        <w:rPr>
          <w:rFonts w:hint="eastAsia"/>
        </w:rPr>
        <w:t>电</w:t>
      </w:r>
      <w:r>
        <w:rPr>
          <w:rFonts w:hint="eastAsia"/>
        </w:rPr>
        <w:t xml:space="preserve">    </w:t>
      </w:r>
      <w:r>
        <w:rPr>
          <w:rFonts w:hint="eastAsia"/>
        </w:rPr>
        <w:t>话：</w:t>
      </w:r>
      <w:r>
        <w:t>18893216566</w:t>
      </w:r>
    </w:p>
    <w:p w14:paraId="03547104" w14:textId="77777777" w:rsidR="003C5977" w:rsidRDefault="003C5977">
      <w:pPr>
        <w:spacing w:line="400" w:lineRule="exact"/>
        <w:rPr>
          <w:rFonts w:ascii="宋体" w:cs="宋体"/>
          <w:sz w:val="24"/>
        </w:rPr>
      </w:pPr>
    </w:p>
    <w:p w14:paraId="59806937" w14:textId="77777777" w:rsidR="003C5977" w:rsidRDefault="003C5977">
      <w:pPr>
        <w:spacing w:line="400" w:lineRule="exact"/>
        <w:rPr>
          <w:rFonts w:ascii="宋体" w:cs="宋体"/>
          <w:sz w:val="24"/>
        </w:rPr>
      </w:pPr>
    </w:p>
    <w:p w14:paraId="2E5136C1" w14:textId="77777777" w:rsidR="003C5977" w:rsidRDefault="00AF4B32">
      <w:pPr>
        <w:pStyle w:val="1"/>
      </w:pPr>
      <w:bookmarkStart w:id="1189" w:name="_Toc2432"/>
      <w:bookmarkStart w:id="1190" w:name="_Toc32705"/>
      <w:r>
        <w:rPr>
          <w:rFonts w:hint="eastAsia"/>
        </w:rPr>
        <w:lastRenderedPageBreak/>
        <w:t>定西市漳县多品种盐研发生产线项目</w:t>
      </w:r>
      <w:bookmarkEnd w:id="1189"/>
      <w:bookmarkEnd w:id="1190"/>
    </w:p>
    <w:p w14:paraId="7CAE5770" w14:textId="77777777" w:rsidR="003C5977" w:rsidRDefault="003C5977">
      <w:pPr>
        <w:spacing w:line="400" w:lineRule="exact"/>
        <w:rPr>
          <w:rFonts w:ascii="宋体" w:cs="宋体"/>
          <w:sz w:val="24"/>
        </w:rPr>
      </w:pPr>
    </w:p>
    <w:p w14:paraId="475D4EE9"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项目分三期建设，一期新建复合调料盐、低钠盐、特殊人群专用盐、沙棘碘盐、中药碘盐等多品种盐生产线及生活区、办公区等配套设施；二期建设区域性物流配送中心及仓储库；三期建设高端绿色多</w:t>
      </w:r>
      <w:r>
        <w:rPr>
          <w:rFonts w:ascii="宋体" w:hAnsi="宋体" w:cs="宋体" w:hint="eastAsia"/>
          <w:kern w:val="0"/>
          <w:sz w:val="24"/>
        </w:rPr>
        <w:t>品种盐研发中心、盐文化中心、盐生活体验中心等。</w:t>
      </w:r>
    </w:p>
    <w:p w14:paraId="61A917C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2.6</w:t>
      </w:r>
      <w:r>
        <w:rPr>
          <w:rFonts w:ascii="宋体" w:hAnsi="宋体" w:cs="宋体" w:hint="eastAsia"/>
          <w:kern w:val="0"/>
          <w:sz w:val="24"/>
        </w:rPr>
        <w:t>亿元。</w:t>
      </w:r>
    </w:p>
    <w:p w14:paraId="2F025D6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项目建成后，可实现销售收入约</w:t>
      </w:r>
      <w:r>
        <w:rPr>
          <w:rFonts w:ascii="宋体" w:hAnsi="宋体" w:cs="宋体"/>
          <w:kern w:val="0"/>
          <w:sz w:val="24"/>
        </w:rPr>
        <w:t>1</w:t>
      </w:r>
      <w:r>
        <w:rPr>
          <w:rFonts w:ascii="宋体" w:hAnsi="宋体" w:cs="宋体" w:hint="eastAsia"/>
          <w:kern w:val="0"/>
          <w:sz w:val="24"/>
        </w:rPr>
        <w:t>亿元，产生利税</w:t>
      </w:r>
      <w:r>
        <w:rPr>
          <w:rFonts w:ascii="宋体" w:hAnsi="宋体" w:cs="宋体"/>
          <w:kern w:val="0"/>
          <w:sz w:val="24"/>
        </w:rPr>
        <w:t>3000</w:t>
      </w:r>
      <w:r>
        <w:rPr>
          <w:rFonts w:ascii="宋体" w:hAnsi="宋体" w:cs="宋体" w:hint="eastAsia"/>
          <w:kern w:val="0"/>
          <w:sz w:val="24"/>
        </w:rPr>
        <w:t>万元，新增就业岗位</w:t>
      </w:r>
      <w:r>
        <w:rPr>
          <w:rFonts w:ascii="宋体" w:hAnsi="宋体" w:cs="宋体"/>
          <w:kern w:val="0"/>
          <w:sz w:val="24"/>
        </w:rPr>
        <w:t>300</w:t>
      </w:r>
      <w:r>
        <w:rPr>
          <w:rFonts w:ascii="宋体" w:hAnsi="宋体" w:cs="宋体" w:hint="eastAsia"/>
          <w:kern w:val="0"/>
          <w:sz w:val="24"/>
        </w:rPr>
        <w:t>个。</w:t>
      </w:r>
    </w:p>
    <w:p w14:paraId="08C5002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正在编制项目建议书。</w:t>
      </w:r>
    </w:p>
    <w:p w14:paraId="08A458BA"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23EC88A6" w14:textId="77777777" w:rsidR="003C5977" w:rsidRDefault="003C5977">
      <w:pPr>
        <w:spacing w:line="400" w:lineRule="exact"/>
        <w:jc w:val="left"/>
        <w:textAlignment w:val="center"/>
        <w:rPr>
          <w:rFonts w:ascii="宋体" w:cs="宋体"/>
          <w:kern w:val="0"/>
          <w:sz w:val="24"/>
        </w:rPr>
      </w:pPr>
    </w:p>
    <w:p w14:paraId="4443212B" w14:textId="77777777" w:rsidR="003C5977" w:rsidRDefault="003C5977">
      <w:pPr>
        <w:spacing w:line="400" w:lineRule="exact"/>
        <w:jc w:val="left"/>
        <w:textAlignment w:val="center"/>
        <w:rPr>
          <w:rFonts w:ascii="宋体" w:cs="宋体"/>
          <w:kern w:val="0"/>
          <w:sz w:val="24"/>
        </w:rPr>
      </w:pPr>
    </w:p>
    <w:p w14:paraId="5E5C58CB" w14:textId="77777777" w:rsidR="003C5977" w:rsidRDefault="003C5977">
      <w:pPr>
        <w:spacing w:line="400" w:lineRule="exact"/>
        <w:jc w:val="left"/>
        <w:textAlignment w:val="center"/>
        <w:rPr>
          <w:rFonts w:ascii="宋体" w:cs="宋体"/>
          <w:kern w:val="0"/>
          <w:sz w:val="24"/>
        </w:rPr>
      </w:pPr>
    </w:p>
    <w:p w14:paraId="17C74C59" w14:textId="77777777" w:rsidR="003C5977" w:rsidRDefault="003C5977">
      <w:pPr>
        <w:spacing w:line="400" w:lineRule="exact"/>
        <w:jc w:val="left"/>
        <w:textAlignment w:val="center"/>
        <w:rPr>
          <w:rFonts w:ascii="宋体" w:cs="宋体"/>
          <w:kern w:val="0"/>
          <w:sz w:val="24"/>
        </w:rPr>
      </w:pPr>
    </w:p>
    <w:p w14:paraId="53C8BBB0" w14:textId="77777777" w:rsidR="003C5977" w:rsidRDefault="003C5977">
      <w:pPr>
        <w:spacing w:line="400" w:lineRule="exact"/>
        <w:jc w:val="left"/>
        <w:textAlignment w:val="center"/>
        <w:rPr>
          <w:rFonts w:ascii="宋体" w:cs="宋体"/>
          <w:kern w:val="0"/>
          <w:sz w:val="24"/>
        </w:rPr>
      </w:pPr>
    </w:p>
    <w:p w14:paraId="56D5221B" w14:textId="77777777" w:rsidR="003C5977" w:rsidRDefault="00AF4B32">
      <w:pPr>
        <w:pStyle w:val="3"/>
        <w:spacing w:beforeLines="50" w:before="156"/>
        <w:ind w:firstLine="480"/>
      </w:pPr>
      <w:r>
        <w:rPr>
          <w:rFonts w:hint="eastAsia"/>
        </w:rPr>
        <w:t>联系单位：定西市漳县工信局</w:t>
      </w:r>
    </w:p>
    <w:p w14:paraId="498A5779"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人：陈金平</w:t>
      </w:r>
    </w:p>
    <w:p w14:paraId="5B4AABD9" w14:textId="77777777" w:rsidR="003C5977" w:rsidRDefault="00AF4B32">
      <w:pPr>
        <w:pStyle w:val="3"/>
        <w:ind w:firstLine="480"/>
      </w:pPr>
      <w:r>
        <w:rPr>
          <w:rFonts w:hint="eastAsia"/>
        </w:rPr>
        <w:t>电</w:t>
      </w:r>
      <w:r>
        <w:rPr>
          <w:rFonts w:hint="eastAsia"/>
        </w:rPr>
        <w:t xml:space="preserve">    </w:t>
      </w:r>
      <w:r>
        <w:rPr>
          <w:rFonts w:hint="eastAsia"/>
        </w:rPr>
        <w:t>话：</w:t>
      </w:r>
      <w:r>
        <w:t>0932-</w:t>
      </w:r>
      <w:proofErr w:type="gramStart"/>
      <w:r>
        <w:t>4862208  13993214394</w:t>
      </w:r>
      <w:proofErr w:type="gramEnd"/>
    </w:p>
    <w:p w14:paraId="5AAF9D70" w14:textId="77777777" w:rsidR="003C5977" w:rsidRDefault="00AF4B32">
      <w:pPr>
        <w:pStyle w:val="3"/>
        <w:ind w:firstLine="480"/>
      </w:pPr>
      <w:r>
        <w:rPr>
          <w:rFonts w:hint="eastAsia"/>
        </w:rPr>
        <w:t>传</w:t>
      </w:r>
      <w:r>
        <w:rPr>
          <w:rFonts w:hint="eastAsia"/>
        </w:rPr>
        <w:t xml:space="preserve">    </w:t>
      </w:r>
      <w:r>
        <w:rPr>
          <w:rFonts w:hint="eastAsia"/>
        </w:rPr>
        <w:t>真：</w:t>
      </w:r>
      <w:r>
        <w:t>0932-4862208</w:t>
      </w:r>
    </w:p>
    <w:p w14:paraId="1E37CA53" w14:textId="77777777" w:rsidR="003C5977" w:rsidRDefault="003C5977">
      <w:pPr>
        <w:spacing w:line="400" w:lineRule="exact"/>
        <w:rPr>
          <w:rFonts w:ascii="宋体" w:cs="宋体"/>
          <w:sz w:val="24"/>
        </w:rPr>
      </w:pPr>
    </w:p>
    <w:p w14:paraId="5D59968F" w14:textId="77777777" w:rsidR="003C5977" w:rsidRDefault="003C5977">
      <w:pPr>
        <w:spacing w:line="400" w:lineRule="exact"/>
        <w:jc w:val="center"/>
        <w:rPr>
          <w:rFonts w:ascii="宋体" w:cs="宋体"/>
          <w:kern w:val="0"/>
          <w:sz w:val="24"/>
        </w:rPr>
      </w:pPr>
    </w:p>
    <w:p w14:paraId="50F1E5EF" w14:textId="77777777" w:rsidR="003C5977" w:rsidRDefault="00AF4B32">
      <w:pPr>
        <w:pStyle w:val="1"/>
      </w:pPr>
      <w:bookmarkStart w:id="1191" w:name="_Toc17654"/>
      <w:bookmarkStart w:id="1192" w:name="_Toc16688"/>
      <w:r>
        <w:rPr>
          <w:rFonts w:hint="eastAsia"/>
        </w:rPr>
        <w:lastRenderedPageBreak/>
        <w:t>甘南州</w:t>
      </w:r>
      <w:proofErr w:type="gramStart"/>
      <w:r>
        <w:rPr>
          <w:rFonts w:hint="eastAsia"/>
        </w:rPr>
        <w:t>合作市</w:t>
      </w:r>
      <w:proofErr w:type="gramEnd"/>
      <w:r>
        <w:rPr>
          <w:rFonts w:hint="eastAsia"/>
        </w:rPr>
        <w:t>奶牛养殖综合开发项目</w:t>
      </w:r>
      <w:bookmarkEnd w:id="1191"/>
      <w:bookmarkEnd w:id="1192"/>
    </w:p>
    <w:p w14:paraId="6B0ED092" w14:textId="77777777" w:rsidR="003C5977" w:rsidRDefault="003C5977">
      <w:pPr>
        <w:spacing w:line="400" w:lineRule="exact"/>
        <w:rPr>
          <w:rFonts w:ascii="宋体" w:cs="宋体"/>
          <w:sz w:val="24"/>
        </w:rPr>
      </w:pPr>
    </w:p>
    <w:p w14:paraId="32646D92"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项目位于</w:t>
      </w:r>
      <w:proofErr w:type="gramStart"/>
      <w:r>
        <w:rPr>
          <w:rFonts w:ascii="宋体" w:hAnsi="宋体" w:cs="宋体" w:hint="eastAsia"/>
          <w:kern w:val="0"/>
          <w:sz w:val="24"/>
        </w:rPr>
        <w:t>合作市勒秀</w:t>
      </w:r>
      <w:proofErr w:type="gramEnd"/>
      <w:r>
        <w:rPr>
          <w:rFonts w:ascii="宋体" w:hAnsi="宋体" w:cs="宋体" w:hint="eastAsia"/>
          <w:kern w:val="0"/>
          <w:sz w:val="24"/>
        </w:rPr>
        <w:t>镇、佐盖多玛乡。拟实行“公司</w:t>
      </w:r>
      <w:r>
        <w:rPr>
          <w:rFonts w:ascii="宋体" w:hAnsi="宋体" w:cs="宋体"/>
          <w:kern w:val="0"/>
          <w:sz w:val="24"/>
        </w:rPr>
        <w:t>+</w:t>
      </w:r>
      <w:r>
        <w:rPr>
          <w:rFonts w:ascii="宋体" w:hAnsi="宋体" w:cs="宋体" w:hint="eastAsia"/>
          <w:kern w:val="0"/>
          <w:sz w:val="24"/>
        </w:rPr>
        <w:t>合作社</w:t>
      </w:r>
      <w:r>
        <w:rPr>
          <w:rFonts w:ascii="宋体" w:hAnsi="宋体" w:cs="宋体"/>
          <w:kern w:val="0"/>
          <w:sz w:val="24"/>
        </w:rPr>
        <w:t>+</w:t>
      </w:r>
      <w:r>
        <w:rPr>
          <w:rFonts w:ascii="宋体" w:hAnsi="宋体" w:cs="宋体" w:hint="eastAsia"/>
          <w:kern w:val="0"/>
          <w:sz w:val="24"/>
        </w:rPr>
        <w:t>农户”的经营模式，建设规模</w:t>
      </w:r>
      <w:proofErr w:type="gramStart"/>
      <w:r>
        <w:rPr>
          <w:rFonts w:ascii="宋体" w:hAnsi="宋体" w:cs="宋体" w:hint="eastAsia"/>
          <w:kern w:val="0"/>
          <w:sz w:val="24"/>
        </w:rPr>
        <w:t>化大型</w:t>
      </w:r>
      <w:proofErr w:type="gramEnd"/>
      <w:r>
        <w:rPr>
          <w:rFonts w:ascii="宋体" w:hAnsi="宋体" w:cs="宋体" w:hint="eastAsia"/>
          <w:kern w:val="0"/>
          <w:sz w:val="24"/>
        </w:rPr>
        <w:t>牛奶养殖基地（包括</w:t>
      </w:r>
      <w:proofErr w:type="gramStart"/>
      <w:r>
        <w:rPr>
          <w:rFonts w:ascii="宋体" w:hAnsi="宋体" w:cs="宋体" w:hint="eastAsia"/>
          <w:kern w:val="0"/>
          <w:sz w:val="24"/>
        </w:rPr>
        <w:t>牦</w:t>
      </w:r>
      <w:proofErr w:type="gramEnd"/>
      <w:r>
        <w:rPr>
          <w:rFonts w:ascii="宋体" w:hAnsi="宋体" w:cs="宋体" w:hint="eastAsia"/>
          <w:kern w:val="0"/>
          <w:sz w:val="24"/>
        </w:rPr>
        <w:t>雌牛、</w:t>
      </w:r>
      <w:proofErr w:type="gramStart"/>
      <w:r>
        <w:rPr>
          <w:rFonts w:ascii="宋体" w:hAnsi="宋体" w:cs="宋体" w:hint="eastAsia"/>
          <w:kern w:val="0"/>
          <w:sz w:val="24"/>
        </w:rPr>
        <w:t>犏</w:t>
      </w:r>
      <w:proofErr w:type="gramEnd"/>
      <w:r>
        <w:rPr>
          <w:rFonts w:ascii="宋体" w:hAnsi="宋体" w:cs="宋体" w:hint="eastAsia"/>
          <w:kern w:val="0"/>
          <w:sz w:val="24"/>
        </w:rPr>
        <w:t>雌</w:t>
      </w:r>
      <w:proofErr w:type="gramStart"/>
      <w:r>
        <w:rPr>
          <w:rFonts w:ascii="宋体" w:hAnsi="宋体" w:cs="宋体" w:hint="eastAsia"/>
          <w:kern w:val="0"/>
          <w:sz w:val="24"/>
        </w:rPr>
        <w:t>牛规模</w:t>
      </w:r>
      <w:proofErr w:type="gramEnd"/>
      <w:r>
        <w:rPr>
          <w:rFonts w:ascii="宋体" w:hAnsi="宋体" w:cs="宋体" w:hint="eastAsia"/>
          <w:kern w:val="0"/>
          <w:sz w:val="24"/>
        </w:rPr>
        <w:t>养殖场），年产鲜奶约</w:t>
      </w:r>
      <w:r>
        <w:rPr>
          <w:rFonts w:ascii="宋体" w:hAnsi="宋体" w:cs="宋体"/>
          <w:kern w:val="0"/>
          <w:sz w:val="24"/>
        </w:rPr>
        <w:t>1200</w:t>
      </w:r>
      <w:r>
        <w:rPr>
          <w:rFonts w:ascii="宋体" w:hAnsi="宋体" w:cs="宋体" w:hint="eastAsia"/>
          <w:kern w:val="0"/>
          <w:sz w:val="24"/>
        </w:rPr>
        <w:t>吨，曲拉、酥油约</w:t>
      </w:r>
      <w:r>
        <w:rPr>
          <w:rFonts w:ascii="宋体" w:hAnsi="宋体" w:cs="宋体"/>
          <w:kern w:val="0"/>
          <w:sz w:val="24"/>
        </w:rPr>
        <w:t>200</w:t>
      </w:r>
      <w:r>
        <w:rPr>
          <w:rFonts w:ascii="宋体" w:hAnsi="宋体" w:cs="宋体" w:hint="eastAsia"/>
          <w:kern w:val="0"/>
          <w:sz w:val="24"/>
        </w:rPr>
        <w:t>吨。</w:t>
      </w:r>
    </w:p>
    <w:p w14:paraId="51CC4FAE"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1.2</w:t>
      </w:r>
      <w:r>
        <w:rPr>
          <w:rFonts w:ascii="宋体" w:hAnsi="宋体" w:cs="宋体" w:hint="eastAsia"/>
          <w:kern w:val="0"/>
          <w:sz w:val="24"/>
        </w:rPr>
        <w:t>亿元。</w:t>
      </w:r>
    </w:p>
    <w:p w14:paraId="2619B7A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项目建成后，预计年销售收入</w:t>
      </w:r>
      <w:r>
        <w:rPr>
          <w:rFonts w:ascii="宋体" w:hAnsi="宋体" w:cs="宋体"/>
          <w:kern w:val="0"/>
          <w:sz w:val="24"/>
        </w:rPr>
        <w:t>3500</w:t>
      </w:r>
      <w:r>
        <w:rPr>
          <w:rFonts w:ascii="宋体" w:hAnsi="宋体" w:cs="宋体" w:hint="eastAsia"/>
          <w:kern w:val="0"/>
          <w:sz w:val="24"/>
        </w:rPr>
        <w:t>万元，年利润</w:t>
      </w:r>
      <w:r>
        <w:rPr>
          <w:rFonts w:ascii="宋体" w:hAnsi="宋体" w:cs="宋体"/>
          <w:kern w:val="0"/>
          <w:sz w:val="24"/>
        </w:rPr>
        <w:t>1200</w:t>
      </w:r>
      <w:r>
        <w:rPr>
          <w:rFonts w:ascii="宋体" w:hAnsi="宋体" w:cs="宋体" w:hint="eastAsia"/>
          <w:kern w:val="0"/>
          <w:sz w:val="24"/>
        </w:rPr>
        <w:t>万元。</w:t>
      </w:r>
    </w:p>
    <w:p w14:paraId="43A75BA8"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06741BA5"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独资、合资、合作。</w:t>
      </w:r>
    </w:p>
    <w:p w14:paraId="2F5533BA" w14:textId="77777777" w:rsidR="003C5977" w:rsidRDefault="003C5977">
      <w:pPr>
        <w:spacing w:line="400" w:lineRule="exact"/>
        <w:jc w:val="left"/>
        <w:textAlignment w:val="center"/>
        <w:rPr>
          <w:rFonts w:ascii="宋体" w:cs="宋体"/>
          <w:kern w:val="0"/>
          <w:sz w:val="24"/>
        </w:rPr>
      </w:pPr>
    </w:p>
    <w:p w14:paraId="72AE358B" w14:textId="77777777" w:rsidR="003C5977" w:rsidRDefault="003C5977">
      <w:pPr>
        <w:spacing w:line="400" w:lineRule="exact"/>
        <w:jc w:val="left"/>
        <w:textAlignment w:val="center"/>
        <w:rPr>
          <w:rFonts w:ascii="宋体" w:cs="宋体"/>
          <w:kern w:val="0"/>
          <w:sz w:val="24"/>
        </w:rPr>
      </w:pPr>
    </w:p>
    <w:p w14:paraId="20490092" w14:textId="77777777" w:rsidR="003C5977" w:rsidRDefault="003C5977">
      <w:pPr>
        <w:spacing w:line="400" w:lineRule="exact"/>
        <w:jc w:val="left"/>
        <w:textAlignment w:val="center"/>
        <w:rPr>
          <w:rFonts w:ascii="宋体" w:cs="宋体"/>
          <w:kern w:val="0"/>
          <w:sz w:val="24"/>
        </w:rPr>
      </w:pPr>
    </w:p>
    <w:p w14:paraId="2BA7AA3F" w14:textId="77777777" w:rsidR="003C5977" w:rsidRDefault="003C5977">
      <w:pPr>
        <w:spacing w:line="400" w:lineRule="exact"/>
        <w:jc w:val="left"/>
        <w:textAlignment w:val="center"/>
        <w:rPr>
          <w:rFonts w:ascii="宋体" w:cs="宋体"/>
          <w:kern w:val="0"/>
          <w:sz w:val="24"/>
        </w:rPr>
      </w:pPr>
    </w:p>
    <w:p w14:paraId="5A3AF81F" w14:textId="77777777" w:rsidR="003C5977" w:rsidRDefault="003C5977">
      <w:pPr>
        <w:spacing w:line="400" w:lineRule="exact"/>
        <w:jc w:val="left"/>
        <w:textAlignment w:val="center"/>
        <w:rPr>
          <w:rFonts w:ascii="宋体" w:cs="宋体"/>
          <w:kern w:val="0"/>
          <w:sz w:val="24"/>
        </w:rPr>
      </w:pPr>
    </w:p>
    <w:p w14:paraId="234D90CF" w14:textId="77777777" w:rsidR="003C5977" w:rsidRDefault="003C5977">
      <w:pPr>
        <w:spacing w:line="400" w:lineRule="exact"/>
        <w:jc w:val="left"/>
        <w:textAlignment w:val="center"/>
        <w:rPr>
          <w:rFonts w:ascii="宋体" w:cs="宋体"/>
          <w:kern w:val="0"/>
          <w:sz w:val="24"/>
        </w:rPr>
      </w:pPr>
    </w:p>
    <w:p w14:paraId="71B91CFA" w14:textId="77777777" w:rsidR="003C5977" w:rsidRDefault="003C5977">
      <w:pPr>
        <w:spacing w:line="400" w:lineRule="exact"/>
        <w:jc w:val="left"/>
        <w:textAlignment w:val="center"/>
        <w:rPr>
          <w:rFonts w:ascii="宋体" w:cs="宋体"/>
          <w:kern w:val="0"/>
          <w:sz w:val="24"/>
        </w:rPr>
      </w:pPr>
    </w:p>
    <w:p w14:paraId="6599A378" w14:textId="77777777" w:rsidR="003C5977" w:rsidRDefault="00AF4B32">
      <w:pPr>
        <w:pStyle w:val="3"/>
        <w:spacing w:beforeLines="50" w:before="156"/>
        <w:ind w:firstLine="480"/>
      </w:pPr>
      <w:r>
        <w:rPr>
          <w:rFonts w:hint="eastAsia"/>
        </w:rPr>
        <w:t>联系单位：</w:t>
      </w:r>
      <w:proofErr w:type="gramStart"/>
      <w:r>
        <w:rPr>
          <w:rFonts w:hint="eastAsia"/>
        </w:rPr>
        <w:t>合作市</w:t>
      </w:r>
      <w:proofErr w:type="gramEnd"/>
      <w:r>
        <w:rPr>
          <w:rFonts w:hint="eastAsia"/>
        </w:rPr>
        <w:t>农业农村局</w:t>
      </w:r>
    </w:p>
    <w:p w14:paraId="52212E2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人：韩永涛</w:t>
      </w:r>
      <w:r>
        <w:rPr>
          <w:rFonts w:hint="eastAsia"/>
        </w:rPr>
        <w:t xml:space="preserve">  </w:t>
      </w:r>
      <w:r>
        <w:rPr>
          <w:rFonts w:hint="eastAsia"/>
        </w:rPr>
        <w:t>李平芳</w:t>
      </w:r>
    </w:p>
    <w:p w14:paraId="5DF455CC" w14:textId="77777777" w:rsidR="003C5977" w:rsidRDefault="00AF4B32">
      <w:pPr>
        <w:pStyle w:val="3"/>
        <w:ind w:firstLine="480"/>
      </w:pPr>
      <w:r>
        <w:rPr>
          <w:rFonts w:hint="eastAsia"/>
        </w:rPr>
        <w:t>电</w:t>
      </w:r>
      <w:r>
        <w:rPr>
          <w:rFonts w:hint="eastAsia"/>
        </w:rPr>
        <w:t xml:space="preserve">    </w:t>
      </w:r>
      <w:r>
        <w:rPr>
          <w:rFonts w:hint="eastAsia"/>
        </w:rPr>
        <w:t>话：</w:t>
      </w:r>
      <w:r>
        <w:t xml:space="preserve">13893953424    </w:t>
      </w:r>
      <w:r>
        <w:t>13893900419</w:t>
      </w:r>
    </w:p>
    <w:p w14:paraId="018C65D4" w14:textId="77777777" w:rsidR="003C5977" w:rsidRDefault="003C5977">
      <w:pPr>
        <w:spacing w:line="400" w:lineRule="exact"/>
        <w:rPr>
          <w:rFonts w:ascii="宋体" w:cs="宋体"/>
          <w:sz w:val="24"/>
        </w:rPr>
      </w:pPr>
    </w:p>
    <w:p w14:paraId="022B2D04" w14:textId="77777777" w:rsidR="003C5977" w:rsidRDefault="003C5977">
      <w:pPr>
        <w:spacing w:line="400" w:lineRule="exact"/>
        <w:rPr>
          <w:rFonts w:ascii="宋体" w:cs="宋体"/>
          <w:sz w:val="24"/>
        </w:rPr>
      </w:pPr>
    </w:p>
    <w:p w14:paraId="4D6AB25E" w14:textId="77777777" w:rsidR="003C5977" w:rsidRDefault="00AF4B32">
      <w:pPr>
        <w:pStyle w:val="1"/>
      </w:pPr>
      <w:bookmarkStart w:id="1193" w:name="_Toc5146"/>
      <w:bookmarkStart w:id="1194" w:name="_Toc27759"/>
      <w:r>
        <w:rPr>
          <w:rFonts w:hint="eastAsia"/>
        </w:rPr>
        <w:lastRenderedPageBreak/>
        <w:t>甘南州</w:t>
      </w:r>
      <w:proofErr w:type="gramStart"/>
      <w:r>
        <w:rPr>
          <w:rFonts w:hint="eastAsia"/>
        </w:rPr>
        <w:t>合作市</w:t>
      </w:r>
      <w:proofErr w:type="gramEnd"/>
      <w:r>
        <w:rPr>
          <w:rFonts w:hint="eastAsia"/>
        </w:rPr>
        <w:t>梅花鹿养殖及系列产品</w:t>
      </w:r>
      <w:bookmarkEnd w:id="1193"/>
      <w:bookmarkEnd w:id="1194"/>
    </w:p>
    <w:p w14:paraId="1149A32B" w14:textId="77777777" w:rsidR="003C5977" w:rsidRDefault="00AF4B32">
      <w:pPr>
        <w:pStyle w:val="1"/>
      </w:pPr>
      <w:bookmarkStart w:id="1195" w:name="_Toc20329"/>
      <w:bookmarkStart w:id="1196" w:name="_Toc31816"/>
      <w:r>
        <w:rPr>
          <w:rFonts w:hint="eastAsia"/>
        </w:rPr>
        <w:t>精深加工开发项目</w:t>
      </w:r>
      <w:bookmarkEnd w:id="1195"/>
      <w:bookmarkEnd w:id="1196"/>
    </w:p>
    <w:p w14:paraId="510559C6" w14:textId="77777777" w:rsidR="003C5977" w:rsidRDefault="003C5977">
      <w:pPr>
        <w:spacing w:line="400" w:lineRule="exact"/>
        <w:rPr>
          <w:rFonts w:ascii="宋体" w:cs="宋体"/>
          <w:sz w:val="24"/>
        </w:rPr>
      </w:pPr>
    </w:p>
    <w:p w14:paraId="5551E0C3" w14:textId="77777777" w:rsidR="003C5977" w:rsidRDefault="00AF4B32">
      <w:pPr>
        <w:spacing w:line="370" w:lineRule="exact"/>
        <w:ind w:firstLineChars="200" w:firstLine="480"/>
        <w:rPr>
          <w:rFonts w:ascii="宋体" w:cs="宋体"/>
          <w:sz w:val="24"/>
        </w:rPr>
      </w:pPr>
      <w:r>
        <w:rPr>
          <w:rFonts w:ascii="黑体" w:eastAsia="黑体" w:hAnsi="黑体" w:cs="黑体" w:hint="eastAsia"/>
          <w:sz w:val="24"/>
        </w:rPr>
        <w:t>一、项目概况：</w:t>
      </w:r>
      <w:proofErr w:type="gramStart"/>
      <w:r>
        <w:rPr>
          <w:rFonts w:ascii="宋体" w:hAnsi="宋体" w:cs="宋体" w:hint="eastAsia"/>
          <w:sz w:val="24"/>
        </w:rPr>
        <w:t>合作市</w:t>
      </w:r>
      <w:proofErr w:type="gramEnd"/>
      <w:r>
        <w:rPr>
          <w:rFonts w:ascii="宋体" w:hAnsi="宋体" w:cs="宋体" w:hint="eastAsia"/>
          <w:sz w:val="24"/>
        </w:rPr>
        <w:t>环境优美、空气清新、水源充足、饲草料资源丰富，为梅花鹿繁育养殖提供了得天独厚的天然条件。项目总占地面积约</w:t>
      </w:r>
      <w:r>
        <w:rPr>
          <w:rFonts w:ascii="宋体" w:hAnsi="宋体" w:cs="宋体"/>
          <w:sz w:val="24"/>
        </w:rPr>
        <w:t>150</w:t>
      </w:r>
      <w:r>
        <w:rPr>
          <w:rFonts w:ascii="宋体" w:hAnsi="宋体" w:cs="宋体" w:hint="eastAsia"/>
          <w:sz w:val="24"/>
        </w:rPr>
        <w:t>亩，其中鹿舍</w:t>
      </w:r>
      <w:r>
        <w:rPr>
          <w:rFonts w:ascii="宋体" w:hAnsi="宋体" w:cs="宋体"/>
          <w:sz w:val="24"/>
        </w:rPr>
        <w:t>40000</w:t>
      </w:r>
      <w:r>
        <w:rPr>
          <w:rFonts w:ascii="宋体" w:hAnsi="宋体" w:cs="宋体" w:hint="eastAsia"/>
          <w:sz w:val="24"/>
        </w:rPr>
        <w:t>平方米，防疫等用房</w:t>
      </w:r>
      <w:r>
        <w:rPr>
          <w:rFonts w:ascii="宋体" w:hAnsi="宋体" w:cs="宋体"/>
          <w:sz w:val="24"/>
        </w:rPr>
        <w:t>1500</w:t>
      </w:r>
      <w:r>
        <w:rPr>
          <w:rFonts w:ascii="宋体" w:hAnsi="宋体" w:cs="宋体" w:hint="eastAsia"/>
          <w:sz w:val="24"/>
        </w:rPr>
        <w:t>平方米，饲料储存、加工</w:t>
      </w:r>
      <w:r>
        <w:rPr>
          <w:rFonts w:ascii="宋体" w:hAnsi="宋体" w:cs="宋体"/>
          <w:sz w:val="24"/>
        </w:rPr>
        <w:t>1000</w:t>
      </w:r>
      <w:r>
        <w:rPr>
          <w:rFonts w:ascii="宋体" w:hAnsi="宋体" w:cs="宋体" w:hint="eastAsia"/>
          <w:sz w:val="24"/>
        </w:rPr>
        <w:t>平方米，青储用地</w:t>
      </w:r>
      <w:r>
        <w:rPr>
          <w:rFonts w:ascii="宋体" w:hAnsi="宋体" w:cs="宋体"/>
          <w:sz w:val="24"/>
        </w:rPr>
        <w:t>1500</w:t>
      </w:r>
      <w:r>
        <w:rPr>
          <w:rFonts w:ascii="宋体" w:hAnsi="宋体" w:cs="宋体" w:hint="eastAsia"/>
          <w:sz w:val="24"/>
        </w:rPr>
        <w:t>平方米，加工厂房</w:t>
      </w:r>
      <w:r>
        <w:rPr>
          <w:rFonts w:ascii="宋体" w:hAnsi="宋体" w:cs="宋体"/>
          <w:sz w:val="24"/>
        </w:rPr>
        <w:t>5000</w:t>
      </w:r>
      <w:r>
        <w:rPr>
          <w:rFonts w:ascii="宋体" w:hAnsi="宋体" w:cs="宋体" w:hint="eastAsia"/>
          <w:sz w:val="24"/>
        </w:rPr>
        <w:t>平方米，拟建设集梅花鹿繁殖、生态观赏、休闲旅游以及</w:t>
      </w:r>
      <w:proofErr w:type="gramStart"/>
      <w:r>
        <w:rPr>
          <w:rFonts w:ascii="宋体" w:hAnsi="宋体" w:cs="宋体" w:hint="eastAsia"/>
          <w:sz w:val="24"/>
        </w:rPr>
        <w:t>鹿产品</w:t>
      </w:r>
      <w:proofErr w:type="gramEnd"/>
      <w:r>
        <w:rPr>
          <w:rFonts w:ascii="宋体" w:hAnsi="宋体" w:cs="宋体" w:hint="eastAsia"/>
          <w:sz w:val="24"/>
        </w:rPr>
        <w:t>精深加工为一体的现代高原生态梅花鹿驯养繁殖及产业化开发示范区。采取“公司</w:t>
      </w:r>
      <w:r>
        <w:rPr>
          <w:rFonts w:ascii="宋体" w:hAnsi="宋体" w:cs="宋体"/>
          <w:sz w:val="24"/>
        </w:rPr>
        <w:t xml:space="preserve"> +</w:t>
      </w:r>
      <w:r>
        <w:rPr>
          <w:rFonts w:ascii="宋体" w:hAnsi="宋体" w:cs="宋体" w:hint="eastAsia"/>
          <w:sz w:val="24"/>
        </w:rPr>
        <w:t>基地</w:t>
      </w:r>
      <w:r>
        <w:rPr>
          <w:rFonts w:ascii="宋体" w:hAnsi="宋体" w:cs="宋体"/>
          <w:sz w:val="24"/>
        </w:rPr>
        <w:t>+</w:t>
      </w:r>
      <w:r>
        <w:rPr>
          <w:rFonts w:ascii="宋体" w:hAnsi="宋体" w:cs="宋体" w:hint="eastAsia"/>
          <w:sz w:val="24"/>
        </w:rPr>
        <w:t>农户”的经营模式运营。铺设供排水管道</w:t>
      </w:r>
      <w:r>
        <w:rPr>
          <w:rFonts w:ascii="宋体" w:hAnsi="宋体" w:cs="宋体"/>
          <w:sz w:val="24"/>
        </w:rPr>
        <w:t>2000</w:t>
      </w:r>
      <w:r>
        <w:rPr>
          <w:rFonts w:ascii="宋体" w:hAnsi="宋体" w:cs="宋体" w:hint="eastAsia"/>
          <w:sz w:val="24"/>
        </w:rPr>
        <w:t>米，建设办公楼及其它配套辅助设施。</w:t>
      </w:r>
    </w:p>
    <w:p w14:paraId="41287EE4" w14:textId="77777777" w:rsidR="003C5977" w:rsidRDefault="00AF4B32">
      <w:pPr>
        <w:spacing w:line="37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w:t>
      </w:r>
      <w:r>
        <w:rPr>
          <w:rFonts w:ascii="宋体" w:hAnsi="宋体" w:cs="宋体" w:hint="eastAsia"/>
          <w:sz w:val="24"/>
        </w:rPr>
        <w:t>亿元。</w:t>
      </w:r>
    </w:p>
    <w:p w14:paraId="4998D9CD" w14:textId="77777777" w:rsidR="003C5977" w:rsidRDefault="00AF4B32">
      <w:pPr>
        <w:spacing w:line="370" w:lineRule="exact"/>
        <w:ind w:firstLineChars="200" w:firstLine="480"/>
        <w:rPr>
          <w:rFonts w:ascii="宋体" w:cs="宋体"/>
          <w:b/>
          <w:bCs/>
          <w:sz w:val="24"/>
        </w:rPr>
      </w:pPr>
      <w:r>
        <w:rPr>
          <w:rFonts w:ascii="黑体" w:eastAsia="黑体" w:hAnsi="黑体" w:cs="黑体" w:hint="eastAsia"/>
          <w:sz w:val="24"/>
        </w:rPr>
        <w:t>三、</w:t>
      </w:r>
      <w:r>
        <w:rPr>
          <w:rFonts w:ascii="黑体" w:eastAsia="黑体" w:hAnsi="黑体" w:cs="宋体" w:hint="eastAsia"/>
          <w:bCs/>
          <w:sz w:val="24"/>
        </w:rPr>
        <w:t>经济社会效益预测：</w:t>
      </w:r>
      <w:r>
        <w:rPr>
          <w:rFonts w:ascii="宋体" w:hAnsi="宋体" w:cs="宋体" w:hint="eastAsia"/>
          <w:sz w:val="24"/>
        </w:rPr>
        <w:t>项目全部建成投运后，预计种鹿存栏</w:t>
      </w:r>
      <w:r>
        <w:rPr>
          <w:rFonts w:ascii="宋体" w:hAnsi="宋体" w:cs="宋体"/>
          <w:sz w:val="24"/>
        </w:rPr>
        <w:t>300</w:t>
      </w:r>
      <w:r>
        <w:rPr>
          <w:rFonts w:ascii="宋体" w:hAnsi="宋体" w:cs="宋体" w:hint="eastAsia"/>
          <w:sz w:val="24"/>
        </w:rPr>
        <w:t>头，梅花鹿存栏</w:t>
      </w:r>
      <w:r>
        <w:rPr>
          <w:rFonts w:ascii="宋体" w:hAnsi="宋体" w:cs="宋体"/>
          <w:sz w:val="24"/>
        </w:rPr>
        <w:t>3000</w:t>
      </w:r>
      <w:r>
        <w:rPr>
          <w:rFonts w:ascii="宋体" w:hAnsi="宋体" w:cs="宋体" w:hint="eastAsia"/>
          <w:sz w:val="24"/>
        </w:rPr>
        <w:t>头。实现年加工鹿肉</w:t>
      </w:r>
      <w:r>
        <w:rPr>
          <w:rFonts w:ascii="宋体" w:hAnsi="宋体" w:cs="宋体"/>
          <w:sz w:val="24"/>
        </w:rPr>
        <w:t>2000</w:t>
      </w:r>
      <w:r>
        <w:rPr>
          <w:rFonts w:ascii="宋体" w:hAnsi="宋体" w:cs="宋体" w:hint="eastAsia"/>
          <w:sz w:val="24"/>
        </w:rPr>
        <w:t>公斤，鹿茸</w:t>
      </w:r>
      <w:r>
        <w:rPr>
          <w:rFonts w:ascii="宋体" w:hAnsi="宋体" w:cs="宋体"/>
          <w:sz w:val="24"/>
        </w:rPr>
        <w:t>1000</w:t>
      </w:r>
      <w:r>
        <w:rPr>
          <w:rFonts w:ascii="宋体" w:hAnsi="宋体" w:cs="宋体" w:hint="eastAsia"/>
          <w:sz w:val="24"/>
        </w:rPr>
        <w:t>公斤，鹿血、鹿鞕酒</w:t>
      </w:r>
      <w:r>
        <w:rPr>
          <w:rFonts w:ascii="宋体" w:hAnsi="宋体" w:cs="宋体"/>
          <w:sz w:val="24"/>
        </w:rPr>
        <w:t>10000</w:t>
      </w:r>
      <w:r>
        <w:rPr>
          <w:rFonts w:ascii="宋体" w:hAnsi="宋体" w:cs="宋体" w:hint="eastAsia"/>
          <w:sz w:val="24"/>
        </w:rPr>
        <w:t>瓶。预计年营业额达</w:t>
      </w:r>
      <w:r>
        <w:rPr>
          <w:rFonts w:ascii="宋体" w:hAnsi="宋体" w:cs="宋体"/>
          <w:sz w:val="24"/>
        </w:rPr>
        <w:t>2000</w:t>
      </w:r>
      <w:r>
        <w:rPr>
          <w:rFonts w:ascii="宋体" w:hAnsi="宋体" w:cs="宋体" w:hint="eastAsia"/>
          <w:sz w:val="24"/>
        </w:rPr>
        <w:t>万元，实现利税</w:t>
      </w:r>
      <w:r>
        <w:rPr>
          <w:rFonts w:ascii="宋体" w:hAnsi="宋体" w:cs="宋体"/>
          <w:sz w:val="24"/>
        </w:rPr>
        <w:t>800</w:t>
      </w:r>
      <w:r>
        <w:rPr>
          <w:rFonts w:ascii="宋体" w:hAnsi="宋体" w:cs="宋体" w:hint="eastAsia"/>
          <w:sz w:val="24"/>
        </w:rPr>
        <w:t>万元。</w:t>
      </w:r>
    </w:p>
    <w:p w14:paraId="07E879AC" w14:textId="77777777" w:rsidR="003C5977" w:rsidRDefault="00AF4B32">
      <w:pPr>
        <w:spacing w:line="37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已完成项目建议书。</w:t>
      </w:r>
    </w:p>
    <w:p w14:paraId="7C907A0C" w14:textId="77777777" w:rsidR="003C5977" w:rsidRDefault="00AF4B32">
      <w:pPr>
        <w:spacing w:line="37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合资、合作、独资。</w:t>
      </w:r>
    </w:p>
    <w:p w14:paraId="4DA711E6" w14:textId="77777777" w:rsidR="003C5977" w:rsidRDefault="003C5977">
      <w:pPr>
        <w:spacing w:line="370" w:lineRule="exact"/>
        <w:ind w:firstLineChars="200" w:firstLine="480"/>
        <w:rPr>
          <w:rFonts w:ascii="宋体" w:cs="宋体"/>
          <w:sz w:val="24"/>
        </w:rPr>
      </w:pPr>
    </w:p>
    <w:p w14:paraId="1D6681FE" w14:textId="77777777" w:rsidR="003C5977" w:rsidRDefault="00AF4B32">
      <w:pPr>
        <w:pStyle w:val="3"/>
        <w:spacing w:beforeLines="30" w:before="93" w:line="370" w:lineRule="exact"/>
        <w:ind w:firstLine="480"/>
      </w:pPr>
      <w:r>
        <w:rPr>
          <w:rFonts w:hint="eastAsia"/>
        </w:rPr>
        <w:t>联系单位：</w:t>
      </w:r>
      <w:proofErr w:type="gramStart"/>
      <w:r>
        <w:rPr>
          <w:rFonts w:hint="eastAsia"/>
        </w:rPr>
        <w:t>合作市</w:t>
      </w:r>
      <w:proofErr w:type="gramEnd"/>
      <w:r>
        <w:rPr>
          <w:rFonts w:hint="eastAsia"/>
        </w:rPr>
        <w:t>投资与合作交流局</w:t>
      </w:r>
    </w:p>
    <w:p w14:paraId="0095B429" w14:textId="77777777" w:rsidR="003C5977" w:rsidRDefault="00AF4B32">
      <w:pPr>
        <w:pStyle w:val="3"/>
        <w:spacing w:line="37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人：李平芳</w:t>
      </w:r>
    </w:p>
    <w:p w14:paraId="0A2D35EE" w14:textId="77777777" w:rsidR="003C5977" w:rsidRDefault="00AF4B32">
      <w:pPr>
        <w:pStyle w:val="3"/>
        <w:spacing w:line="370" w:lineRule="exact"/>
        <w:ind w:firstLine="480"/>
      </w:pPr>
      <w:r>
        <w:rPr>
          <w:rFonts w:hint="eastAsia"/>
        </w:rPr>
        <w:t>电</w:t>
      </w:r>
      <w:r>
        <w:rPr>
          <w:rFonts w:hint="eastAsia"/>
        </w:rPr>
        <w:t xml:space="preserve">    </w:t>
      </w:r>
      <w:r>
        <w:rPr>
          <w:rFonts w:hint="eastAsia"/>
        </w:rPr>
        <w:t>话：</w:t>
      </w:r>
      <w:proofErr w:type="gramStart"/>
      <w:r>
        <w:t>13893900419  0941</w:t>
      </w:r>
      <w:proofErr w:type="gramEnd"/>
      <w:r>
        <w:t>-8231466</w:t>
      </w:r>
    </w:p>
    <w:p w14:paraId="037AA550" w14:textId="77777777" w:rsidR="003C5977" w:rsidRDefault="00AF4B32">
      <w:pPr>
        <w:spacing w:line="400" w:lineRule="exact"/>
        <w:rPr>
          <w:rFonts w:ascii="宋体" w:cs="宋体"/>
          <w:sz w:val="24"/>
        </w:rPr>
      </w:pPr>
      <w:r>
        <w:br w:type="page"/>
      </w:r>
    </w:p>
    <w:p w14:paraId="13248F5F" w14:textId="77777777" w:rsidR="003C5977" w:rsidRDefault="00AF4B32">
      <w:pPr>
        <w:pStyle w:val="1"/>
      </w:pPr>
      <w:bookmarkStart w:id="1197" w:name="_Toc13290"/>
      <w:bookmarkStart w:id="1198" w:name="_Toc5474"/>
      <w:r>
        <w:rPr>
          <w:rFonts w:hint="eastAsia"/>
        </w:rPr>
        <w:lastRenderedPageBreak/>
        <w:t>甘南州夏河县年利用</w:t>
      </w:r>
      <w:r>
        <w:t>1</w:t>
      </w:r>
      <w:r>
        <w:rPr>
          <w:rFonts w:hint="eastAsia"/>
        </w:rPr>
        <w:t>万吨牦牛骨</w:t>
      </w:r>
    </w:p>
    <w:p w14:paraId="7C9CEC2A" w14:textId="77777777" w:rsidR="003C5977" w:rsidRDefault="00AF4B32">
      <w:pPr>
        <w:pStyle w:val="1"/>
      </w:pPr>
      <w:r>
        <w:rPr>
          <w:rFonts w:hint="eastAsia"/>
        </w:rPr>
        <w:t>深</w:t>
      </w:r>
      <w:bookmarkStart w:id="1199" w:name="_Toc11837"/>
      <w:bookmarkStart w:id="1200" w:name="_Toc2130"/>
      <w:bookmarkEnd w:id="1197"/>
      <w:bookmarkEnd w:id="1198"/>
      <w:r>
        <w:rPr>
          <w:rFonts w:hint="eastAsia"/>
        </w:rPr>
        <w:t>加工项目</w:t>
      </w:r>
      <w:bookmarkEnd w:id="1199"/>
      <w:bookmarkEnd w:id="1200"/>
    </w:p>
    <w:p w14:paraId="2B1CF5BE" w14:textId="77777777" w:rsidR="003C5977" w:rsidRDefault="003C5977">
      <w:pPr>
        <w:spacing w:line="400" w:lineRule="exact"/>
        <w:rPr>
          <w:rFonts w:ascii="宋体" w:cs="宋体"/>
          <w:sz w:val="24"/>
        </w:rPr>
      </w:pPr>
    </w:p>
    <w:p w14:paraId="110C3A3D"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Fonts w:ascii="宋体" w:hAnsi="宋体" w:cs="宋体" w:hint="eastAsia"/>
          <w:kern w:val="0"/>
          <w:sz w:val="24"/>
        </w:rPr>
        <w:t>拟选址夏河县王格尔塘镇安多畜牧产业园区，占地面积</w:t>
      </w:r>
      <w:r>
        <w:rPr>
          <w:rFonts w:ascii="宋体" w:hAnsi="宋体" w:cs="宋体"/>
          <w:kern w:val="0"/>
          <w:sz w:val="24"/>
        </w:rPr>
        <w:t>30</w:t>
      </w:r>
      <w:r>
        <w:rPr>
          <w:rFonts w:ascii="宋体" w:hAnsi="宋体" w:cs="宋体" w:hint="eastAsia"/>
          <w:kern w:val="0"/>
          <w:sz w:val="24"/>
        </w:rPr>
        <w:t>亩，引进年提取加工</w:t>
      </w:r>
      <w:r>
        <w:rPr>
          <w:rFonts w:ascii="宋体" w:hAnsi="宋体" w:cs="宋体"/>
          <w:kern w:val="0"/>
          <w:sz w:val="24"/>
        </w:rPr>
        <w:t>1000</w:t>
      </w:r>
      <w:r>
        <w:rPr>
          <w:rFonts w:ascii="宋体" w:hAnsi="宋体" w:cs="宋体" w:hint="eastAsia"/>
          <w:kern w:val="0"/>
          <w:sz w:val="24"/>
        </w:rPr>
        <w:t>吨骨胶原蛋白肽、</w:t>
      </w:r>
      <w:r>
        <w:rPr>
          <w:rFonts w:ascii="宋体" w:hAnsi="宋体" w:cs="宋体"/>
          <w:kern w:val="0"/>
          <w:sz w:val="24"/>
        </w:rPr>
        <w:t>1000</w:t>
      </w:r>
      <w:r>
        <w:rPr>
          <w:rFonts w:ascii="宋体" w:hAnsi="宋体" w:cs="宋体" w:hint="eastAsia"/>
          <w:kern w:val="0"/>
          <w:sz w:val="24"/>
        </w:rPr>
        <w:t>吨骨油、</w:t>
      </w:r>
      <w:r>
        <w:rPr>
          <w:rFonts w:ascii="宋体" w:hAnsi="宋体" w:cs="宋体"/>
          <w:kern w:val="0"/>
          <w:sz w:val="24"/>
        </w:rPr>
        <w:t>3000</w:t>
      </w:r>
      <w:r>
        <w:rPr>
          <w:rFonts w:ascii="宋体" w:hAnsi="宋体" w:cs="宋体" w:hint="eastAsia"/>
          <w:kern w:val="0"/>
          <w:sz w:val="24"/>
        </w:rPr>
        <w:t>吨骨渣生产线，配套设备</w:t>
      </w:r>
      <w:r>
        <w:rPr>
          <w:rFonts w:ascii="宋体" w:hAnsi="宋体" w:cs="宋体"/>
          <w:kern w:val="0"/>
          <w:sz w:val="24"/>
        </w:rPr>
        <w:t>60</w:t>
      </w:r>
      <w:r>
        <w:rPr>
          <w:rFonts w:ascii="宋体" w:hAnsi="宋体" w:cs="宋体" w:hint="eastAsia"/>
          <w:kern w:val="0"/>
          <w:sz w:val="24"/>
        </w:rPr>
        <w:t>台（套）。</w:t>
      </w:r>
    </w:p>
    <w:p w14:paraId="1D230330"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1.52</w:t>
      </w:r>
      <w:r>
        <w:rPr>
          <w:rFonts w:ascii="宋体" w:hAnsi="宋体" w:cs="宋体" w:hint="eastAsia"/>
          <w:kern w:val="0"/>
          <w:sz w:val="24"/>
        </w:rPr>
        <w:t>亿元。</w:t>
      </w:r>
    </w:p>
    <w:p w14:paraId="633E17C9"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项目建成后，可实现年销售收入</w:t>
      </w:r>
      <w:r>
        <w:rPr>
          <w:rFonts w:ascii="宋体" w:hAnsi="宋体" w:cs="宋体"/>
          <w:kern w:val="0"/>
          <w:sz w:val="24"/>
        </w:rPr>
        <w:t>8500</w:t>
      </w:r>
      <w:r>
        <w:rPr>
          <w:rFonts w:ascii="宋体" w:hAnsi="宋体" w:cs="宋体" w:hint="eastAsia"/>
          <w:kern w:val="0"/>
          <w:sz w:val="24"/>
        </w:rPr>
        <w:t>万元，利润</w:t>
      </w:r>
      <w:r>
        <w:rPr>
          <w:rFonts w:ascii="宋体" w:hAnsi="宋体" w:cs="宋体"/>
          <w:kern w:val="0"/>
          <w:sz w:val="24"/>
        </w:rPr>
        <w:t>3000</w:t>
      </w:r>
      <w:r>
        <w:rPr>
          <w:rFonts w:ascii="宋体" w:hAnsi="宋体" w:cs="宋体" w:hint="eastAsia"/>
          <w:kern w:val="0"/>
          <w:sz w:val="24"/>
        </w:rPr>
        <w:t>万元，税金</w:t>
      </w:r>
      <w:r>
        <w:rPr>
          <w:rFonts w:ascii="宋体" w:hAnsi="宋体" w:cs="宋体"/>
          <w:kern w:val="0"/>
          <w:sz w:val="24"/>
        </w:rPr>
        <w:t>650</w:t>
      </w:r>
      <w:r>
        <w:rPr>
          <w:rFonts w:ascii="宋体" w:hAnsi="宋体" w:cs="宋体" w:hint="eastAsia"/>
          <w:kern w:val="0"/>
          <w:sz w:val="24"/>
        </w:rPr>
        <w:t>万元，可解决就业</w:t>
      </w:r>
      <w:r>
        <w:rPr>
          <w:rFonts w:ascii="宋体" w:hAnsi="宋体" w:cs="宋体"/>
          <w:kern w:val="0"/>
          <w:sz w:val="24"/>
        </w:rPr>
        <w:t>120</w:t>
      </w:r>
      <w:r>
        <w:rPr>
          <w:rFonts w:ascii="宋体" w:hAnsi="宋体" w:cs="宋体" w:hint="eastAsia"/>
          <w:kern w:val="0"/>
          <w:sz w:val="24"/>
        </w:rPr>
        <w:t>人。</w:t>
      </w:r>
    </w:p>
    <w:p w14:paraId="60236192"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已完成项目建议书。</w:t>
      </w:r>
    </w:p>
    <w:p w14:paraId="4862F8E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合资、合作。</w:t>
      </w:r>
    </w:p>
    <w:p w14:paraId="17F4829A" w14:textId="77777777" w:rsidR="003C5977" w:rsidRDefault="003C5977">
      <w:pPr>
        <w:spacing w:line="400" w:lineRule="exact"/>
        <w:jc w:val="left"/>
        <w:textAlignment w:val="center"/>
        <w:rPr>
          <w:rFonts w:ascii="宋体" w:cs="宋体"/>
          <w:kern w:val="0"/>
          <w:sz w:val="24"/>
        </w:rPr>
      </w:pPr>
    </w:p>
    <w:p w14:paraId="1A431402" w14:textId="77777777" w:rsidR="003C5977" w:rsidRDefault="003C5977">
      <w:pPr>
        <w:spacing w:line="400" w:lineRule="exact"/>
        <w:jc w:val="left"/>
        <w:textAlignment w:val="center"/>
        <w:rPr>
          <w:rFonts w:ascii="宋体" w:cs="宋体"/>
          <w:kern w:val="0"/>
          <w:sz w:val="24"/>
        </w:rPr>
      </w:pPr>
    </w:p>
    <w:p w14:paraId="1A633DD6" w14:textId="77777777" w:rsidR="003C5977" w:rsidRDefault="003C5977">
      <w:pPr>
        <w:spacing w:line="400" w:lineRule="exact"/>
        <w:jc w:val="left"/>
        <w:textAlignment w:val="center"/>
        <w:rPr>
          <w:rFonts w:ascii="宋体" w:cs="宋体"/>
          <w:kern w:val="0"/>
          <w:sz w:val="24"/>
        </w:rPr>
      </w:pPr>
    </w:p>
    <w:p w14:paraId="6C47FB8E" w14:textId="77777777" w:rsidR="003C5977" w:rsidRDefault="003C5977">
      <w:pPr>
        <w:spacing w:line="400" w:lineRule="exact"/>
        <w:jc w:val="left"/>
        <w:textAlignment w:val="center"/>
        <w:rPr>
          <w:rFonts w:ascii="宋体" w:cs="宋体"/>
          <w:kern w:val="0"/>
          <w:sz w:val="24"/>
        </w:rPr>
      </w:pPr>
    </w:p>
    <w:p w14:paraId="208A54FF" w14:textId="77777777" w:rsidR="003C5977" w:rsidRDefault="003C5977">
      <w:pPr>
        <w:pStyle w:val="Default"/>
        <w:rPr>
          <w:color w:val="auto"/>
        </w:rPr>
      </w:pPr>
    </w:p>
    <w:p w14:paraId="75EB8F61" w14:textId="77777777" w:rsidR="003C5977" w:rsidRDefault="003C5977">
      <w:pPr>
        <w:spacing w:line="400" w:lineRule="exact"/>
        <w:jc w:val="left"/>
        <w:textAlignment w:val="center"/>
        <w:rPr>
          <w:rFonts w:ascii="宋体" w:cs="宋体"/>
          <w:kern w:val="0"/>
          <w:sz w:val="24"/>
        </w:rPr>
      </w:pPr>
    </w:p>
    <w:p w14:paraId="68E866C9" w14:textId="77777777" w:rsidR="003C5977" w:rsidRDefault="00AF4B32">
      <w:pPr>
        <w:pStyle w:val="3"/>
        <w:spacing w:beforeLines="50" w:before="156"/>
        <w:ind w:firstLine="480"/>
      </w:pPr>
      <w:r>
        <w:rPr>
          <w:rFonts w:hint="eastAsia"/>
        </w:rPr>
        <w:t>联系单位：夏河县投资与合作交流局</w:t>
      </w:r>
    </w:p>
    <w:p w14:paraId="36BC124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人：蒋志宏</w:t>
      </w:r>
    </w:p>
    <w:p w14:paraId="6814E3EF"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13909418932  0941</w:t>
      </w:r>
      <w:proofErr w:type="gramEnd"/>
      <w:r>
        <w:t>-7126335</w:t>
      </w:r>
    </w:p>
    <w:p w14:paraId="04793AFE" w14:textId="77777777" w:rsidR="003C5977" w:rsidRDefault="003C5977">
      <w:pPr>
        <w:pStyle w:val="3"/>
        <w:spacing w:line="370" w:lineRule="exact"/>
        <w:ind w:firstLine="480"/>
      </w:pPr>
    </w:p>
    <w:p w14:paraId="39D8DCB8" w14:textId="77777777" w:rsidR="003C5977" w:rsidRDefault="003C5977">
      <w:pPr>
        <w:pStyle w:val="Default"/>
        <w:spacing w:line="400" w:lineRule="exact"/>
        <w:rPr>
          <w:color w:val="auto"/>
        </w:rPr>
      </w:pPr>
    </w:p>
    <w:p w14:paraId="4F984C65" w14:textId="77777777" w:rsidR="003C5977" w:rsidRDefault="00AF4B32">
      <w:pPr>
        <w:pStyle w:val="1"/>
      </w:pPr>
      <w:bookmarkStart w:id="1201" w:name="_Toc1545"/>
      <w:bookmarkStart w:id="1202" w:name="_Toc22371"/>
      <w:r>
        <w:rPr>
          <w:rFonts w:hint="eastAsia"/>
        </w:rPr>
        <w:lastRenderedPageBreak/>
        <w:t>临夏州临夏县年产</w:t>
      </w:r>
      <w:r>
        <w:t>3</w:t>
      </w:r>
      <w:r>
        <w:rPr>
          <w:rFonts w:hint="eastAsia"/>
        </w:rPr>
        <w:t>万吨食用菌</w:t>
      </w:r>
    </w:p>
    <w:p w14:paraId="20B79875" w14:textId="77777777" w:rsidR="003C5977" w:rsidRDefault="00AF4B32">
      <w:pPr>
        <w:pStyle w:val="1"/>
      </w:pPr>
      <w:r>
        <w:rPr>
          <w:rFonts w:hint="eastAsia"/>
        </w:rPr>
        <w:t>高技术产业化项目</w:t>
      </w:r>
      <w:bookmarkEnd w:id="1201"/>
      <w:bookmarkEnd w:id="1202"/>
    </w:p>
    <w:p w14:paraId="3E608B35" w14:textId="77777777" w:rsidR="003C5977" w:rsidRDefault="003C5977">
      <w:pPr>
        <w:spacing w:line="400" w:lineRule="exact"/>
        <w:rPr>
          <w:rFonts w:ascii="宋体" w:cs="宋体"/>
          <w:sz w:val="24"/>
        </w:rPr>
      </w:pPr>
    </w:p>
    <w:p w14:paraId="18C94DC4" w14:textId="77777777" w:rsidR="003C5977" w:rsidRDefault="00AF4B32">
      <w:pPr>
        <w:spacing w:line="400" w:lineRule="exact"/>
        <w:ind w:firstLineChars="200" w:firstLine="480"/>
        <w:rPr>
          <w:rFonts w:ascii="宋体" w:cs="宋体"/>
          <w:spacing w:val="-6"/>
          <w:kern w:val="0"/>
          <w:sz w:val="24"/>
        </w:rPr>
      </w:pPr>
      <w:r>
        <w:rPr>
          <w:rFonts w:ascii="黑体" w:eastAsia="黑体" w:hAnsi="黑体" w:cs="宋体" w:hint="eastAsia"/>
          <w:bCs/>
          <w:sz w:val="24"/>
        </w:rPr>
        <w:t>一、项目概况：</w:t>
      </w:r>
      <w:r>
        <w:rPr>
          <w:rStyle w:val="font111"/>
          <w:rFonts w:hint="eastAsia"/>
          <w:color w:val="auto"/>
          <w:kern w:val="0"/>
          <w:sz w:val="24"/>
          <w:szCs w:val="24"/>
        </w:rPr>
        <w:t>项目选址</w:t>
      </w:r>
      <w:r>
        <w:rPr>
          <w:rStyle w:val="font121"/>
          <w:rFonts w:hint="eastAsia"/>
          <w:kern w:val="0"/>
          <w:sz w:val="24"/>
          <w:szCs w:val="24"/>
        </w:rPr>
        <w:t>先锋乡，将</w:t>
      </w:r>
      <w:r>
        <w:rPr>
          <w:rStyle w:val="font111"/>
          <w:rFonts w:hint="eastAsia"/>
          <w:color w:val="auto"/>
          <w:kern w:val="0"/>
          <w:sz w:val="24"/>
          <w:szCs w:val="24"/>
        </w:rPr>
        <w:t>以“公司＋基地＋农户”的形式，分三期建设。一期主要建设食用菌温棚</w:t>
      </w:r>
      <w:r>
        <w:rPr>
          <w:rStyle w:val="font111"/>
          <w:color w:val="auto"/>
          <w:kern w:val="0"/>
          <w:sz w:val="24"/>
          <w:szCs w:val="24"/>
        </w:rPr>
        <w:t>2000</w:t>
      </w:r>
      <w:r>
        <w:rPr>
          <w:rStyle w:val="font111"/>
          <w:rFonts w:hint="eastAsia"/>
          <w:color w:val="auto"/>
          <w:kern w:val="0"/>
          <w:sz w:val="24"/>
          <w:szCs w:val="24"/>
        </w:rPr>
        <w:t>座。二期建设食用菌加工厂，主要开展对食用菌产品干制，并对干制品分级包装；三期开展以黑木耳粉、香菇粉、木耳和香菇方便食品等系列食品为主的深加工。</w:t>
      </w:r>
    </w:p>
    <w:p w14:paraId="7DB9260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二、投资估算：</w:t>
      </w:r>
      <w:r>
        <w:rPr>
          <w:rFonts w:ascii="宋体" w:hAnsi="宋体" w:cs="宋体"/>
          <w:kern w:val="0"/>
          <w:sz w:val="24"/>
        </w:rPr>
        <w:t>3</w:t>
      </w:r>
      <w:r>
        <w:rPr>
          <w:rFonts w:ascii="宋体" w:hAnsi="宋体" w:cs="宋体" w:hint="eastAsia"/>
          <w:kern w:val="0"/>
          <w:sz w:val="24"/>
        </w:rPr>
        <w:t>亿元。</w:t>
      </w:r>
    </w:p>
    <w:p w14:paraId="42F5B65C"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三、经济社会效益预测：</w:t>
      </w:r>
      <w:r>
        <w:rPr>
          <w:rFonts w:ascii="宋体" w:hAnsi="宋体" w:cs="宋体" w:hint="eastAsia"/>
          <w:kern w:val="0"/>
          <w:sz w:val="24"/>
        </w:rPr>
        <w:t>项目建成后，可实现销售收入</w:t>
      </w:r>
      <w:r>
        <w:rPr>
          <w:rFonts w:ascii="宋体" w:hAnsi="宋体" w:cs="宋体"/>
          <w:kern w:val="0"/>
          <w:sz w:val="24"/>
        </w:rPr>
        <w:t>5</w:t>
      </w:r>
      <w:r>
        <w:rPr>
          <w:rFonts w:ascii="宋体" w:hAnsi="宋体" w:cs="宋体" w:hint="eastAsia"/>
          <w:kern w:val="0"/>
          <w:sz w:val="24"/>
        </w:rPr>
        <w:t>亿元。</w:t>
      </w:r>
    </w:p>
    <w:p w14:paraId="6761C827"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bCs/>
          <w:sz w:val="24"/>
        </w:rPr>
        <w:t>四、项目进展情况：</w:t>
      </w:r>
      <w:r>
        <w:rPr>
          <w:rFonts w:ascii="宋体" w:hAnsi="宋体" w:cs="宋体" w:hint="eastAsia"/>
          <w:kern w:val="0"/>
          <w:sz w:val="24"/>
        </w:rPr>
        <w:t>前期规划中。</w:t>
      </w:r>
    </w:p>
    <w:p w14:paraId="2D486D1D" w14:textId="77777777" w:rsidR="003C5977" w:rsidRDefault="00AF4B32">
      <w:pPr>
        <w:spacing w:line="400" w:lineRule="exact"/>
        <w:ind w:firstLineChars="200" w:firstLine="480"/>
        <w:rPr>
          <w:rFonts w:ascii="宋体" w:cs="宋体"/>
          <w:kern w:val="0"/>
          <w:sz w:val="24"/>
        </w:rPr>
      </w:pPr>
      <w:r>
        <w:rPr>
          <w:rFonts w:ascii="黑体" w:eastAsia="黑体" w:hAnsi="黑体" w:cs="宋体" w:hint="eastAsia"/>
          <w:sz w:val="24"/>
        </w:rPr>
        <w:t>五、合作方式</w:t>
      </w:r>
      <w:r>
        <w:rPr>
          <w:rFonts w:ascii="黑体" w:eastAsia="黑体" w:hAnsi="黑体" w:cs="宋体" w:hint="eastAsia"/>
          <w:bCs/>
          <w:sz w:val="24"/>
        </w:rPr>
        <w:t>：</w:t>
      </w:r>
      <w:r>
        <w:rPr>
          <w:rFonts w:ascii="宋体" w:hAnsi="宋体" w:cs="宋体" w:hint="eastAsia"/>
          <w:kern w:val="0"/>
          <w:sz w:val="24"/>
        </w:rPr>
        <w:t>独资、合资。</w:t>
      </w:r>
    </w:p>
    <w:p w14:paraId="4E8ECF6B" w14:textId="77777777" w:rsidR="003C5977" w:rsidRDefault="003C5977">
      <w:pPr>
        <w:spacing w:line="400" w:lineRule="exact"/>
        <w:rPr>
          <w:rFonts w:ascii="宋体" w:cs="宋体"/>
          <w:kern w:val="0"/>
          <w:sz w:val="24"/>
        </w:rPr>
      </w:pPr>
    </w:p>
    <w:p w14:paraId="57B82C90" w14:textId="77777777" w:rsidR="003C5977" w:rsidRDefault="003C5977">
      <w:pPr>
        <w:spacing w:line="400" w:lineRule="exact"/>
        <w:rPr>
          <w:rFonts w:ascii="宋体" w:cs="宋体"/>
          <w:kern w:val="0"/>
          <w:sz w:val="24"/>
        </w:rPr>
      </w:pPr>
    </w:p>
    <w:p w14:paraId="4F927158" w14:textId="77777777" w:rsidR="003C5977" w:rsidRDefault="003C5977">
      <w:pPr>
        <w:spacing w:line="400" w:lineRule="exact"/>
        <w:rPr>
          <w:rFonts w:ascii="宋体" w:cs="宋体"/>
          <w:kern w:val="0"/>
          <w:sz w:val="24"/>
        </w:rPr>
      </w:pPr>
    </w:p>
    <w:p w14:paraId="40131F6D" w14:textId="77777777" w:rsidR="003C5977" w:rsidRDefault="003C5977">
      <w:pPr>
        <w:spacing w:line="400" w:lineRule="exact"/>
        <w:rPr>
          <w:rFonts w:ascii="宋体" w:cs="宋体"/>
          <w:kern w:val="0"/>
          <w:sz w:val="24"/>
        </w:rPr>
      </w:pPr>
    </w:p>
    <w:p w14:paraId="38A96600" w14:textId="77777777" w:rsidR="003C5977" w:rsidRDefault="003C5977">
      <w:pPr>
        <w:spacing w:line="400" w:lineRule="exact"/>
        <w:rPr>
          <w:rFonts w:ascii="宋体" w:cs="宋体"/>
          <w:kern w:val="0"/>
          <w:sz w:val="24"/>
        </w:rPr>
      </w:pPr>
    </w:p>
    <w:p w14:paraId="55BAD9D4" w14:textId="77777777" w:rsidR="003C5977" w:rsidRDefault="00AF4B32">
      <w:pPr>
        <w:pStyle w:val="3"/>
        <w:spacing w:beforeLines="80" w:before="249"/>
        <w:ind w:firstLine="480"/>
      </w:pPr>
      <w:r>
        <w:rPr>
          <w:rFonts w:hint="eastAsia"/>
        </w:rPr>
        <w:t>联系单位：临夏县招商局</w:t>
      </w:r>
    </w:p>
    <w:p w14:paraId="7C436CF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人：谢绍凯</w:t>
      </w:r>
    </w:p>
    <w:p w14:paraId="41B7F621" w14:textId="77777777" w:rsidR="003C5977" w:rsidRDefault="00AF4B32">
      <w:pPr>
        <w:pStyle w:val="3"/>
        <w:ind w:firstLine="480"/>
      </w:pPr>
      <w:r>
        <w:rPr>
          <w:rFonts w:hint="eastAsia"/>
        </w:rPr>
        <w:t>电</w:t>
      </w:r>
      <w:r>
        <w:rPr>
          <w:rFonts w:hint="eastAsia"/>
        </w:rPr>
        <w:t xml:space="preserve">    </w:t>
      </w:r>
      <w:r>
        <w:rPr>
          <w:rFonts w:hint="eastAsia"/>
        </w:rPr>
        <w:t>话：</w:t>
      </w:r>
      <w:r>
        <w:t>18209300813</w:t>
      </w:r>
    </w:p>
    <w:p w14:paraId="496A2508" w14:textId="77777777" w:rsidR="003C5977" w:rsidRDefault="003C5977">
      <w:pPr>
        <w:pStyle w:val="1"/>
      </w:pPr>
      <w:bookmarkStart w:id="1203" w:name="_Toc9223"/>
      <w:bookmarkStart w:id="1204" w:name="_Toc22498"/>
    </w:p>
    <w:p w14:paraId="081B83F8" w14:textId="77777777" w:rsidR="003C5977" w:rsidRDefault="00AF4B32">
      <w:pPr>
        <w:pStyle w:val="1"/>
      </w:pPr>
      <w:r>
        <w:rPr>
          <w:rFonts w:hint="eastAsia"/>
        </w:rPr>
        <w:lastRenderedPageBreak/>
        <w:t>临夏州东乡</w:t>
      </w:r>
      <w:proofErr w:type="gramStart"/>
      <w:r>
        <w:rPr>
          <w:rFonts w:hint="eastAsia"/>
        </w:rPr>
        <w:t>县贡羊文化</w:t>
      </w:r>
      <w:proofErr w:type="gramEnd"/>
      <w:r>
        <w:rPr>
          <w:rFonts w:hint="eastAsia"/>
        </w:rPr>
        <w:t>产业园建设项目</w:t>
      </w:r>
      <w:bookmarkEnd w:id="1203"/>
      <w:bookmarkEnd w:id="1204"/>
    </w:p>
    <w:p w14:paraId="22A26F54" w14:textId="77777777" w:rsidR="003C5977" w:rsidRDefault="003C5977">
      <w:pPr>
        <w:pStyle w:val="af1"/>
        <w:spacing w:line="400" w:lineRule="exact"/>
        <w:ind w:firstLineChars="234" w:firstLine="580"/>
        <w:rPr>
          <w:rStyle w:val="af2"/>
          <w:rFonts w:ascii="宋体" w:eastAsia="宋体" w:hAnsi="宋体" w:cs="宋体"/>
          <w:color w:val="auto"/>
          <w:sz w:val="24"/>
          <w:szCs w:val="24"/>
        </w:rPr>
      </w:pPr>
    </w:p>
    <w:p w14:paraId="4C959FC3" w14:textId="77777777" w:rsidR="003C5977" w:rsidRDefault="00AF4B32">
      <w:pPr>
        <w:pStyle w:val="af1"/>
        <w:spacing w:line="400" w:lineRule="exact"/>
        <w:ind w:firstLineChars="234" w:firstLine="562"/>
        <w:rPr>
          <w:rFonts w:ascii="宋体" w:eastAsia="宋体" w:hAnsi="宋体" w:cs="宋体"/>
          <w:color w:val="auto"/>
          <w:spacing w:val="0"/>
          <w:sz w:val="24"/>
          <w:szCs w:val="24"/>
        </w:rPr>
      </w:pPr>
      <w:r>
        <w:rPr>
          <w:rFonts w:ascii="黑体" w:eastAsia="黑体" w:hAnsi="黑体" w:cs="黑体" w:hint="eastAsia"/>
          <w:color w:val="auto"/>
          <w:spacing w:val="0"/>
          <w:kern w:val="2"/>
          <w:sz w:val="24"/>
          <w:szCs w:val="24"/>
          <w:lang w:val="en-US"/>
        </w:rPr>
        <w:t>一、项目概况：</w:t>
      </w:r>
      <w:r>
        <w:rPr>
          <w:rFonts w:ascii="宋体" w:eastAsia="宋体" w:hAnsi="宋体" w:cs="宋体" w:hint="eastAsia"/>
          <w:color w:val="auto"/>
          <w:spacing w:val="0"/>
          <w:sz w:val="24"/>
          <w:szCs w:val="24"/>
        </w:rPr>
        <w:t>东乡县是甘肃省养羊大县，羊饲养量</w:t>
      </w:r>
      <w:r>
        <w:rPr>
          <w:rFonts w:ascii="宋体" w:eastAsia="宋体" w:hAnsi="宋体" w:cs="宋体"/>
          <w:color w:val="auto"/>
          <w:spacing w:val="0"/>
          <w:sz w:val="24"/>
          <w:szCs w:val="24"/>
        </w:rPr>
        <w:t>154</w:t>
      </w:r>
      <w:r>
        <w:rPr>
          <w:rFonts w:ascii="宋体" w:eastAsia="宋体" w:hAnsi="宋体" w:cs="宋体" w:hint="eastAsia"/>
          <w:color w:val="auto"/>
          <w:spacing w:val="0"/>
          <w:sz w:val="24"/>
          <w:szCs w:val="24"/>
        </w:rPr>
        <w:t>万只。拟在县城城南区建设东乡</w:t>
      </w:r>
      <w:proofErr w:type="gramStart"/>
      <w:r>
        <w:rPr>
          <w:rFonts w:ascii="宋体" w:eastAsia="宋体" w:hAnsi="宋体" w:cs="宋体" w:hint="eastAsia"/>
          <w:color w:val="auto"/>
          <w:spacing w:val="0"/>
          <w:sz w:val="24"/>
          <w:szCs w:val="24"/>
        </w:rPr>
        <w:t>贡羊产业</w:t>
      </w:r>
      <w:proofErr w:type="gramEnd"/>
      <w:r>
        <w:rPr>
          <w:rFonts w:ascii="宋体" w:eastAsia="宋体" w:hAnsi="宋体" w:cs="宋体" w:hint="eastAsia"/>
          <w:color w:val="auto"/>
          <w:spacing w:val="0"/>
          <w:sz w:val="24"/>
          <w:szCs w:val="24"/>
        </w:rPr>
        <w:t>园一座，配套建设屠宰、加工、包装、仓储、办公等相关附属设施，并打造独具特色的东乡羊展览馆。</w:t>
      </w:r>
    </w:p>
    <w:p w14:paraId="231EE92A" w14:textId="77777777" w:rsidR="003C5977" w:rsidRDefault="00AF4B32">
      <w:pPr>
        <w:pStyle w:val="af1"/>
        <w:spacing w:line="400" w:lineRule="exact"/>
        <w:ind w:firstLineChars="234" w:firstLine="562"/>
        <w:rPr>
          <w:rFonts w:ascii="宋体" w:eastAsia="宋体" w:hAnsi="宋体" w:cs="宋体"/>
          <w:color w:val="auto"/>
          <w:sz w:val="24"/>
          <w:szCs w:val="24"/>
        </w:rPr>
      </w:pPr>
      <w:r>
        <w:rPr>
          <w:rFonts w:ascii="黑体" w:eastAsia="黑体" w:hAnsi="黑体" w:cs="黑体" w:hint="eastAsia"/>
          <w:color w:val="auto"/>
          <w:spacing w:val="0"/>
          <w:kern w:val="2"/>
          <w:sz w:val="24"/>
          <w:szCs w:val="24"/>
          <w:lang w:val="en-US"/>
        </w:rPr>
        <w:t>二、投资估算：</w:t>
      </w:r>
      <w:r>
        <w:rPr>
          <w:rFonts w:ascii="宋体" w:eastAsia="宋体" w:hAnsi="宋体" w:cs="宋体"/>
          <w:color w:val="auto"/>
          <w:sz w:val="24"/>
          <w:szCs w:val="24"/>
        </w:rPr>
        <w:t>1.5</w:t>
      </w:r>
      <w:r>
        <w:rPr>
          <w:rFonts w:ascii="宋体" w:eastAsia="宋体" w:hAnsi="宋体" w:cs="宋体" w:hint="eastAsia"/>
          <w:color w:val="auto"/>
          <w:sz w:val="24"/>
          <w:szCs w:val="24"/>
        </w:rPr>
        <w:t>亿元。</w:t>
      </w:r>
    </w:p>
    <w:p w14:paraId="73E3A441" w14:textId="77777777" w:rsidR="003C5977" w:rsidRDefault="00AF4B32">
      <w:pPr>
        <w:pStyle w:val="af1"/>
        <w:spacing w:line="400" w:lineRule="exact"/>
        <w:ind w:firstLineChars="234" w:firstLine="562"/>
        <w:rPr>
          <w:rFonts w:ascii="宋体" w:eastAsia="宋体" w:hAnsi="宋体" w:cs="宋体"/>
          <w:color w:val="auto"/>
          <w:sz w:val="24"/>
          <w:szCs w:val="24"/>
        </w:rPr>
      </w:pPr>
      <w:r>
        <w:rPr>
          <w:rFonts w:ascii="黑体" w:eastAsia="黑体" w:hAnsi="黑体" w:cs="黑体" w:hint="eastAsia"/>
          <w:color w:val="auto"/>
          <w:spacing w:val="0"/>
          <w:kern w:val="2"/>
          <w:sz w:val="24"/>
          <w:szCs w:val="24"/>
          <w:lang w:val="en-US"/>
        </w:rPr>
        <w:t>三、经济社会效益预测：</w:t>
      </w:r>
      <w:r>
        <w:rPr>
          <w:rFonts w:ascii="宋体" w:eastAsia="宋体" w:hAnsi="宋体" w:cs="宋体" w:hint="eastAsia"/>
          <w:color w:val="auto"/>
          <w:sz w:val="24"/>
          <w:szCs w:val="24"/>
        </w:rPr>
        <w:t>项目建成后，年销售额约为</w:t>
      </w:r>
      <w:r>
        <w:rPr>
          <w:rFonts w:ascii="宋体" w:eastAsia="宋体" w:hAnsi="宋体" w:cs="宋体"/>
          <w:color w:val="auto"/>
          <w:sz w:val="24"/>
          <w:szCs w:val="24"/>
        </w:rPr>
        <w:t>5000</w:t>
      </w:r>
      <w:r>
        <w:rPr>
          <w:rFonts w:ascii="宋体" w:eastAsia="宋体" w:hAnsi="宋体" w:cs="宋体" w:hint="eastAsia"/>
          <w:color w:val="auto"/>
          <w:sz w:val="24"/>
          <w:szCs w:val="24"/>
        </w:rPr>
        <w:t>万元，实现年利润</w:t>
      </w:r>
      <w:r>
        <w:rPr>
          <w:rFonts w:ascii="宋体" w:eastAsia="宋体" w:hAnsi="宋体" w:cs="宋体"/>
          <w:color w:val="auto"/>
          <w:sz w:val="24"/>
          <w:szCs w:val="24"/>
        </w:rPr>
        <w:t>1600</w:t>
      </w:r>
      <w:r>
        <w:rPr>
          <w:rFonts w:ascii="宋体" w:eastAsia="宋体" w:hAnsi="宋体" w:cs="宋体" w:hint="eastAsia"/>
          <w:color w:val="auto"/>
          <w:sz w:val="24"/>
          <w:szCs w:val="24"/>
        </w:rPr>
        <w:t>万元。</w:t>
      </w:r>
    </w:p>
    <w:p w14:paraId="7F21540F" w14:textId="77777777" w:rsidR="003C5977" w:rsidRDefault="00AF4B32">
      <w:pPr>
        <w:pStyle w:val="af1"/>
        <w:spacing w:line="400" w:lineRule="exact"/>
        <w:ind w:firstLineChars="234" w:firstLine="562"/>
        <w:rPr>
          <w:rFonts w:ascii="宋体" w:eastAsia="宋体" w:hAnsi="宋体" w:cs="宋体"/>
          <w:color w:val="auto"/>
          <w:sz w:val="24"/>
          <w:szCs w:val="24"/>
        </w:rPr>
      </w:pPr>
      <w:r>
        <w:rPr>
          <w:rFonts w:ascii="黑体" w:eastAsia="黑体" w:hAnsi="黑体" w:cs="黑体" w:hint="eastAsia"/>
          <w:color w:val="auto"/>
          <w:spacing w:val="0"/>
          <w:kern w:val="2"/>
          <w:sz w:val="24"/>
          <w:szCs w:val="24"/>
          <w:lang w:val="en-US"/>
        </w:rPr>
        <w:t>四、项目进展情况：</w:t>
      </w:r>
      <w:r>
        <w:rPr>
          <w:rFonts w:ascii="宋体" w:eastAsia="宋体" w:hAnsi="宋体" w:cs="宋体" w:hint="eastAsia"/>
          <w:color w:val="auto"/>
          <w:sz w:val="24"/>
          <w:szCs w:val="24"/>
        </w:rPr>
        <w:t>正在规划研究。</w:t>
      </w:r>
      <w:r>
        <w:rPr>
          <w:rFonts w:ascii="宋体" w:eastAsia="宋体" w:hAnsi="宋体" w:cs="宋体"/>
          <w:color w:val="auto"/>
          <w:sz w:val="24"/>
          <w:szCs w:val="24"/>
        </w:rPr>
        <w:tab/>
      </w:r>
      <w:r>
        <w:rPr>
          <w:rFonts w:ascii="宋体" w:eastAsia="宋体" w:hAnsi="宋体" w:cs="宋体"/>
          <w:color w:val="auto"/>
          <w:sz w:val="24"/>
          <w:szCs w:val="24"/>
        </w:rPr>
        <w:tab/>
      </w:r>
      <w:r>
        <w:rPr>
          <w:rFonts w:ascii="宋体" w:eastAsia="宋体" w:hAnsi="宋体" w:cs="宋体"/>
          <w:color w:val="auto"/>
          <w:sz w:val="24"/>
          <w:szCs w:val="24"/>
        </w:rPr>
        <w:tab/>
      </w:r>
    </w:p>
    <w:p w14:paraId="3CA2CCCB" w14:textId="77777777" w:rsidR="003C5977" w:rsidRDefault="00AF4B32">
      <w:pPr>
        <w:pStyle w:val="af1"/>
        <w:spacing w:line="400" w:lineRule="exact"/>
        <w:ind w:firstLineChars="234" w:firstLine="562"/>
        <w:rPr>
          <w:rFonts w:ascii="宋体" w:eastAsia="宋体" w:hAnsi="宋体" w:cs="宋体"/>
          <w:color w:val="auto"/>
          <w:sz w:val="24"/>
          <w:szCs w:val="24"/>
        </w:rPr>
      </w:pPr>
      <w:r>
        <w:rPr>
          <w:rFonts w:ascii="黑体" w:eastAsia="黑体" w:hAnsi="黑体" w:cs="黑体" w:hint="eastAsia"/>
          <w:color w:val="auto"/>
          <w:spacing w:val="0"/>
          <w:kern w:val="2"/>
          <w:sz w:val="24"/>
          <w:szCs w:val="24"/>
          <w:lang w:val="en-US"/>
        </w:rPr>
        <w:t>五、合作方式：</w:t>
      </w:r>
      <w:r>
        <w:rPr>
          <w:rFonts w:ascii="宋体" w:eastAsia="宋体" w:hAnsi="宋体" w:cs="宋体" w:hint="eastAsia"/>
          <w:color w:val="auto"/>
          <w:sz w:val="24"/>
          <w:szCs w:val="24"/>
        </w:rPr>
        <w:t>独资、合作。</w:t>
      </w:r>
    </w:p>
    <w:p w14:paraId="4C975FA3" w14:textId="77777777" w:rsidR="003C5977" w:rsidRDefault="003C5977">
      <w:pPr>
        <w:pStyle w:val="af1"/>
        <w:spacing w:line="400" w:lineRule="exact"/>
        <w:ind w:firstLineChars="234" w:firstLine="580"/>
        <w:rPr>
          <w:rStyle w:val="af2"/>
          <w:rFonts w:ascii="宋体" w:eastAsia="宋体" w:hAnsi="宋体" w:cs="宋体"/>
          <w:color w:val="auto"/>
          <w:sz w:val="24"/>
          <w:szCs w:val="24"/>
        </w:rPr>
      </w:pPr>
    </w:p>
    <w:p w14:paraId="663CCC86" w14:textId="77777777" w:rsidR="003C5977" w:rsidRDefault="003C5977">
      <w:pPr>
        <w:pStyle w:val="af1"/>
        <w:spacing w:line="400" w:lineRule="exact"/>
        <w:ind w:firstLineChars="234" w:firstLine="580"/>
        <w:rPr>
          <w:rStyle w:val="af2"/>
          <w:rFonts w:ascii="宋体" w:eastAsia="宋体" w:hAnsi="宋体" w:cs="宋体"/>
          <w:color w:val="auto"/>
          <w:sz w:val="24"/>
          <w:szCs w:val="24"/>
        </w:rPr>
      </w:pPr>
    </w:p>
    <w:p w14:paraId="457F287D" w14:textId="77777777" w:rsidR="003C5977" w:rsidRDefault="003C5977">
      <w:pPr>
        <w:pStyle w:val="af1"/>
        <w:spacing w:line="400" w:lineRule="exact"/>
        <w:ind w:firstLineChars="234" w:firstLine="580"/>
        <w:rPr>
          <w:rStyle w:val="af2"/>
          <w:rFonts w:ascii="宋体" w:eastAsia="宋体" w:hAnsi="宋体" w:cs="宋体"/>
          <w:color w:val="auto"/>
          <w:sz w:val="24"/>
          <w:szCs w:val="24"/>
        </w:rPr>
      </w:pPr>
    </w:p>
    <w:p w14:paraId="3A412E42" w14:textId="77777777" w:rsidR="003C5977" w:rsidRDefault="00AF4B32">
      <w:pPr>
        <w:pStyle w:val="3"/>
        <w:ind w:firstLine="480"/>
      </w:pPr>
      <w:r>
        <w:tab/>
      </w:r>
      <w:r>
        <w:tab/>
      </w:r>
      <w:r>
        <w:tab/>
      </w:r>
    </w:p>
    <w:p w14:paraId="71987490" w14:textId="77777777" w:rsidR="003C5977" w:rsidRDefault="003C5977">
      <w:pPr>
        <w:pStyle w:val="3"/>
        <w:ind w:firstLine="480"/>
      </w:pPr>
    </w:p>
    <w:p w14:paraId="00BCA94F" w14:textId="77777777" w:rsidR="003C5977" w:rsidRDefault="003C5977"/>
    <w:p w14:paraId="60B7EBE0" w14:textId="77777777" w:rsidR="003C5977" w:rsidRDefault="003C5977">
      <w:pPr>
        <w:pStyle w:val="Default"/>
        <w:rPr>
          <w:color w:val="auto"/>
        </w:rPr>
      </w:pPr>
    </w:p>
    <w:p w14:paraId="0AE0E8B7" w14:textId="77777777" w:rsidR="003C5977" w:rsidRDefault="00AF4B32">
      <w:pPr>
        <w:pStyle w:val="3"/>
        <w:spacing w:beforeLines="100" w:before="312"/>
        <w:ind w:firstLine="480"/>
      </w:pPr>
      <w:r>
        <w:rPr>
          <w:rFonts w:hint="eastAsia"/>
        </w:rPr>
        <w:t>联系单位：东乡县文体广电和旅游局</w:t>
      </w:r>
    </w:p>
    <w:p w14:paraId="714C687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马孝武</w:t>
      </w:r>
      <w:proofErr w:type="gramEnd"/>
      <w:r>
        <w:tab/>
      </w:r>
      <w:r>
        <w:tab/>
      </w:r>
      <w:r>
        <w:tab/>
      </w:r>
      <w:r>
        <w:tab/>
      </w:r>
    </w:p>
    <w:p w14:paraId="1B5112C6" w14:textId="77777777" w:rsidR="003C5977" w:rsidRDefault="00AF4B32">
      <w:pPr>
        <w:pStyle w:val="3"/>
        <w:ind w:firstLine="480"/>
      </w:pPr>
      <w:r>
        <w:rPr>
          <w:rFonts w:hint="eastAsia"/>
        </w:rPr>
        <w:t>电</w:t>
      </w:r>
      <w:r>
        <w:rPr>
          <w:rFonts w:hint="eastAsia"/>
        </w:rPr>
        <w:t xml:space="preserve">    </w:t>
      </w:r>
      <w:r>
        <w:rPr>
          <w:rFonts w:hint="eastAsia"/>
        </w:rPr>
        <w:t>话：</w:t>
      </w:r>
      <w:r>
        <w:t>13993009619</w:t>
      </w:r>
    </w:p>
    <w:p w14:paraId="1049F28D" w14:textId="77777777" w:rsidR="003C5977" w:rsidRDefault="003C5977">
      <w:pPr>
        <w:spacing w:line="400" w:lineRule="exact"/>
        <w:jc w:val="center"/>
        <w:rPr>
          <w:rFonts w:ascii="宋体" w:cs="宋体"/>
          <w:kern w:val="0"/>
          <w:sz w:val="24"/>
        </w:rPr>
      </w:pPr>
    </w:p>
    <w:p w14:paraId="7FEABCAC" w14:textId="77777777" w:rsidR="003C5977" w:rsidRDefault="003C5977">
      <w:pPr>
        <w:pStyle w:val="3"/>
        <w:ind w:firstLine="480"/>
        <w:sectPr w:rsidR="003C5977">
          <w:headerReference w:type="default" r:id="rId44"/>
          <w:pgSz w:w="8220" w:h="11905"/>
          <w:pgMar w:top="1361" w:right="1020" w:bottom="1134" w:left="1020" w:header="822" w:footer="850" w:gutter="0"/>
          <w:cols w:space="0"/>
          <w:docGrid w:type="lines" w:linePitch="312"/>
        </w:sectPr>
      </w:pPr>
    </w:p>
    <w:p w14:paraId="6B550E30" w14:textId="77777777" w:rsidR="003C5977" w:rsidRDefault="003C5977">
      <w:pPr>
        <w:pStyle w:val="3"/>
        <w:ind w:firstLine="480"/>
        <w:rPr>
          <w:rFonts w:ascii="宋体" w:cs="宋体"/>
        </w:rPr>
      </w:pPr>
    </w:p>
    <w:p w14:paraId="390E4372" w14:textId="77777777" w:rsidR="003C5977" w:rsidRDefault="00AF4B32">
      <w:pPr>
        <w:pStyle w:val="1"/>
      </w:pPr>
      <w:bookmarkStart w:id="1205" w:name="_Toc1596"/>
      <w:r>
        <w:rPr>
          <w:rFonts w:hint="eastAsia"/>
        </w:rPr>
        <w:t>兰州高</w:t>
      </w:r>
      <w:proofErr w:type="gramStart"/>
      <w:r>
        <w:rPr>
          <w:rFonts w:hint="eastAsia"/>
        </w:rPr>
        <w:t>新区定连园区</w:t>
      </w:r>
      <w:proofErr w:type="gramEnd"/>
      <w:r>
        <w:rPr>
          <w:rFonts w:hint="eastAsia"/>
        </w:rPr>
        <w:t>三甲医院项目</w:t>
      </w:r>
      <w:bookmarkEnd w:id="1205"/>
    </w:p>
    <w:p w14:paraId="733E3790" w14:textId="77777777" w:rsidR="003C5977" w:rsidRDefault="003C5977">
      <w:pPr>
        <w:autoSpaceDE w:val="0"/>
        <w:autoSpaceDN w:val="0"/>
        <w:adjustRightInd w:val="0"/>
        <w:spacing w:line="400" w:lineRule="exact"/>
        <w:rPr>
          <w:rFonts w:ascii="宋体" w:cs="宋体"/>
          <w:sz w:val="24"/>
        </w:rPr>
      </w:pPr>
    </w:p>
    <w:p w14:paraId="34E696A2"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项目选址兰州高</w:t>
      </w:r>
      <w:proofErr w:type="gramStart"/>
      <w:r>
        <w:rPr>
          <w:rFonts w:ascii="宋体" w:hAnsi="宋体" w:cs="宋体" w:hint="eastAsia"/>
          <w:sz w:val="24"/>
        </w:rPr>
        <w:t>新区定连园区</w:t>
      </w:r>
      <w:proofErr w:type="gramEnd"/>
      <w:r>
        <w:rPr>
          <w:rFonts w:ascii="宋体" w:hAnsi="宋体" w:cs="宋体" w:hint="eastAsia"/>
          <w:sz w:val="24"/>
        </w:rPr>
        <w:t>，占地</w:t>
      </w:r>
      <w:r>
        <w:rPr>
          <w:rFonts w:ascii="宋体" w:hAnsi="宋体" w:cs="宋体"/>
          <w:sz w:val="24"/>
        </w:rPr>
        <w:t>100-150</w:t>
      </w:r>
      <w:r>
        <w:rPr>
          <w:rFonts w:ascii="宋体" w:hAnsi="宋体" w:cs="宋体" w:hint="eastAsia"/>
          <w:sz w:val="24"/>
        </w:rPr>
        <w:t>亩，拟引进当今最先进的医疗设备和国内外专家，建设总床位约</w:t>
      </w:r>
      <w:r>
        <w:rPr>
          <w:rFonts w:ascii="宋体" w:hAnsi="宋体" w:cs="宋体"/>
          <w:sz w:val="24"/>
        </w:rPr>
        <w:t>1000</w:t>
      </w:r>
      <w:r>
        <w:rPr>
          <w:rFonts w:ascii="宋体" w:hAnsi="宋体" w:cs="宋体" w:hint="eastAsia"/>
          <w:sz w:val="24"/>
        </w:rPr>
        <w:t>张的现代化、信息化的三甲级综合医院，解决当地医疗资源不足的问题。同时，依托定远园区内布局的大量生物医药企业，融合发展医疗、科研、产业、交通等产业。</w:t>
      </w:r>
    </w:p>
    <w:p w14:paraId="0D2DA07E"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sz w:val="24"/>
        </w:rPr>
        <w:t>二、投资估算：</w:t>
      </w:r>
      <w:r>
        <w:rPr>
          <w:rFonts w:ascii="宋体" w:hAnsi="宋体" w:cs="宋体" w:hint="eastAsia"/>
          <w:sz w:val="24"/>
        </w:rPr>
        <w:t>1</w:t>
      </w:r>
      <w:r>
        <w:rPr>
          <w:rFonts w:ascii="宋体" w:hAnsi="宋体" w:cs="宋体" w:hint="eastAsia"/>
          <w:kern w:val="0"/>
          <w:sz w:val="24"/>
        </w:rPr>
        <w:t>0</w:t>
      </w:r>
      <w:r>
        <w:rPr>
          <w:rFonts w:ascii="宋体" w:hAnsi="宋体" w:cs="宋体" w:hint="eastAsia"/>
          <w:kern w:val="0"/>
          <w:sz w:val="24"/>
        </w:rPr>
        <w:t>亿元</w:t>
      </w:r>
      <w:r>
        <w:rPr>
          <w:rFonts w:ascii="宋体" w:hAnsi="宋体" w:cs="宋体" w:hint="eastAsia"/>
          <w:kern w:val="0"/>
          <w:sz w:val="24"/>
        </w:rPr>
        <w:t>。</w:t>
      </w:r>
    </w:p>
    <w:p w14:paraId="2A72BADF"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项目建成运营后，预计年接待病人近万人，实现收入</w:t>
      </w:r>
      <w:r>
        <w:rPr>
          <w:rFonts w:ascii="宋体" w:hAnsi="宋体" w:cs="宋体"/>
          <w:sz w:val="24"/>
        </w:rPr>
        <w:t>3</w:t>
      </w:r>
      <w:r>
        <w:rPr>
          <w:rFonts w:ascii="宋体" w:hAnsi="宋体" w:cs="宋体" w:hint="eastAsia"/>
          <w:sz w:val="24"/>
        </w:rPr>
        <w:t>亿元。综合效益分析，投资回收期</w:t>
      </w:r>
      <w:r>
        <w:rPr>
          <w:rFonts w:ascii="宋体" w:hAnsi="宋体" w:cs="宋体"/>
          <w:sz w:val="24"/>
        </w:rPr>
        <w:t>3</w:t>
      </w:r>
      <w:r>
        <w:rPr>
          <w:rFonts w:ascii="宋体" w:hAnsi="宋体" w:cs="宋体" w:hint="eastAsia"/>
          <w:sz w:val="24"/>
        </w:rPr>
        <w:t>年。</w:t>
      </w:r>
    </w:p>
    <w:p w14:paraId="0E77C03A" w14:textId="77777777" w:rsidR="003C5977" w:rsidRDefault="00AF4B32">
      <w:pPr>
        <w:adjustRightInd w:val="0"/>
        <w:snapToGrid w:val="0"/>
        <w:spacing w:line="400" w:lineRule="exact"/>
        <w:ind w:firstLineChars="200" w:firstLine="480"/>
        <w:rPr>
          <w:rFonts w:ascii="宋体" w:cs="宋体"/>
          <w:kern w:val="0"/>
          <w:sz w:val="24"/>
        </w:rPr>
      </w:pPr>
      <w:r>
        <w:rPr>
          <w:rFonts w:ascii="黑体" w:eastAsia="黑体" w:hAnsi="黑体" w:cs="黑体" w:hint="eastAsia"/>
          <w:sz w:val="24"/>
        </w:rPr>
        <w:t>四、项目进展情况：</w:t>
      </w:r>
      <w:r>
        <w:rPr>
          <w:rFonts w:ascii="宋体" w:hAnsi="宋体" w:cs="宋体" w:hint="eastAsia"/>
          <w:sz w:val="24"/>
        </w:rPr>
        <w:t>已完成项目论证。</w:t>
      </w:r>
    </w:p>
    <w:p w14:paraId="231621ED"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kern w:val="0"/>
          <w:sz w:val="24"/>
        </w:rPr>
        <w:t>独资、合资。</w:t>
      </w:r>
    </w:p>
    <w:p w14:paraId="2320450F" w14:textId="77777777" w:rsidR="003C5977" w:rsidRDefault="003C5977">
      <w:pPr>
        <w:adjustRightInd w:val="0"/>
        <w:snapToGrid w:val="0"/>
        <w:spacing w:line="400" w:lineRule="exact"/>
        <w:ind w:firstLineChars="200" w:firstLine="480"/>
        <w:rPr>
          <w:rFonts w:ascii="宋体" w:cs="宋体"/>
          <w:bCs/>
          <w:sz w:val="24"/>
        </w:rPr>
      </w:pPr>
    </w:p>
    <w:p w14:paraId="280620A0" w14:textId="77777777" w:rsidR="003C5977" w:rsidRDefault="003C5977">
      <w:pPr>
        <w:pStyle w:val="3"/>
        <w:spacing w:beforeLines="50" w:before="156"/>
        <w:ind w:firstLine="480"/>
      </w:pPr>
    </w:p>
    <w:p w14:paraId="0E1E5B3E" w14:textId="77777777" w:rsidR="003C5977" w:rsidRDefault="003C5977">
      <w:pPr>
        <w:pStyle w:val="3"/>
        <w:spacing w:beforeLines="50" w:before="156"/>
        <w:ind w:firstLine="480"/>
      </w:pPr>
    </w:p>
    <w:p w14:paraId="3D9F0715" w14:textId="77777777" w:rsidR="003C5977" w:rsidRDefault="00AF4B32">
      <w:pPr>
        <w:pStyle w:val="3"/>
        <w:spacing w:beforeLines="100" w:before="312"/>
        <w:ind w:firstLine="480"/>
      </w:pPr>
      <w:r>
        <w:rPr>
          <w:rFonts w:hint="eastAsia"/>
        </w:rPr>
        <w:t>联系单位：兰州高新区招商服务局</w:t>
      </w:r>
    </w:p>
    <w:p w14:paraId="18DF74E4"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人：王本泰</w:t>
      </w:r>
      <w:r>
        <w:rPr>
          <w:rFonts w:hint="eastAsia"/>
        </w:rPr>
        <w:t xml:space="preserve">  </w:t>
      </w:r>
      <w:r>
        <w:rPr>
          <w:rFonts w:hint="eastAsia"/>
        </w:rPr>
        <w:t>姚文静</w:t>
      </w:r>
    </w:p>
    <w:p w14:paraId="4F941483" w14:textId="77777777" w:rsidR="003C5977" w:rsidRDefault="00AF4B32">
      <w:pPr>
        <w:pStyle w:val="3"/>
        <w:ind w:firstLine="480"/>
      </w:pPr>
      <w:r>
        <w:rPr>
          <w:rFonts w:hint="eastAsia"/>
        </w:rPr>
        <w:t>电</w:t>
      </w:r>
      <w:r>
        <w:rPr>
          <w:rFonts w:hint="eastAsia"/>
        </w:rPr>
        <w:t xml:space="preserve">    </w:t>
      </w:r>
      <w:r>
        <w:rPr>
          <w:rFonts w:hint="eastAsia"/>
        </w:rPr>
        <w:t>话：</w:t>
      </w:r>
      <w:r>
        <w:t>0931-8230822</w:t>
      </w:r>
      <w:r>
        <w:rPr>
          <w:rFonts w:hint="eastAsia"/>
        </w:rPr>
        <w:t>（传真）</w:t>
      </w:r>
    </w:p>
    <w:p w14:paraId="7EE3BC94" w14:textId="77777777" w:rsidR="003C5977" w:rsidRDefault="00AF4B32">
      <w:pPr>
        <w:pStyle w:val="3"/>
        <w:ind w:firstLine="480"/>
      </w:pPr>
      <w:r>
        <w:lastRenderedPageBreak/>
        <w:br w:type="page"/>
      </w:r>
    </w:p>
    <w:p w14:paraId="01C6758D" w14:textId="77777777" w:rsidR="003C5977" w:rsidRDefault="00AF4B32">
      <w:pPr>
        <w:pStyle w:val="1"/>
      </w:pPr>
      <w:bookmarkStart w:id="1206" w:name="_Toc17199"/>
      <w:bookmarkStart w:id="1207" w:name="_Toc21900"/>
      <w:r>
        <w:rPr>
          <w:rFonts w:hint="eastAsia"/>
        </w:rPr>
        <w:lastRenderedPageBreak/>
        <w:t>兰州经济技术开发区生态修复与发展</w:t>
      </w:r>
      <w:bookmarkEnd w:id="1206"/>
      <w:bookmarkEnd w:id="1207"/>
    </w:p>
    <w:p w14:paraId="35985866" w14:textId="77777777" w:rsidR="003C5977" w:rsidRDefault="00AF4B32">
      <w:pPr>
        <w:pStyle w:val="1"/>
      </w:pPr>
      <w:bookmarkStart w:id="1208" w:name="_Toc21749"/>
      <w:bookmarkStart w:id="1209" w:name="_Toc8286"/>
      <w:r>
        <w:rPr>
          <w:rFonts w:hint="eastAsia"/>
        </w:rPr>
        <w:t>示范区商业中心项目</w:t>
      </w:r>
      <w:bookmarkEnd w:id="1208"/>
      <w:bookmarkEnd w:id="1209"/>
    </w:p>
    <w:p w14:paraId="3084010C" w14:textId="77777777" w:rsidR="003C5977" w:rsidRDefault="00AF4B32">
      <w:pPr>
        <w:spacing w:line="400" w:lineRule="exact"/>
        <w:ind w:firstLine="640"/>
        <w:rPr>
          <w:rFonts w:ascii="宋体" w:cs="宋体"/>
          <w:sz w:val="24"/>
        </w:rPr>
      </w:pPr>
      <w:r>
        <w:rPr>
          <w:rFonts w:ascii="宋体" w:cs="宋体"/>
          <w:sz w:val="24"/>
        </w:rPr>
        <w:t> </w:t>
      </w:r>
    </w:p>
    <w:p w14:paraId="5328F87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生态修复示范区位于兰州市安宁区北部，主城区与兰州新区之间，区位优势明显。项目规划面积</w:t>
      </w:r>
      <w:r>
        <w:rPr>
          <w:rFonts w:ascii="宋体" w:hAnsi="宋体" w:cs="宋体"/>
          <w:sz w:val="24"/>
        </w:rPr>
        <w:t>105</w:t>
      </w:r>
      <w:r>
        <w:rPr>
          <w:rFonts w:ascii="宋体" w:hAnsi="宋体" w:cs="宋体" w:hint="eastAsia"/>
          <w:sz w:val="24"/>
        </w:rPr>
        <w:t>平方公里，起步区规划面积</w:t>
      </w:r>
      <w:r>
        <w:rPr>
          <w:rFonts w:ascii="宋体" w:hAnsi="宋体" w:cs="宋体"/>
          <w:sz w:val="24"/>
        </w:rPr>
        <w:t>21</w:t>
      </w:r>
      <w:r>
        <w:rPr>
          <w:rFonts w:ascii="宋体" w:hAnsi="宋体" w:cs="宋体" w:hint="eastAsia"/>
          <w:sz w:val="24"/>
        </w:rPr>
        <w:t>平方公里。拟借鉴成都远洋太古里纵横交错的街区连廊设计经验，建设</w:t>
      </w:r>
      <w:r>
        <w:rPr>
          <w:rFonts w:ascii="宋体" w:hAnsi="宋体" w:cs="宋体"/>
          <w:sz w:val="24"/>
        </w:rPr>
        <w:t>5A</w:t>
      </w:r>
      <w:r>
        <w:rPr>
          <w:rFonts w:ascii="宋体" w:hAnsi="宋体" w:cs="宋体" w:hint="eastAsia"/>
          <w:sz w:val="24"/>
        </w:rPr>
        <w:t>级办公大楼、特色商业建筑、双创中心、市民广场、步行街、各类培训中心、大型会展中心、商务酒店、大型剧院、图书馆等场所，打造示范区商业中心。</w:t>
      </w:r>
    </w:p>
    <w:p w14:paraId="65D17FB1"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50</w:t>
      </w:r>
      <w:r>
        <w:rPr>
          <w:rFonts w:ascii="宋体" w:hAnsi="宋体" w:cs="宋体" w:hint="eastAsia"/>
          <w:sz w:val="24"/>
        </w:rPr>
        <w:t>亿元。</w:t>
      </w:r>
    </w:p>
    <w:p w14:paraId="311C908E"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项目建成后，能够满足周边人群休闲购物、日常生活等需要，为中小型企业和科技研发型企业提供商业办公场所。</w:t>
      </w:r>
    </w:p>
    <w:p w14:paraId="2FE2569A"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目前正在完善项目建议书。</w:t>
      </w:r>
    </w:p>
    <w:p w14:paraId="19212292"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合作、独资。</w:t>
      </w:r>
    </w:p>
    <w:p w14:paraId="2737FF9A" w14:textId="77777777" w:rsidR="003C5977" w:rsidRDefault="003C5977">
      <w:pPr>
        <w:spacing w:line="400" w:lineRule="exact"/>
        <w:ind w:firstLine="640"/>
        <w:rPr>
          <w:rFonts w:ascii="宋体" w:cs="宋体"/>
          <w:bCs/>
          <w:sz w:val="24"/>
        </w:rPr>
      </w:pPr>
    </w:p>
    <w:p w14:paraId="2A557224" w14:textId="77777777" w:rsidR="003C5977" w:rsidRDefault="00AF4B32">
      <w:pPr>
        <w:pStyle w:val="3"/>
        <w:spacing w:beforeLines="50" w:before="156"/>
        <w:ind w:firstLine="480"/>
      </w:pPr>
      <w:r>
        <w:rPr>
          <w:rFonts w:hint="eastAsia"/>
        </w:rPr>
        <w:t>联系单位：兰州经济技术开发区招商局</w:t>
      </w:r>
    </w:p>
    <w:p w14:paraId="2B08959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毛俊又</w:t>
      </w:r>
      <w:proofErr w:type="gramEnd"/>
    </w:p>
    <w:p w14:paraId="035F726A" w14:textId="77777777" w:rsidR="003C5977" w:rsidRDefault="00AF4B32">
      <w:pPr>
        <w:pStyle w:val="3"/>
        <w:ind w:firstLine="480"/>
      </w:pPr>
      <w:r>
        <w:rPr>
          <w:rFonts w:hint="eastAsia"/>
        </w:rPr>
        <w:t>电</w:t>
      </w:r>
      <w:r>
        <w:rPr>
          <w:rFonts w:hint="eastAsia"/>
        </w:rPr>
        <w:t xml:space="preserve">    </w:t>
      </w:r>
      <w:r>
        <w:rPr>
          <w:rFonts w:hint="eastAsia"/>
        </w:rPr>
        <w:t>话：</w:t>
      </w:r>
      <w:r>
        <w:t>0931-</w:t>
      </w:r>
      <w:proofErr w:type="gramStart"/>
      <w:r>
        <w:t>7604373  15002533308</w:t>
      </w:r>
      <w:proofErr w:type="gramEnd"/>
    </w:p>
    <w:p w14:paraId="7FB4F497"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 xml:space="preserve">305543810@qq.com   </w:t>
      </w:r>
    </w:p>
    <w:p w14:paraId="5C184BE0" w14:textId="77777777" w:rsidR="003C5977" w:rsidRDefault="003C5977">
      <w:pPr>
        <w:pStyle w:val="1"/>
      </w:pPr>
    </w:p>
    <w:p w14:paraId="2B23B681" w14:textId="77777777" w:rsidR="003C5977" w:rsidRDefault="00AF4B32">
      <w:pPr>
        <w:pStyle w:val="1"/>
      </w:pPr>
      <w:bookmarkStart w:id="1210" w:name="_Toc5753"/>
      <w:bookmarkStart w:id="1211" w:name="_Toc5132"/>
      <w:r>
        <w:rPr>
          <w:rFonts w:hint="eastAsia"/>
        </w:rPr>
        <w:br w:type="page"/>
      </w:r>
      <w:bookmarkEnd w:id="1210"/>
      <w:bookmarkEnd w:id="1211"/>
    </w:p>
    <w:p w14:paraId="141D3C72" w14:textId="77777777" w:rsidR="003C5977" w:rsidRDefault="00AF4B32">
      <w:pPr>
        <w:pStyle w:val="1"/>
      </w:pPr>
      <w:r>
        <w:rPr>
          <w:rFonts w:hint="eastAsia"/>
        </w:rPr>
        <w:lastRenderedPageBreak/>
        <w:t>兰州市榆中生态创新城国际医学中心及</w:t>
      </w:r>
    </w:p>
    <w:p w14:paraId="40A4A320" w14:textId="77777777" w:rsidR="003C5977" w:rsidRDefault="00AF4B32">
      <w:pPr>
        <w:pStyle w:val="1"/>
      </w:pPr>
      <w:bookmarkStart w:id="1212" w:name="_Toc2766"/>
      <w:bookmarkStart w:id="1213" w:name="_Toc8912"/>
      <w:r>
        <w:rPr>
          <w:rFonts w:hint="eastAsia"/>
        </w:rPr>
        <w:t>三级综合性医院</w:t>
      </w:r>
      <w:bookmarkEnd w:id="1212"/>
      <w:bookmarkEnd w:id="1213"/>
      <w:r>
        <w:rPr>
          <w:rFonts w:hint="eastAsia"/>
        </w:rPr>
        <w:t>项目</w:t>
      </w:r>
    </w:p>
    <w:p w14:paraId="0712E7EF" w14:textId="77777777" w:rsidR="003C5977" w:rsidRDefault="003C5977">
      <w:pPr>
        <w:spacing w:line="400" w:lineRule="exact"/>
        <w:jc w:val="center"/>
        <w:rPr>
          <w:rFonts w:ascii="宋体" w:cs="宋体"/>
          <w:b/>
          <w:sz w:val="24"/>
        </w:rPr>
      </w:pPr>
    </w:p>
    <w:p w14:paraId="7B585F1D"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项目占地约</w:t>
      </w:r>
      <w:r>
        <w:rPr>
          <w:rFonts w:ascii="宋体" w:hAnsi="宋体" w:cs="宋体"/>
          <w:sz w:val="24"/>
        </w:rPr>
        <w:t>800</w:t>
      </w:r>
      <w:r>
        <w:rPr>
          <w:rFonts w:ascii="宋体" w:hAnsi="宋体" w:cs="宋体" w:hint="eastAsia"/>
          <w:sz w:val="24"/>
        </w:rPr>
        <w:t>亩，拟通过建设三级综合性医院和康养社区，加强与国内外知名科研院所、医疗机构和企业的合作，聚集优质医疗资源，建设西北一流的国际医疗中心、高水平临床科研创新平台、高层次人才培养基地。</w:t>
      </w:r>
    </w:p>
    <w:p w14:paraId="0845CA95"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60</w:t>
      </w:r>
      <w:r>
        <w:rPr>
          <w:rFonts w:ascii="宋体" w:hAnsi="宋体" w:cs="宋体" w:hint="eastAsia"/>
          <w:sz w:val="24"/>
        </w:rPr>
        <w:t>亿元。</w:t>
      </w:r>
    </w:p>
    <w:p w14:paraId="78797118" w14:textId="77777777" w:rsidR="003C5977" w:rsidRDefault="00AF4B32">
      <w:pPr>
        <w:pStyle w:val="zhengwen"/>
        <w:spacing w:line="400" w:lineRule="exact"/>
        <w:ind w:firstLine="480"/>
        <w:rPr>
          <w:rFonts w:ascii="宋体" w:eastAsia="宋体" w:hAnsi="宋体" w:cs="宋体"/>
          <w:sz w:val="24"/>
          <w:szCs w:val="24"/>
        </w:rPr>
      </w:pPr>
      <w:r>
        <w:rPr>
          <w:rFonts w:ascii="黑体" w:eastAsia="黑体" w:hAnsi="黑体" w:cs="黑体" w:hint="eastAsia"/>
          <w:sz w:val="24"/>
          <w:szCs w:val="24"/>
        </w:rPr>
        <w:t>三、经济社会效益预测：</w:t>
      </w:r>
      <w:r>
        <w:rPr>
          <w:rFonts w:ascii="宋体" w:eastAsia="宋体" w:hAnsi="宋体" w:cs="宋体" w:hint="eastAsia"/>
          <w:sz w:val="24"/>
          <w:szCs w:val="24"/>
        </w:rPr>
        <w:t>项目建成后，预计运营</w:t>
      </w:r>
      <w:r>
        <w:rPr>
          <w:rFonts w:ascii="宋体" w:eastAsia="宋体" w:hAnsi="宋体" w:cs="宋体"/>
          <w:sz w:val="24"/>
          <w:szCs w:val="24"/>
        </w:rPr>
        <w:t>3</w:t>
      </w:r>
      <w:r>
        <w:rPr>
          <w:rFonts w:ascii="宋体" w:eastAsia="宋体" w:hAnsi="宋体" w:cs="宋体" w:hint="eastAsia"/>
          <w:sz w:val="24"/>
          <w:szCs w:val="24"/>
        </w:rPr>
        <w:t>年内可实现收支平衡，后期可逐年实现赢利。该项目的建成运营将带动周边金融、教育、住宅、购物休闲、餐饮服务等产业的迅速发展。</w:t>
      </w:r>
    </w:p>
    <w:p w14:paraId="65F4A40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《榆中生态创新城总体规划</w:t>
      </w:r>
      <w:r>
        <w:rPr>
          <w:rFonts w:ascii="宋体" w:hAnsi="宋体" w:cs="宋体"/>
          <w:sz w:val="24"/>
        </w:rPr>
        <w:t>2019</w:t>
      </w:r>
      <w:r>
        <w:rPr>
          <w:rFonts w:ascii="宋体" w:hAnsi="宋体" w:cs="宋体" w:hint="eastAsia"/>
          <w:sz w:val="24"/>
        </w:rPr>
        <w:t>—</w:t>
      </w:r>
      <w:r>
        <w:rPr>
          <w:rFonts w:ascii="宋体" w:hAnsi="宋体" w:cs="宋体"/>
          <w:sz w:val="24"/>
        </w:rPr>
        <w:t>2035</w:t>
      </w:r>
      <w:r>
        <w:rPr>
          <w:rFonts w:ascii="宋体" w:hAnsi="宋体" w:cs="宋体" w:hint="eastAsia"/>
          <w:sz w:val="24"/>
        </w:rPr>
        <w:t>》已完成</w:t>
      </w:r>
      <w:r>
        <w:rPr>
          <w:rFonts w:ascii="宋体" w:hAnsi="宋体" w:cs="宋体"/>
          <w:sz w:val="24"/>
        </w:rPr>
        <w:t>,</w:t>
      </w:r>
      <w:r>
        <w:rPr>
          <w:rFonts w:ascii="宋体" w:hAnsi="宋体" w:cs="宋体" w:hint="eastAsia"/>
          <w:sz w:val="24"/>
        </w:rPr>
        <w:t>专项规划正在报审。</w:t>
      </w:r>
    </w:p>
    <w:p w14:paraId="754643C9"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b/>
          <w:sz w:val="24"/>
        </w:rPr>
        <w:t>：</w:t>
      </w:r>
      <w:r>
        <w:rPr>
          <w:rFonts w:ascii="宋体" w:hAnsi="宋体" w:cs="宋体" w:hint="eastAsia"/>
          <w:sz w:val="24"/>
        </w:rPr>
        <w:t>独资、合资、合作、技术或股权转让等。</w:t>
      </w:r>
    </w:p>
    <w:p w14:paraId="23A377A6" w14:textId="77777777" w:rsidR="003C5977" w:rsidRDefault="003C5977">
      <w:pPr>
        <w:spacing w:line="400" w:lineRule="exact"/>
        <w:ind w:firstLineChars="200" w:firstLine="480"/>
        <w:rPr>
          <w:rFonts w:ascii="宋体" w:cs="宋体"/>
          <w:bCs/>
          <w:sz w:val="24"/>
        </w:rPr>
      </w:pPr>
    </w:p>
    <w:p w14:paraId="5131D812" w14:textId="77777777" w:rsidR="003C5977" w:rsidRDefault="003C5977">
      <w:pPr>
        <w:pStyle w:val="3"/>
        <w:ind w:firstLine="480"/>
      </w:pPr>
    </w:p>
    <w:p w14:paraId="003B104C" w14:textId="77777777" w:rsidR="003C5977" w:rsidRDefault="00AF4B32">
      <w:pPr>
        <w:pStyle w:val="3"/>
        <w:spacing w:beforeLines="50" w:before="156"/>
        <w:ind w:firstLine="480"/>
      </w:pPr>
      <w:r>
        <w:rPr>
          <w:rFonts w:hint="eastAsia"/>
        </w:rPr>
        <w:t>联系单位：兰州榆中生态创新城管理委员会</w:t>
      </w:r>
    </w:p>
    <w:p w14:paraId="74ECDA58"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人：刘丽霞</w:t>
      </w:r>
    </w:p>
    <w:p w14:paraId="3D815EA7" w14:textId="77777777" w:rsidR="003C5977" w:rsidRDefault="00AF4B32">
      <w:pPr>
        <w:pStyle w:val="3"/>
        <w:ind w:firstLine="480"/>
      </w:pPr>
      <w:r>
        <w:rPr>
          <w:rFonts w:hint="eastAsia"/>
        </w:rPr>
        <w:t>电</w:t>
      </w:r>
      <w:r>
        <w:rPr>
          <w:rFonts w:hint="eastAsia"/>
        </w:rPr>
        <w:t xml:space="preserve">    </w:t>
      </w:r>
      <w:r>
        <w:rPr>
          <w:rFonts w:hint="eastAsia"/>
        </w:rPr>
        <w:t>话：</w:t>
      </w:r>
      <w:r>
        <w:t>0931-5501216</w:t>
      </w:r>
    </w:p>
    <w:p w14:paraId="2718F81F"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45" w:history="1">
        <w:r>
          <w:t>372828834@qq.com</w:t>
        </w:r>
      </w:hyperlink>
    </w:p>
    <w:p w14:paraId="03F393BC" w14:textId="77777777" w:rsidR="003C5977" w:rsidRDefault="00AF4B32">
      <w:pPr>
        <w:spacing w:line="400" w:lineRule="exact"/>
      </w:pPr>
      <w:r>
        <w:rPr>
          <w:rFonts w:ascii="宋体" w:cs="宋体"/>
          <w:sz w:val="24"/>
        </w:rPr>
        <w:br w:type="page"/>
      </w:r>
    </w:p>
    <w:p w14:paraId="327737F0" w14:textId="77777777" w:rsidR="003C5977" w:rsidRDefault="00AF4B32">
      <w:pPr>
        <w:pStyle w:val="1"/>
      </w:pPr>
      <w:bookmarkStart w:id="1214" w:name="_Toc24371"/>
      <w:bookmarkStart w:id="1215" w:name="_Toc31301"/>
      <w:r>
        <w:rPr>
          <w:rFonts w:hint="eastAsia"/>
        </w:rPr>
        <w:lastRenderedPageBreak/>
        <w:t>兰州市榆中生态创新</w:t>
      </w:r>
      <w:proofErr w:type="gramStart"/>
      <w:r>
        <w:rPr>
          <w:rFonts w:hint="eastAsia"/>
        </w:rPr>
        <w:t>城创新</w:t>
      </w:r>
      <w:proofErr w:type="gramEnd"/>
      <w:r>
        <w:rPr>
          <w:rFonts w:hint="eastAsia"/>
        </w:rPr>
        <w:t>企业</w:t>
      </w:r>
      <w:bookmarkEnd w:id="1214"/>
      <w:bookmarkEnd w:id="1215"/>
    </w:p>
    <w:p w14:paraId="22A9C536" w14:textId="77777777" w:rsidR="003C5977" w:rsidRDefault="00AF4B32">
      <w:pPr>
        <w:pStyle w:val="1"/>
      </w:pPr>
      <w:bookmarkStart w:id="1216" w:name="_Toc1455"/>
      <w:bookmarkStart w:id="1217" w:name="_Toc3191"/>
      <w:r>
        <w:rPr>
          <w:rFonts w:hint="eastAsia"/>
        </w:rPr>
        <w:t>总部大楼项目</w:t>
      </w:r>
      <w:bookmarkEnd w:id="1216"/>
      <w:bookmarkEnd w:id="1217"/>
    </w:p>
    <w:p w14:paraId="65FF65FB" w14:textId="77777777" w:rsidR="003C5977" w:rsidRDefault="003C5977">
      <w:pPr>
        <w:pStyle w:val="1"/>
      </w:pPr>
    </w:p>
    <w:p w14:paraId="11F84553"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项目占地面积约</w:t>
      </w:r>
      <w:r>
        <w:rPr>
          <w:rFonts w:ascii="宋体" w:hAnsi="宋体" w:cs="宋体"/>
          <w:sz w:val="24"/>
        </w:rPr>
        <w:t>300</w:t>
      </w:r>
      <w:r>
        <w:rPr>
          <w:rFonts w:ascii="宋体" w:hAnsi="宋体" w:cs="宋体" w:hint="eastAsia"/>
          <w:sz w:val="24"/>
        </w:rPr>
        <w:t>亩。依托所属片区具有完善的基础设施、结构合理的人才梯队、强劲的资本储备、强有力的政策支持以及优越的自然禀赋，拟通过</w:t>
      </w:r>
      <w:proofErr w:type="gramStart"/>
      <w:r>
        <w:rPr>
          <w:rFonts w:ascii="宋体" w:hAnsi="宋体" w:cs="宋体" w:hint="eastAsia"/>
          <w:sz w:val="24"/>
        </w:rPr>
        <w:t>多元业态丰富</w:t>
      </w:r>
      <w:proofErr w:type="gramEnd"/>
      <w:r>
        <w:rPr>
          <w:rFonts w:ascii="宋体" w:hAnsi="宋体" w:cs="宋体" w:hint="eastAsia"/>
          <w:sz w:val="24"/>
        </w:rPr>
        <w:t>榆中生态创新城内涵，以打造最具创新活力与人文精神的总部级品质标杆办公大楼为目标，为榆中生态创新城孵化中心成熟企业提供园林化的办公场地。</w:t>
      </w:r>
    </w:p>
    <w:p w14:paraId="7C882D48"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15</w:t>
      </w:r>
      <w:r>
        <w:rPr>
          <w:rFonts w:ascii="宋体" w:hAnsi="宋体" w:cs="宋体" w:hint="eastAsia"/>
          <w:sz w:val="24"/>
        </w:rPr>
        <w:t>亿元。</w:t>
      </w:r>
    </w:p>
    <w:p w14:paraId="0F3E22D6" w14:textId="77777777" w:rsidR="003C5977" w:rsidRDefault="00AF4B32">
      <w:pPr>
        <w:spacing w:line="400" w:lineRule="exact"/>
        <w:ind w:firstLineChars="200" w:firstLine="480"/>
        <w:rPr>
          <w:rFonts w:ascii="宋体" w:cs="宋体"/>
          <w:spacing w:val="11"/>
          <w:sz w:val="24"/>
        </w:rPr>
      </w:pPr>
      <w:r>
        <w:rPr>
          <w:rFonts w:ascii="黑体" w:eastAsia="黑体" w:hAnsi="黑体" w:cs="黑体" w:hint="eastAsia"/>
          <w:sz w:val="24"/>
        </w:rPr>
        <w:t>三、</w:t>
      </w:r>
      <w:r>
        <w:rPr>
          <w:rFonts w:ascii="黑体" w:eastAsia="黑体" w:hAnsi="黑体" w:cs="黑体" w:hint="eastAsia"/>
          <w:spacing w:val="11"/>
          <w:sz w:val="24"/>
        </w:rPr>
        <w:t>经济社会效益预测：</w:t>
      </w:r>
      <w:r>
        <w:rPr>
          <w:rFonts w:ascii="宋体" w:hAnsi="宋体" w:cs="宋体" w:hint="eastAsia"/>
          <w:spacing w:val="11"/>
          <w:sz w:val="24"/>
        </w:rPr>
        <w:t>项目实施后，年收益约</w:t>
      </w:r>
      <w:r>
        <w:rPr>
          <w:rFonts w:ascii="宋体" w:hAnsi="宋体" w:cs="宋体"/>
          <w:spacing w:val="11"/>
          <w:sz w:val="24"/>
        </w:rPr>
        <w:t>3</w:t>
      </w:r>
      <w:r>
        <w:rPr>
          <w:rFonts w:ascii="宋体" w:hAnsi="宋体" w:cs="宋体" w:hint="eastAsia"/>
          <w:spacing w:val="11"/>
          <w:sz w:val="24"/>
        </w:rPr>
        <w:t>亿元。</w:t>
      </w:r>
    </w:p>
    <w:p w14:paraId="5DCB32FF" w14:textId="77777777" w:rsidR="003C5977" w:rsidRDefault="00AF4B32">
      <w:pPr>
        <w:spacing w:line="400" w:lineRule="exact"/>
        <w:ind w:firstLineChars="200" w:firstLine="480"/>
        <w:rPr>
          <w:rFonts w:ascii="宋体" w:hAnsi="宋体" w:cs="宋体"/>
          <w:sz w:val="24"/>
        </w:rPr>
      </w:pPr>
      <w:r>
        <w:rPr>
          <w:rFonts w:ascii="黑体" w:eastAsia="黑体" w:hAnsi="黑体" w:cs="黑体" w:hint="eastAsia"/>
          <w:sz w:val="24"/>
        </w:rPr>
        <w:t>四、项目进展情况：</w:t>
      </w:r>
      <w:proofErr w:type="gramStart"/>
      <w:r>
        <w:rPr>
          <w:rFonts w:ascii="宋体" w:hAnsi="宋体" w:cs="宋体" w:hint="eastAsia"/>
          <w:sz w:val="24"/>
        </w:rPr>
        <w:t>《</w:t>
      </w:r>
      <w:proofErr w:type="gramEnd"/>
      <w:r>
        <w:rPr>
          <w:rFonts w:ascii="宋体" w:hAnsi="宋体" w:cs="宋体" w:hint="eastAsia"/>
          <w:sz w:val="24"/>
        </w:rPr>
        <w:t>榆中生态创新城总体规划</w:t>
      </w:r>
      <w:r>
        <w:rPr>
          <w:rFonts w:ascii="宋体" w:hAnsi="宋体" w:cs="宋体"/>
          <w:sz w:val="24"/>
        </w:rPr>
        <w:t>2019—</w:t>
      </w:r>
    </w:p>
    <w:p w14:paraId="577056DF" w14:textId="77777777" w:rsidR="003C5977" w:rsidRDefault="00AF4B32">
      <w:pPr>
        <w:spacing w:line="400" w:lineRule="exact"/>
        <w:rPr>
          <w:rFonts w:ascii="宋体" w:cs="宋体"/>
          <w:sz w:val="24"/>
        </w:rPr>
      </w:pPr>
      <w:r>
        <w:rPr>
          <w:rFonts w:ascii="宋体" w:hAnsi="宋体" w:cs="宋体"/>
          <w:sz w:val="24"/>
        </w:rPr>
        <w:t>2035</w:t>
      </w:r>
      <w:proofErr w:type="gramStart"/>
      <w:r>
        <w:rPr>
          <w:rFonts w:ascii="宋体" w:hAnsi="宋体" w:cs="宋体" w:hint="eastAsia"/>
          <w:sz w:val="24"/>
        </w:rPr>
        <w:t>》</w:t>
      </w:r>
      <w:proofErr w:type="gramEnd"/>
      <w:r>
        <w:rPr>
          <w:rFonts w:ascii="宋体" w:hAnsi="宋体" w:cs="宋体" w:hint="eastAsia"/>
          <w:sz w:val="24"/>
        </w:rPr>
        <w:t>已完成</w:t>
      </w:r>
      <w:r>
        <w:rPr>
          <w:rFonts w:ascii="宋体" w:hAnsi="宋体" w:cs="宋体"/>
          <w:sz w:val="24"/>
        </w:rPr>
        <w:t>,</w:t>
      </w:r>
      <w:r>
        <w:rPr>
          <w:rFonts w:ascii="宋体" w:hAnsi="宋体" w:cs="宋体" w:hint="eastAsia"/>
          <w:sz w:val="24"/>
        </w:rPr>
        <w:t>专项规划正在报审。</w:t>
      </w:r>
    </w:p>
    <w:p w14:paraId="0BC19AFB"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独资、合资、合作。</w:t>
      </w:r>
    </w:p>
    <w:p w14:paraId="1D634D3A" w14:textId="77777777" w:rsidR="003C5977" w:rsidRDefault="003C5977">
      <w:pPr>
        <w:spacing w:line="400" w:lineRule="exact"/>
        <w:ind w:firstLineChars="200" w:firstLine="480"/>
        <w:rPr>
          <w:rFonts w:ascii="宋体" w:cs="宋体"/>
          <w:bCs/>
          <w:sz w:val="24"/>
        </w:rPr>
      </w:pPr>
    </w:p>
    <w:p w14:paraId="05966CD6" w14:textId="77777777" w:rsidR="003C5977" w:rsidRDefault="003C5977"/>
    <w:p w14:paraId="76D9FB25" w14:textId="77777777" w:rsidR="003C5977" w:rsidRDefault="00AF4B32">
      <w:pPr>
        <w:pStyle w:val="3"/>
        <w:spacing w:beforeLines="80" w:before="249"/>
        <w:ind w:firstLine="480"/>
      </w:pPr>
      <w:r>
        <w:rPr>
          <w:rFonts w:hint="eastAsia"/>
        </w:rPr>
        <w:t>联系单位：兰州榆中生态创新城管理委员会</w:t>
      </w:r>
    </w:p>
    <w:p w14:paraId="2384BD7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人：刘丽霞</w:t>
      </w:r>
    </w:p>
    <w:p w14:paraId="366658C6" w14:textId="77777777" w:rsidR="003C5977" w:rsidRDefault="00AF4B32">
      <w:pPr>
        <w:pStyle w:val="3"/>
        <w:ind w:firstLine="480"/>
      </w:pPr>
      <w:r>
        <w:rPr>
          <w:rFonts w:hint="eastAsia"/>
        </w:rPr>
        <w:t>电</w:t>
      </w:r>
      <w:r>
        <w:rPr>
          <w:rFonts w:hint="eastAsia"/>
        </w:rPr>
        <w:t xml:space="preserve">    </w:t>
      </w:r>
      <w:r>
        <w:rPr>
          <w:rFonts w:hint="eastAsia"/>
        </w:rPr>
        <w:t>话：</w:t>
      </w:r>
      <w:r>
        <w:t>0931-5501216</w:t>
      </w:r>
    </w:p>
    <w:p w14:paraId="0F688125"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372828834@qq.com</w:t>
      </w:r>
    </w:p>
    <w:p w14:paraId="372F1A6B" w14:textId="77777777" w:rsidR="003C5977" w:rsidRDefault="00AF4B32">
      <w:pPr>
        <w:spacing w:line="400" w:lineRule="exact"/>
      </w:pPr>
      <w:r>
        <w:rPr>
          <w:rFonts w:ascii="宋体" w:cs="宋体"/>
          <w:sz w:val="24"/>
        </w:rPr>
        <w:br w:type="page"/>
      </w:r>
    </w:p>
    <w:p w14:paraId="25155AA2" w14:textId="77777777" w:rsidR="003C5977" w:rsidRDefault="00AF4B32">
      <w:pPr>
        <w:pStyle w:val="1"/>
      </w:pPr>
      <w:bookmarkStart w:id="1218" w:name="_Toc18439"/>
      <w:bookmarkStart w:id="1219" w:name="_Toc9614"/>
      <w:r>
        <w:rPr>
          <w:rFonts w:hint="eastAsia"/>
        </w:rPr>
        <w:lastRenderedPageBreak/>
        <w:t>兰州市榆中生态创新城会议会展中心项目</w:t>
      </w:r>
      <w:bookmarkEnd w:id="1218"/>
      <w:bookmarkEnd w:id="1219"/>
    </w:p>
    <w:p w14:paraId="3F42B193" w14:textId="77777777" w:rsidR="003C5977" w:rsidRDefault="003C5977">
      <w:pPr>
        <w:spacing w:line="400" w:lineRule="exact"/>
        <w:jc w:val="center"/>
        <w:rPr>
          <w:rFonts w:ascii="宋体" w:cs="宋体"/>
          <w:b/>
          <w:sz w:val="24"/>
        </w:rPr>
      </w:pPr>
    </w:p>
    <w:p w14:paraId="7CA31B22"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项目占地</w:t>
      </w:r>
      <w:r>
        <w:rPr>
          <w:rFonts w:ascii="宋体" w:hAnsi="宋体" w:cs="宋体"/>
          <w:sz w:val="24"/>
        </w:rPr>
        <w:t>400</w:t>
      </w:r>
      <w:r>
        <w:rPr>
          <w:rFonts w:ascii="宋体" w:hAnsi="宋体" w:cs="宋体" w:hint="eastAsia"/>
          <w:sz w:val="24"/>
        </w:rPr>
        <w:t>亩，拟建设集国际大型会展、商务会议、多功能活动厅、中心广场、高端商业综合体、</w:t>
      </w:r>
      <w:proofErr w:type="gramStart"/>
      <w:r>
        <w:rPr>
          <w:rFonts w:ascii="宋体" w:hAnsi="宋体" w:cs="宋体" w:hint="eastAsia"/>
          <w:sz w:val="24"/>
        </w:rPr>
        <w:t>高端酒店</w:t>
      </w:r>
      <w:proofErr w:type="gramEnd"/>
      <w:r>
        <w:rPr>
          <w:rFonts w:ascii="宋体" w:hAnsi="宋体" w:cs="宋体" w:hint="eastAsia"/>
          <w:sz w:val="24"/>
        </w:rPr>
        <w:t>等于一体的园林式会展中心。</w:t>
      </w:r>
    </w:p>
    <w:p w14:paraId="1854D32D"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40</w:t>
      </w:r>
      <w:r>
        <w:rPr>
          <w:rFonts w:ascii="宋体" w:hAnsi="宋体" w:cs="宋体" w:hint="eastAsia"/>
          <w:sz w:val="24"/>
        </w:rPr>
        <w:t>亿元。</w:t>
      </w:r>
    </w:p>
    <w:p w14:paraId="09362783"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通过举办大型会议、展览活动，带来源源不断的商流、物流、人流、资金流和信息流，直接推动商贸、旅游业的发展，进而拉动其他产业的发展，并形成一个以会展活动为核心的经济群体。预计年收益约</w:t>
      </w:r>
      <w:r>
        <w:rPr>
          <w:rFonts w:ascii="宋体" w:hAnsi="宋体" w:cs="宋体"/>
          <w:sz w:val="24"/>
        </w:rPr>
        <w:t>4</w:t>
      </w:r>
      <w:r>
        <w:rPr>
          <w:rFonts w:ascii="宋体" w:hAnsi="宋体" w:cs="宋体" w:hint="eastAsia"/>
          <w:sz w:val="24"/>
        </w:rPr>
        <w:t>亿元。</w:t>
      </w:r>
    </w:p>
    <w:p w14:paraId="7D968EF9"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榆中生态创新城总体规划</w:t>
      </w:r>
      <w:r>
        <w:rPr>
          <w:rFonts w:ascii="宋体" w:hAnsi="宋体" w:cs="宋体"/>
          <w:sz w:val="24"/>
        </w:rPr>
        <w:t>2019—2035</w:t>
      </w:r>
      <w:r>
        <w:rPr>
          <w:rFonts w:ascii="宋体" w:hAnsi="宋体" w:cs="宋体" w:hint="eastAsia"/>
          <w:sz w:val="24"/>
        </w:rPr>
        <w:t>》已完成</w:t>
      </w:r>
      <w:r>
        <w:rPr>
          <w:rFonts w:ascii="宋体" w:hAnsi="宋体" w:cs="宋体"/>
          <w:sz w:val="24"/>
        </w:rPr>
        <w:t>,</w:t>
      </w:r>
      <w:r>
        <w:rPr>
          <w:rFonts w:ascii="宋体" w:hAnsi="宋体" w:cs="宋体" w:hint="eastAsia"/>
          <w:sz w:val="24"/>
        </w:rPr>
        <w:t>专项规划正在报审。</w:t>
      </w:r>
    </w:p>
    <w:p w14:paraId="13F7E41D"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独资、合资、合作。</w:t>
      </w:r>
    </w:p>
    <w:p w14:paraId="27F6F78A" w14:textId="77777777" w:rsidR="003C5977" w:rsidRDefault="003C5977">
      <w:pPr>
        <w:spacing w:line="400" w:lineRule="exact"/>
        <w:ind w:firstLineChars="200" w:firstLine="480"/>
        <w:rPr>
          <w:rFonts w:ascii="宋体" w:cs="宋体"/>
          <w:bCs/>
          <w:sz w:val="24"/>
        </w:rPr>
      </w:pPr>
    </w:p>
    <w:p w14:paraId="48833C27" w14:textId="77777777" w:rsidR="003C5977" w:rsidRDefault="003C5977">
      <w:pPr>
        <w:spacing w:line="400" w:lineRule="exact"/>
        <w:ind w:firstLineChars="200" w:firstLine="480"/>
        <w:rPr>
          <w:rFonts w:ascii="宋体" w:cs="宋体"/>
          <w:bCs/>
          <w:sz w:val="24"/>
        </w:rPr>
      </w:pPr>
    </w:p>
    <w:p w14:paraId="6DA787E5" w14:textId="77777777" w:rsidR="003C5977" w:rsidRDefault="003C5977">
      <w:pPr>
        <w:spacing w:line="400" w:lineRule="exact"/>
        <w:ind w:firstLineChars="200" w:firstLine="480"/>
        <w:rPr>
          <w:rFonts w:ascii="宋体" w:cs="宋体"/>
          <w:bCs/>
          <w:sz w:val="24"/>
        </w:rPr>
      </w:pPr>
    </w:p>
    <w:p w14:paraId="4F155354" w14:textId="77777777" w:rsidR="003C5977" w:rsidRDefault="00AF4B32">
      <w:pPr>
        <w:pStyle w:val="3"/>
        <w:spacing w:beforeLines="50" w:before="156"/>
        <w:ind w:firstLine="480"/>
      </w:pPr>
      <w:r>
        <w:rPr>
          <w:rFonts w:hint="eastAsia"/>
        </w:rPr>
        <w:t>联系单位：兰州榆中生态创新城管理委员会</w:t>
      </w:r>
    </w:p>
    <w:p w14:paraId="002A902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人：刘丽霞</w:t>
      </w:r>
    </w:p>
    <w:p w14:paraId="7BE95C24" w14:textId="77777777" w:rsidR="003C5977" w:rsidRDefault="00AF4B32">
      <w:pPr>
        <w:pStyle w:val="3"/>
        <w:ind w:firstLine="480"/>
      </w:pPr>
      <w:r>
        <w:rPr>
          <w:rFonts w:hint="eastAsia"/>
        </w:rPr>
        <w:t>电</w:t>
      </w:r>
      <w:r>
        <w:rPr>
          <w:rFonts w:hint="eastAsia"/>
        </w:rPr>
        <w:t xml:space="preserve">    </w:t>
      </w:r>
      <w:r>
        <w:rPr>
          <w:rFonts w:hint="eastAsia"/>
        </w:rPr>
        <w:t>话：</w:t>
      </w:r>
      <w:r>
        <w:t>0931-5501216</w:t>
      </w:r>
    </w:p>
    <w:p w14:paraId="4280DCD2"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372828834@qq.com</w:t>
      </w:r>
    </w:p>
    <w:p w14:paraId="64A4435F" w14:textId="77777777" w:rsidR="003C5977" w:rsidRDefault="00AF4B32">
      <w:pPr>
        <w:pStyle w:val="3"/>
        <w:ind w:firstLine="480"/>
      </w:pPr>
      <w:r>
        <w:br w:type="page"/>
      </w:r>
      <w:bookmarkStart w:id="1220" w:name="_Toc31205"/>
      <w:bookmarkStart w:id="1221" w:name="_Toc12529"/>
      <w:bookmarkStart w:id="1222" w:name="_Toc19703"/>
      <w:bookmarkStart w:id="1223" w:name="_Toc16356"/>
      <w:bookmarkStart w:id="1224" w:name="_Toc28672"/>
    </w:p>
    <w:p w14:paraId="0CB9809C" w14:textId="77777777" w:rsidR="003C5977" w:rsidRDefault="00AF4B32">
      <w:pPr>
        <w:pStyle w:val="1"/>
      </w:pPr>
      <w:r>
        <w:rPr>
          <w:rFonts w:hint="eastAsia"/>
        </w:rPr>
        <w:lastRenderedPageBreak/>
        <w:t>兰州市榆中县建材产业集聚区项目</w:t>
      </w:r>
      <w:bookmarkEnd w:id="1220"/>
      <w:bookmarkEnd w:id="1221"/>
    </w:p>
    <w:p w14:paraId="4387A621" w14:textId="77777777" w:rsidR="003C5977" w:rsidRDefault="003C5977">
      <w:pPr>
        <w:spacing w:line="400" w:lineRule="exact"/>
        <w:jc w:val="center"/>
        <w:rPr>
          <w:rFonts w:ascii="宋体" w:cs="宋体"/>
          <w:b/>
          <w:sz w:val="24"/>
        </w:rPr>
      </w:pPr>
    </w:p>
    <w:p w14:paraId="45FD2870" w14:textId="77777777" w:rsidR="003C5977" w:rsidRDefault="00AF4B32">
      <w:pPr>
        <w:adjustRightInd w:val="0"/>
        <w:snapToGrid w:val="0"/>
        <w:spacing w:line="400" w:lineRule="exact"/>
        <w:ind w:firstLineChars="200" w:firstLine="480"/>
        <w:rPr>
          <w:rFonts w:ascii="宋体" w:cs="宋体"/>
          <w:spacing w:val="-6"/>
          <w:sz w:val="24"/>
        </w:rPr>
      </w:pPr>
      <w:r>
        <w:rPr>
          <w:rFonts w:ascii="黑体" w:eastAsia="黑体" w:hAnsi="黑体" w:cs="黑体" w:hint="eastAsia"/>
          <w:sz w:val="24"/>
        </w:rPr>
        <w:t>一、项目概况：</w:t>
      </w:r>
      <w:r>
        <w:rPr>
          <w:rFonts w:ascii="宋体" w:hAnsi="宋体" w:cs="宋体" w:hint="eastAsia"/>
          <w:spacing w:val="-6"/>
          <w:sz w:val="24"/>
        </w:rPr>
        <w:t>项目位于甘草店镇南侧，计划占地</w:t>
      </w:r>
      <w:r>
        <w:rPr>
          <w:rFonts w:ascii="宋体" w:hAnsi="宋体" w:cs="宋体"/>
          <w:spacing w:val="-6"/>
          <w:sz w:val="24"/>
        </w:rPr>
        <w:t>1500</w:t>
      </w:r>
      <w:r>
        <w:rPr>
          <w:rFonts w:ascii="宋体" w:hAnsi="宋体" w:cs="宋体" w:hint="eastAsia"/>
          <w:spacing w:val="-6"/>
          <w:sz w:val="24"/>
        </w:rPr>
        <w:t>亩，主要建设</w:t>
      </w:r>
      <w:r>
        <w:rPr>
          <w:rFonts w:ascii="宋体" w:hAnsi="宋体" w:cs="宋体"/>
          <w:spacing w:val="-6"/>
          <w:sz w:val="24"/>
        </w:rPr>
        <w:t>PC</w:t>
      </w:r>
      <w:r>
        <w:rPr>
          <w:rFonts w:ascii="宋体" w:hAnsi="宋体" w:cs="宋体" w:hint="eastAsia"/>
          <w:spacing w:val="-6"/>
          <w:sz w:val="24"/>
        </w:rPr>
        <w:t>混凝土构建预制厂、商</w:t>
      </w:r>
      <w:proofErr w:type="gramStart"/>
      <w:r>
        <w:rPr>
          <w:rFonts w:ascii="宋体" w:hAnsi="宋体" w:cs="宋体" w:hint="eastAsia"/>
          <w:spacing w:val="-6"/>
          <w:sz w:val="24"/>
        </w:rPr>
        <w:t>砼</w:t>
      </w:r>
      <w:proofErr w:type="gramEnd"/>
      <w:r>
        <w:rPr>
          <w:rFonts w:ascii="宋体" w:hAnsi="宋体" w:cs="宋体" w:hint="eastAsia"/>
          <w:spacing w:val="-6"/>
          <w:sz w:val="24"/>
        </w:rPr>
        <w:t>搅拌站、砂石料加工厂、砌筑砂浆厂、供热中心、物流中心、</w:t>
      </w:r>
      <w:proofErr w:type="gramStart"/>
      <w:r>
        <w:rPr>
          <w:rFonts w:ascii="宋体" w:hAnsi="宋体" w:cs="宋体"/>
          <w:spacing w:val="-6"/>
          <w:sz w:val="24"/>
        </w:rPr>
        <w:t>5</w:t>
      </w:r>
      <w:r>
        <w:rPr>
          <w:rFonts w:ascii="宋体" w:hAnsi="宋体" w:cs="宋体" w:hint="eastAsia"/>
          <w:spacing w:val="-6"/>
          <w:sz w:val="24"/>
        </w:rPr>
        <w:t>兆瓦江伏发电站</w:t>
      </w:r>
      <w:proofErr w:type="gramEnd"/>
      <w:r>
        <w:rPr>
          <w:rFonts w:ascii="宋体" w:hAnsi="宋体" w:cs="宋体" w:hint="eastAsia"/>
          <w:spacing w:val="-6"/>
          <w:sz w:val="24"/>
        </w:rPr>
        <w:t>、</w:t>
      </w:r>
      <w:r>
        <w:rPr>
          <w:rFonts w:ascii="宋体" w:hAnsi="宋体" w:cs="宋体"/>
          <w:spacing w:val="-6"/>
          <w:sz w:val="24"/>
        </w:rPr>
        <w:t>PC</w:t>
      </w:r>
      <w:r>
        <w:rPr>
          <w:rFonts w:ascii="宋体" w:hAnsi="宋体" w:cs="宋体" w:hint="eastAsia"/>
          <w:spacing w:val="-6"/>
          <w:sz w:val="24"/>
        </w:rPr>
        <w:t>装配式建筑模具厂、新型建筑及建材研发基地等子项目。</w:t>
      </w:r>
    </w:p>
    <w:p w14:paraId="1C053279"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17</w:t>
      </w:r>
      <w:r>
        <w:rPr>
          <w:rFonts w:ascii="宋体" w:hAnsi="宋体" w:cs="宋体" w:hint="eastAsia"/>
          <w:sz w:val="24"/>
        </w:rPr>
        <w:t>亿元。</w:t>
      </w:r>
    </w:p>
    <w:p w14:paraId="0E6E0102"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三、</w:t>
      </w:r>
      <w:r>
        <w:rPr>
          <w:rFonts w:ascii="黑体" w:eastAsia="黑体" w:hAnsi="黑体" w:cs="宋体" w:hint="eastAsia"/>
          <w:bCs/>
          <w:sz w:val="24"/>
        </w:rPr>
        <w:t>经济社会效益预测：</w:t>
      </w:r>
      <w:r>
        <w:rPr>
          <w:rFonts w:ascii="宋体" w:hAnsi="宋体" w:cs="宋体" w:hint="eastAsia"/>
          <w:sz w:val="24"/>
        </w:rPr>
        <w:t>项目建成后，可实现年生产总值</w:t>
      </w:r>
      <w:r>
        <w:rPr>
          <w:rFonts w:ascii="宋体" w:hAnsi="宋体" w:cs="宋体"/>
          <w:sz w:val="24"/>
        </w:rPr>
        <w:t>30</w:t>
      </w:r>
      <w:r>
        <w:rPr>
          <w:rFonts w:ascii="宋体" w:hAnsi="宋体" w:cs="宋体" w:hint="eastAsia"/>
          <w:sz w:val="24"/>
        </w:rPr>
        <w:t>亿元，年净利润</w:t>
      </w:r>
      <w:r>
        <w:rPr>
          <w:rFonts w:ascii="宋体" w:hAnsi="宋体" w:cs="宋体"/>
          <w:sz w:val="24"/>
        </w:rPr>
        <w:t>6.2</w:t>
      </w:r>
      <w:r>
        <w:rPr>
          <w:rFonts w:ascii="宋体" w:hAnsi="宋体" w:cs="宋体" w:hint="eastAsia"/>
          <w:sz w:val="24"/>
        </w:rPr>
        <w:t>亿元，年上缴税金</w:t>
      </w:r>
      <w:r>
        <w:rPr>
          <w:rFonts w:ascii="宋体" w:hAnsi="宋体" w:cs="宋体"/>
          <w:sz w:val="24"/>
        </w:rPr>
        <w:t>2.1</w:t>
      </w:r>
      <w:r>
        <w:rPr>
          <w:rFonts w:ascii="宋体" w:hAnsi="宋体" w:cs="宋体" w:hint="eastAsia"/>
          <w:sz w:val="24"/>
        </w:rPr>
        <w:t>亿元，增加就业人员</w:t>
      </w:r>
      <w:r>
        <w:rPr>
          <w:rFonts w:ascii="宋体" w:hAnsi="宋体" w:cs="宋体"/>
          <w:sz w:val="24"/>
        </w:rPr>
        <w:t>3000</w:t>
      </w:r>
      <w:r>
        <w:rPr>
          <w:rFonts w:ascii="宋体" w:hAnsi="宋体" w:cs="宋体" w:hint="eastAsia"/>
          <w:sz w:val="24"/>
        </w:rPr>
        <w:t>人，投资回收期</w:t>
      </w:r>
      <w:r>
        <w:rPr>
          <w:rFonts w:ascii="宋体" w:hAnsi="宋体" w:cs="宋体"/>
          <w:sz w:val="24"/>
        </w:rPr>
        <w:t>7.5</w:t>
      </w:r>
      <w:r>
        <w:rPr>
          <w:rFonts w:ascii="宋体" w:hAnsi="宋体" w:cs="宋体" w:hint="eastAsia"/>
          <w:sz w:val="24"/>
        </w:rPr>
        <w:t>年。将成为甘肃最大的建材产业提升基地，并成为兰州、定西、白银等地区传统建材企业的产业转移基地。</w:t>
      </w:r>
    </w:p>
    <w:p w14:paraId="2D297448"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已完成初步方案制定；建材产业集聚区基础设施（一期）工程已完成可</w:t>
      </w:r>
      <w:proofErr w:type="gramStart"/>
      <w:r>
        <w:rPr>
          <w:rFonts w:ascii="宋体" w:hAnsi="宋体" w:cs="宋体" w:hint="eastAsia"/>
          <w:sz w:val="24"/>
        </w:rPr>
        <w:t>研</w:t>
      </w:r>
      <w:proofErr w:type="gramEnd"/>
      <w:r>
        <w:rPr>
          <w:rFonts w:ascii="宋体" w:hAnsi="宋体" w:cs="宋体" w:hint="eastAsia"/>
          <w:sz w:val="24"/>
        </w:rPr>
        <w:t>、规划、土地报批、图纸设计等前期工作。</w:t>
      </w:r>
    </w:p>
    <w:p w14:paraId="2A5EBDBB" w14:textId="77777777" w:rsidR="003C5977" w:rsidRDefault="00AF4B32">
      <w:pPr>
        <w:adjustRightInd w:val="0"/>
        <w:snapToGrid w:val="0"/>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不限。</w:t>
      </w:r>
    </w:p>
    <w:p w14:paraId="0FA18508" w14:textId="77777777" w:rsidR="003C5977" w:rsidRDefault="003C5977">
      <w:pPr>
        <w:adjustRightInd w:val="0"/>
        <w:snapToGrid w:val="0"/>
        <w:spacing w:line="400" w:lineRule="exact"/>
        <w:ind w:firstLineChars="200" w:firstLine="482"/>
        <w:rPr>
          <w:rFonts w:ascii="宋体" w:cs="宋体"/>
          <w:b/>
          <w:sz w:val="24"/>
        </w:rPr>
      </w:pPr>
    </w:p>
    <w:p w14:paraId="42792C11" w14:textId="77777777" w:rsidR="003C5977" w:rsidRDefault="00AF4B32">
      <w:pPr>
        <w:pStyle w:val="3"/>
        <w:spacing w:beforeLines="50" w:before="156"/>
        <w:ind w:firstLine="480"/>
      </w:pPr>
      <w:r>
        <w:rPr>
          <w:rFonts w:hint="eastAsia"/>
        </w:rPr>
        <w:t>联系单位：兰州市榆中县</w:t>
      </w:r>
      <w:proofErr w:type="gramStart"/>
      <w:r>
        <w:rPr>
          <w:rFonts w:hint="eastAsia"/>
        </w:rPr>
        <w:t>建投工业</w:t>
      </w:r>
      <w:proofErr w:type="gramEnd"/>
      <w:r>
        <w:rPr>
          <w:rFonts w:hint="eastAsia"/>
        </w:rPr>
        <w:t>投资有限公司</w:t>
      </w:r>
    </w:p>
    <w:p w14:paraId="3D9C6FC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人：金</w:t>
      </w:r>
      <w:r>
        <w:rPr>
          <w:rFonts w:hint="eastAsia"/>
        </w:rPr>
        <w:t xml:space="preserve">  </w:t>
      </w:r>
      <w:r>
        <w:rPr>
          <w:rFonts w:hint="eastAsia"/>
        </w:rPr>
        <w:t>润</w:t>
      </w:r>
    </w:p>
    <w:p w14:paraId="3579ED54" w14:textId="77777777" w:rsidR="003C5977" w:rsidRDefault="00AF4B32">
      <w:pPr>
        <w:pStyle w:val="3"/>
        <w:ind w:firstLine="480"/>
      </w:pPr>
      <w:r>
        <w:rPr>
          <w:rFonts w:hint="eastAsia"/>
        </w:rPr>
        <w:t>电</w:t>
      </w:r>
      <w:r>
        <w:rPr>
          <w:rFonts w:hint="eastAsia"/>
        </w:rPr>
        <w:t xml:space="preserve">    </w:t>
      </w:r>
      <w:r>
        <w:rPr>
          <w:rFonts w:hint="eastAsia"/>
        </w:rPr>
        <w:t>话：</w:t>
      </w:r>
      <w:r>
        <w:t>13919983274</w:t>
      </w:r>
    </w:p>
    <w:p w14:paraId="219291E6"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46" w:history="1">
        <w:r>
          <w:rPr>
            <w:rStyle w:val="af"/>
            <w:color w:val="auto"/>
            <w:u w:val="none"/>
          </w:rPr>
          <w:t>523731911@qq.com</w:t>
        </w:r>
        <w:r>
          <w:rPr>
            <w:rStyle w:val="af"/>
            <w:color w:val="auto"/>
            <w:u w:val="none"/>
          </w:rPr>
          <w:br w:type="page"/>
        </w:r>
      </w:hyperlink>
    </w:p>
    <w:p w14:paraId="0EF3EAFE" w14:textId="77777777" w:rsidR="003C5977" w:rsidRDefault="00AF4B32">
      <w:pPr>
        <w:pStyle w:val="1"/>
      </w:pPr>
      <w:bookmarkStart w:id="1225" w:name="_Toc19634"/>
      <w:bookmarkStart w:id="1226" w:name="_Toc28613"/>
      <w:r>
        <w:rPr>
          <w:rFonts w:hint="eastAsia"/>
        </w:rPr>
        <w:lastRenderedPageBreak/>
        <w:t>兰州新区职教园区医疗服务中心项目</w:t>
      </w:r>
      <w:bookmarkEnd w:id="1225"/>
      <w:bookmarkEnd w:id="1226"/>
    </w:p>
    <w:p w14:paraId="3E8ABBDC" w14:textId="77777777" w:rsidR="003C5977" w:rsidRDefault="003C5977">
      <w:pPr>
        <w:spacing w:line="400" w:lineRule="exact"/>
        <w:rPr>
          <w:rFonts w:ascii="宋体" w:cs="宋体"/>
          <w:sz w:val="24"/>
        </w:rPr>
      </w:pPr>
    </w:p>
    <w:p w14:paraId="6B55B97E"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拟在兰州新区职教园区建设一所二级综合性医院，建筑面积</w:t>
      </w:r>
      <w:r>
        <w:rPr>
          <w:rFonts w:ascii="宋体" w:hAnsi="宋体" w:cs="宋体"/>
          <w:sz w:val="24"/>
        </w:rPr>
        <w:t>6000</w:t>
      </w:r>
      <w:r>
        <w:rPr>
          <w:rFonts w:ascii="宋体" w:hAnsi="宋体" w:cs="宋体" w:hint="eastAsia"/>
          <w:sz w:val="24"/>
        </w:rPr>
        <w:t>平方米。建成后一期住院部床位数达到</w:t>
      </w:r>
      <w:r>
        <w:rPr>
          <w:rFonts w:ascii="宋体" w:hAnsi="宋体" w:cs="宋体"/>
          <w:sz w:val="24"/>
        </w:rPr>
        <w:t>100</w:t>
      </w:r>
      <w:r>
        <w:rPr>
          <w:rFonts w:ascii="宋体" w:hAnsi="宋体" w:cs="宋体" w:hint="eastAsia"/>
          <w:sz w:val="24"/>
        </w:rPr>
        <w:t>张左右，二期可达</w:t>
      </w:r>
      <w:r>
        <w:rPr>
          <w:rFonts w:ascii="宋体" w:hAnsi="宋体" w:cs="宋体"/>
          <w:sz w:val="24"/>
        </w:rPr>
        <w:t>200</w:t>
      </w:r>
      <w:r>
        <w:rPr>
          <w:rFonts w:ascii="宋体" w:hAnsi="宋体" w:cs="宋体" w:hint="eastAsia"/>
          <w:sz w:val="24"/>
        </w:rPr>
        <w:t>张左右。门诊接诊量可达</w:t>
      </w:r>
      <w:r>
        <w:rPr>
          <w:rFonts w:ascii="宋体" w:hAnsi="宋体" w:cs="宋体"/>
          <w:sz w:val="24"/>
        </w:rPr>
        <w:t>5</w:t>
      </w:r>
      <w:r>
        <w:rPr>
          <w:rFonts w:ascii="宋体" w:hAnsi="宋体" w:cs="宋体" w:hint="eastAsia"/>
          <w:sz w:val="24"/>
        </w:rPr>
        <w:t>万人次以上。重点建设眼科、心理咨询科、精神科、颈肩腰腿痛专科、体检中心、血液透析中心。配备专业的</w:t>
      </w:r>
      <w:r>
        <w:rPr>
          <w:rFonts w:ascii="宋体" w:hAnsi="宋体" w:cs="宋体"/>
          <w:sz w:val="24"/>
        </w:rPr>
        <w:t>120</w:t>
      </w:r>
      <w:r>
        <w:rPr>
          <w:rFonts w:ascii="宋体" w:hAnsi="宋体" w:cs="宋体" w:hint="eastAsia"/>
          <w:sz w:val="24"/>
        </w:rPr>
        <w:t>救护车及急救队伍，邀请省级专家定期到医院会诊及指导工作，为职教园区提供专业的急救服务。</w:t>
      </w:r>
    </w:p>
    <w:p w14:paraId="52B9F70E"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1</w:t>
      </w:r>
      <w:r>
        <w:rPr>
          <w:rFonts w:ascii="宋体" w:hAnsi="宋体" w:cs="宋体" w:hint="eastAsia"/>
          <w:sz w:val="24"/>
        </w:rPr>
        <w:t>亿元。</w:t>
      </w:r>
    </w:p>
    <w:p w14:paraId="4347BDA9"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按</w:t>
      </w:r>
      <w:r>
        <w:rPr>
          <w:rFonts w:ascii="宋体" w:hAnsi="宋体" w:cs="宋体"/>
          <w:sz w:val="24"/>
        </w:rPr>
        <w:t>10</w:t>
      </w:r>
      <w:r>
        <w:rPr>
          <w:rFonts w:ascii="宋体" w:hAnsi="宋体" w:cs="宋体" w:hint="eastAsia"/>
          <w:sz w:val="24"/>
        </w:rPr>
        <w:t>年运营期测算，项目可实现</w:t>
      </w:r>
      <w:proofErr w:type="gramStart"/>
      <w:r>
        <w:rPr>
          <w:rFonts w:ascii="宋体" w:hAnsi="宋体" w:cs="宋体" w:hint="eastAsia"/>
          <w:sz w:val="24"/>
        </w:rPr>
        <w:t>年医疗</w:t>
      </w:r>
      <w:proofErr w:type="gramEnd"/>
      <w:r>
        <w:rPr>
          <w:rFonts w:ascii="宋体" w:hAnsi="宋体" w:cs="宋体" w:hint="eastAsia"/>
          <w:sz w:val="24"/>
        </w:rPr>
        <w:t>毛收入</w:t>
      </w:r>
      <w:r>
        <w:rPr>
          <w:rFonts w:ascii="宋体" w:hAnsi="宋体" w:cs="宋体"/>
          <w:sz w:val="24"/>
        </w:rPr>
        <w:t>3252</w:t>
      </w:r>
      <w:r>
        <w:rPr>
          <w:rFonts w:ascii="宋体" w:hAnsi="宋体" w:cs="宋体" w:hint="eastAsia"/>
          <w:sz w:val="24"/>
        </w:rPr>
        <w:t>万元，并预测每年以</w:t>
      </w:r>
      <w:r>
        <w:rPr>
          <w:rFonts w:ascii="宋体" w:hAnsi="宋体" w:cs="宋体"/>
          <w:sz w:val="24"/>
        </w:rPr>
        <w:t>20%</w:t>
      </w:r>
      <w:r>
        <w:rPr>
          <w:rFonts w:ascii="宋体" w:hAnsi="宋体" w:cs="宋体" w:hint="eastAsia"/>
          <w:sz w:val="24"/>
        </w:rPr>
        <w:t>的比率</w:t>
      </w:r>
      <w:r>
        <w:rPr>
          <w:rFonts w:ascii="宋体" w:hAnsi="宋体" w:cs="宋体" w:hint="eastAsia"/>
          <w:sz w:val="24"/>
        </w:rPr>
        <w:t>增长。营业收入包括医疗收入、药品收入、其他收入、财政补助收入。</w:t>
      </w:r>
    </w:p>
    <w:p w14:paraId="3243D39D"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正在完善项目建议书。</w:t>
      </w:r>
    </w:p>
    <w:p w14:paraId="6F19F1FE"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独资。</w:t>
      </w:r>
    </w:p>
    <w:p w14:paraId="516593CF" w14:textId="77777777" w:rsidR="003C5977" w:rsidRDefault="003C5977">
      <w:pPr>
        <w:spacing w:line="300" w:lineRule="exact"/>
        <w:ind w:firstLineChars="200" w:firstLine="480"/>
        <w:rPr>
          <w:rFonts w:ascii="宋体" w:cs="宋体"/>
          <w:kern w:val="0"/>
          <w:sz w:val="24"/>
        </w:rPr>
      </w:pPr>
    </w:p>
    <w:p w14:paraId="40E453D3" w14:textId="77777777" w:rsidR="003C5977" w:rsidRDefault="003C5977">
      <w:pPr>
        <w:pStyle w:val="Default"/>
        <w:spacing w:line="340" w:lineRule="exact"/>
        <w:rPr>
          <w:color w:val="auto"/>
        </w:rPr>
      </w:pPr>
    </w:p>
    <w:p w14:paraId="1270A783" w14:textId="77777777" w:rsidR="003C5977" w:rsidRDefault="003C5977">
      <w:pPr>
        <w:pStyle w:val="3"/>
        <w:spacing w:line="340" w:lineRule="exact"/>
        <w:ind w:firstLine="480"/>
      </w:pPr>
    </w:p>
    <w:p w14:paraId="06D7089C" w14:textId="77777777" w:rsidR="003C5977" w:rsidRDefault="00AF4B32">
      <w:pPr>
        <w:pStyle w:val="3"/>
        <w:ind w:firstLine="480"/>
      </w:pPr>
      <w:r>
        <w:rPr>
          <w:rFonts w:hint="eastAsia"/>
        </w:rPr>
        <w:t>联系单位：兰州</w:t>
      </w:r>
      <w:proofErr w:type="gramStart"/>
      <w:r>
        <w:rPr>
          <w:rFonts w:hint="eastAsia"/>
        </w:rPr>
        <w:t>新区西</w:t>
      </w:r>
      <w:proofErr w:type="gramEnd"/>
      <w:r>
        <w:rPr>
          <w:rFonts w:hint="eastAsia"/>
        </w:rPr>
        <w:t>岔园区经合局</w:t>
      </w:r>
    </w:p>
    <w:p w14:paraId="02720F1C"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人：权</w:t>
      </w:r>
      <w:r>
        <w:rPr>
          <w:rFonts w:hint="eastAsia"/>
        </w:rPr>
        <w:t xml:space="preserve">  </w:t>
      </w:r>
      <w:proofErr w:type="gramStart"/>
      <w:r>
        <w:rPr>
          <w:rFonts w:hint="eastAsia"/>
        </w:rPr>
        <w:t>磊</w:t>
      </w:r>
      <w:proofErr w:type="gramEnd"/>
    </w:p>
    <w:p w14:paraId="6CBA4EC1" w14:textId="77777777" w:rsidR="003C5977" w:rsidRDefault="00AF4B32">
      <w:pPr>
        <w:pStyle w:val="3"/>
        <w:ind w:firstLine="480"/>
      </w:pPr>
      <w:r>
        <w:rPr>
          <w:rFonts w:hint="eastAsia"/>
        </w:rPr>
        <w:t>电</w:t>
      </w:r>
      <w:r>
        <w:rPr>
          <w:rFonts w:hint="eastAsia"/>
        </w:rPr>
        <w:t xml:space="preserve">    </w:t>
      </w:r>
      <w:r>
        <w:rPr>
          <w:rFonts w:hint="eastAsia"/>
        </w:rPr>
        <w:t>话：</w:t>
      </w:r>
      <w:r>
        <w:t>13893333823</w:t>
      </w:r>
    </w:p>
    <w:p w14:paraId="426C3B0D" w14:textId="77777777" w:rsidR="003C5977" w:rsidRDefault="003C5977">
      <w:pPr>
        <w:pStyle w:val="3"/>
        <w:ind w:firstLine="480"/>
      </w:pPr>
      <w:bookmarkStart w:id="1227" w:name="兰州新区瑞岭名郡配套商业综合体"/>
    </w:p>
    <w:p w14:paraId="4D2232B8" w14:textId="77777777" w:rsidR="003C5977" w:rsidRDefault="003C5977">
      <w:pPr>
        <w:spacing w:line="400" w:lineRule="exact"/>
        <w:jc w:val="center"/>
        <w:rPr>
          <w:rFonts w:ascii="宋体" w:cs="宋体"/>
          <w:b/>
          <w:sz w:val="24"/>
        </w:rPr>
      </w:pPr>
    </w:p>
    <w:p w14:paraId="3400A43F" w14:textId="77777777" w:rsidR="003C5977" w:rsidRDefault="00AF4B32">
      <w:pPr>
        <w:pStyle w:val="1"/>
      </w:pPr>
      <w:bookmarkStart w:id="1228" w:name="_Toc9228"/>
      <w:bookmarkStart w:id="1229" w:name="_Toc27270"/>
      <w:r>
        <w:rPr>
          <w:rFonts w:hint="eastAsia"/>
        </w:rPr>
        <w:lastRenderedPageBreak/>
        <w:t>兰州</w:t>
      </w:r>
      <w:proofErr w:type="gramStart"/>
      <w:r>
        <w:rPr>
          <w:rFonts w:hint="eastAsia"/>
        </w:rPr>
        <w:t>新区瑞岭名郡</w:t>
      </w:r>
      <w:proofErr w:type="gramEnd"/>
      <w:r>
        <w:rPr>
          <w:rFonts w:hint="eastAsia"/>
        </w:rPr>
        <w:t>配套商业综合体</w:t>
      </w:r>
      <w:bookmarkEnd w:id="1228"/>
      <w:bookmarkEnd w:id="1229"/>
      <w:r>
        <w:rPr>
          <w:rFonts w:hint="eastAsia"/>
        </w:rPr>
        <w:t>项目</w:t>
      </w:r>
    </w:p>
    <w:bookmarkEnd w:id="1227"/>
    <w:p w14:paraId="17A9D1D7" w14:textId="77777777" w:rsidR="003C5977" w:rsidRDefault="003C5977">
      <w:pPr>
        <w:spacing w:line="400" w:lineRule="exact"/>
        <w:rPr>
          <w:rFonts w:ascii="宋体" w:cs="宋体"/>
          <w:sz w:val="24"/>
        </w:rPr>
      </w:pPr>
    </w:p>
    <w:p w14:paraId="68E3ED7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项目分为东、西两个地块，规划净用地面积约</w:t>
      </w:r>
      <w:r>
        <w:rPr>
          <w:rFonts w:ascii="宋体" w:hAnsi="宋体" w:cs="宋体"/>
          <w:sz w:val="24"/>
        </w:rPr>
        <w:t>39</w:t>
      </w:r>
      <w:r>
        <w:rPr>
          <w:rFonts w:ascii="宋体" w:hAnsi="宋体" w:cs="宋体" w:hint="eastAsia"/>
          <w:sz w:val="24"/>
        </w:rPr>
        <w:t>万平方米，总建筑面积约</w:t>
      </w:r>
      <w:r>
        <w:rPr>
          <w:rFonts w:ascii="宋体" w:hAnsi="宋体" w:cs="宋体"/>
          <w:sz w:val="24"/>
        </w:rPr>
        <w:t>119</w:t>
      </w:r>
      <w:r>
        <w:rPr>
          <w:rFonts w:ascii="宋体" w:hAnsi="宋体" w:cs="宋体" w:hint="eastAsia"/>
          <w:sz w:val="24"/>
        </w:rPr>
        <w:t>万平方米，其中住宅建筑面积约</w:t>
      </w:r>
      <w:r>
        <w:rPr>
          <w:rFonts w:ascii="宋体" w:hAnsi="宋体" w:cs="宋体"/>
          <w:sz w:val="24"/>
        </w:rPr>
        <w:t>53</w:t>
      </w:r>
      <w:r>
        <w:rPr>
          <w:rFonts w:ascii="宋体" w:hAnsi="宋体" w:cs="宋体" w:hint="eastAsia"/>
          <w:sz w:val="24"/>
        </w:rPr>
        <w:t>万平方米，住宅总户数</w:t>
      </w:r>
      <w:r>
        <w:rPr>
          <w:rFonts w:ascii="宋体" w:hAnsi="宋体" w:cs="宋体"/>
          <w:sz w:val="24"/>
        </w:rPr>
        <w:t>3981</w:t>
      </w:r>
      <w:r>
        <w:rPr>
          <w:rFonts w:ascii="宋体" w:hAnsi="宋体" w:cs="宋体" w:hint="eastAsia"/>
          <w:sz w:val="24"/>
        </w:rPr>
        <w:t>户，商业及办公面积约</w:t>
      </w:r>
      <w:r>
        <w:rPr>
          <w:rFonts w:ascii="宋体" w:hAnsi="宋体" w:cs="宋体"/>
          <w:sz w:val="24"/>
        </w:rPr>
        <w:t>33</w:t>
      </w:r>
      <w:r>
        <w:rPr>
          <w:rFonts w:ascii="宋体" w:hAnsi="宋体" w:cs="宋体" w:hint="eastAsia"/>
          <w:sz w:val="24"/>
        </w:rPr>
        <w:t>万平方米，停车位总计</w:t>
      </w:r>
      <w:r>
        <w:rPr>
          <w:rFonts w:ascii="宋体" w:hAnsi="宋体" w:cs="宋体"/>
          <w:sz w:val="24"/>
        </w:rPr>
        <w:t>6885</w:t>
      </w:r>
      <w:r>
        <w:rPr>
          <w:rFonts w:ascii="宋体" w:hAnsi="宋体" w:cs="宋体" w:hint="eastAsia"/>
          <w:sz w:val="24"/>
        </w:rPr>
        <w:t>个。东地块项目包括</w:t>
      </w:r>
      <w:r>
        <w:rPr>
          <w:rFonts w:ascii="宋体" w:hAnsi="宋体" w:cs="宋体"/>
          <w:sz w:val="24"/>
        </w:rPr>
        <w:t>11</w:t>
      </w:r>
      <w:r>
        <w:rPr>
          <w:rFonts w:ascii="宋体" w:hAnsi="宋体" w:cs="宋体" w:hint="eastAsia"/>
          <w:sz w:val="24"/>
        </w:rPr>
        <w:t>栋多层住宅、</w:t>
      </w:r>
      <w:r>
        <w:rPr>
          <w:rFonts w:ascii="宋体" w:hAnsi="宋体" w:cs="宋体"/>
          <w:sz w:val="24"/>
        </w:rPr>
        <w:t>23</w:t>
      </w:r>
      <w:r>
        <w:rPr>
          <w:rFonts w:ascii="宋体" w:hAnsi="宋体" w:cs="宋体" w:hint="eastAsia"/>
          <w:sz w:val="24"/>
        </w:rPr>
        <w:t>栋高层住宅，西地块项目包括</w:t>
      </w:r>
      <w:r>
        <w:rPr>
          <w:rFonts w:ascii="宋体" w:hAnsi="宋体" w:cs="宋体"/>
          <w:sz w:val="24"/>
        </w:rPr>
        <w:t>20</w:t>
      </w:r>
      <w:r>
        <w:rPr>
          <w:rFonts w:ascii="宋体" w:hAnsi="宋体" w:cs="宋体" w:hint="eastAsia"/>
          <w:sz w:val="24"/>
        </w:rPr>
        <w:t>栋高层住宅、</w:t>
      </w:r>
      <w:r>
        <w:rPr>
          <w:rFonts w:ascii="宋体" w:hAnsi="宋体" w:cs="宋体"/>
          <w:sz w:val="24"/>
        </w:rPr>
        <w:t>8</w:t>
      </w:r>
      <w:r>
        <w:rPr>
          <w:rFonts w:ascii="宋体" w:hAnsi="宋体" w:cs="宋体" w:hint="eastAsia"/>
          <w:sz w:val="24"/>
        </w:rPr>
        <w:t>栋小公建商业、</w:t>
      </w:r>
      <w:r>
        <w:rPr>
          <w:rFonts w:ascii="宋体" w:hAnsi="宋体" w:cs="宋体"/>
          <w:sz w:val="24"/>
        </w:rPr>
        <w:t>7</w:t>
      </w:r>
      <w:r>
        <w:rPr>
          <w:rFonts w:ascii="宋体" w:hAnsi="宋体" w:cs="宋体" w:hint="eastAsia"/>
          <w:sz w:val="24"/>
        </w:rPr>
        <w:t>栋办公楼、</w:t>
      </w:r>
      <w:r>
        <w:rPr>
          <w:rFonts w:ascii="宋体" w:hAnsi="宋体" w:cs="宋体"/>
          <w:sz w:val="24"/>
        </w:rPr>
        <w:t>2</w:t>
      </w:r>
      <w:r>
        <w:rPr>
          <w:rFonts w:ascii="宋体" w:hAnsi="宋体" w:cs="宋体" w:hint="eastAsia"/>
          <w:sz w:val="24"/>
        </w:rPr>
        <w:t>栋酒店式公寓及</w:t>
      </w:r>
      <w:r>
        <w:rPr>
          <w:rFonts w:ascii="宋体" w:hAnsi="宋体" w:cs="宋体"/>
          <w:sz w:val="24"/>
        </w:rPr>
        <w:t>3</w:t>
      </w:r>
      <w:r>
        <w:rPr>
          <w:rFonts w:ascii="宋体" w:hAnsi="宋体" w:cs="宋体" w:hint="eastAsia"/>
          <w:sz w:val="24"/>
        </w:rPr>
        <w:t>栋商业体。项目配套</w:t>
      </w:r>
      <w:r>
        <w:rPr>
          <w:rFonts w:ascii="宋体" w:hAnsi="宋体" w:cs="宋体"/>
          <w:sz w:val="24"/>
        </w:rPr>
        <w:t>2</w:t>
      </w:r>
      <w:r>
        <w:rPr>
          <w:rFonts w:ascii="宋体" w:hAnsi="宋体" w:cs="宋体" w:hint="eastAsia"/>
          <w:sz w:val="24"/>
        </w:rPr>
        <w:t>所幼儿园、</w:t>
      </w:r>
      <w:r>
        <w:rPr>
          <w:rFonts w:ascii="宋体" w:hAnsi="宋体" w:cs="宋体"/>
          <w:sz w:val="24"/>
        </w:rPr>
        <w:t>1</w:t>
      </w:r>
      <w:r>
        <w:rPr>
          <w:rFonts w:ascii="宋体" w:hAnsi="宋体" w:cs="宋体" w:hint="eastAsia"/>
          <w:sz w:val="24"/>
        </w:rPr>
        <w:t>所小学及</w:t>
      </w:r>
      <w:r>
        <w:rPr>
          <w:rFonts w:ascii="宋体" w:hAnsi="宋体" w:cs="宋体"/>
          <w:sz w:val="24"/>
        </w:rPr>
        <w:t>1</w:t>
      </w:r>
      <w:r>
        <w:rPr>
          <w:rFonts w:ascii="宋体" w:hAnsi="宋体" w:cs="宋体" w:hint="eastAsia"/>
          <w:sz w:val="24"/>
        </w:rPr>
        <w:t>所中学。</w:t>
      </w:r>
    </w:p>
    <w:p w14:paraId="0B1A99B9"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二、投资估算：</w:t>
      </w:r>
      <w:r>
        <w:rPr>
          <w:rFonts w:ascii="宋体" w:hAnsi="宋体" w:cs="宋体"/>
          <w:sz w:val="24"/>
        </w:rPr>
        <w:t>50</w:t>
      </w:r>
      <w:r>
        <w:rPr>
          <w:rFonts w:ascii="宋体" w:hAnsi="宋体" w:cs="宋体" w:hint="eastAsia"/>
          <w:sz w:val="24"/>
        </w:rPr>
        <w:t>亿元。</w:t>
      </w:r>
    </w:p>
    <w:p w14:paraId="1688025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三、经济社会效益预测：</w:t>
      </w:r>
      <w:r>
        <w:rPr>
          <w:rFonts w:ascii="宋体" w:hAnsi="宋体" w:cs="宋体" w:hint="eastAsia"/>
          <w:sz w:val="24"/>
        </w:rPr>
        <w:t>项目建成后，预计收益</w:t>
      </w:r>
      <w:r>
        <w:rPr>
          <w:rFonts w:ascii="宋体" w:hAnsi="宋体" w:cs="宋体"/>
          <w:sz w:val="24"/>
        </w:rPr>
        <w:t>6</w:t>
      </w:r>
      <w:r>
        <w:rPr>
          <w:rFonts w:ascii="宋体" w:hAnsi="宋体" w:cs="宋体" w:hint="eastAsia"/>
          <w:sz w:val="24"/>
        </w:rPr>
        <w:t>亿元。</w:t>
      </w:r>
    </w:p>
    <w:p w14:paraId="7ACF4714"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已完成项目备案、消防设计备案。已取得土地不动产权证书、建设用地规划许可证、建设工程规划许可证、预售许可证。</w:t>
      </w:r>
    </w:p>
    <w:p w14:paraId="7CE6CB4A"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合资、合作。</w:t>
      </w:r>
    </w:p>
    <w:p w14:paraId="3D11CDFE" w14:textId="77777777" w:rsidR="003C5977" w:rsidRDefault="003C5977">
      <w:pPr>
        <w:spacing w:line="400" w:lineRule="exact"/>
        <w:ind w:firstLineChars="200" w:firstLine="480"/>
        <w:rPr>
          <w:rFonts w:ascii="宋体" w:cs="宋体"/>
          <w:sz w:val="24"/>
        </w:rPr>
      </w:pPr>
    </w:p>
    <w:p w14:paraId="6F1869B4" w14:textId="77777777" w:rsidR="003C5977" w:rsidRDefault="003C5977">
      <w:pPr>
        <w:spacing w:line="400" w:lineRule="exact"/>
        <w:ind w:firstLineChars="200" w:firstLine="480"/>
        <w:rPr>
          <w:rFonts w:ascii="宋体" w:cs="宋体"/>
          <w:sz w:val="24"/>
        </w:rPr>
      </w:pPr>
    </w:p>
    <w:p w14:paraId="169C15D4" w14:textId="77777777" w:rsidR="003C5977" w:rsidRDefault="003C5977">
      <w:pPr>
        <w:spacing w:line="400" w:lineRule="exact"/>
        <w:ind w:firstLineChars="200" w:firstLine="480"/>
        <w:rPr>
          <w:rFonts w:ascii="宋体" w:cs="宋体"/>
          <w:sz w:val="24"/>
        </w:rPr>
      </w:pPr>
    </w:p>
    <w:p w14:paraId="7CFE2E2B" w14:textId="77777777" w:rsidR="003C5977" w:rsidRDefault="00AF4B32">
      <w:pPr>
        <w:pStyle w:val="3"/>
        <w:spacing w:beforeLines="50" w:before="156"/>
        <w:ind w:firstLine="480"/>
      </w:pPr>
      <w:r>
        <w:rPr>
          <w:rFonts w:hint="eastAsia"/>
        </w:rPr>
        <w:t>联系单位：兰州</w:t>
      </w:r>
      <w:proofErr w:type="gramStart"/>
      <w:r>
        <w:rPr>
          <w:rFonts w:hint="eastAsia"/>
        </w:rPr>
        <w:t>新区城</w:t>
      </w:r>
      <w:proofErr w:type="gramEnd"/>
      <w:r>
        <w:rPr>
          <w:rFonts w:hint="eastAsia"/>
        </w:rPr>
        <w:t>投地产置业有限公司</w:t>
      </w:r>
    </w:p>
    <w:p w14:paraId="3E3E24C0"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w:t>
      </w:r>
      <w:r>
        <w:rPr>
          <w:rFonts w:hint="eastAsia"/>
        </w:rPr>
        <w:t xml:space="preserve">  </w:t>
      </w:r>
      <w:r>
        <w:rPr>
          <w:rFonts w:hint="eastAsia"/>
        </w:rPr>
        <w:t>红</w:t>
      </w:r>
    </w:p>
    <w:p w14:paraId="7114C0C6" w14:textId="77777777" w:rsidR="003C5977" w:rsidRDefault="00AF4B32">
      <w:pPr>
        <w:pStyle w:val="3"/>
        <w:ind w:firstLine="480"/>
      </w:pPr>
      <w:r>
        <w:rPr>
          <w:rFonts w:hint="eastAsia"/>
        </w:rPr>
        <w:t>电</w:t>
      </w:r>
      <w:r>
        <w:rPr>
          <w:rFonts w:hint="eastAsia"/>
        </w:rPr>
        <w:t xml:space="preserve">    </w:t>
      </w:r>
      <w:r>
        <w:rPr>
          <w:rFonts w:hint="eastAsia"/>
        </w:rPr>
        <w:t>话：</w:t>
      </w:r>
      <w:r>
        <w:t>13993137979</w:t>
      </w:r>
    </w:p>
    <w:p w14:paraId="443462C4" w14:textId="77777777" w:rsidR="003C5977" w:rsidRDefault="003C5977">
      <w:pPr>
        <w:pStyle w:val="3"/>
        <w:ind w:firstLine="480"/>
      </w:pPr>
    </w:p>
    <w:p w14:paraId="28BDD657" w14:textId="77777777" w:rsidR="003C5977" w:rsidRDefault="003C5977">
      <w:pPr>
        <w:pStyle w:val="1"/>
      </w:pPr>
      <w:bookmarkStart w:id="1230" w:name="_Toc2519"/>
      <w:bookmarkStart w:id="1231" w:name="_Toc2141"/>
    </w:p>
    <w:p w14:paraId="15D498FB" w14:textId="77777777" w:rsidR="003C5977" w:rsidRDefault="00AF4B32">
      <w:pPr>
        <w:pStyle w:val="1"/>
      </w:pPr>
      <w:r>
        <w:rPr>
          <w:rFonts w:hint="eastAsia"/>
        </w:rPr>
        <w:lastRenderedPageBreak/>
        <w:t>嘉峪关市企业总部基地科技孵化器</w:t>
      </w:r>
      <w:r>
        <w:rPr>
          <w:rFonts w:hint="eastAsia"/>
        </w:rPr>
        <w:t>项目</w:t>
      </w:r>
      <w:bookmarkEnd w:id="1230"/>
      <w:bookmarkEnd w:id="1231"/>
    </w:p>
    <w:p w14:paraId="17FD92B4" w14:textId="77777777" w:rsidR="003C5977" w:rsidRDefault="003C5977">
      <w:pPr>
        <w:spacing w:line="400" w:lineRule="exact"/>
        <w:ind w:firstLineChars="200" w:firstLine="482"/>
        <w:rPr>
          <w:rFonts w:ascii="宋体" w:cs="宋体"/>
          <w:b/>
          <w:bCs/>
          <w:sz w:val="24"/>
        </w:rPr>
      </w:pPr>
    </w:p>
    <w:p w14:paraId="75F1BBB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一、项目概况：</w:t>
      </w:r>
      <w:r>
        <w:rPr>
          <w:rFonts w:ascii="宋体" w:hAnsi="宋体" w:cs="宋体" w:hint="eastAsia"/>
          <w:sz w:val="24"/>
        </w:rPr>
        <w:t>主要建设企业总部办公、科技孵化器、企业家会所和公寓等，为企业提供一个集总部办公、信息交流、人才集聚、科技研发、投融资于一体的现代化发展空间。项目建成后，可吸引</w:t>
      </w:r>
      <w:r>
        <w:rPr>
          <w:rFonts w:ascii="宋体" w:hAnsi="宋体" w:cs="宋体"/>
          <w:sz w:val="24"/>
        </w:rPr>
        <w:t>100</w:t>
      </w:r>
      <w:r>
        <w:rPr>
          <w:rFonts w:ascii="宋体" w:hAnsi="宋体" w:cs="宋体" w:hint="eastAsia"/>
          <w:sz w:val="24"/>
        </w:rPr>
        <w:t>家左右企业入驻，将形成集办公、科研、金融服务、展示企业形象于一体的企业总部聚集地。</w:t>
      </w:r>
    </w:p>
    <w:p w14:paraId="55BC0BEA" w14:textId="77777777" w:rsidR="003C5977" w:rsidRDefault="00AF4B32">
      <w:pPr>
        <w:spacing w:line="400" w:lineRule="exact"/>
        <w:ind w:firstLineChars="200" w:firstLine="480"/>
        <w:rPr>
          <w:rFonts w:ascii="宋体" w:cs="宋体"/>
          <w:b/>
          <w:bCs/>
          <w:sz w:val="24"/>
        </w:rPr>
      </w:pPr>
      <w:r>
        <w:rPr>
          <w:rFonts w:ascii="黑体" w:eastAsia="黑体" w:hAnsi="黑体" w:cs="黑体" w:hint="eastAsia"/>
          <w:sz w:val="24"/>
        </w:rPr>
        <w:t>二、投资估算：</w:t>
      </w:r>
      <w:r>
        <w:rPr>
          <w:rFonts w:ascii="宋体" w:hAnsi="宋体" w:cs="宋体"/>
          <w:sz w:val="24"/>
        </w:rPr>
        <w:t>5</w:t>
      </w:r>
      <w:r>
        <w:rPr>
          <w:rFonts w:ascii="宋体" w:hAnsi="宋体" w:cs="宋体" w:hint="eastAsia"/>
          <w:sz w:val="24"/>
        </w:rPr>
        <w:t>亿元。</w:t>
      </w:r>
    </w:p>
    <w:p w14:paraId="2A21EA26" w14:textId="77777777" w:rsidR="003C5977" w:rsidRDefault="00AF4B32">
      <w:pPr>
        <w:spacing w:line="400" w:lineRule="exact"/>
        <w:ind w:firstLineChars="200" w:firstLine="480"/>
        <w:rPr>
          <w:rFonts w:ascii="宋体" w:cs="宋体"/>
          <w:b/>
          <w:bCs/>
          <w:sz w:val="24"/>
        </w:rPr>
      </w:pPr>
      <w:r>
        <w:rPr>
          <w:rFonts w:ascii="黑体" w:eastAsia="黑体" w:hAnsi="黑体" w:cs="黑体" w:hint="eastAsia"/>
          <w:sz w:val="24"/>
        </w:rPr>
        <w:t>三、经济社会效益预测：</w:t>
      </w:r>
      <w:r>
        <w:rPr>
          <w:rFonts w:ascii="宋体" w:hAnsi="宋体" w:cs="宋体" w:hint="eastAsia"/>
          <w:sz w:val="24"/>
        </w:rPr>
        <w:t>项目建成后预计产值</w:t>
      </w:r>
      <w:r>
        <w:rPr>
          <w:rFonts w:ascii="宋体" w:hAnsi="宋体" w:cs="宋体"/>
          <w:sz w:val="24"/>
        </w:rPr>
        <w:t>10</w:t>
      </w:r>
      <w:r>
        <w:rPr>
          <w:rFonts w:ascii="宋体" w:hAnsi="宋体" w:cs="宋体" w:hint="eastAsia"/>
          <w:sz w:val="24"/>
        </w:rPr>
        <w:t>亿元，实现利税</w:t>
      </w:r>
      <w:r>
        <w:rPr>
          <w:rFonts w:ascii="宋体" w:hAnsi="宋体" w:cs="宋体"/>
          <w:sz w:val="24"/>
        </w:rPr>
        <w:t>1</w:t>
      </w:r>
      <w:r>
        <w:rPr>
          <w:rFonts w:ascii="宋体" w:hAnsi="宋体" w:cs="宋体" w:hint="eastAsia"/>
          <w:sz w:val="24"/>
        </w:rPr>
        <w:t>亿元。</w:t>
      </w:r>
    </w:p>
    <w:p w14:paraId="72207AFC"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四、项目进展情况：</w:t>
      </w:r>
      <w:r>
        <w:rPr>
          <w:rFonts w:ascii="宋体" w:hAnsi="宋体" w:cs="宋体" w:hint="eastAsia"/>
          <w:sz w:val="24"/>
        </w:rPr>
        <w:t>正在开展前期工作。</w:t>
      </w:r>
    </w:p>
    <w:p w14:paraId="631B04D0" w14:textId="77777777" w:rsidR="003C5977" w:rsidRDefault="00AF4B32">
      <w:pPr>
        <w:spacing w:line="400" w:lineRule="exact"/>
        <w:ind w:firstLineChars="200" w:firstLine="480"/>
        <w:rPr>
          <w:rFonts w:ascii="宋体" w:cs="宋体"/>
          <w:sz w:val="24"/>
        </w:rPr>
      </w:pPr>
      <w:r>
        <w:rPr>
          <w:rFonts w:ascii="黑体" w:eastAsia="黑体" w:hAnsi="黑体" w:cs="黑体" w:hint="eastAsia"/>
          <w:sz w:val="24"/>
        </w:rPr>
        <w:t>五、合作方式：</w:t>
      </w:r>
      <w:r>
        <w:rPr>
          <w:rFonts w:ascii="宋体" w:hAnsi="宋体" w:cs="宋体" w:hint="eastAsia"/>
          <w:sz w:val="24"/>
        </w:rPr>
        <w:t>合资、合作。</w:t>
      </w:r>
    </w:p>
    <w:p w14:paraId="1E9495BA" w14:textId="77777777" w:rsidR="003C5977" w:rsidRDefault="003C5977">
      <w:pPr>
        <w:spacing w:line="400" w:lineRule="exact"/>
        <w:ind w:firstLineChars="200" w:firstLine="480"/>
        <w:rPr>
          <w:rFonts w:ascii="宋体" w:cs="宋体"/>
          <w:bCs/>
          <w:sz w:val="24"/>
        </w:rPr>
      </w:pPr>
    </w:p>
    <w:p w14:paraId="4540C534" w14:textId="77777777" w:rsidR="003C5977" w:rsidRDefault="003C5977">
      <w:pPr>
        <w:pStyle w:val="Default"/>
        <w:rPr>
          <w:color w:val="auto"/>
        </w:rPr>
      </w:pPr>
    </w:p>
    <w:p w14:paraId="60DA446A" w14:textId="77777777" w:rsidR="003C5977" w:rsidRDefault="003C5977">
      <w:pPr>
        <w:pStyle w:val="Default"/>
        <w:rPr>
          <w:color w:val="auto"/>
        </w:rPr>
      </w:pPr>
    </w:p>
    <w:p w14:paraId="307F7F42" w14:textId="77777777" w:rsidR="003C5977" w:rsidRDefault="003C5977">
      <w:pPr>
        <w:pStyle w:val="Default"/>
        <w:rPr>
          <w:color w:val="auto"/>
        </w:rPr>
      </w:pPr>
    </w:p>
    <w:p w14:paraId="2641DE45" w14:textId="77777777" w:rsidR="003C5977" w:rsidRDefault="003C5977">
      <w:pPr>
        <w:pStyle w:val="Default"/>
        <w:rPr>
          <w:color w:val="auto"/>
        </w:rPr>
      </w:pPr>
    </w:p>
    <w:p w14:paraId="47F8C7FF" w14:textId="77777777" w:rsidR="003C5977" w:rsidRDefault="003C5977">
      <w:pPr>
        <w:pStyle w:val="Default"/>
        <w:rPr>
          <w:color w:val="auto"/>
        </w:rPr>
      </w:pPr>
    </w:p>
    <w:p w14:paraId="2E1D4DB1" w14:textId="77777777" w:rsidR="003C5977" w:rsidRDefault="00AF4B32">
      <w:pPr>
        <w:pStyle w:val="3"/>
        <w:spacing w:beforeLines="50" w:before="156"/>
        <w:ind w:firstLine="480"/>
      </w:pPr>
      <w:r>
        <w:rPr>
          <w:rFonts w:hint="eastAsia"/>
        </w:rPr>
        <w:t>联系单位：甘肃嘉峪关工业园区管委会</w:t>
      </w:r>
    </w:p>
    <w:p w14:paraId="353A40CA"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人：何玉娟</w:t>
      </w:r>
      <w:r>
        <w:rPr>
          <w:rFonts w:hint="eastAsia"/>
        </w:rPr>
        <w:t xml:space="preserve">  </w:t>
      </w:r>
      <w:r>
        <w:rPr>
          <w:rFonts w:hint="eastAsia"/>
        </w:rPr>
        <w:t>吴青青</w:t>
      </w:r>
    </w:p>
    <w:p w14:paraId="16D455C9" w14:textId="77777777" w:rsidR="003C5977" w:rsidRDefault="00AF4B32">
      <w:pPr>
        <w:pStyle w:val="3"/>
        <w:ind w:firstLine="480"/>
      </w:pPr>
      <w:r>
        <w:rPr>
          <w:rFonts w:hint="eastAsia"/>
        </w:rPr>
        <w:t>电</w:t>
      </w:r>
      <w:r>
        <w:rPr>
          <w:rFonts w:hint="eastAsia"/>
        </w:rPr>
        <w:t xml:space="preserve"> </w:t>
      </w:r>
      <w:r>
        <w:rPr>
          <w:rFonts w:hint="eastAsia"/>
        </w:rPr>
        <w:t xml:space="preserve">   </w:t>
      </w:r>
      <w:r>
        <w:rPr>
          <w:rFonts w:hint="eastAsia"/>
        </w:rPr>
        <w:t>话：</w:t>
      </w:r>
      <w:r>
        <w:t>0937-</w:t>
      </w:r>
      <w:proofErr w:type="gramStart"/>
      <w:r>
        <w:t>6282000  19909472000</w:t>
      </w:r>
      <w:proofErr w:type="gramEnd"/>
    </w:p>
    <w:p w14:paraId="6AEBAFAC"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183831756@qq.com</w:t>
      </w:r>
    </w:p>
    <w:p w14:paraId="6EBF4767" w14:textId="77777777" w:rsidR="003C5977" w:rsidRDefault="003C5977">
      <w:pPr>
        <w:spacing w:line="400" w:lineRule="exact"/>
        <w:jc w:val="center"/>
        <w:rPr>
          <w:rFonts w:ascii="宋体" w:cs="宋体"/>
          <w:b/>
          <w:sz w:val="24"/>
        </w:rPr>
      </w:pPr>
    </w:p>
    <w:p w14:paraId="3B23263E" w14:textId="77777777" w:rsidR="003C5977" w:rsidRDefault="00AF4B32">
      <w:pPr>
        <w:pStyle w:val="2"/>
        <w:widowControl w:val="0"/>
        <w:rPr>
          <w:sz w:val="56"/>
          <w:szCs w:val="56"/>
        </w:rPr>
      </w:pPr>
      <w:r>
        <w:rPr>
          <w:rFonts w:hint="eastAsia"/>
          <w:sz w:val="56"/>
          <w:szCs w:val="56"/>
        </w:rPr>
        <w:lastRenderedPageBreak/>
        <w:t>西博会张掖市推介项目</w:t>
      </w:r>
    </w:p>
    <w:p w14:paraId="4E7EDAAF" w14:textId="77777777" w:rsidR="003C5977" w:rsidRDefault="003C5977">
      <w:pPr>
        <w:pStyle w:val="2"/>
        <w:widowControl w:val="0"/>
        <w:rPr>
          <w:sz w:val="44"/>
          <w:szCs w:val="44"/>
        </w:rPr>
      </w:pPr>
    </w:p>
    <w:p w14:paraId="73985452" w14:textId="77777777" w:rsidR="003C5977" w:rsidRDefault="00AF4B32">
      <w:pPr>
        <w:pStyle w:val="2"/>
        <w:widowControl w:val="0"/>
        <w:rPr>
          <w:szCs w:val="32"/>
        </w:rPr>
      </w:pPr>
      <w:r>
        <w:rPr>
          <w:rFonts w:hint="eastAsia"/>
          <w:szCs w:val="32"/>
        </w:rPr>
        <w:t>张掖通航产业园建设项目</w:t>
      </w:r>
    </w:p>
    <w:p w14:paraId="35E7CB72" w14:textId="77777777" w:rsidR="003C5977" w:rsidRDefault="003C5977">
      <w:pPr>
        <w:pStyle w:val="6"/>
        <w:spacing w:line="587" w:lineRule="exact"/>
        <w:rPr>
          <w:sz w:val="32"/>
          <w:szCs w:val="32"/>
        </w:rPr>
      </w:pPr>
    </w:p>
    <w:p w14:paraId="18749F6C" w14:textId="77777777" w:rsidR="003C5977" w:rsidRDefault="00AF4B32">
      <w:pPr>
        <w:spacing w:line="400" w:lineRule="exact"/>
        <w:ind w:firstLineChars="200" w:firstLine="602"/>
        <w:jc w:val="left"/>
        <w:rPr>
          <w:rFonts w:ascii="仿宋_GB2312" w:eastAsia="仿宋_GB2312" w:hAnsi="仿宋_GB2312" w:cs="仿宋_GB2312"/>
          <w:spacing w:val="-4"/>
          <w:kern w:val="0"/>
          <w:sz w:val="30"/>
          <w:szCs w:val="30"/>
        </w:rPr>
      </w:pPr>
      <w:r>
        <w:rPr>
          <w:rFonts w:ascii="仿宋_GB2312" w:eastAsia="仿宋_GB2312" w:hAnsi="仿宋_GB2312" w:cs="仿宋_GB2312" w:hint="eastAsia"/>
          <w:b/>
          <w:bCs/>
          <w:sz w:val="30"/>
          <w:szCs w:val="30"/>
        </w:rPr>
        <w:t>建设内容：</w:t>
      </w:r>
      <w:r>
        <w:rPr>
          <w:rFonts w:ascii="仿宋_GB2312" w:eastAsia="仿宋_GB2312" w:hAnsi="仿宋_GB2312" w:cs="仿宋_GB2312" w:hint="eastAsia"/>
          <w:kern w:val="0"/>
          <w:sz w:val="30"/>
          <w:szCs w:val="30"/>
        </w:rPr>
        <w:t>园区规划面积</w:t>
      </w:r>
      <w:r>
        <w:rPr>
          <w:rFonts w:ascii="仿宋_GB2312" w:eastAsia="仿宋_GB2312" w:hAnsi="仿宋_GB2312" w:cs="仿宋_GB2312" w:hint="eastAsia"/>
          <w:kern w:val="0"/>
          <w:sz w:val="30"/>
          <w:szCs w:val="30"/>
        </w:rPr>
        <w:t>2.59</w:t>
      </w:r>
      <w:r>
        <w:rPr>
          <w:rFonts w:ascii="仿宋_GB2312" w:eastAsia="仿宋_GB2312" w:hAnsi="仿宋_GB2312" w:cs="仿宋_GB2312" w:hint="eastAsia"/>
          <w:kern w:val="0"/>
          <w:sz w:val="30"/>
          <w:szCs w:val="30"/>
        </w:rPr>
        <w:t>万亩，总体布局为运营保障区，通航研发制造区、延伸服务区、关联产业拓展区和预留发展区五大板块。</w:t>
      </w:r>
      <w:r>
        <w:rPr>
          <w:rFonts w:ascii="仿宋_GB2312" w:eastAsia="仿宋_GB2312" w:hAnsi="仿宋_GB2312" w:cs="仿宋_GB2312" w:hint="eastAsia"/>
          <w:spacing w:val="-4"/>
          <w:kern w:val="0"/>
          <w:sz w:val="30"/>
          <w:szCs w:val="30"/>
        </w:rPr>
        <w:t>其中：运营保障区</w:t>
      </w:r>
      <w:r>
        <w:rPr>
          <w:rFonts w:ascii="仿宋_GB2312" w:eastAsia="仿宋_GB2312" w:hAnsi="仿宋_GB2312" w:cs="仿宋_GB2312" w:hint="eastAsia"/>
          <w:spacing w:val="-4"/>
          <w:kern w:val="0"/>
          <w:sz w:val="30"/>
          <w:szCs w:val="30"/>
        </w:rPr>
        <w:t>1200</w:t>
      </w:r>
      <w:r>
        <w:rPr>
          <w:rFonts w:ascii="仿宋_GB2312" w:eastAsia="仿宋_GB2312" w:hAnsi="仿宋_GB2312" w:cs="仿宋_GB2312" w:hint="eastAsia"/>
          <w:spacing w:val="-4"/>
          <w:kern w:val="0"/>
          <w:sz w:val="30"/>
          <w:szCs w:val="30"/>
        </w:rPr>
        <w:t>亩，通航研发制造区</w:t>
      </w:r>
      <w:r>
        <w:rPr>
          <w:rFonts w:ascii="仿宋_GB2312" w:eastAsia="仿宋_GB2312" w:hAnsi="仿宋_GB2312" w:cs="仿宋_GB2312" w:hint="eastAsia"/>
          <w:spacing w:val="-4"/>
          <w:kern w:val="0"/>
          <w:sz w:val="30"/>
          <w:szCs w:val="30"/>
        </w:rPr>
        <w:t>4530</w:t>
      </w:r>
      <w:r>
        <w:rPr>
          <w:rFonts w:ascii="仿宋_GB2312" w:eastAsia="仿宋_GB2312" w:hAnsi="仿宋_GB2312" w:cs="仿宋_GB2312" w:hint="eastAsia"/>
          <w:spacing w:val="-4"/>
          <w:kern w:val="0"/>
          <w:sz w:val="30"/>
          <w:szCs w:val="30"/>
        </w:rPr>
        <w:t>亩，延伸服务区</w:t>
      </w:r>
      <w:r>
        <w:rPr>
          <w:rFonts w:ascii="仿宋_GB2312" w:eastAsia="仿宋_GB2312" w:hAnsi="仿宋_GB2312" w:cs="仿宋_GB2312" w:hint="eastAsia"/>
          <w:spacing w:val="-4"/>
          <w:kern w:val="0"/>
          <w:sz w:val="30"/>
          <w:szCs w:val="30"/>
        </w:rPr>
        <w:t>2270</w:t>
      </w:r>
      <w:r>
        <w:rPr>
          <w:rFonts w:ascii="仿宋_GB2312" w:eastAsia="仿宋_GB2312" w:hAnsi="仿宋_GB2312" w:cs="仿宋_GB2312" w:hint="eastAsia"/>
          <w:spacing w:val="-4"/>
          <w:kern w:val="0"/>
          <w:sz w:val="30"/>
          <w:szCs w:val="30"/>
        </w:rPr>
        <w:t>亩，关联产业拓展区</w:t>
      </w:r>
      <w:r>
        <w:rPr>
          <w:rFonts w:ascii="仿宋_GB2312" w:eastAsia="仿宋_GB2312" w:hAnsi="仿宋_GB2312" w:cs="仿宋_GB2312" w:hint="eastAsia"/>
          <w:spacing w:val="-4"/>
          <w:kern w:val="0"/>
          <w:sz w:val="30"/>
          <w:szCs w:val="30"/>
        </w:rPr>
        <w:t>4500</w:t>
      </w:r>
      <w:r>
        <w:rPr>
          <w:rFonts w:ascii="仿宋_GB2312" w:eastAsia="仿宋_GB2312" w:hAnsi="仿宋_GB2312" w:cs="仿宋_GB2312" w:hint="eastAsia"/>
          <w:spacing w:val="-4"/>
          <w:kern w:val="0"/>
          <w:sz w:val="30"/>
          <w:szCs w:val="30"/>
        </w:rPr>
        <w:t>亩，预留发展区</w:t>
      </w:r>
      <w:r>
        <w:rPr>
          <w:rFonts w:ascii="仿宋_GB2312" w:eastAsia="仿宋_GB2312" w:hAnsi="仿宋_GB2312" w:cs="仿宋_GB2312" w:hint="eastAsia"/>
          <w:spacing w:val="-4"/>
          <w:kern w:val="0"/>
          <w:sz w:val="30"/>
          <w:szCs w:val="30"/>
        </w:rPr>
        <w:t>1.34</w:t>
      </w:r>
      <w:r>
        <w:rPr>
          <w:rFonts w:ascii="仿宋_GB2312" w:eastAsia="仿宋_GB2312" w:hAnsi="仿宋_GB2312" w:cs="仿宋_GB2312" w:hint="eastAsia"/>
          <w:spacing w:val="-4"/>
          <w:kern w:val="0"/>
          <w:sz w:val="30"/>
          <w:szCs w:val="30"/>
        </w:rPr>
        <w:t>万亩。建设期暂定为</w:t>
      </w:r>
      <w:r>
        <w:rPr>
          <w:rFonts w:ascii="仿宋_GB2312" w:eastAsia="仿宋_GB2312" w:hAnsi="仿宋_GB2312" w:cs="仿宋_GB2312" w:hint="eastAsia"/>
          <w:spacing w:val="-4"/>
          <w:kern w:val="0"/>
          <w:sz w:val="30"/>
          <w:szCs w:val="30"/>
        </w:rPr>
        <w:t>20</w:t>
      </w:r>
      <w:r>
        <w:rPr>
          <w:rFonts w:ascii="仿宋_GB2312" w:eastAsia="仿宋_GB2312" w:hAnsi="仿宋_GB2312" w:cs="仿宋_GB2312" w:hint="eastAsia"/>
          <w:spacing w:val="-4"/>
          <w:kern w:val="0"/>
          <w:sz w:val="30"/>
          <w:szCs w:val="30"/>
        </w:rPr>
        <w:t>年，分四期建设。</w:t>
      </w:r>
    </w:p>
    <w:p w14:paraId="4D149EE4"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sz w:val="30"/>
          <w:szCs w:val="30"/>
        </w:rPr>
        <w:t>估算投资：</w:t>
      </w:r>
      <w:r>
        <w:rPr>
          <w:rFonts w:ascii="仿宋_GB2312" w:eastAsia="仿宋_GB2312" w:hAnsi="仿宋_GB2312" w:cs="仿宋_GB2312" w:hint="eastAsia"/>
          <w:kern w:val="0"/>
          <w:sz w:val="30"/>
          <w:szCs w:val="30"/>
        </w:rPr>
        <w:t>项目总投资</w:t>
      </w:r>
      <w:r>
        <w:rPr>
          <w:rFonts w:ascii="仿宋_GB2312" w:eastAsia="仿宋_GB2312" w:hAnsi="仿宋_GB2312" w:cs="仿宋_GB2312" w:hint="eastAsia"/>
          <w:kern w:val="0"/>
          <w:sz w:val="30"/>
          <w:szCs w:val="30"/>
        </w:rPr>
        <w:t>341.8</w:t>
      </w:r>
      <w:r>
        <w:rPr>
          <w:rFonts w:ascii="仿宋_GB2312" w:eastAsia="仿宋_GB2312" w:hAnsi="仿宋_GB2312" w:cs="仿宋_GB2312" w:hint="eastAsia"/>
          <w:kern w:val="0"/>
          <w:sz w:val="30"/>
          <w:szCs w:val="30"/>
        </w:rPr>
        <w:t>亿元。</w:t>
      </w:r>
    </w:p>
    <w:p w14:paraId="2B20748F" w14:textId="77777777" w:rsidR="003C5977" w:rsidRDefault="00AF4B32">
      <w:pPr>
        <w:spacing w:line="40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kern w:val="0"/>
          <w:sz w:val="30"/>
          <w:szCs w:val="30"/>
        </w:rPr>
        <w:t>效益分析</w:t>
      </w:r>
      <w:r>
        <w:rPr>
          <w:rFonts w:ascii="仿宋_GB2312" w:eastAsia="仿宋_GB2312" w:hAnsi="仿宋_GB2312" w:cs="仿宋_GB2312" w:hint="eastAsia"/>
          <w:kern w:val="0"/>
          <w:sz w:val="30"/>
          <w:szCs w:val="30"/>
        </w:rPr>
        <w:t>：</w:t>
      </w:r>
      <w:r>
        <w:rPr>
          <w:rFonts w:ascii="仿宋_GB2312" w:eastAsia="仿宋_GB2312" w:hAnsi="仿宋_GB2312" w:cs="仿宋_GB2312" w:hint="eastAsia"/>
          <w:bCs/>
          <w:sz w:val="30"/>
          <w:szCs w:val="30"/>
        </w:rPr>
        <w:t>项目建成运行后，预计年收入可达</w:t>
      </w:r>
      <w:r>
        <w:rPr>
          <w:rFonts w:ascii="仿宋_GB2312" w:eastAsia="仿宋_GB2312" w:hAnsi="仿宋_GB2312" w:cs="仿宋_GB2312" w:hint="eastAsia"/>
          <w:bCs/>
          <w:sz w:val="30"/>
          <w:szCs w:val="30"/>
        </w:rPr>
        <w:t>26.29</w:t>
      </w:r>
      <w:r>
        <w:rPr>
          <w:rFonts w:ascii="仿宋_GB2312" w:eastAsia="仿宋_GB2312" w:hAnsi="仿宋_GB2312" w:cs="仿宋_GB2312" w:hint="eastAsia"/>
          <w:bCs/>
          <w:sz w:val="30"/>
          <w:szCs w:val="30"/>
        </w:rPr>
        <w:t>亿元以上，</w:t>
      </w:r>
      <w:r>
        <w:rPr>
          <w:rFonts w:ascii="仿宋_GB2312" w:eastAsia="仿宋_GB2312" w:hAnsi="仿宋_GB2312" w:cs="仿宋_GB2312" w:hint="eastAsia"/>
          <w:sz w:val="30"/>
          <w:szCs w:val="30"/>
        </w:rPr>
        <w:t>收益率</w:t>
      </w:r>
      <w:r>
        <w:rPr>
          <w:rFonts w:ascii="仿宋_GB2312" w:eastAsia="仿宋_GB2312" w:hAnsi="仿宋_GB2312" w:cs="仿宋_GB2312" w:hint="eastAsia"/>
          <w:sz w:val="30"/>
          <w:szCs w:val="30"/>
        </w:rPr>
        <w:t>6.4%</w:t>
      </w:r>
      <w:r>
        <w:rPr>
          <w:rFonts w:ascii="仿宋_GB2312" w:eastAsia="仿宋_GB2312" w:hAnsi="仿宋_GB2312" w:cs="仿宋_GB2312" w:hint="eastAsia"/>
          <w:sz w:val="30"/>
          <w:szCs w:val="30"/>
        </w:rPr>
        <w:t>，</w:t>
      </w:r>
      <w:r>
        <w:rPr>
          <w:rFonts w:ascii="仿宋_GB2312" w:eastAsia="仿宋_GB2312" w:hAnsi="仿宋_GB2312" w:cs="仿宋_GB2312" w:hint="eastAsia"/>
          <w:bCs/>
          <w:sz w:val="30"/>
          <w:szCs w:val="30"/>
        </w:rPr>
        <w:t>综合效益分析，投资回收期</w:t>
      </w:r>
      <w:r>
        <w:rPr>
          <w:rFonts w:ascii="仿宋_GB2312" w:eastAsia="仿宋_GB2312" w:hAnsi="仿宋_GB2312" w:cs="仿宋_GB2312" w:hint="eastAsia"/>
          <w:bCs/>
          <w:sz w:val="30"/>
          <w:szCs w:val="30"/>
        </w:rPr>
        <w:t>13</w:t>
      </w:r>
      <w:r>
        <w:rPr>
          <w:rFonts w:ascii="仿宋_GB2312" w:eastAsia="仿宋_GB2312" w:hAnsi="仿宋_GB2312" w:cs="仿宋_GB2312" w:hint="eastAsia"/>
          <w:bCs/>
          <w:sz w:val="30"/>
          <w:szCs w:val="30"/>
        </w:rPr>
        <w:t>年。</w:t>
      </w:r>
    </w:p>
    <w:p w14:paraId="172462BA" w14:textId="77777777" w:rsidR="003C5977" w:rsidRDefault="00AF4B32">
      <w:pPr>
        <w:spacing w:line="40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sz w:val="30"/>
          <w:szCs w:val="30"/>
        </w:rPr>
        <w:t>合作方式：</w:t>
      </w:r>
      <w:r>
        <w:rPr>
          <w:rFonts w:ascii="仿宋_GB2312" w:eastAsia="仿宋_GB2312" w:hAnsi="仿宋_GB2312" w:cs="仿宋_GB2312" w:hint="eastAsia"/>
          <w:kern w:val="0"/>
          <w:sz w:val="30"/>
          <w:szCs w:val="30"/>
        </w:rPr>
        <w:t>合资、合作、独资</w:t>
      </w:r>
    </w:p>
    <w:p w14:paraId="69EC25B3"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sz w:val="30"/>
          <w:szCs w:val="30"/>
        </w:rPr>
        <w:t>联系单位：</w:t>
      </w:r>
      <w:r>
        <w:rPr>
          <w:rFonts w:ascii="仿宋_GB2312" w:eastAsia="仿宋_GB2312" w:hAnsi="仿宋_GB2312" w:cs="仿宋_GB2312" w:hint="eastAsia"/>
          <w:kern w:val="0"/>
          <w:sz w:val="30"/>
          <w:szCs w:val="30"/>
        </w:rPr>
        <w:t>临泽县通航建管处</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临泽县发展和改革局</w:t>
      </w:r>
    </w:p>
    <w:p w14:paraId="236F43B5"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sz w:val="30"/>
          <w:szCs w:val="30"/>
        </w:rPr>
        <w:t>联</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系</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人：</w:t>
      </w:r>
      <w:r>
        <w:rPr>
          <w:rFonts w:ascii="仿宋_GB2312" w:eastAsia="仿宋_GB2312" w:hAnsi="仿宋_GB2312" w:cs="仿宋_GB2312" w:hint="eastAsia"/>
          <w:kern w:val="0"/>
          <w:sz w:val="30"/>
          <w:szCs w:val="30"/>
        </w:rPr>
        <w:t>徐文</w:t>
      </w:r>
      <w:proofErr w:type="gramStart"/>
      <w:r>
        <w:rPr>
          <w:rFonts w:ascii="仿宋_GB2312" w:eastAsia="仿宋_GB2312" w:hAnsi="仿宋_GB2312" w:cs="仿宋_GB2312" w:hint="eastAsia"/>
          <w:kern w:val="0"/>
          <w:sz w:val="30"/>
          <w:szCs w:val="30"/>
        </w:rPr>
        <w:t>浩</w:t>
      </w:r>
      <w:proofErr w:type="gramEnd"/>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刘峰云</w:t>
      </w:r>
    </w:p>
    <w:p w14:paraId="7E853E02" w14:textId="77777777" w:rsidR="003C5977" w:rsidRDefault="00AF4B32">
      <w:pPr>
        <w:spacing w:line="400" w:lineRule="exact"/>
        <w:ind w:firstLineChars="200" w:firstLine="602"/>
        <w:rPr>
          <w:rFonts w:ascii="仿宋_GB2312" w:eastAsia="仿宋_GB2312" w:hAnsi="仿宋_GB2312" w:cs="仿宋_GB2312"/>
          <w:kern w:val="0"/>
          <w:sz w:val="30"/>
          <w:szCs w:val="30"/>
        </w:rPr>
      </w:pPr>
      <w:r>
        <w:rPr>
          <w:rFonts w:ascii="仿宋_GB2312" w:eastAsia="仿宋_GB2312" w:hAnsi="仿宋_GB2312" w:cs="仿宋_GB2312" w:hint="eastAsia"/>
          <w:b/>
          <w:bCs/>
          <w:sz w:val="30"/>
          <w:szCs w:val="30"/>
        </w:rPr>
        <w:t>联系电话：</w:t>
      </w:r>
      <w:r>
        <w:rPr>
          <w:rFonts w:ascii="仿宋_GB2312" w:eastAsia="仿宋_GB2312" w:hAnsi="仿宋_GB2312" w:cs="仿宋_GB2312" w:hint="eastAsia"/>
          <w:kern w:val="0"/>
          <w:sz w:val="30"/>
          <w:szCs w:val="30"/>
        </w:rPr>
        <w:t xml:space="preserve">13993638513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13993648085</w:t>
      </w:r>
    </w:p>
    <w:p w14:paraId="58A8C8F6" w14:textId="77777777" w:rsidR="003C5977" w:rsidRDefault="00AF4B32">
      <w:pPr>
        <w:pStyle w:val="2"/>
        <w:widowControl w:val="0"/>
        <w:rPr>
          <w:szCs w:val="32"/>
        </w:rPr>
      </w:pPr>
      <w:bookmarkStart w:id="1232" w:name="_Toc15698"/>
      <w:r>
        <w:rPr>
          <w:rFonts w:hint="eastAsia"/>
          <w:szCs w:val="32"/>
        </w:rPr>
        <w:lastRenderedPageBreak/>
        <w:t>张掖市临泽县凹凸棒石</w:t>
      </w:r>
    </w:p>
    <w:p w14:paraId="5E32777B" w14:textId="77777777" w:rsidR="003C5977" w:rsidRDefault="00AF4B32">
      <w:pPr>
        <w:pStyle w:val="2"/>
        <w:widowControl w:val="0"/>
        <w:rPr>
          <w:szCs w:val="32"/>
        </w:rPr>
      </w:pPr>
      <w:r>
        <w:rPr>
          <w:rFonts w:hint="eastAsia"/>
          <w:szCs w:val="32"/>
        </w:rPr>
        <w:t>生态农业材料综合开发项目</w:t>
      </w:r>
      <w:bookmarkEnd w:id="1232"/>
    </w:p>
    <w:p w14:paraId="511E9C06" w14:textId="77777777" w:rsidR="003C5977" w:rsidRDefault="003C5977">
      <w:pPr>
        <w:pStyle w:val="6"/>
        <w:spacing w:line="587" w:lineRule="exact"/>
        <w:rPr>
          <w:sz w:val="32"/>
          <w:szCs w:val="32"/>
        </w:rPr>
      </w:pPr>
    </w:p>
    <w:p w14:paraId="1E547310"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楷体_GB2312" w:cs="楷体_GB2312" w:hint="eastAsia"/>
          <w:b/>
          <w:bCs/>
          <w:sz w:val="30"/>
          <w:szCs w:val="30"/>
        </w:rPr>
        <w:t>建设内容：</w:t>
      </w:r>
      <w:r>
        <w:rPr>
          <w:rFonts w:ascii="仿宋_GB2312" w:eastAsia="仿宋_GB2312" w:hAnsi="楷体_GB2312" w:cs="楷体_GB2312" w:hint="eastAsia"/>
          <w:sz w:val="30"/>
          <w:szCs w:val="30"/>
        </w:rPr>
        <w:t>该项目充分利用临泽县</w:t>
      </w:r>
      <w:proofErr w:type="gramStart"/>
      <w:r>
        <w:rPr>
          <w:rFonts w:ascii="仿宋_GB2312" w:eastAsia="仿宋_GB2312" w:hAnsi="楷体_GB2312" w:cs="楷体_GB2312" w:hint="eastAsia"/>
          <w:sz w:val="30"/>
          <w:szCs w:val="30"/>
        </w:rPr>
        <w:t>凹凸棒石资源</w:t>
      </w:r>
      <w:proofErr w:type="gramEnd"/>
      <w:r>
        <w:rPr>
          <w:rFonts w:ascii="仿宋_GB2312" w:eastAsia="仿宋_GB2312" w:hAnsi="楷体_GB2312" w:cs="楷体_GB2312" w:hint="eastAsia"/>
          <w:sz w:val="30"/>
          <w:szCs w:val="30"/>
        </w:rPr>
        <w:t>，计划</w:t>
      </w:r>
      <w:r>
        <w:rPr>
          <w:rFonts w:ascii="仿宋_GB2312" w:eastAsia="仿宋_GB2312" w:hAnsi="仿宋_GB2312" w:cs="仿宋_GB2312" w:hint="eastAsia"/>
          <w:kern w:val="0"/>
          <w:sz w:val="30"/>
          <w:szCs w:val="30"/>
        </w:rPr>
        <w:t>建设</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万吨凹凸</w:t>
      </w:r>
      <w:proofErr w:type="gramStart"/>
      <w:r>
        <w:rPr>
          <w:rFonts w:ascii="仿宋_GB2312" w:eastAsia="仿宋_GB2312" w:hAnsi="仿宋_GB2312" w:cs="仿宋_GB2312" w:hint="eastAsia"/>
          <w:kern w:val="0"/>
          <w:sz w:val="30"/>
          <w:szCs w:val="30"/>
        </w:rPr>
        <w:t>棒石保</w:t>
      </w:r>
      <w:proofErr w:type="gramEnd"/>
      <w:r>
        <w:rPr>
          <w:rFonts w:ascii="仿宋_GB2312" w:eastAsia="仿宋_GB2312" w:hAnsi="仿宋_GB2312" w:cs="仿宋_GB2312" w:hint="eastAsia"/>
          <w:kern w:val="0"/>
          <w:sz w:val="30"/>
          <w:szCs w:val="30"/>
        </w:rPr>
        <w:t>水剂生产线、</w:t>
      </w:r>
      <w:r>
        <w:rPr>
          <w:rFonts w:ascii="仿宋_GB2312" w:eastAsia="仿宋_GB2312" w:hAnsi="仿宋_GB2312" w:cs="仿宋_GB2312" w:hint="eastAsia"/>
          <w:kern w:val="0"/>
          <w:sz w:val="30"/>
          <w:szCs w:val="30"/>
        </w:rPr>
        <w:t>10</w:t>
      </w:r>
      <w:r>
        <w:rPr>
          <w:rFonts w:ascii="仿宋_GB2312" w:eastAsia="仿宋_GB2312" w:hAnsi="仿宋_GB2312" w:cs="仿宋_GB2312" w:hint="eastAsia"/>
          <w:kern w:val="0"/>
          <w:sz w:val="30"/>
          <w:szCs w:val="30"/>
        </w:rPr>
        <w:t>万吨生物有机肥生产线、</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万吨压缩营养土生产线、</w:t>
      </w:r>
      <w:r>
        <w:rPr>
          <w:rFonts w:ascii="仿宋_GB2312" w:eastAsia="仿宋_GB2312" w:hAnsi="仿宋_GB2312" w:cs="仿宋_GB2312" w:hint="eastAsia"/>
          <w:kern w:val="0"/>
          <w:sz w:val="30"/>
          <w:szCs w:val="30"/>
        </w:rPr>
        <w:t>10</w:t>
      </w:r>
      <w:r>
        <w:rPr>
          <w:rFonts w:ascii="仿宋_GB2312" w:eastAsia="仿宋_GB2312" w:hAnsi="仿宋_GB2312" w:cs="仿宋_GB2312" w:hint="eastAsia"/>
          <w:kern w:val="0"/>
          <w:sz w:val="30"/>
          <w:szCs w:val="30"/>
        </w:rPr>
        <w:t>万吨土壤调理剂生产线各</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条，配套建设生产车间、成品车间、原料车间和办公设施等附属设施。</w:t>
      </w:r>
    </w:p>
    <w:p w14:paraId="28CF0155"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楷体_GB2312" w:cs="楷体_GB2312" w:hint="eastAsia"/>
          <w:b/>
          <w:bCs/>
          <w:sz w:val="30"/>
          <w:szCs w:val="30"/>
        </w:rPr>
        <w:t>估算投资：</w:t>
      </w:r>
      <w:r>
        <w:rPr>
          <w:rFonts w:ascii="仿宋_GB2312" w:eastAsia="仿宋_GB2312" w:hAnsi="仿宋_GB2312" w:cs="仿宋_GB2312" w:hint="eastAsia"/>
          <w:kern w:val="0"/>
          <w:sz w:val="30"/>
          <w:szCs w:val="30"/>
        </w:rPr>
        <w:t>项目总投资</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亿元。</w:t>
      </w:r>
    </w:p>
    <w:p w14:paraId="2872EF86"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效益分析</w:t>
      </w:r>
      <w:r>
        <w:rPr>
          <w:rFonts w:ascii="仿宋_GB2312" w:eastAsia="仿宋_GB2312" w:hAnsi="仿宋_GB2312" w:cs="仿宋_GB2312" w:hint="eastAsia"/>
          <w:kern w:val="0"/>
          <w:sz w:val="30"/>
          <w:szCs w:val="30"/>
        </w:rPr>
        <w:t>：项目建成运行后，预计年销售收入可达</w:t>
      </w:r>
      <w:r>
        <w:rPr>
          <w:rFonts w:ascii="仿宋_GB2312" w:eastAsia="仿宋_GB2312" w:hAnsi="仿宋_GB2312" w:cs="仿宋_GB2312" w:hint="eastAsia"/>
          <w:kern w:val="0"/>
          <w:sz w:val="30"/>
          <w:szCs w:val="30"/>
        </w:rPr>
        <w:t>1.14</w:t>
      </w:r>
      <w:r>
        <w:rPr>
          <w:rFonts w:ascii="仿宋_GB2312" w:eastAsia="仿宋_GB2312" w:hAnsi="仿宋_GB2312" w:cs="仿宋_GB2312" w:hint="eastAsia"/>
          <w:kern w:val="0"/>
          <w:sz w:val="30"/>
          <w:szCs w:val="30"/>
        </w:rPr>
        <w:t>亿元以上，</w:t>
      </w:r>
      <w:r>
        <w:rPr>
          <w:rFonts w:ascii="仿宋_GB2312" w:eastAsia="仿宋_GB2312" w:hAnsi="仿宋_GB2312" w:cs="仿宋_GB2312" w:hint="eastAsia"/>
          <w:sz w:val="30"/>
          <w:szCs w:val="30"/>
        </w:rPr>
        <w:t>收益率</w:t>
      </w:r>
      <w:r>
        <w:rPr>
          <w:rFonts w:ascii="仿宋_GB2312" w:eastAsia="仿宋_GB2312" w:hAnsi="仿宋_GB2312" w:cs="仿宋_GB2312" w:hint="eastAsia"/>
          <w:sz w:val="30"/>
          <w:szCs w:val="30"/>
        </w:rPr>
        <w:t>13.5%</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rPr>
        <w:t>综合效益分析，投资回收期</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年。</w:t>
      </w:r>
    </w:p>
    <w:p w14:paraId="5C5BB2C2"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楷体_GB2312" w:cs="楷体_GB2312" w:hint="eastAsia"/>
          <w:b/>
          <w:bCs/>
          <w:sz w:val="30"/>
          <w:szCs w:val="30"/>
        </w:rPr>
        <w:t>合作方式：</w:t>
      </w:r>
      <w:r>
        <w:rPr>
          <w:rFonts w:ascii="仿宋_GB2312" w:eastAsia="仿宋_GB2312" w:hAnsi="仿宋_GB2312" w:cs="仿宋_GB2312" w:hint="eastAsia"/>
          <w:kern w:val="0"/>
          <w:sz w:val="30"/>
          <w:szCs w:val="30"/>
        </w:rPr>
        <w:t>合资、独资、合作</w:t>
      </w:r>
    </w:p>
    <w:p w14:paraId="44E59677"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楷体_GB2312" w:cs="楷体_GB2312" w:hint="eastAsia"/>
          <w:b/>
          <w:bCs/>
          <w:sz w:val="30"/>
          <w:szCs w:val="30"/>
        </w:rPr>
        <w:t>联系单位</w:t>
      </w:r>
      <w:r>
        <w:rPr>
          <w:rFonts w:ascii="仿宋_GB2312" w:eastAsia="仿宋_GB2312" w:hAnsi="楷体_GB2312" w:cs="楷体_GB2312" w:hint="eastAsia"/>
          <w:b/>
          <w:bCs/>
          <w:sz w:val="30"/>
          <w:szCs w:val="30"/>
        </w:rPr>
        <w:t>：</w:t>
      </w:r>
      <w:r>
        <w:rPr>
          <w:rFonts w:ascii="仿宋_GB2312" w:eastAsia="仿宋_GB2312" w:hAnsi="仿宋_GB2312" w:cs="仿宋_GB2312" w:hint="eastAsia"/>
          <w:kern w:val="0"/>
          <w:sz w:val="30"/>
          <w:szCs w:val="30"/>
        </w:rPr>
        <w:t>临泽县园区管委会</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临泽县招商服务中心</w:t>
      </w:r>
    </w:p>
    <w:p w14:paraId="36CA32D7"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楷体_GB2312" w:cs="楷体_GB2312" w:hint="eastAsia"/>
          <w:b/>
          <w:bCs/>
          <w:sz w:val="30"/>
          <w:szCs w:val="30"/>
        </w:rPr>
        <w:t>联</w:t>
      </w:r>
      <w:r>
        <w:rPr>
          <w:rFonts w:ascii="仿宋_GB2312" w:eastAsia="仿宋_GB2312" w:hAnsi="楷体_GB2312" w:cs="楷体_GB2312" w:hint="eastAsia"/>
          <w:b/>
          <w:bCs/>
          <w:sz w:val="30"/>
          <w:szCs w:val="30"/>
        </w:rPr>
        <w:t xml:space="preserve"> </w:t>
      </w:r>
      <w:r>
        <w:rPr>
          <w:rFonts w:ascii="仿宋_GB2312" w:eastAsia="仿宋_GB2312" w:hAnsi="楷体_GB2312" w:cs="楷体_GB2312" w:hint="eastAsia"/>
          <w:b/>
          <w:bCs/>
          <w:sz w:val="30"/>
          <w:szCs w:val="30"/>
        </w:rPr>
        <w:t>系</w:t>
      </w:r>
      <w:r>
        <w:rPr>
          <w:rFonts w:ascii="仿宋_GB2312" w:eastAsia="仿宋_GB2312" w:hAnsi="楷体_GB2312" w:cs="楷体_GB2312" w:hint="eastAsia"/>
          <w:b/>
          <w:bCs/>
          <w:sz w:val="30"/>
          <w:szCs w:val="30"/>
        </w:rPr>
        <w:t xml:space="preserve"> </w:t>
      </w:r>
      <w:r>
        <w:rPr>
          <w:rFonts w:ascii="仿宋_GB2312" w:eastAsia="仿宋_GB2312" w:hAnsi="楷体_GB2312" w:cs="楷体_GB2312" w:hint="eastAsia"/>
          <w:b/>
          <w:bCs/>
          <w:sz w:val="30"/>
          <w:szCs w:val="30"/>
        </w:rPr>
        <w:t>人：</w:t>
      </w:r>
      <w:r>
        <w:rPr>
          <w:rFonts w:ascii="仿宋_GB2312" w:eastAsia="仿宋_GB2312" w:hAnsi="仿宋_GB2312" w:cs="仿宋_GB2312" w:hint="eastAsia"/>
          <w:kern w:val="0"/>
          <w:sz w:val="30"/>
          <w:szCs w:val="30"/>
        </w:rPr>
        <w:t>张秉杰</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钟晓龙</w:t>
      </w:r>
    </w:p>
    <w:p w14:paraId="060D3342"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楷体_GB2312" w:cs="楷体_GB2312" w:hint="eastAsia"/>
          <w:b/>
          <w:bCs/>
          <w:sz w:val="30"/>
          <w:szCs w:val="30"/>
        </w:rPr>
        <w:t>联系电话：</w:t>
      </w:r>
      <w:r>
        <w:rPr>
          <w:rFonts w:ascii="仿宋_GB2312" w:eastAsia="仿宋_GB2312" w:hAnsi="仿宋_GB2312" w:cs="仿宋_GB2312" w:hint="eastAsia"/>
          <w:kern w:val="0"/>
          <w:sz w:val="30"/>
          <w:szCs w:val="30"/>
        </w:rPr>
        <w:t xml:space="preserve">18909368972        18793674106  </w:t>
      </w:r>
    </w:p>
    <w:p w14:paraId="43741396" w14:textId="77777777" w:rsidR="003C5977" w:rsidRDefault="003C5977">
      <w:pPr>
        <w:pStyle w:val="6"/>
        <w:spacing w:line="587" w:lineRule="exact"/>
        <w:rPr>
          <w:sz w:val="32"/>
          <w:szCs w:val="32"/>
        </w:rPr>
      </w:pPr>
    </w:p>
    <w:p w14:paraId="57204C90" w14:textId="77777777" w:rsidR="003C5977" w:rsidRDefault="003C5977">
      <w:pPr>
        <w:spacing w:line="587" w:lineRule="exact"/>
        <w:rPr>
          <w:sz w:val="32"/>
          <w:szCs w:val="32"/>
        </w:rPr>
      </w:pPr>
    </w:p>
    <w:p w14:paraId="0D261FCF" w14:textId="77777777" w:rsidR="003C5977" w:rsidRDefault="00AF4B32">
      <w:pPr>
        <w:pStyle w:val="2"/>
        <w:widowControl w:val="0"/>
        <w:rPr>
          <w:szCs w:val="32"/>
        </w:rPr>
      </w:pPr>
      <w:bookmarkStart w:id="1233" w:name="_Toc12800"/>
      <w:r>
        <w:rPr>
          <w:rFonts w:hint="eastAsia"/>
          <w:szCs w:val="32"/>
        </w:rPr>
        <w:lastRenderedPageBreak/>
        <w:t>张掖市农机装备研发制造项目</w:t>
      </w:r>
      <w:bookmarkEnd w:id="1233"/>
    </w:p>
    <w:p w14:paraId="0A9F0678" w14:textId="77777777" w:rsidR="003C5977" w:rsidRDefault="003C5977">
      <w:pPr>
        <w:pStyle w:val="6"/>
        <w:spacing w:line="587" w:lineRule="exact"/>
        <w:rPr>
          <w:sz w:val="32"/>
          <w:szCs w:val="32"/>
        </w:rPr>
      </w:pPr>
    </w:p>
    <w:p w14:paraId="11C7DAE6" w14:textId="77777777" w:rsidR="003C5977" w:rsidRDefault="00AF4B32">
      <w:pPr>
        <w:autoSpaceDE w:val="0"/>
        <w:autoSpaceDN w:val="0"/>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项目概况：</w:t>
      </w:r>
      <w:r>
        <w:rPr>
          <w:rFonts w:ascii="仿宋_GB2312" w:eastAsia="仿宋_GB2312" w:hAnsi="仿宋_GB2312" w:cs="仿宋_GB2312" w:hint="eastAsia"/>
          <w:sz w:val="30"/>
          <w:szCs w:val="30"/>
          <w:lang w:bidi="ar"/>
        </w:rPr>
        <w:t>张掖地处河西走廊中部，以“张国臂掖、以通西域”得名，历史上又称“甘州”，有“塞上江南”“金张掖”之美誉。全市国土面积</w:t>
      </w:r>
      <w:r>
        <w:rPr>
          <w:rFonts w:ascii="仿宋_GB2312" w:eastAsia="仿宋_GB2312" w:hAnsi="仿宋_GB2312" w:cs="仿宋_GB2312" w:hint="eastAsia"/>
          <w:sz w:val="30"/>
          <w:szCs w:val="30"/>
          <w:lang w:bidi="ar"/>
        </w:rPr>
        <w:t>3.86</w:t>
      </w:r>
      <w:r>
        <w:rPr>
          <w:rFonts w:ascii="仿宋_GB2312" w:eastAsia="仿宋_GB2312" w:hAnsi="仿宋_GB2312" w:cs="仿宋_GB2312" w:hint="eastAsia"/>
          <w:sz w:val="30"/>
          <w:szCs w:val="30"/>
          <w:lang w:bidi="ar"/>
        </w:rPr>
        <w:t>万平方公里，保有耕地面积</w:t>
      </w:r>
      <w:r>
        <w:rPr>
          <w:rFonts w:ascii="仿宋_GB2312" w:eastAsia="仿宋_GB2312" w:hAnsi="仿宋_GB2312" w:cs="仿宋_GB2312" w:hint="eastAsia"/>
          <w:sz w:val="30"/>
          <w:szCs w:val="30"/>
          <w:lang w:bidi="ar"/>
        </w:rPr>
        <w:t>532.71</w:t>
      </w:r>
      <w:r>
        <w:rPr>
          <w:rFonts w:ascii="仿宋_GB2312" w:eastAsia="仿宋_GB2312" w:hAnsi="仿宋_GB2312" w:cs="仿宋_GB2312" w:hint="eastAsia"/>
          <w:sz w:val="30"/>
          <w:szCs w:val="30"/>
          <w:lang w:bidi="ar"/>
        </w:rPr>
        <w:t>万亩。</w:t>
      </w:r>
      <w:r>
        <w:rPr>
          <w:rFonts w:ascii="仿宋_GB2312" w:eastAsia="仿宋_GB2312" w:hAnsi="仿宋_GB2312" w:cs="仿宋_GB2312" w:hint="eastAsia"/>
          <w:sz w:val="30"/>
          <w:szCs w:val="30"/>
        </w:rPr>
        <w:t>张掖水土光热资源丰富且绝佳搭配，农业资源禀赋非常优越</w:t>
      </w:r>
      <w:r>
        <w:rPr>
          <w:rFonts w:ascii="仿宋_GB2312" w:eastAsia="仿宋_GB2312" w:hAnsi="仿宋_GB2312" w:cs="仿宋_GB2312" w:hint="eastAsia"/>
          <w:spacing w:val="4"/>
          <w:sz w:val="30"/>
          <w:szCs w:val="30"/>
        </w:rPr>
        <w:t>，是</w:t>
      </w:r>
      <w:r>
        <w:rPr>
          <w:rFonts w:ascii="仿宋_GB2312" w:eastAsia="仿宋_GB2312" w:hAnsi="仿宋_GB2312" w:cs="仿宋_GB2312" w:hint="eastAsia"/>
          <w:sz w:val="30"/>
          <w:szCs w:val="30"/>
        </w:rPr>
        <w:t>国家现代</w:t>
      </w:r>
      <w:r>
        <w:rPr>
          <w:rFonts w:ascii="仿宋_GB2312" w:eastAsia="仿宋_GB2312" w:hAnsi="仿宋_GB2312" w:cs="仿宋_GB2312" w:hint="eastAsia"/>
          <w:spacing w:val="-2"/>
          <w:sz w:val="30"/>
          <w:szCs w:val="30"/>
        </w:rPr>
        <w:t>农业示范区和</w:t>
      </w:r>
      <w:r>
        <w:rPr>
          <w:rFonts w:ascii="仿宋_GB2312" w:eastAsia="仿宋_GB2312" w:hAnsi="仿宋_GB2312" w:cs="仿宋_GB2312" w:hint="eastAsia"/>
          <w:spacing w:val="4"/>
          <w:sz w:val="30"/>
          <w:szCs w:val="30"/>
        </w:rPr>
        <w:t>全国最大的玉米制种基地，也</w:t>
      </w:r>
      <w:r>
        <w:rPr>
          <w:rFonts w:ascii="仿宋_GB2312" w:eastAsia="仿宋_GB2312" w:hAnsi="仿宋_GB2312" w:cs="仿宋_GB2312" w:hint="eastAsia"/>
          <w:sz w:val="30"/>
          <w:szCs w:val="30"/>
          <w:lang w:bidi="ar"/>
        </w:rPr>
        <w:t>是全国第一个节水型社会试点城市、</w:t>
      </w:r>
      <w:proofErr w:type="gramStart"/>
      <w:r>
        <w:rPr>
          <w:rFonts w:ascii="仿宋_GB2312" w:eastAsia="仿宋_GB2312" w:hAnsi="仿宋_GB2312" w:cs="仿宋_GB2312" w:hint="eastAsia"/>
          <w:sz w:val="30"/>
          <w:szCs w:val="30"/>
          <w:lang w:bidi="ar"/>
        </w:rPr>
        <w:t>全省七</w:t>
      </w:r>
      <w:proofErr w:type="gramEnd"/>
      <w:r>
        <w:rPr>
          <w:rFonts w:ascii="仿宋_GB2312" w:eastAsia="仿宋_GB2312" w:hAnsi="仿宋_GB2312" w:cs="仿宋_GB2312" w:hint="eastAsia"/>
          <w:sz w:val="30"/>
          <w:szCs w:val="30"/>
          <w:lang w:bidi="ar"/>
        </w:rPr>
        <w:t>大农产品加工循环经济基地和三大中药材生产基地之一，也是西北重要的中西亚、东南亚菜篮子基地和京津冀、粤港澳蔬菜供应基地。</w:t>
      </w:r>
      <w:r>
        <w:rPr>
          <w:rFonts w:ascii="仿宋_GB2312" w:eastAsia="仿宋_GB2312" w:hAnsi="仿宋_GB2312" w:cs="仿宋_GB2312" w:hint="eastAsia"/>
          <w:sz w:val="30"/>
          <w:szCs w:val="30"/>
        </w:rPr>
        <w:t>已建成</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万亩玉米制种、</w:t>
      </w:r>
      <w:r>
        <w:rPr>
          <w:rFonts w:ascii="仿宋_GB2312" w:eastAsia="仿宋_GB2312" w:hAnsi="仿宋_GB2312" w:cs="仿宋_GB2312" w:hint="eastAsia"/>
          <w:sz w:val="30"/>
          <w:szCs w:val="30"/>
        </w:rPr>
        <w:t>83</w:t>
      </w:r>
      <w:r>
        <w:rPr>
          <w:rFonts w:ascii="仿宋_GB2312" w:eastAsia="仿宋_GB2312" w:hAnsi="仿宋_GB2312" w:cs="仿宋_GB2312" w:hint="eastAsia"/>
          <w:sz w:val="30"/>
          <w:szCs w:val="30"/>
        </w:rPr>
        <w:t>万亩蔬菜、</w:t>
      </w:r>
      <w:r>
        <w:rPr>
          <w:rFonts w:ascii="仿宋_GB2312" w:eastAsia="仿宋_GB2312" w:hAnsi="仿宋_GB2312" w:cs="仿宋_GB2312" w:hint="eastAsia"/>
          <w:sz w:val="30"/>
          <w:szCs w:val="30"/>
        </w:rPr>
        <w:t>146</w:t>
      </w:r>
      <w:r>
        <w:rPr>
          <w:rFonts w:ascii="仿宋_GB2312" w:eastAsia="仿宋_GB2312" w:hAnsi="仿宋_GB2312" w:cs="仿宋_GB2312" w:hint="eastAsia"/>
          <w:sz w:val="30"/>
          <w:szCs w:val="30"/>
        </w:rPr>
        <w:t>万亩优质牧草、</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万亩马铃薯、</w:t>
      </w:r>
      <w:r>
        <w:rPr>
          <w:rFonts w:ascii="仿宋_GB2312" w:eastAsia="仿宋_GB2312" w:hAnsi="仿宋_GB2312" w:cs="仿宋_GB2312" w:hint="eastAsia"/>
          <w:sz w:val="30"/>
          <w:szCs w:val="30"/>
        </w:rPr>
        <w:t>45</w:t>
      </w:r>
      <w:r>
        <w:rPr>
          <w:rFonts w:ascii="仿宋_GB2312" w:eastAsia="仿宋_GB2312" w:hAnsi="仿宋_GB2312" w:cs="仿宋_GB2312" w:hint="eastAsia"/>
          <w:sz w:val="30"/>
          <w:szCs w:val="30"/>
        </w:rPr>
        <w:t>万亩中药</w:t>
      </w:r>
      <w:r>
        <w:rPr>
          <w:rFonts w:ascii="仿宋_GB2312" w:eastAsia="仿宋_GB2312" w:hAnsi="仿宋_GB2312" w:cs="仿宋_GB2312" w:hint="eastAsia"/>
          <w:sz w:val="30"/>
          <w:szCs w:val="30"/>
        </w:rPr>
        <w:t>材、</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万吨食用菌、</w:t>
      </w:r>
      <w:r>
        <w:rPr>
          <w:rFonts w:ascii="仿宋_GB2312" w:eastAsia="仿宋_GB2312" w:hAnsi="仿宋_GB2312" w:cs="仿宋_GB2312" w:hint="eastAsia"/>
          <w:sz w:val="30"/>
          <w:szCs w:val="30"/>
        </w:rPr>
        <w:t>53</w:t>
      </w:r>
      <w:r>
        <w:rPr>
          <w:rFonts w:ascii="仿宋_GB2312" w:eastAsia="仿宋_GB2312" w:hAnsi="仿宋_GB2312" w:cs="仿宋_GB2312" w:hint="eastAsia"/>
          <w:sz w:val="30"/>
          <w:szCs w:val="30"/>
        </w:rPr>
        <w:t>万亩优质林果、</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万亩小杂粮、</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万多亩花卉等特色产业基地。依托张掖市</w:t>
      </w:r>
      <w:proofErr w:type="gramStart"/>
      <w:r>
        <w:rPr>
          <w:rFonts w:ascii="仿宋_GB2312" w:eastAsia="仿宋_GB2312" w:hAnsi="仿宋_GB2312" w:cs="仿宋_GB2312" w:hint="eastAsia"/>
          <w:sz w:val="30"/>
          <w:szCs w:val="30"/>
        </w:rPr>
        <w:t>居中四</w:t>
      </w:r>
      <w:proofErr w:type="gramEnd"/>
      <w:r>
        <w:rPr>
          <w:rFonts w:ascii="仿宋_GB2312" w:eastAsia="仿宋_GB2312" w:hAnsi="仿宋_GB2312" w:cs="仿宋_GB2312" w:hint="eastAsia"/>
          <w:sz w:val="30"/>
          <w:szCs w:val="30"/>
        </w:rPr>
        <w:t>向的优越地理条件、广阔的耕地面积和旺盛的农机需求，引进国内知名农业机械研发及生产制造企业来张掖投资农业机械研发及生产制造项目市场空间巨大，发展前景广阔。</w:t>
      </w:r>
    </w:p>
    <w:p w14:paraId="3B2570F6" w14:textId="77777777" w:rsidR="003C5977" w:rsidRDefault="00AF4B32">
      <w:pPr>
        <w:autoSpaceDE w:val="0"/>
        <w:autoSpaceDN w:val="0"/>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投资估算：</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亿元</w:t>
      </w:r>
      <w:r>
        <w:rPr>
          <w:rFonts w:ascii="仿宋_GB2312" w:eastAsia="仿宋_GB2312" w:hAnsi="仿宋_GB2312" w:cs="仿宋_GB2312" w:hint="eastAsia"/>
          <w:sz w:val="30"/>
          <w:szCs w:val="30"/>
        </w:rPr>
        <w:t xml:space="preserve">    </w:t>
      </w:r>
    </w:p>
    <w:p w14:paraId="266B6B2E" w14:textId="77777777" w:rsidR="003C5977" w:rsidRDefault="00AF4B32">
      <w:pPr>
        <w:autoSpaceDE w:val="0"/>
        <w:autoSpaceDN w:val="0"/>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合作方式：</w:t>
      </w:r>
      <w:r>
        <w:rPr>
          <w:rFonts w:ascii="仿宋_GB2312" w:eastAsia="仿宋_GB2312" w:hAnsi="仿宋_GB2312" w:cs="仿宋_GB2312" w:hint="eastAsia"/>
          <w:sz w:val="30"/>
          <w:szCs w:val="30"/>
        </w:rPr>
        <w:t>合资、合作、独资</w:t>
      </w:r>
    </w:p>
    <w:p w14:paraId="01FB8713" w14:textId="77777777" w:rsidR="003C5977" w:rsidRDefault="00AF4B32">
      <w:pPr>
        <w:autoSpaceDE w:val="0"/>
        <w:autoSpaceDN w:val="0"/>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lastRenderedPageBreak/>
        <w:t>联系单位：</w:t>
      </w:r>
      <w:r>
        <w:rPr>
          <w:rFonts w:ascii="仿宋_GB2312" w:eastAsia="仿宋_GB2312" w:hAnsi="仿宋_GB2312" w:cs="仿宋_GB2312" w:hint="eastAsia"/>
          <w:sz w:val="30"/>
          <w:szCs w:val="30"/>
        </w:rPr>
        <w:t>张掖市农业农村局</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张掖市招商局</w:t>
      </w:r>
    </w:p>
    <w:p w14:paraId="2979A2B2" w14:textId="77777777" w:rsidR="003C5977" w:rsidRDefault="00AF4B32">
      <w:pPr>
        <w:autoSpaceDE w:val="0"/>
        <w:autoSpaceDN w:val="0"/>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系</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人：</w:t>
      </w:r>
      <w:r>
        <w:rPr>
          <w:rFonts w:ascii="仿宋_GB2312" w:eastAsia="仿宋_GB2312" w:hAnsi="仿宋_GB2312" w:cs="仿宋_GB2312" w:hint="eastAsia"/>
          <w:sz w:val="30"/>
          <w:szCs w:val="30"/>
        </w:rPr>
        <w:t>王</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林</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金俊学</w:t>
      </w:r>
    </w:p>
    <w:p w14:paraId="3A634263" w14:textId="77777777" w:rsidR="003C5977" w:rsidRDefault="00AF4B32">
      <w:pPr>
        <w:autoSpaceDE w:val="0"/>
        <w:autoSpaceDN w:val="0"/>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联系电话：</w:t>
      </w:r>
      <w:r>
        <w:rPr>
          <w:rFonts w:ascii="仿宋_GB2312" w:eastAsia="仿宋_GB2312" w:hAnsi="仿宋_GB2312" w:cs="仿宋_GB2312" w:hint="eastAsia"/>
          <w:sz w:val="30"/>
          <w:szCs w:val="30"/>
        </w:rPr>
        <w:t>13099389009        15390674412</w:t>
      </w:r>
    </w:p>
    <w:p w14:paraId="0CF69188" w14:textId="77777777" w:rsidR="003C5977" w:rsidRDefault="003C5977">
      <w:pPr>
        <w:spacing w:line="587" w:lineRule="exact"/>
        <w:rPr>
          <w:rFonts w:ascii="仿宋_GB2312" w:eastAsia="仿宋_GB2312" w:hAnsi="黑体" w:cs="仿宋_GB2312"/>
          <w:sz w:val="32"/>
          <w:szCs w:val="32"/>
        </w:rPr>
      </w:pPr>
    </w:p>
    <w:p w14:paraId="6A39BF68" w14:textId="77777777" w:rsidR="003C5977" w:rsidRDefault="003C5977">
      <w:pPr>
        <w:pStyle w:val="6"/>
        <w:rPr>
          <w:rFonts w:ascii="仿宋_GB2312" w:eastAsia="仿宋_GB2312" w:hAnsi="黑体" w:cs="仿宋_GB2312"/>
          <w:sz w:val="32"/>
          <w:szCs w:val="32"/>
        </w:rPr>
      </w:pPr>
    </w:p>
    <w:p w14:paraId="4470F10B" w14:textId="77777777" w:rsidR="003C5977" w:rsidRDefault="003C5977">
      <w:pPr>
        <w:rPr>
          <w:rFonts w:ascii="仿宋_GB2312" w:eastAsia="仿宋_GB2312" w:hAnsi="黑体" w:cs="仿宋_GB2312"/>
          <w:sz w:val="32"/>
          <w:szCs w:val="32"/>
        </w:rPr>
      </w:pPr>
    </w:p>
    <w:p w14:paraId="3BDBFAEE" w14:textId="77777777" w:rsidR="003C5977" w:rsidRDefault="003C5977">
      <w:pPr>
        <w:pStyle w:val="6"/>
        <w:rPr>
          <w:rFonts w:ascii="仿宋_GB2312" w:eastAsia="仿宋_GB2312" w:hAnsi="黑体" w:cs="仿宋_GB2312"/>
          <w:sz w:val="32"/>
          <w:szCs w:val="32"/>
        </w:rPr>
      </w:pPr>
    </w:p>
    <w:p w14:paraId="01363E54" w14:textId="77777777" w:rsidR="003C5977" w:rsidRDefault="003C5977">
      <w:pPr>
        <w:rPr>
          <w:rFonts w:ascii="仿宋_GB2312" w:eastAsia="仿宋_GB2312" w:hAnsi="黑体" w:cs="仿宋_GB2312"/>
          <w:sz w:val="32"/>
          <w:szCs w:val="32"/>
        </w:rPr>
      </w:pPr>
    </w:p>
    <w:p w14:paraId="1901C308" w14:textId="77777777" w:rsidR="003C5977" w:rsidRDefault="003C5977">
      <w:pPr>
        <w:pStyle w:val="6"/>
        <w:rPr>
          <w:rFonts w:ascii="仿宋_GB2312" w:eastAsia="仿宋_GB2312" w:hAnsi="黑体" w:cs="仿宋_GB2312"/>
          <w:sz w:val="32"/>
          <w:szCs w:val="32"/>
        </w:rPr>
      </w:pPr>
    </w:p>
    <w:p w14:paraId="73A3CB51" w14:textId="77777777" w:rsidR="003C5977" w:rsidRDefault="003C5977">
      <w:pPr>
        <w:rPr>
          <w:rFonts w:ascii="仿宋_GB2312" w:eastAsia="仿宋_GB2312" w:hAnsi="黑体" w:cs="仿宋_GB2312"/>
          <w:sz w:val="32"/>
          <w:szCs w:val="32"/>
        </w:rPr>
      </w:pPr>
    </w:p>
    <w:p w14:paraId="6DBBDDB8" w14:textId="77777777" w:rsidR="003C5977" w:rsidRDefault="003C5977">
      <w:pPr>
        <w:pStyle w:val="6"/>
        <w:rPr>
          <w:rFonts w:ascii="仿宋_GB2312" w:eastAsia="仿宋_GB2312" w:hAnsi="黑体" w:cs="仿宋_GB2312"/>
          <w:sz w:val="32"/>
          <w:szCs w:val="32"/>
        </w:rPr>
      </w:pPr>
    </w:p>
    <w:p w14:paraId="5B35C4AB" w14:textId="77777777" w:rsidR="003C5977" w:rsidRDefault="003C5977">
      <w:pPr>
        <w:rPr>
          <w:rFonts w:ascii="仿宋_GB2312" w:eastAsia="仿宋_GB2312" w:hAnsi="黑体" w:cs="仿宋_GB2312"/>
          <w:sz w:val="32"/>
          <w:szCs w:val="32"/>
        </w:rPr>
      </w:pPr>
    </w:p>
    <w:p w14:paraId="38C6B275" w14:textId="77777777" w:rsidR="003C5977" w:rsidRDefault="003C5977">
      <w:pPr>
        <w:pStyle w:val="6"/>
        <w:rPr>
          <w:rFonts w:ascii="仿宋_GB2312" w:eastAsia="仿宋_GB2312" w:hAnsi="黑体" w:cs="仿宋_GB2312"/>
          <w:sz w:val="32"/>
          <w:szCs w:val="32"/>
        </w:rPr>
      </w:pPr>
    </w:p>
    <w:p w14:paraId="39B90048" w14:textId="77777777" w:rsidR="003C5977" w:rsidRDefault="003C5977">
      <w:pPr>
        <w:rPr>
          <w:rFonts w:ascii="仿宋_GB2312" w:eastAsia="仿宋_GB2312" w:hAnsi="黑体" w:cs="仿宋_GB2312"/>
          <w:sz w:val="32"/>
          <w:szCs w:val="32"/>
        </w:rPr>
      </w:pPr>
    </w:p>
    <w:p w14:paraId="094C9277" w14:textId="77777777" w:rsidR="003C5977" w:rsidRDefault="003C5977">
      <w:pPr>
        <w:pStyle w:val="6"/>
      </w:pPr>
    </w:p>
    <w:p w14:paraId="599B9D92" w14:textId="77777777" w:rsidR="003C5977" w:rsidRDefault="00AF4B32">
      <w:pPr>
        <w:pStyle w:val="2"/>
        <w:widowControl w:val="0"/>
        <w:rPr>
          <w:szCs w:val="32"/>
        </w:rPr>
      </w:pPr>
      <w:bookmarkStart w:id="1234" w:name="_Toc11743"/>
      <w:proofErr w:type="gramStart"/>
      <w:r>
        <w:rPr>
          <w:rFonts w:hint="eastAsia"/>
          <w:szCs w:val="32"/>
        </w:rPr>
        <w:t>张掖市甘州区</w:t>
      </w:r>
      <w:proofErr w:type="gramEnd"/>
      <w:r>
        <w:rPr>
          <w:rFonts w:hint="eastAsia"/>
          <w:szCs w:val="32"/>
        </w:rPr>
        <w:t>巴吉滩食用菌产业园食用菌精深加工项目</w:t>
      </w:r>
      <w:bookmarkEnd w:id="1234"/>
    </w:p>
    <w:p w14:paraId="41F8C8AC" w14:textId="77777777" w:rsidR="003C5977" w:rsidRDefault="003C5977">
      <w:pPr>
        <w:pStyle w:val="ad"/>
        <w:spacing w:before="100" w:line="400" w:lineRule="exact"/>
        <w:jc w:val="center"/>
        <w:rPr>
          <w:rFonts w:ascii="仿宋_GB2312" w:eastAsia="仿宋_GB2312" w:hAnsi="方正小标宋简体" w:cs="方正小标宋简体"/>
          <w:b/>
          <w:bCs/>
          <w:sz w:val="30"/>
          <w:szCs w:val="30"/>
        </w:rPr>
      </w:pPr>
    </w:p>
    <w:p w14:paraId="00375823"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项目概况</w:t>
      </w:r>
      <w:r>
        <w:rPr>
          <w:rFonts w:ascii="仿宋_GB2312" w:eastAsia="仿宋_GB2312" w:hAnsi="仿宋_GB2312" w:cs="仿宋_GB2312" w:hint="eastAsia"/>
          <w:sz w:val="30"/>
          <w:szCs w:val="30"/>
        </w:rPr>
        <w:t>：甘州区食用菌种植面积已达到</w:t>
      </w:r>
      <w:r>
        <w:rPr>
          <w:rFonts w:ascii="仿宋_GB2312" w:eastAsia="仿宋_GB2312" w:hAnsi="仿宋_GB2312" w:cs="仿宋_GB2312" w:hint="eastAsia"/>
          <w:sz w:val="30"/>
          <w:szCs w:val="30"/>
        </w:rPr>
        <w:t>3021</w:t>
      </w:r>
      <w:r>
        <w:rPr>
          <w:rFonts w:ascii="仿宋_GB2312" w:eastAsia="仿宋_GB2312" w:hAnsi="仿宋_GB2312" w:cs="仿宋_GB2312" w:hint="eastAsia"/>
          <w:sz w:val="30"/>
          <w:szCs w:val="30"/>
        </w:rPr>
        <w:t>亩，其中食用菌企业工厂化生产基地规模达</w:t>
      </w:r>
      <w:r>
        <w:rPr>
          <w:rFonts w:ascii="仿宋_GB2312" w:eastAsia="仿宋_GB2312" w:hAnsi="仿宋_GB2312" w:cs="仿宋_GB2312" w:hint="eastAsia"/>
          <w:sz w:val="30"/>
          <w:szCs w:val="30"/>
        </w:rPr>
        <w:t>2476</w:t>
      </w:r>
      <w:r>
        <w:rPr>
          <w:rFonts w:ascii="仿宋_GB2312" w:eastAsia="仿宋_GB2312" w:hAnsi="仿宋_GB2312" w:cs="仿宋_GB2312" w:hint="eastAsia"/>
          <w:sz w:val="30"/>
          <w:szCs w:val="30"/>
        </w:rPr>
        <w:t>亩，农户种植面积</w:t>
      </w:r>
      <w:r>
        <w:rPr>
          <w:rFonts w:ascii="仿宋_GB2312" w:eastAsia="仿宋_GB2312" w:hAnsi="仿宋_GB2312" w:cs="仿宋_GB2312" w:hint="eastAsia"/>
          <w:sz w:val="30"/>
          <w:szCs w:val="30"/>
        </w:rPr>
        <w:t>545</w:t>
      </w:r>
      <w:r>
        <w:rPr>
          <w:rFonts w:ascii="仿宋_GB2312" w:eastAsia="仿宋_GB2312" w:hAnsi="仿宋_GB2312" w:cs="仿宋_GB2312" w:hint="eastAsia"/>
          <w:sz w:val="30"/>
          <w:szCs w:val="30"/>
        </w:rPr>
        <w:t>亩；日生产菌</w:t>
      </w:r>
      <w:proofErr w:type="gramStart"/>
      <w:r>
        <w:rPr>
          <w:rFonts w:ascii="仿宋_GB2312" w:eastAsia="仿宋_GB2312" w:hAnsi="仿宋_GB2312" w:cs="仿宋_GB2312" w:hint="eastAsia"/>
          <w:sz w:val="30"/>
          <w:szCs w:val="30"/>
        </w:rPr>
        <w:t>袋能力</w:t>
      </w:r>
      <w:proofErr w:type="gramEnd"/>
      <w:r>
        <w:rPr>
          <w:rFonts w:ascii="仿宋_GB2312" w:eastAsia="仿宋_GB2312" w:hAnsi="仿宋_GB2312" w:cs="仿宋_GB2312" w:hint="eastAsia"/>
          <w:sz w:val="30"/>
          <w:szCs w:val="30"/>
        </w:rPr>
        <w:t>达到</w:t>
      </w:r>
      <w:r>
        <w:rPr>
          <w:rFonts w:ascii="仿宋_GB2312" w:eastAsia="仿宋_GB2312" w:hAnsi="仿宋_GB2312" w:cs="仿宋_GB2312" w:hint="eastAsia"/>
          <w:sz w:val="30"/>
          <w:szCs w:val="30"/>
        </w:rPr>
        <w:t>26.5</w:t>
      </w:r>
      <w:r>
        <w:rPr>
          <w:rFonts w:ascii="仿宋_GB2312" w:eastAsia="仿宋_GB2312" w:hAnsi="仿宋_GB2312" w:cs="仿宋_GB2312" w:hint="eastAsia"/>
          <w:sz w:val="30"/>
          <w:szCs w:val="30"/>
        </w:rPr>
        <w:t>万袋，其中工厂化生产</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万袋，农户零星生产</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万袋。全区年生产食用菌</w:t>
      </w:r>
      <w:r>
        <w:rPr>
          <w:rFonts w:ascii="仿宋_GB2312" w:eastAsia="仿宋_GB2312" w:hAnsi="仿宋_GB2312" w:cs="仿宋_GB2312" w:hint="eastAsia"/>
          <w:sz w:val="30"/>
          <w:szCs w:val="30"/>
        </w:rPr>
        <w:t>4.4</w:t>
      </w:r>
      <w:r>
        <w:rPr>
          <w:rFonts w:ascii="仿宋_GB2312" w:eastAsia="仿宋_GB2312" w:hAnsi="仿宋_GB2312" w:cs="仿宋_GB2312" w:hint="eastAsia"/>
          <w:sz w:val="30"/>
          <w:szCs w:val="30"/>
        </w:rPr>
        <w:t>万吨，总产值达</w:t>
      </w:r>
      <w:r>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亿元。已扶持建立张掖</w:t>
      </w:r>
      <w:proofErr w:type="gramStart"/>
      <w:r>
        <w:rPr>
          <w:rFonts w:ascii="仿宋_GB2312" w:eastAsia="仿宋_GB2312" w:hAnsi="仿宋_GB2312" w:cs="仿宋_GB2312" w:hint="eastAsia"/>
          <w:sz w:val="30"/>
          <w:szCs w:val="30"/>
        </w:rPr>
        <w:t>贯党珍稀</w:t>
      </w:r>
      <w:proofErr w:type="gramEnd"/>
      <w:r>
        <w:rPr>
          <w:rFonts w:ascii="仿宋_GB2312" w:eastAsia="仿宋_GB2312" w:hAnsi="仿宋_GB2312" w:cs="仿宋_GB2312" w:hint="eastAsia"/>
          <w:sz w:val="30"/>
          <w:szCs w:val="30"/>
        </w:rPr>
        <w:t>菇业公司、张掖</w:t>
      </w:r>
      <w:proofErr w:type="gramStart"/>
      <w:r>
        <w:rPr>
          <w:rFonts w:ascii="仿宋_GB2312" w:eastAsia="仿宋_GB2312" w:hAnsi="仿宋_GB2312" w:cs="仿宋_GB2312" w:hint="eastAsia"/>
          <w:sz w:val="30"/>
          <w:szCs w:val="30"/>
        </w:rPr>
        <w:t>市紫家寨现代</w:t>
      </w:r>
      <w:proofErr w:type="gramEnd"/>
      <w:r>
        <w:rPr>
          <w:rFonts w:ascii="仿宋_GB2312" w:eastAsia="仿宋_GB2312" w:hAnsi="仿宋_GB2312" w:cs="仿宋_GB2312" w:hint="eastAsia"/>
          <w:sz w:val="30"/>
          <w:szCs w:val="30"/>
        </w:rPr>
        <w:t>农业科技有限公司、新墩镇双塔村香菇生产基地</w:t>
      </w:r>
      <w:r>
        <w:rPr>
          <w:rFonts w:ascii="仿宋_GB2312" w:eastAsia="仿宋_GB2312" w:hAnsi="仿宋_GB2312" w:cs="仿宋_GB2312" w:hint="eastAsia"/>
          <w:sz w:val="30"/>
          <w:szCs w:val="30"/>
        </w:rPr>
        <w:t>等</w:t>
      </w:r>
      <w:r>
        <w:rPr>
          <w:rFonts w:ascii="仿宋_GB2312" w:eastAsia="仿宋_GB2312" w:hAnsi="仿宋_GB2312" w:cs="仿宋_GB2312" w:hint="eastAsia"/>
          <w:sz w:val="30"/>
          <w:szCs w:val="30"/>
        </w:rPr>
        <w:t>产业化食用菌生产示范点，项目计划引进食用菌精深加工龙头企业开发新品种，促进食用菌由鲜菇向即食食品、保健食品、药品、化妆品、生</w:t>
      </w:r>
      <w:r>
        <w:rPr>
          <w:rFonts w:ascii="仿宋_GB2312" w:eastAsia="仿宋_GB2312" w:hAnsi="仿宋_GB2312" w:cs="仿宋_GB2312" w:hint="eastAsia"/>
          <w:sz w:val="30"/>
          <w:szCs w:val="30"/>
        </w:rPr>
        <w:t>物制品等精深加工领域和高端产品发展，不断深化拓展我区食用菌产业链条，提高产品附加值。</w:t>
      </w:r>
    </w:p>
    <w:p w14:paraId="663CEE89"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投资估算</w:t>
      </w:r>
      <w:r>
        <w:rPr>
          <w:rFonts w:ascii="仿宋_GB2312" w:eastAsia="仿宋_GB2312" w:hAnsi="仿宋_GB2312" w:cs="仿宋_GB2312" w:hint="eastAsia"/>
          <w:sz w:val="30"/>
          <w:szCs w:val="30"/>
        </w:rPr>
        <w:t>：项目总投资</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亿元。</w:t>
      </w:r>
    </w:p>
    <w:p w14:paraId="4A97E3F9"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lastRenderedPageBreak/>
        <w:t>经济效益预测：</w:t>
      </w:r>
      <w:r>
        <w:rPr>
          <w:rFonts w:ascii="仿宋_GB2312" w:eastAsia="仿宋_GB2312" w:hAnsi="仿宋_GB2312" w:cs="仿宋_GB2312" w:hint="eastAsia"/>
          <w:sz w:val="30"/>
          <w:szCs w:val="30"/>
        </w:rPr>
        <w:t>该产业园建成后，年产白玉菇、海鲜菇、袖珍菇等菌类</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万吨，产值达</w:t>
      </w:r>
      <w:r>
        <w:rPr>
          <w:rFonts w:ascii="仿宋_GB2312" w:eastAsia="仿宋_GB2312" w:hAnsi="仿宋_GB2312" w:cs="仿宋_GB2312" w:hint="eastAsia"/>
          <w:sz w:val="30"/>
          <w:szCs w:val="30"/>
        </w:rPr>
        <w:t>2.2</w:t>
      </w:r>
      <w:r>
        <w:rPr>
          <w:rFonts w:ascii="仿宋_GB2312" w:eastAsia="仿宋_GB2312" w:hAnsi="仿宋_GB2312" w:cs="仿宋_GB2312" w:hint="eastAsia"/>
          <w:sz w:val="30"/>
          <w:szCs w:val="30"/>
        </w:rPr>
        <w:t>亿元。</w:t>
      </w:r>
    </w:p>
    <w:p w14:paraId="4011A664"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项目进度：</w:t>
      </w:r>
      <w:r>
        <w:rPr>
          <w:rFonts w:ascii="仿宋_GB2312" w:eastAsia="仿宋_GB2312" w:hAnsi="仿宋_GB2312" w:cs="仿宋_GB2312" w:hint="eastAsia"/>
          <w:sz w:val="30"/>
          <w:szCs w:val="30"/>
        </w:rPr>
        <w:t>一期</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万瓶海鲜</w:t>
      </w:r>
      <w:proofErr w:type="gramStart"/>
      <w:r>
        <w:rPr>
          <w:rFonts w:ascii="仿宋_GB2312" w:eastAsia="仿宋_GB2312" w:hAnsi="仿宋_GB2312" w:cs="仿宋_GB2312" w:hint="eastAsia"/>
          <w:sz w:val="30"/>
          <w:szCs w:val="30"/>
        </w:rPr>
        <w:t>菇</w:t>
      </w:r>
      <w:proofErr w:type="gramEnd"/>
      <w:r>
        <w:rPr>
          <w:rFonts w:ascii="仿宋_GB2312" w:eastAsia="仿宋_GB2312" w:hAnsi="仿宋_GB2312" w:cs="仿宋_GB2312" w:hint="eastAsia"/>
          <w:sz w:val="30"/>
          <w:szCs w:val="30"/>
        </w:rPr>
        <w:t>生产线已建成。</w:t>
      </w:r>
    </w:p>
    <w:p w14:paraId="0029297E"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合作方式：</w:t>
      </w:r>
      <w:r>
        <w:rPr>
          <w:rFonts w:ascii="仿宋_GB2312" w:eastAsia="仿宋_GB2312" w:hAnsi="仿宋_GB2312" w:cs="仿宋_GB2312" w:hint="eastAsia"/>
          <w:sz w:val="30"/>
          <w:szCs w:val="30"/>
        </w:rPr>
        <w:t>合资、合作</w:t>
      </w:r>
    </w:p>
    <w:p w14:paraId="46296E1C"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联系单位</w:t>
      </w:r>
      <w:r>
        <w:rPr>
          <w:rFonts w:ascii="仿宋_GB2312" w:eastAsia="仿宋_GB2312" w:hAnsi="仿宋_GB2312" w:cs="仿宋_GB2312" w:hint="eastAsia"/>
          <w:sz w:val="30"/>
          <w:szCs w:val="30"/>
        </w:rPr>
        <w:t>：甘州区农业农村局</w:t>
      </w:r>
    </w:p>
    <w:p w14:paraId="3E720FE0"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系</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人</w:t>
      </w:r>
      <w:r>
        <w:rPr>
          <w:rFonts w:ascii="仿宋_GB2312" w:eastAsia="仿宋_GB2312" w:hAnsi="仿宋_GB2312" w:cs="仿宋_GB2312" w:hint="eastAsia"/>
          <w:sz w:val="30"/>
          <w:szCs w:val="30"/>
        </w:rPr>
        <w:t>：柴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玉</w:t>
      </w:r>
    </w:p>
    <w:p w14:paraId="38D7D539" w14:textId="77777777" w:rsidR="003C5977" w:rsidRDefault="00AF4B32">
      <w:pPr>
        <w:pStyle w:val="ad"/>
        <w:spacing w:before="100" w:line="400" w:lineRule="exact"/>
        <w:ind w:firstLineChars="200" w:firstLine="602"/>
        <w:rPr>
          <w:rFonts w:ascii="仿宋_GB2312" w:eastAsia="仿宋_GB2312" w:hAnsi="仿宋_GB2312" w:cs="仿宋_GB2312"/>
          <w:sz w:val="32"/>
          <w:szCs w:val="32"/>
        </w:rPr>
      </w:pPr>
      <w:r>
        <w:rPr>
          <w:rFonts w:ascii="仿宋_GB2312" w:eastAsia="仿宋_GB2312" w:hAnsi="仿宋_GB2312" w:cs="仿宋_GB2312" w:hint="eastAsia"/>
          <w:b/>
          <w:bCs/>
          <w:sz w:val="30"/>
          <w:szCs w:val="30"/>
        </w:rPr>
        <w:t>联系电话</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13830651034</w:t>
      </w:r>
    </w:p>
    <w:p w14:paraId="4B1BC52C" w14:textId="77777777" w:rsidR="003C5977" w:rsidRDefault="003C5977">
      <w:pPr>
        <w:spacing w:line="587" w:lineRule="exact"/>
        <w:rPr>
          <w:sz w:val="32"/>
          <w:szCs w:val="32"/>
        </w:rPr>
      </w:pPr>
    </w:p>
    <w:p w14:paraId="0367FE2F" w14:textId="77777777" w:rsidR="003C5977" w:rsidRDefault="003C5977">
      <w:pPr>
        <w:pStyle w:val="6"/>
        <w:rPr>
          <w:sz w:val="32"/>
          <w:szCs w:val="32"/>
        </w:rPr>
      </w:pPr>
    </w:p>
    <w:p w14:paraId="478EF258" w14:textId="77777777" w:rsidR="003C5977" w:rsidRDefault="003C5977">
      <w:pPr>
        <w:rPr>
          <w:sz w:val="32"/>
          <w:szCs w:val="32"/>
        </w:rPr>
      </w:pPr>
    </w:p>
    <w:p w14:paraId="51F3E652" w14:textId="77777777" w:rsidR="003C5977" w:rsidRDefault="003C5977">
      <w:pPr>
        <w:pStyle w:val="6"/>
        <w:rPr>
          <w:sz w:val="32"/>
          <w:szCs w:val="32"/>
        </w:rPr>
      </w:pPr>
    </w:p>
    <w:p w14:paraId="14D7B527" w14:textId="77777777" w:rsidR="003C5977" w:rsidRDefault="003C5977">
      <w:pPr>
        <w:rPr>
          <w:sz w:val="32"/>
          <w:szCs w:val="32"/>
        </w:rPr>
      </w:pPr>
    </w:p>
    <w:p w14:paraId="324D5915" w14:textId="77777777" w:rsidR="003C5977" w:rsidRDefault="003C5977">
      <w:pPr>
        <w:pStyle w:val="6"/>
      </w:pPr>
    </w:p>
    <w:p w14:paraId="5C5F5225" w14:textId="77777777" w:rsidR="003C5977" w:rsidRDefault="00AF4B32">
      <w:pPr>
        <w:pStyle w:val="2"/>
        <w:widowControl w:val="0"/>
        <w:rPr>
          <w:szCs w:val="32"/>
        </w:rPr>
      </w:pPr>
      <w:bookmarkStart w:id="1235" w:name="_Toc6198"/>
      <w:r>
        <w:rPr>
          <w:rFonts w:hint="eastAsia"/>
          <w:szCs w:val="32"/>
        </w:rPr>
        <w:lastRenderedPageBreak/>
        <w:t>张掖经开区儿童有机蔬菜速食生产项目</w:t>
      </w:r>
      <w:bookmarkEnd w:id="1235"/>
    </w:p>
    <w:p w14:paraId="4FDF3546" w14:textId="77777777" w:rsidR="003C5977" w:rsidRDefault="003C5977">
      <w:pPr>
        <w:pStyle w:val="6"/>
        <w:spacing w:line="240" w:lineRule="exact"/>
        <w:rPr>
          <w:sz w:val="28"/>
          <w:szCs w:val="28"/>
        </w:rPr>
      </w:pPr>
    </w:p>
    <w:p w14:paraId="410BA47B" w14:textId="77777777" w:rsidR="003C5977" w:rsidRDefault="00AF4B32">
      <w:pPr>
        <w:spacing w:line="400" w:lineRule="exact"/>
        <w:ind w:firstLineChars="200" w:firstLine="602"/>
        <w:rPr>
          <w:rFonts w:ascii="仿宋_GB2312" w:eastAsia="仿宋_GB2312"/>
          <w:sz w:val="30"/>
          <w:szCs w:val="30"/>
        </w:rPr>
      </w:pPr>
      <w:r>
        <w:rPr>
          <w:rFonts w:ascii="仿宋_GB2312" w:eastAsia="仿宋_GB2312" w:cs="仿宋_GB2312" w:hint="eastAsia"/>
          <w:b/>
          <w:bCs/>
          <w:sz w:val="30"/>
          <w:szCs w:val="30"/>
        </w:rPr>
        <w:t>项目概况：</w:t>
      </w:r>
      <w:r>
        <w:rPr>
          <w:rFonts w:ascii="仿宋_GB2312" w:eastAsia="仿宋_GB2312" w:cs="仿宋_GB2312" w:hint="eastAsia"/>
          <w:sz w:val="30"/>
          <w:szCs w:val="30"/>
        </w:rPr>
        <w:t>该项目依托张掖的高原夏菜、供港澳蔬菜和品类丰富的绿色蔬菜资源，搭载开发区生态科技产业园优良的基础设施配套、农副产品产业集群和完善的物流体系配套条件，以塑造知名企业品牌形象为理念，引进蔬菜速食开发企业，建设先进生产线以及配套设施，采用最新技术对当地蔬菜进行深加工，在提高蔬菜附加值，延长产业链条的同时，最终将本项目打造成集生产加工、电子商务、冷链仓储物流、行政办公于一体的标准化、规模化、品牌化生产加工基地。同时全面“二孩”政策带来的婴幼儿辅食需求有望带来每年百亿元以上的市场空间，现有的婴儿辅食行业不能满足需求，</w:t>
      </w:r>
      <w:r>
        <w:rPr>
          <w:rFonts w:ascii="仿宋_GB2312" w:eastAsia="仿宋_GB2312" w:cs="仿宋_GB2312" w:hint="eastAsia"/>
          <w:sz w:val="30"/>
          <w:szCs w:val="30"/>
        </w:rPr>
        <w:t>本项目发展潜力大。</w:t>
      </w:r>
    </w:p>
    <w:p w14:paraId="76B1EBA8" w14:textId="77777777" w:rsidR="003C5977" w:rsidRDefault="00AF4B32">
      <w:pPr>
        <w:spacing w:line="400" w:lineRule="exact"/>
        <w:ind w:firstLineChars="200" w:firstLine="562"/>
        <w:rPr>
          <w:rFonts w:ascii="仿宋_GB2312" w:eastAsia="仿宋_GB2312" w:hAnsi="仿宋_GB2312"/>
          <w:spacing w:val="-10"/>
          <w:sz w:val="30"/>
          <w:szCs w:val="30"/>
        </w:rPr>
      </w:pPr>
      <w:r>
        <w:rPr>
          <w:rFonts w:ascii="仿宋_GB2312" w:eastAsia="仿宋_GB2312" w:hAnsi="仿宋_GB2312" w:cs="仿宋_GB2312" w:hint="eastAsia"/>
          <w:b/>
          <w:bCs/>
          <w:spacing w:val="-10"/>
          <w:sz w:val="30"/>
          <w:szCs w:val="30"/>
        </w:rPr>
        <w:t>投资估算</w:t>
      </w:r>
      <w:r>
        <w:rPr>
          <w:rFonts w:ascii="仿宋_GB2312" w:eastAsia="仿宋_GB2312" w:hAnsi="仿宋_GB2312" w:cs="仿宋_GB2312" w:hint="eastAsia"/>
          <w:spacing w:val="-10"/>
          <w:sz w:val="30"/>
          <w:szCs w:val="30"/>
        </w:rPr>
        <w:t>：预算投资</w:t>
      </w:r>
      <w:r>
        <w:rPr>
          <w:rFonts w:ascii="仿宋_GB2312" w:eastAsia="仿宋_GB2312" w:hAnsi="仿宋_GB2312" w:cs="仿宋_GB2312" w:hint="eastAsia"/>
          <w:spacing w:val="-10"/>
          <w:sz w:val="30"/>
          <w:szCs w:val="30"/>
        </w:rPr>
        <w:t>1</w:t>
      </w:r>
      <w:r>
        <w:rPr>
          <w:rFonts w:ascii="仿宋_GB2312" w:eastAsia="仿宋_GB2312" w:hAnsi="仿宋_GB2312" w:cs="仿宋_GB2312" w:hint="eastAsia"/>
          <w:spacing w:val="-10"/>
          <w:sz w:val="30"/>
          <w:szCs w:val="30"/>
        </w:rPr>
        <w:t>亿元。</w:t>
      </w:r>
    </w:p>
    <w:p w14:paraId="22AA783B" w14:textId="77777777" w:rsidR="003C5977" w:rsidRDefault="00AF4B32">
      <w:pPr>
        <w:spacing w:line="400" w:lineRule="exact"/>
        <w:ind w:firstLineChars="200" w:firstLine="562"/>
        <w:rPr>
          <w:rFonts w:ascii="仿宋_GB2312" w:eastAsia="仿宋_GB2312" w:hAnsi="仿宋_GB2312"/>
          <w:spacing w:val="-10"/>
          <w:sz w:val="30"/>
          <w:szCs w:val="30"/>
        </w:rPr>
      </w:pPr>
      <w:r>
        <w:rPr>
          <w:rFonts w:ascii="仿宋_GB2312" w:eastAsia="仿宋_GB2312" w:hAnsi="仿宋_GB2312" w:cs="仿宋_GB2312" w:hint="eastAsia"/>
          <w:b/>
          <w:bCs/>
          <w:spacing w:val="-10"/>
          <w:sz w:val="30"/>
          <w:szCs w:val="30"/>
        </w:rPr>
        <w:t>经济效益预测</w:t>
      </w:r>
      <w:r>
        <w:rPr>
          <w:rFonts w:ascii="仿宋_GB2312" w:eastAsia="仿宋_GB2312" w:hAnsi="仿宋_GB2312" w:cs="仿宋_GB2312" w:hint="eastAsia"/>
          <w:spacing w:val="-10"/>
          <w:sz w:val="30"/>
          <w:szCs w:val="30"/>
        </w:rPr>
        <w:t>：项目建成后预计产值达到</w:t>
      </w:r>
      <w:r>
        <w:rPr>
          <w:rFonts w:ascii="仿宋_GB2312" w:eastAsia="仿宋_GB2312" w:hAnsi="仿宋_GB2312" w:cs="仿宋_GB2312" w:hint="eastAsia"/>
          <w:spacing w:val="-10"/>
          <w:sz w:val="30"/>
          <w:szCs w:val="30"/>
        </w:rPr>
        <w:t>1.12</w:t>
      </w:r>
      <w:r>
        <w:rPr>
          <w:rFonts w:ascii="仿宋_GB2312" w:eastAsia="仿宋_GB2312" w:hAnsi="仿宋_GB2312" w:cs="仿宋_GB2312" w:hint="eastAsia"/>
          <w:spacing w:val="-10"/>
          <w:sz w:val="30"/>
          <w:szCs w:val="30"/>
        </w:rPr>
        <w:t>亿元，利润</w:t>
      </w:r>
      <w:r>
        <w:rPr>
          <w:rFonts w:ascii="仿宋_GB2312" w:eastAsia="仿宋_GB2312" w:hAnsi="仿宋_GB2312" w:cs="仿宋_GB2312" w:hint="eastAsia"/>
          <w:spacing w:val="-10"/>
          <w:sz w:val="30"/>
          <w:szCs w:val="30"/>
        </w:rPr>
        <w:t>1596</w:t>
      </w:r>
      <w:r>
        <w:rPr>
          <w:rFonts w:ascii="仿宋_GB2312" w:eastAsia="仿宋_GB2312" w:hAnsi="仿宋_GB2312" w:cs="仿宋_GB2312" w:hint="eastAsia"/>
          <w:spacing w:val="-10"/>
          <w:sz w:val="30"/>
          <w:szCs w:val="30"/>
        </w:rPr>
        <w:t>万元，税收</w:t>
      </w:r>
      <w:r>
        <w:rPr>
          <w:rFonts w:ascii="仿宋_GB2312" w:eastAsia="仿宋_GB2312" w:hAnsi="仿宋_GB2312" w:cs="仿宋_GB2312" w:hint="eastAsia"/>
          <w:spacing w:val="-10"/>
          <w:sz w:val="30"/>
          <w:szCs w:val="30"/>
        </w:rPr>
        <w:t>1453</w:t>
      </w:r>
      <w:r>
        <w:rPr>
          <w:rFonts w:ascii="仿宋_GB2312" w:eastAsia="仿宋_GB2312" w:hAnsi="仿宋_GB2312" w:cs="仿宋_GB2312" w:hint="eastAsia"/>
          <w:spacing w:val="-10"/>
          <w:sz w:val="30"/>
          <w:szCs w:val="30"/>
        </w:rPr>
        <w:t>万元。</w:t>
      </w:r>
    </w:p>
    <w:p w14:paraId="00D32E01" w14:textId="77777777" w:rsidR="003C5977" w:rsidRDefault="00AF4B32">
      <w:pPr>
        <w:spacing w:line="400" w:lineRule="exact"/>
        <w:ind w:firstLineChars="200" w:firstLine="602"/>
        <w:rPr>
          <w:rFonts w:ascii="仿宋_GB2312" w:eastAsia="仿宋_GB2312"/>
          <w:sz w:val="30"/>
          <w:szCs w:val="30"/>
        </w:rPr>
      </w:pPr>
      <w:r>
        <w:rPr>
          <w:rFonts w:ascii="仿宋_GB2312" w:eastAsia="仿宋_GB2312" w:cs="仿宋_GB2312" w:hint="eastAsia"/>
          <w:b/>
          <w:bCs/>
          <w:sz w:val="30"/>
          <w:szCs w:val="30"/>
        </w:rPr>
        <w:t>合作方式</w:t>
      </w:r>
      <w:r>
        <w:rPr>
          <w:rFonts w:ascii="仿宋_GB2312" w:eastAsia="仿宋_GB2312" w:cs="仿宋_GB2312" w:hint="eastAsia"/>
          <w:sz w:val="30"/>
          <w:szCs w:val="30"/>
        </w:rPr>
        <w:t>：独资、合资</w:t>
      </w:r>
    </w:p>
    <w:p w14:paraId="4098832D" w14:textId="77777777" w:rsidR="003C5977" w:rsidRDefault="00AF4B32">
      <w:pPr>
        <w:spacing w:line="400" w:lineRule="exact"/>
        <w:ind w:firstLineChars="200" w:firstLine="602"/>
        <w:rPr>
          <w:rFonts w:ascii="仿宋_GB2312" w:eastAsia="仿宋_GB2312"/>
          <w:sz w:val="30"/>
          <w:szCs w:val="30"/>
        </w:rPr>
      </w:pPr>
      <w:r>
        <w:rPr>
          <w:rFonts w:ascii="仿宋_GB2312" w:eastAsia="仿宋_GB2312" w:cs="仿宋_GB2312" w:hint="eastAsia"/>
          <w:b/>
          <w:bCs/>
          <w:sz w:val="30"/>
          <w:szCs w:val="30"/>
        </w:rPr>
        <w:t>联系单位</w:t>
      </w:r>
      <w:r>
        <w:rPr>
          <w:rFonts w:ascii="仿宋_GB2312" w:eastAsia="仿宋_GB2312" w:cs="仿宋_GB2312" w:hint="eastAsia"/>
          <w:sz w:val="30"/>
          <w:szCs w:val="30"/>
        </w:rPr>
        <w:t>：张掖经济技术开发区招商局</w:t>
      </w:r>
    </w:p>
    <w:p w14:paraId="35ED32A3" w14:textId="77777777" w:rsidR="003C5977" w:rsidRDefault="00AF4B32">
      <w:pPr>
        <w:spacing w:line="400" w:lineRule="exact"/>
        <w:ind w:firstLineChars="200" w:firstLine="602"/>
        <w:rPr>
          <w:rFonts w:ascii="仿宋_GB2312" w:eastAsia="仿宋_GB2312"/>
          <w:sz w:val="30"/>
          <w:szCs w:val="30"/>
        </w:rPr>
      </w:pPr>
      <w:r>
        <w:rPr>
          <w:rFonts w:ascii="仿宋_GB2312" w:eastAsia="仿宋_GB2312" w:cs="仿宋_GB2312" w:hint="eastAsia"/>
          <w:b/>
          <w:bCs/>
          <w:sz w:val="30"/>
          <w:szCs w:val="30"/>
        </w:rPr>
        <w:t>联</w:t>
      </w:r>
      <w:r>
        <w:rPr>
          <w:rFonts w:ascii="仿宋_GB2312" w:eastAsia="仿宋_GB2312" w:cs="仿宋_GB2312" w:hint="eastAsia"/>
          <w:b/>
          <w:bCs/>
          <w:sz w:val="30"/>
          <w:szCs w:val="30"/>
        </w:rPr>
        <w:t xml:space="preserve"> </w:t>
      </w:r>
      <w:r>
        <w:rPr>
          <w:rFonts w:ascii="仿宋_GB2312" w:eastAsia="仿宋_GB2312" w:cs="仿宋_GB2312" w:hint="eastAsia"/>
          <w:b/>
          <w:bCs/>
          <w:sz w:val="30"/>
          <w:szCs w:val="30"/>
        </w:rPr>
        <w:t>系</w:t>
      </w:r>
      <w:r>
        <w:rPr>
          <w:rFonts w:ascii="仿宋_GB2312" w:eastAsia="仿宋_GB2312" w:cs="仿宋_GB2312" w:hint="eastAsia"/>
          <w:b/>
          <w:bCs/>
          <w:sz w:val="30"/>
          <w:szCs w:val="30"/>
        </w:rPr>
        <w:t xml:space="preserve"> </w:t>
      </w:r>
      <w:r>
        <w:rPr>
          <w:rFonts w:ascii="仿宋_GB2312" w:eastAsia="仿宋_GB2312" w:cs="仿宋_GB2312" w:hint="eastAsia"/>
          <w:b/>
          <w:bCs/>
          <w:sz w:val="30"/>
          <w:szCs w:val="30"/>
        </w:rPr>
        <w:t>人</w:t>
      </w:r>
      <w:r>
        <w:rPr>
          <w:rFonts w:ascii="仿宋_GB2312" w:eastAsia="仿宋_GB2312" w:cs="仿宋_GB2312" w:hint="eastAsia"/>
          <w:sz w:val="30"/>
          <w:szCs w:val="30"/>
        </w:rPr>
        <w:t xml:space="preserve">：陈建军　</w:t>
      </w:r>
      <w:r>
        <w:rPr>
          <w:rFonts w:ascii="仿宋_GB2312" w:eastAsia="仿宋_GB2312" w:cs="仿宋_GB2312" w:hint="eastAsia"/>
          <w:sz w:val="30"/>
          <w:szCs w:val="30"/>
        </w:rPr>
        <w:t xml:space="preserve">     </w:t>
      </w:r>
      <w:r>
        <w:rPr>
          <w:rFonts w:ascii="仿宋_GB2312" w:eastAsia="仿宋_GB2312" w:cs="仿宋_GB2312" w:hint="eastAsia"/>
          <w:sz w:val="30"/>
          <w:szCs w:val="30"/>
        </w:rPr>
        <w:t>李红斌</w:t>
      </w:r>
    </w:p>
    <w:p w14:paraId="67BC5B9F" w14:textId="77777777" w:rsidR="003C5977" w:rsidRDefault="00AF4B32">
      <w:pPr>
        <w:spacing w:line="400" w:lineRule="exact"/>
        <w:ind w:firstLineChars="200" w:firstLine="602"/>
        <w:rPr>
          <w:rFonts w:ascii="仿宋_GB2312" w:eastAsia="仿宋_GB2312" w:cs="仿宋_GB2312"/>
          <w:sz w:val="30"/>
          <w:szCs w:val="30"/>
        </w:rPr>
      </w:pPr>
      <w:r>
        <w:rPr>
          <w:rFonts w:ascii="仿宋_GB2312" w:eastAsia="仿宋_GB2312" w:cs="仿宋_GB2312" w:hint="eastAsia"/>
          <w:b/>
          <w:bCs/>
          <w:sz w:val="30"/>
          <w:szCs w:val="30"/>
        </w:rPr>
        <w:t>联系电话</w:t>
      </w:r>
      <w:r>
        <w:rPr>
          <w:rFonts w:ascii="仿宋_GB2312" w:eastAsia="仿宋_GB2312" w:cs="仿宋_GB2312" w:hint="eastAsia"/>
          <w:sz w:val="30"/>
          <w:szCs w:val="30"/>
        </w:rPr>
        <w:t>：</w:t>
      </w:r>
      <w:r>
        <w:rPr>
          <w:rFonts w:ascii="仿宋_GB2312" w:eastAsia="仿宋_GB2312" w:cs="仿宋_GB2312" w:hint="eastAsia"/>
          <w:sz w:val="30"/>
          <w:szCs w:val="30"/>
        </w:rPr>
        <w:t>13993680831</w:t>
      </w:r>
      <w:r>
        <w:rPr>
          <w:rFonts w:ascii="仿宋_GB2312" w:eastAsia="仿宋_GB2312" w:cs="仿宋_GB2312" w:hint="eastAsia"/>
          <w:sz w:val="30"/>
          <w:szCs w:val="30"/>
        </w:rPr>
        <w:t xml:space="preserve">　</w:t>
      </w:r>
      <w:r>
        <w:rPr>
          <w:rFonts w:ascii="仿宋_GB2312" w:eastAsia="仿宋_GB2312" w:cs="仿宋_GB2312" w:hint="eastAsia"/>
          <w:sz w:val="30"/>
          <w:szCs w:val="30"/>
        </w:rPr>
        <w:t>13909360965</w:t>
      </w:r>
    </w:p>
    <w:p w14:paraId="4013DCBF" w14:textId="77777777" w:rsidR="003C5977" w:rsidRDefault="00AF4B32">
      <w:pPr>
        <w:spacing w:line="400" w:lineRule="exact"/>
        <w:ind w:firstLineChars="200" w:firstLine="602"/>
        <w:rPr>
          <w:rFonts w:ascii="仿宋_GB2312" w:eastAsia="仿宋_GB2312" w:cs="仿宋_GB2312"/>
          <w:sz w:val="30"/>
          <w:szCs w:val="30"/>
        </w:rPr>
      </w:pPr>
      <w:proofErr w:type="gramStart"/>
      <w:r>
        <w:rPr>
          <w:rFonts w:ascii="仿宋_GB2312" w:eastAsia="仿宋_GB2312" w:cs="仿宋_GB2312" w:hint="eastAsia"/>
          <w:b/>
          <w:bCs/>
          <w:sz w:val="30"/>
          <w:szCs w:val="30"/>
        </w:rPr>
        <w:t>地　　址</w:t>
      </w:r>
      <w:proofErr w:type="gramEnd"/>
      <w:r>
        <w:rPr>
          <w:rFonts w:ascii="仿宋_GB2312" w:eastAsia="仿宋_GB2312" w:cs="仿宋_GB2312" w:hint="eastAsia"/>
          <w:sz w:val="30"/>
          <w:szCs w:val="30"/>
        </w:rPr>
        <w:t>：</w:t>
      </w:r>
      <w:proofErr w:type="gramStart"/>
      <w:r>
        <w:rPr>
          <w:rFonts w:ascii="仿宋_GB2312" w:eastAsia="仿宋_GB2312" w:cs="仿宋_GB2312" w:hint="eastAsia"/>
          <w:sz w:val="30"/>
          <w:szCs w:val="30"/>
        </w:rPr>
        <w:t>张掖市甘州区</w:t>
      </w:r>
      <w:proofErr w:type="gramEnd"/>
      <w:r>
        <w:rPr>
          <w:rFonts w:ascii="仿宋_GB2312" w:eastAsia="仿宋_GB2312" w:cs="仿宋_GB2312" w:hint="eastAsia"/>
          <w:sz w:val="30"/>
          <w:szCs w:val="30"/>
        </w:rPr>
        <w:t>昆仑大道创业大厦</w:t>
      </w:r>
    </w:p>
    <w:p w14:paraId="55085A23" w14:textId="77777777" w:rsidR="003C5977" w:rsidRDefault="00AF4B32">
      <w:pPr>
        <w:pStyle w:val="2"/>
        <w:widowControl w:val="0"/>
        <w:rPr>
          <w:szCs w:val="32"/>
        </w:rPr>
      </w:pPr>
      <w:bookmarkStart w:id="1236" w:name="_Toc10892"/>
      <w:r>
        <w:rPr>
          <w:rFonts w:hint="eastAsia"/>
          <w:szCs w:val="32"/>
        </w:rPr>
        <w:lastRenderedPageBreak/>
        <w:t>张掖丹霞</w:t>
      </w:r>
      <w:proofErr w:type="gramStart"/>
      <w:r>
        <w:rPr>
          <w:rFonts w:hint="eastAsia"/>
          <w:szCs w:val="32"/>
        </w:rPr>
        <w:t>七彩镇</w:t>
      </w:r>
      <w:proofErr w:type="gramEnd"/>
      <w:r>
        <w:rPr>
          <w:rFonts w:hint="eastAsia"/>
          <w:szCs w:val="32"/>
        </w:rPr>
        <w:t>二期开发项目</w:t>
      </w:r>
      <w:bookmarkEnd w:id="1236"/>
    </w:p>
    <w:p w14:paraId="3C76C6E2" w14:textId="77777777" w:rsidR="003C5977" w:rsidRDefault="003C5977">
      <w:pPr>
        <w:pStyle w:val="6"/>
        <w:spacing w:line="587" w:lineRule="exact"/>
        <w:rPr>
          <w:sz w:val="32"/>
          <w:szCs w:val="32"/>
        </w:rPr>
      </w:pPr>
    </w:p>
    <w:p w14:paraId="33B8A199"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项目概况：</w:t>
      </w:r>
      <w:r>
        <w:rPr>
          <w:rFonts w:ascii="仿宋_GB2312" w:eastAsia="仿宋_GB2312" w:hAnsi="仿宋_GB2312" w:cs="仿宋_GB2312" w:hint="eastAsia"/>
          <w:sz w:val="30"/>
          <w:szCs w:val="30"/>
        </w:rPr>
        <w:t>张掖丹霞</w:t>
      </w:r>
      <w:proofErr w:type="gramStart"/>
      <w:r>
        <w:rPr>
          <w:rFonts w:ascii="仿宋_GB2312" w:eastAsia="仿宋_GB2312" w:hAnsi="仿宋_GB2312" w:cs="仿宋_GB2312" w:hint="eastAsia"/>
          <w:sz w:val="30"/>
          <w:szCs w:val="30"/>
        </w:rPr>
        <w:t>七彩镇</w:t>
      </w:r>
      <w:proofErr w:type="gramEnd"/>
      <w:r>
        <w:rPr>
          <w:rFonts w:ascii="仿宋_GB2312" w:eastAsia="仿宋_GB2312" w:hAnsi="仿宋_GB2312" w:cs="仿宋_GB2312" w:hint="eastAsia"/>
          <w:sz w:val="30"/>
          <w:szCs w:val="30"/>
        </w:rPr>
        <w:t>位于张掖丹霞国家地质公园七彩</w:t>
      </w:r>
      <w:proofErr w:type="gramStart"/>
      <w:r>
        <w:rPr>
          <w:rFonts w:ascii="仿宋_GB2312" w:eastAsia="仿宋_GB2312" w:hAnsi="仿宋_GB2312" w:cs="仿宋_GB2312" w:hint="eastAsia"/>
          <w:sz w:val="30"/>
          <w:szCs w:val="30"/>
        </w:rPr>
        <w:t>丹霞北入口</w:t>
      </w:r>
      <w:proofErr w:type="gramEnd"/>
      <w:r>
        <w:rPr>
          <w:rFonts w:ascii="仿宋_GB2312" w:eastAsia="仿宋_GB2312" w:hAnsi="仿宋_GB2312" w:cs="仿宋_GB2312" w:hint="eastAsia"/>
          <w:sz w:val="30"/>
          <w:szCs w:val="30"/>
        </w:rPr>
        <w:t>，一期已完成土地开发</w:t>
      </w:r>
      <w:r>
        <w:rPr>
          <w:rFonts w:ascii="仿宋_GB2312" w:eastAsia="仿宋_GB2312" w:hAnsi="仿宋_GB2312" w:cs="仿宋_GB2312" w:hint="eastAsia"/>
          <w:sz w:val="30"/>
          <w:szCs w:val="30"/>
        </w:rPr>
        <w:t>700</w:t>
      </w:r>
      <w:r>
        <w:rPr>
          <w:rFonts w:ascii="仿宋_GB2312" w:eastAsia="仿宋_GB2312" w:hAnsi="仿宋_GB2312" w:cs="仿宋_GB2312" w:hint="eastAsia"/>
          <w:sz w:val="30"/>
          <w:szCs w:val="30"/>
        </w:rPr>
        <w:t>亩，建筑面积</w:t>
      </w:r>
      <w:r>
        <w:rPr>
          <w:rFonts w:ascii="仿宋_GB2312" w:eastAsia="仿宋_GB2312" w:hAnsi="仿宋_GB2312" w:cs="仿宋_GB2312" w:hint="eastAsia"/>
          <w:sz w:val="30"/>
          <w:szCs w:val="30"/>
        </w:rPr>
        <w:t>18.5</w:t>
      </w:r>
      <w:r>
        <w:rPr>
          <w:rFonts w:ascii="仿宋_GB2312" w:eastAsia="仿宋_GB2312" w:hAnsi="仿宋_GB2312" w:cs="仿宋_GB2312" w:hint="eastAsia"/>
          <w:sz w:val="30"/>
          <w:szCs w:val="30"/>
        </w:rPr>
        <w:t>万平方米，投资约</w:t>
      </w:r>
      <w:r>
        <w:rPr>
          <w:rFonts w:ascii="仿宋_GB2312" w:eastAsia="仿宋_GB2312" w:hAnsi="仿宋_GB2312" w:cs="仿宋_GB2312" w:hint="eastAsia"/>
          <w:sz w:val="30"/>
          <w:szCs w:val="30"/>
        </w:rPr>
        <w:t>12.6</w:t>
      </w:r>
      <w:r>
        <w:rPr>
          <w:rFonts w:ascii="仿宋_GB2312" w:eastAsia="仿宋_GB2312" w:hAnsi="仿宋_GB2312" w:cs="仿宋_GB2312" w:hint="eastAsia"/>
          <w:sz w:val="30"/>
          <w:szCs w:val="30"/>
        </w:rPr>
        <w:t>亿元，建成五个板块：</w:t>
      </w:r>
      <w:r>
        <w:rPr>
          <w:rFonts w:ascii="仿宋_GB2312" w:eastAsia="仿宋_GB2312" w:hAnsi="仿宋_GB2312" w:cs="仿宋_GB2312" w:hint="eastAsia"/>
          <w:sz w:val="30"/>
          <w:szCs w:val="30"/>
        </w:rPr>
        <w:t>七彩光影－公共服务设施区；七彩阳光－餐饮住宿板块；七彩月色－酒吧娱乐板块；七彩天地－购物市场板块；七彩人家－别墅式客栈板块。</w:t>
      </w:r>
      <w:proofErr w:type="gramStart"/>
      <w:r>
        <w:rPr>
          <w:rFonts w:ascii="仿宋_GB2312" w:eastAsia="仿宋_GB2312" w:hAnsi="仿宋_GB2312" w:cs="仿宋_GB2312" w:hint="eastAsia"/>
          <w:sz w:val="30"/>
          <w:szCs w:val="30"/>
        </w:rPr>
        <w:t>七彩镇</w:t>
      </w:r>
      <w:proofErr w:type="gramEnd"/>
      <w:r>
        <w:rPr>
          <w:rFonts w:ascii="仿宋_GB2312" w:eastAsia="仿宋_GB2312" w:hAnsi="仿宋_GB2312" w:cs="仿宋_GB2312" w:hint="eastAsia"/>
          <w:sz w:val="30"/>
          <w:szCs w:val="30"/>
        </w:rPr>
        <w:t>二期拟占地</w:t>
      </w:r>
      <w:r>
        <w:rPr>
          <w:rFonts w:ascii="仿宋_GB2312" w:eastAsia="仿宋_GB2312" w:hAnsi="仿宋_GB2312" w:cs="仿宋_GB2312" w:hint="eastAsia"/>
          <w:sz w:val="30"/>
          <w:szCs w:val="30"/>
        </w:rPr>
        <w:t>300</w:t>
      </w:r>
      <w:r>
        <w:rPr>
          <w:rFonts w:ascii="仿宋_GB2312" w:eastAsia="仿宋_GB2312" w:hAnsi="仿宋_GB2312" w:cs="仿宋_GB2312" w:hint="eastAsia"/>
          <w:sz w:val="30"/>
          <w:szCs w:val="30"/>
        </w:rPr>
        <w:t>亩，进行以休闲娱乐性项目为主的业态开发，如：游乐场、影视城、露营地、滑翔基地等。</w:t>
      </w:r>
    </w:p>
    <w:p w14:paraId="4D1C27B9"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投资估算：</w:t>
      </w:r>
      <w:r>
        <w:rPr>
          <w:rFonts w:ascii="仿宋_GB2312" w:eastAsia="仿宋_GB2312" w:hAnsi="仿宋_GB2312" w:cs="仿宋_GB2312" w:hint="eastAsia"/>
          <w:sz w:val="30"/>
          <w:szCs w:val="30"/>
        </w:rPr>
        <w:t>本项目估算总投资</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亿元。</w:t>
      </w:r>
    </w:p>
    <w:p w14:paraId="4C2CC670"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合作方式：</w:t>
      </w:r>
      <w:r>
        <w:rPr>
          <w:rFonts w:ascii="仿宋_GB2312" w:eastAsia="仿宋_GB2312" w:hAnsi="仿宋_GB2312" w:cs="仿宋_GB2312" w:hint="eastAsia"/>
          <w:sz w:val="30"/>
          <w:szCs w:val="30"/>
        </w:rPr>
        <w:t>合作</w:t>
      </w:r>
    </w:p>
    <w:p w14:paraId="6CC5958B" w14:textId="77777777" w:rsidR="003C5977" w:rsidRDefault="00AF4B32">
      <w:pPr>
        <w:pStyle w:val="ad"/>
        <w:spacing w:beforeAutospacing="0" w:after="0" w:afterAutospacing="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联系单位</w:t>
      </w:r>
      <w:r>
        <w:rPr>
          <w:rFonts w:ascii="仿宋_GB2312" w:eastAsia="仿宋_GB2312" w:hAnsi="仿宋_GB2312" w:cs="仿宋_GB2312" w:hint="eastAsia"/>
          <w:sz w:val="30"/>
          <w:szCs w:val="30"/>
        </w:rPr>
        <w:t>：张掖市山水文体旅游集团有限公司</w:t>
      </w:r>
    </w:p>
    <w:p w14:paraId="7306F40C" w14:textId="77777777" w:rsidR="003C5977" w:rsidRDefault="00AF4B32">
      <w:pPr>
        <w:pStyle w:val="ad"/>
        <w:spacing w:beforeAutospacing="0" w:after="0" w:afterAutospacing="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系</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人</w:t>
      </w:r>
      <w:r>
        <w:rPr>
          <w:rFonts w:ascii="仿宋_GB2312" w:eastAsia="仿宋_GB2312" w:hAnsi="仿宋_GB2312" w:cs="仿宋_GB2312" w:hint="eastAsia"/>
          <w:sz w:val="30"/>
          <w:szCs w:val="30"/>
        </w:rPr>
        <w:t>：何永福</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侯海虹</w:t>
      </w:r>
    </w:p>
    <w:p w14:paraId="6CCD689E" w14:textId="77777777" w:rsidR="003C5977" w:rsidRDefault="00AF4B32">
      <w:pPr>
        <w:pStyle w:val="ad"/>
        <w:spacing w:beforeAutospacing="0" w:after="0" w:afterAutospacing="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联系电话：</w:t>
      </w:r>
      <w:r>
        <w:rPr>
          <w:rFonts w:ascii="仿宋_GB2312" w:eastAsia="仿宋_GB2312" w:hAnsi="仿宋_GB2312" w:cs="仿宋_GB2312" w:hint="eastAsia"/>
          <w:sz w:val="30"/>
          <w:szCs w:val="30"/>
        </w:rPr>
        <w:t>13830682968    15393635676</w:t>
      </w:r>
    </w:p>
    <w:p w14:paraId="1F3363C5" w14:textId="77777777" w:rsidR="003C5977" w:rsidRDefault="003C5977">
      <w:pPr>
        <w:pStyle w:val="Default"/>
        <w:adjustRightInd/>
        <w:spacing w:line="587" w:lineRule="exact"/>
        <w:ind w:firstLineChars="200" w:firstLine="640"/>
        <w:rPr>
          <w:rFonts w:hAnsi="仿宋_GB2312"/>
          <w:bCs/>
          <w:color w:val="auto"/>
          <w:sz w:val="32"/>
          <w:szCs w:val="32"/>
        </w:rPr>
      </w:pPr>
    </w:p>
    <w:p w14:paraId="1187457A" w14:textId="77777777" w:rsidR="003C5977" w:rsidRDefault="003C5977">
      <w:pPr>
        <w:pStyle w:val="6"/>
        <w:spacing w:line="587" w:lineRule="exact"/>
        <w:rPr>
          <w:sz w:val="32"/>
          <w:szCs w:val="32"/>
        </w:rPr>
      </w:pPr>
    </w:p>
    <w:p w14:paraId="0D8102AF" w14:textId="77777777" w:rsidR="003C5977" w:rsidRDefault="003C5977">
      <w:pPr>
        <w:spacing w:line="587" w:lineRule="exact"/>
        <w:rPr>
          <w:sz w:val="32"/>
          <w:szCs w:val="32"/>
        </w:rPr>
      </w:pPr>
    </w:p>
    <w:p w14:paraId="2950B13E" w14:textId="77777777" w:rsidR="003C5977" w:rsidRDefault="003C5977">
      <w:pPr>
        <w:pStyle w:val="2"/>
        <w:widowControl w:val="0"/>
        <w:rPr>
          <w:szCs w:val="32"/>
        </w:rPr>
      </w:pPr>
      <w:bookmarkStart w:id="1237" w:name="_Toc10772"/>
    </w:p>
    <w:p w14:paraId="17AC5DCF" w14:textId="77777777" w:rsidR="003C5977" w:rsidRDefault="00AF4B32">
      <w:pPr>
        <w:pStyle w:val="2"/>
        <w:widowControl w:val="0"/>
        <w:rPr>
          <w:szCs w:val="32"/>
        </w:rPr>
      </w:pPr>
      <w:r>
        <w:rPr>
          <w:rFonts w:hint="eastAsia"/>
          <w:szCs w:val="32"/>
        </w:rPr>
        <w:t>张掖国家沙漠体育公园综合开发项目</w:t>
      </w:r>
      <w:bookmarkEnd w:id="1237"/>
    </w:p>
    <w:p w14:paraId="4A979036"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项目概况：</w:t>
      </w:r>
      <w:r>
        <w:rPr>
          <w:rFonts w:ascii="仿宋_GB2312" w:eastAsia="仿宋_GB2312" w:hAnsi="仿宋_GB2312" w:cs="仿宋_GB2312" w:hint="eastAsia"/>
          <w:sz w:val="30"/>
          <w:szCs w:val="30"/>
        </w:rPr>
        <w:t>张掖国家沙漠体育公园位于甘州区城南</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公里处，总面积</w:t>
      </w:r>
      <w:r>
        <w:rPr>
          <w:rFonts w:ascii="仿宋_GB2312" w:eastAsia="仿宋_GB2312" w:hAnsi="仿宋_GB2312" w:cs="仿宋_GB2312" w:hint="eastAsia"/>
          <w:sz w:val="30"/>
          <w:szCs w:val="30"/>
        </w:rPr>
        <w:t>35</w:t>
      </w:r>
      <w:r>
        <w:rPr>
          <w:rFonts w:ascii="仿宋_GB2312" w:eastAsia="仿宋_GB2312" w:hAnsi="仿宋_GB2312" w:cs="仿宋_GB2312" w:hint="eastAsia"/>
          <w:sz w:val="30"/>
          <w:szCs w:val="30"/>
        </w:rPr>
        <w:t>平方公里，是全国距离城市最近的沙漠体育公园，正逐步创建国家</w:t>
      </w:r>
      <w:r>
        <w:rPr>
          <w:rFonts w:ascii="仿宋_GB2312" w:eastAsia="仿宋_GB2312" w:hAnsi="仿宋_GB2312" w:cs="仿宋_GB2312" w:hint="eastAsia"/>
          <w:sz w:val="30"/>
          <w:szCs w:val="30"/>
        </w:rPr>
        <w:t>4A</w:t>
      </w:r>
      <w:r>
        <w:rPr>
          <w:rFonts w:ascii="仿宋_GB2312" w:eastAsia="仿宋_GB2312" w:hAnsi="仿宋_GB2312" w:cs="仿宋_GB2312" w:hint="eastAsia"/>
          <w:sz w:val="30"/>
          <w:szCs w:val="30"/>
        </w:rPr>
        <w:t>级景区。该项目总体规划架构为一轴、一环、二廊、五区加多点。一轴即以沙漠体育公园的南北向为轴线，把轴线以东的沙丘和戈壁滩，作为探险、观光、体验功能区，把轴线以西起伏较大的沙丘、戈壁、树林、农田和村庄，作为综合服务、运动娱乐、生态科普功能区。一环即环沙漠建设越野车道。</w:t>
      </w:r>
      <w:proofErr w:type="gramStart"/>
      <w:r>
        <w:rPr>
          <w:rFonts w:ascii="仿宋_GB2312" w:eastAsia="仿宋_GB2312" w:hAnsi="仿宋_GB2312" w:cs="仿宋_GB2312" w:hint="eastAsia"/>
          <w:sz w:val="30"/>
          <w:szCs w:val="30"/>
        </w:rPr>
        <w:t>二廊即</w:t>
      </w:r>
      <w:proofErr w:type="gramEnd"/>
      <w:r>
        <w:rPr>
          <w:rFonts w:ascii="仿宋_GB2312" w:eastAsia="仿宋_GB2312" w:hAnsi="仿宋_GB2312" w:cs="仿宋_GB2312" w:hint="eastAsia"/>
          <w:sz w:val="30"/>
          <w:szCs w:val="30"/>
        </w:rPr>
        <w:t>在沙漠东侧建设戈壁景观廊道，在沙漠西侧建设绿洲景观廊道。五区即根据地理区位和资源特点，规划建设综合服务区、运动观光区、沙漠探</w:t>
      </w:r>
      <w:r>
        <w:rPr>
          <w:rFonts w:ascii="仿宋_GB2312" w:eastAsia="仿宋_GB2312" w:hAnsi="仿宋_GB2312" w:cs="仿宋_GB2312" w:hint="eastAsia"/>
          <w:sz w:val="30"/>
          <w:szCs w:val="30"/>
        </w:rPr>
        <w:t>险区、戈壁体验区、生态科普区五个功能区。</w:t>
      </w:r>
    </w:p>
    <w:p w14:paraId="3384426E"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投资估算</w:t>
      </w:r>
      <w:r>
        <w:rPr>
          <w:rFonts w:ascii="仿宋_GB2312" w:eastAsia="仿宋_GB2312" w:hAnsi="仿宋_GB2312" w:cs="仿宋_GB2312" w:hint="eastAsia"/>
          <w:sz w:val="30"/>
          <w:szCs w:val="30"/>
        </w:rPr>
        <w:t>：项目总投资</w:t>
      </w:r>
      <w:r>
        <w:rPr>
          <w:rFonts w:ascii="仿宋_GB2312" w:eastAsia="仿宋_GB2312" w:hAnsi="仿宋_GB2312" w:cs="仿宋_GB2312" w:hint="eastAsia"/>
          <w:sz w:val="30"/>
          <w:szCs w:val="30"/>
        </w:rPr>
        <w:t>4.8</w:t>
      </w:r>
      <w:r>
        <w:rPr>
          <w:rFonts w:ascii="仿宋_GB2312" w:eastAsia="仿宋_GB2312" w:hAnsi="仿宋_GB2312" w:cs="仿宋_GB2312" w:hint="eastAsia"/>
          <w:sz w:val="30"/>
          <w:szCs w:val="30"/>
        </w:rPr>
        <w:t>亿元。</w:t>
      </w:r>
    </w:p>
    <w:p w14:paraId="73F5557E"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经济效益预测：</w:t>
      </w:r>
      <w:r>
        <w:rPr>
          <w:rFonts w:ascii="仿宋_GB2312" w:eastAsia="仿宋_GB2312" w:hAnsi="仿宋_GB2312" w:cs="仿宋_GB2312" w:hint="eastAsia"/>
          <w:sz w:val="30"/>
          <w:szCs w:val="30"/>
        </w:rPr>
        <w:t>该项目建成后预计年接待游客</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万人次，可实现年旅游综合收入</w:t>
      </w:r>
      <w:r>
        <w:rPr>
          <w:rFonts w:ascii="仿宋_GB2312" w:eastAsia="仿宋_GB2312" w:hAnsi="仿宋_GB2312" w:cs="仿宋_GB2312" w:hint="eastAsia"/>
          <w:sz w:val="30"/>
          <w:szCs w:val="30"/>
        </w:rPr>
        <w:t>5000</w:t>
      </w:r>
      <w:r>
        <w:rPr>
          <w:rFonts w:ascii="仿宋_GB2312" w:eastAsia="仿宋_GB2312" w:hAnsi="仿宋_GB2312" w:cs="仿宋_GB2312" w:hint="eastAsia"/>
          <w:sz w:val="30"/>
          <w:szCs w:val="30"/>
        </w:rPr>
        <w:t>万元以上。</w:t>
      </w:r>
    </w:p>
    <w:p w14:paraId="25DDB351"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lastRenderedPageBreak/>
        <w:t>项目进度</w:t>
      </w:r>
      <w:r>
        <w:rPr>
          <w:rFonts w:ascii="仿宋_GB2312" w:eastAsia="仿宋_GB2312" w:hAnsi="仿宋_GB2312" w:cs="仿宋_GB2312" w:hint="eastAsia"/>
          <w:sz w:val="30"/>
          <w:szCs w:val="30"/>
        </w:rPr>
        <w:t>：该项目至目前已累计完成投资</w:t>
      </w:r>
      <w:r>
        <w:rPr>
          <w:rFonts w:ascii="仿宋_GB2312" w:eastAsia="仿宋_GB2312" w:hAnsi="仿宋_GB2312" w:cs="仿宋_GB2312" w:hint="eastAsia"/>
          <w:sz w:val="30"/>
          <w:szCs w:val="30"/>
        </w:rPr>
        <w:t>1.03</w:t>
      </w:r>
      <w:r>
        <w:rPr>
          <w:rFonts w:ascii="仿宋_GB2312" w:eastAsia="仿宋_GB2312" w:hAnsi="仿宋_GB2312" w:cs="仿宋_GB2312" w:hint="eastAsia"/>
          <w:sz w:val="30"/>
          <w:szCs w:val="30"/>
        </w:rPr>
        <w:t>亿元，完成张掖国际赛车城、超级短赛道、环沙赛道、停车场、游客服务中心、沙漠博物馆等基础设施建设，正在进一步引进沙漠探险娱乐、旅游餐饮服务等经营项目。</w:t>
      </w:r>
    </w:p>
    <w:p w14:paraId="4534FDAC"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合作方式</w:t>
      </w:r>
      <w:r>
        <w:rPr>
          <w:rFonts w:ascii="仿宋_GB2312" w:eastAsia="仿宋_GB2312" w:hAnsi="仿宋_GB2312" w:cs="仿宋_GB2312" w:hint="eastAsia"/>
          <w:sz w:val="30"/>
          <w:szCs w:val="30"/>
        </w:rPr>
        <w:t>：合资、合作、独资</w:t>
      </w:r>
    </w:p>
    <w:p w14:paraId="1CF481C2"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联系单位</w:t>
      </w:r>
      <w:r>
        <w:rPr>
          <w:rFonts w:ascii="仿宋_GB2312" w:eastAsia="仿宋_GB2312" w:hAnsi="仿宋_GB2312" w:cs="仿宋_GB2312" w:hint="eastAsia"/>
          <w:sz w:val="30"/>
          <w:szCs w:val="30"/>
        </w:rPr>
        <w:t>：张掖市西部风情文化旅游投资有限责任公司</w:t>
      </w:r>
    </w:p>
    <w:p w14:paraId="6B22B3E2" w14:textId="77777777" w:rsidR="003C5977" w:rsidRDefault="00AF4B32">
      <w:pPr>
        <w:pStyle w:val="ad"/>
        <w:spacing w:before="100"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系</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人</w:t>
      </w:r>
      <w:r>
        <w:rPr>
          <w:rFonts w:ascii="仿宋_GB2312" w:eastAsia="仿宋_GB2312" w:hAnsi="仿宋_GB2312" w:cs="仿宋_GB2312" w:hint="eastAsia"/>
          <w:sz w:val="30"/>
          <w:szCs w:val="30"/>
        </w:rPr>
        <w:t>：李永红</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联系电话</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18909365799</w:t>
      </w:r>
    </w:p>
    <w:p w14:paraId="2D5BDF16" w14:textId="77777777" w:rsidR="003C5977" w:rsidRDefault="003C5977">
      <w:pPr>
        <w:pStyle w:val="ad"/>
        <w:spacing w:line="587" w:lineRule="exact"/>
        <w:ind w:firstLineChars="200" w:firstLine="640"/>
        <w:rPr>
          <w:rFonts w:ascii="仿宋_GB2312" w:eastAsia="仿宋_GB2312" w:hAnsi="仿宋_GB2312" w:cs="仿宋_GB2312"/>
          <w:sz w:val="32"/>
          <w:szCs w:val="32"/>
        </w:rPr>
      </w:pPr>
    </w:p>
    <w:p w14:paraId="388A1DBE" w14:textId="77777777" w:rsidR="003C5977" w:rsidRDefault="003C5977">
      <w:pPr>
        <w:pStyle w:val="ad"/>
        <w:spacing w:line="587" w:lineRule="exact"/>
        <w:ind w:firstLineChars="200" w:firstLine="640"/>
        <w:rPr>
          <w:rFonts w:ascii="仿宋_GB2312" w:eastAsia="仿宋_GB2312" w:hAnsi="仿宋_GB2312" w:cs="仿宋_GB2312"/>
          <w:sz w:val="32"/>
          <w:szCs w:val="32"/>
        </w:rPr>
      </w:pPr>
    </w:p>
    <w:p w14:paraId="25A3D831" w14:textId="77777777" w:rsidR="003C5977" w:rsidRDefault="003C5977">
      <w:pPr>
        <w:pStyle w:val="ad"/>
        <w:spacing w:line="587" w:lineRule="exact"/>
        <w:ind w:firstLineChars="200" w:firstLine="640"/>
        <w:rPr>
          <w:rFonts w:ascii="仿宋_GB2312" w:eastAsia="仿宋_GB2312" w:hAnsi="仿宋_GB2312" w:cs="仿宋_GB2312"/>
          <w:sz w:val="32"/>
          <w:szCs w:val="32"/>
        </w:rPr>
      </w:pPr>
    </w:p>
    <w:p w14:paraId="19A9A54C" w14:textId="77777777" w:rsidR="003C5977" w:rsidRDefault="003C5977">
      <w:pPr>
        <w:pStyle w:val="ad"/>
        <w:spacing w:line="587" w:lineRule="exact"/>
        <w:ind w:firstLineChars="200" w:firstLine="640"/>
        <w:rPr>
          <w:rFonts w:ascii="仿宋_GB2312" w:eastAsia="仿宋_GB2312" w:hAnsi="仿宋_GB2312" w:cs="仿宋_GB2312"/>
          <w:sz w:val="32"/>
          <w:szCs w:val="32"/>
        </w:rPr>
      </w:pPr>
    </w:p>
    <w:p w14:paraId="1C3711C1" w14:textId="77777777" w:rsidR="003C5977" w:rsidRDefault="003C5977">
      <w:pPr>
        <w:pStyle w:val="ad"/>
        <w:spacing w:line="587" w:lineRule="exact"/>
        <w:ind w:firstLineChars="200" w:firstLine="640"/>
        <w:rPr>
          <w:rFonts w:ascii="仿宋_GB2312" w:eastAsia="仿宋_GB2312" w:hAnsi="仿宋_GB2312" w:cs="仿宋_GB2312"/>
          <w:sz w:val="32"/>
          <w:szCs w:val="32"/>
        </w:rPr>
      </w:pPr>
    </w:p>
    <w:p w14:paraId="07B0D4FC" w14:textId="77777777" w:rsidR="003C5977" w:rsidRDefault="00AF4B32">
      <w:pPr>
        <w:pStyle w:val="2"/>
        <w:widowControl w:val="0"/>
        <w:rPr>
          <w:szCs w:val="32"/>
        </w:rPr>
      </w:pPr>
      <w:bookmarkStart w:id="1238" w:name="_Toc32168"/>
      <w:r>
        <w:rPr>
          <w:rFonts w:hint="eastAsia"/>
          <w:szCs w:val="32"/>
        </w:rPr>
        <w:lastRenderedPageBreak/>
        <w:t>张掖市民乐县中药材系列产品</w:t>
      </w:r>
    </w:p>
    <w:p w14:paraId="25E7800B" w14:textId="77777777" w:rsidR="003C5977" w:rsidRDefault="00AF4B32">
      <w:pPr>
        <w:pStyle w:val="2"/>
        <w:widowControl w:val="0"/>
        <w:rPr>
          <w:szCs w:val="32"/>
        </w:rPr>
      </w:pPr>
      <w:r>
        <w:rPr>
          <w:rFonts w:hint="eastAsia"/>
          <w:szCs w:val="32"/>
        </w:rPr>
        <w:t>精深加工项目</w:t>
      </w:r>
      <w:bookmarkEnd w:id="1238"/>
    </w:p>
    <w:p w14:paraId="3D27FE30" w14:textId="77777777" w:rsidR="003C5977" w:rsidRDefault="003C5977">
      <w:pPr>
        <w:pStyle w:val="6"/>
        <w:spacing w:line="587" w:lineRule="exact"/>
        <w:rPr>
          <w:sz w:val="32"/>
          <w:szCs w:val="32"/>
        </w:rPr>
      </w:pPr>
    </w:p>
    <w:p w14:paraId="424F4942"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项目概况：</w:t>
      </w:r>
      <w:r>
        <w:rPr>
          <w:rFonts w:ascii="仿宋_GB2312" w:eastAsia="仿宋_GB2312" w:hAnsi="仿宋_GB2312" w:cs="仿宋_GB2312" w:hint="eastAsia"/>
          <w:sz w:val="30"/>
          <w:szCs w:val="30"/>
        </w:rPr>
        <w:t>民乐县地处祁连山北麓，属大陆性荒漠草原气候，太阳辐射强，日照时数长，昼夜温差大，气候冷</w:t>
      </w:r>
      <w:proofErr w:type="gramStart"/>
      <w:r>
        <w:rPr>
          <w:rFonts w:ascii="仿宋_GB2312" w:eastAsia="仿宋_GB2312" w:hAnsi="仿宋_GB2312" w:cs="仿宋_GB2312" w:hint="eastAsia"/>
          <w:sz w:val="30"/>
          <w:szCs w:val="30"/>
        </w:rPr>
        <w:t>凉干</w:t>
      </w:r>
      <w:proofErr w:type="gramEnd"/>
      <w:r>
        <w:rPr>
          <w:rFonts w:ascii="仿宋_GB2312" w:eastAsia="仿宋_GB2312" w:hAnsi="仿宋_GB2312" w:cs="仿宋_GB2312" w:hint="eastAsia"/>
          <w:sz w:val="30"/>
          <w:szCs w:val="30"/>
        </w:rPr>
        <w:t>燥，病虫危害轻微。独特的地理位置和气候条件使民乐县成为全省乃至全国绝佳的河西走廊温带荒漠干旱</w:t>
      </w:r>
      <w:proofErr w:type="gramStart"/>
      <w:r>
        <w:rPr>
          <w:rFonts w:ascii="仿宋_GB2312" w:eastAsia="仿宋_GB2312" w:hAnsi="仿宋_GB2312" w:cs="仿宋_GB2312" w:hint="eastAsia"/>
          <w:sz w:val="30"/>
          <w:szCs w:val="30"/>
        </w:rPr>
        <w:t>产药区和</w:t>
      </w:r>
      <w:proofErr w:type="gramEnd"/>
      <w:r>
        <w:rPr>
          <w:rFonts w:ascii="仿宋_GB2312" w:eastAsia="仿宋_GB2312" w:hAnsi="仿宋_GB2312" w:cs="仿宋_GB2312" w:hint="eastAsia"/>
          <w:sz w:val="30"/>
          <w:szCs w:val="30"/>
        </w:rPr>
        <w:t>青藏高原东部高寒阴湿藏药区。境内野生药材主要有甘草、柴胡、大黄、麻黄等</w:t>
      </w:r>
      <w:r>
        <w:rPr>
          <w:rFonts w:ascii="仿宋_GB2312" w:eastAsia="仿宋_GB2312" w:hAnsi="仿宋_GB2312" w:cs="仿宋_GB2312" w:hint="eastAsia"/>
          <w:sz w:val="30"/>
          <w:szCs w:val="30"/>
        </w:rPr>
        <w:t>87</w:t>
      </w:r>
      <w:r>
        <w:rPr>
          <w:rFonts w:ascii="仿宋_GB2312" w:eastAsia="仿宋_GB2312" w:hAnsi="仿宋_GB2312" w:cs="仿宋_GB2312" w:hint="eastAsia"/>
          <w:sz w:val="30"/>
          <w:szCs w:val="30"/>
        </w:rPr>
        <w:t>个品种，种植品种主要包括板蓝根、黄芪、甘草、当归、柴胡、党参等</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多个，素有“千年药乡”“天然药库”之称。全县中药材种植面积常年稳定在</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万亩以上。</w:t>
      </w:r>
      <w:r>
        <w:rPr>
          <w:rFonts w:ascii="仿宋_GB2312" w:eastAsia="仿宋_GB2312" w:hAnsi="仿宋_GB2312" w:cs="仿宋_GB2312" w:hint="eastAsia"/>
          <w:kern w:val="0"/>
          <w:sz w:val="30"/>
          <w:szCs w:val="30"/>
        </w:rPr>
        <w:t>目前，已</w:t>
      </w:r>
      <w:r>
        <w:rPr>
          <w:rFonts w:ascii="仿宋_GB2312" w:eastAsia="仿宋_GB2312" w:hAnsi="仿宋_GB2312" w:cs="仿宋_GB2312" w:hint="eastAsia"/>
          <w:sz w:val="30"/>
          <w:szCs w:val="30"/>
        </w:rPr>
        <w:t>投资</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亿元建成了占地面积</w:t>
      </w:r>
      <w:r>
        <w:rPr>
          <w:rFonts w:ascii="仿宋_GB2312" w:eastAsia="仿宋_GB2312" w:hAnsi="仿宋_GB2312" w:cs="仿宋_GB2312" w:hint="eastAsia"/>
          <w:sz w:val="30"/>
          <w:szCs w:val="30"/>
        </w:rPr>
        <w:t>600</w:t>
      </w:r>
      <w:r>
        <w:rPr>
          <w:rFonts w:ascii="仿宋_GB2312" w:eastAsia="仿宋_GB2312" w:hAnsi="仿宋_GB2312" w:cs="仿宋_GB2312" w:hint="eastAsia"/>
          <w:sz w:val="30"/>
          <w:szCs w:val="30"/>
        </w:rPr>
        <w:t>亩、建筑面积</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万平方米的</w:t>
      </w:r>
      <w:r>
        <w:rPr>
          <w:rFonts w:ascii="仿宋_GB2312" w:eastAsia="仿宋_GB2312" w:hAnsi="仿宋_GB2312" w:cs="仿宋_GB2312" w:hint="eastAsia"/>
          <w:kern w:val="0"/>
          <w:sz w:val="30"/>
          <w:szCs w:val="30"/>
        </w:rPr>
        <w:t>中药材产业创业创新孵化园</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西部药都，已有省内外近</w:t>
      </w:r>
      <w:proofErr w:type="gramStart"/>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户药企和</w:t>
      </w:r>
      <w:proofErr w:type="gramEnd"/>
      <w:r>
        <w:rPr>
          <w:rFonts w:ascii="仿宋_GB2312" w:eastAsia="仿宋_GB2312" w:hAnsi="仿宋_GB2312" w:cs="仿宋_GB2312" w:hint="eastAsia"/>
          <w:sz w:val="30"/>
          <w:szCs w:val="30"/>
        </w:rPr>
        <w:t>近</w:t>
      </w:r>
      <w:r>
        <w:rPr>
          <w:rFonts w:ascii="仿宋_GB2312" w:eastAsia="仿宋_GB2312" w:hAnsi="仿宋_GB2312" w:cs="仿宋_GB2312" w:hint="eastAsia"/>
          <w:sz w:val="30"/>
          <w:szCs w:val="30"/>
        </w:rPr>
        <w:t>500</w:t>
      </w:r>
      <w:r>
        <w:rPr>
          <w:rFonts w:ascii="仿宋_GB2312" w:eastAsia="仿宋_GB2312" w:hAnsi="仿宋_GB2312" w:cs="仿宋_GB2312" w:hint="eastAsia"/>
          <w:sz w:val="30"/>
          <w:szCs w:val="30"/>
        </w:rPr>
        <w:t>名药商入住，经营范围涉及药材种植、研发、加工、贸易等。</w:t>
      </w:r>
      <w:r>
        <w:rPr>
          <w:rFonts w:ascii="仿宋_GB2312" w:eastAsia="仿宋_GB2312" w:hAnsi="仿宋_GB2312" w:cs="仿宋_GB2312" w:hint="eastAsia"/>
          <w:kern w:val="0"/>
          <w:sz w:val="30"/>
          <w:szCs w:val="30"/>
        </w:rPr>
        <w:t>规划面积</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平方公里的生物制药产业园，重点发展中药切片、粉剂、复方、中间提取物、片剂、丸剂、胶囊、口服液、膏药等高附加值的中成药及高蛋白保健产业。</w:t>
      </w:r>
    </w:p>
    <w:p w14:paraId="76BA504D"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建设内容：</w:t>
      </w:r>
      <w:r>
        <w:rPr>
          <w:rFonts w:ascii="仿宋_GB2312" w:eastAsia="仿宋_GB2312" w:hAnsi="仿宋_GB2312" w:cs="仿宋_GB2312" w:hint="eastAsia"/>
          <w:sz w:val="30"/>
          <w:szCs w:val="30"/>
        </w:rPr>
        <w:t>主要内容包括板蓝根系列产品加</w:t>
      </w:r>
      <w:r>
        <w:rPr>
          <w:rFonts w:ascii="仿宋_GB2312" w:eastAsia="仿宋_GB2312" w:hAnsi="仿宋_GB2312" w:cs="仿宋_GB2312" w:hint="eastAsia"/>
          <w:sz w:val="30"/>
          <w:szCs w:val="30"/>
        </w:rPr>
        <w:lastRenderedPageBreak/>
        <w:t>工、甘草提取加工、黄芪系列产品精深加工、党参饮片切片、归</w:t>
      </w:r>
      <w:proofErr w:type="gramStart"/>
      <w:r>
        <w:rPr>
          <w:rFonts w:ascii="仿宋_GB2312" w:eastAsia="仿宋_GB2312" w:hAnsi="仿宋_GB2312" w:cs="仿宋_GB2312" w:hint="eastAsia"/>
          <w:sz w:val="30"/>
          <w:szCs w:val="30"/>
        </w:rPr>
        <w:t>芪</w:t>
      </w:r>
      <w:proofErr w:type="gramEnd"/>
      <w:r>
        <w:rPr>
          <w:rFonts w:ascii="仿宋_GB2312" w:eastAsia="仿宋_GB2312" w:hAnsi="仿宋_GB2312" w:cs="仿宋_GB2312" w:hint="eastAsia"/>
          <w:sz w:val="30"/>
          <w:szCs w:val="30"/>
        </w:rPr>
        <w:t>参保健饮料等中药材系列产品精深加工生产车间</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座，高标准冷藏库</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座及生产线</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shd w:val="clear" w:color="auto" w:fill="FFFFFF"/>
        </w:rPr>
        <w:t>购置生产加工设备，建设</w:t>
      </w:r>
      <w:r>
        <w:rPr>
          <w:rFonts w:ascii="仿宋_GB2312" w:eastAsia="仿宋_GB2312" w:hAnsi="仿宋_GB2312" w:cs="仿宋_GB2312" w:hint="eastAsia"/>
          <w:sz w:val="30"/>
          <w:szCs w:val="30"/>
        </w:rPr>
        <w:t>相配套的公用工程设施。</w:t>
      </w:r>
    </w:p>
    <w:p w14:paraId="64A78651"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投资估算：</w:t>
      </w:r>
      <w:r>
        <w:rPr>
          <w:rFonts w:ascii="仿宋_GB2312" w:eastAsia="仿宋_GB2312" w:hAnsi="仿宋_GB2312" w:cs="仿宋_GB2312" w:hint="eastAsia"/>
          <w:sz w:val="30"/>
          <w:szCs w:val="30"/>
          <w:lang w:val="zh-CN"/>
        </w:rPr>
        <w:t>该项目计划总投资</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亿元。</w:t>
      </w:r>
    </w:p>
    <w:p w14:paraId="09D8C472"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经济效益预测：</w:t>
      </w:r>
      <w:r>
        <w:rPr>
          <w:rFonts w:ascii="仿宋_GB2312" w:eastAsia="仿宋_GB2312" w:hAnsi="仿宋_GB2312" w:cs="仿宋_GB2312" w:hint="eastAsia"/>
          <w:sz w:val="30"/>
          <w:szCs w:val="30"/>
        </w:rPr>
        <w:t>项目建成运行后，预计年收入可达</w:t>
      </w:r>
      <w:r>
        <w:rPr>
          <w:rFonts w:ascii="仿宋_GB2312" w:eastAsia="仿宋_GB2312" w:hAnsi="仿宋_GB2312" w:cs="仿宋_GB2312" w:hint="eastAsia"/>
          <w:sz w:val="30"/>
          <w:szCs w:val="30"/>
        </w:rPr>
        <w:t>7.5</w:t>
      </w:r>
      <w:r>
        <w:rPr>
          <w:rFonts w:ascii="仿宋_GB2312" w:eastAsia="仿宋_GB2312" w:hAnsi="仿宋_GB2312" w:cs="仿宋_GB2312" w:hint="eastAsia"/>
          <w:sz w:val="30"/>
          <w:szCs w:val="30"/>
        </w:rPr>
        <w:t>亿元以上，投资回报收益率为</w:t>
      </w:r>
      <w:r>
        <w:rPr>
          <w:rFonts w:ascii="仿宋_GB2312" w:eastAsia="仿宋_GB2312" w:hAnsi="仿宋_GB2312" w:cs="仿宋_GB2312" w:hint="eastAsia"/>
          <w:sz w:val="30"/>
          <w:szCs w:val="30"/>
        </w:rPr>
        <w:t>35</w:t>
      </w:r>
      <w:r>
        <w:rPr>
          <w:rFonts w:ascii="仿宋_GB2312" w:eastAsia="仿宋_GB2312" w:hAnsi="仿宋_GB2312" w:cs="仿宋_GB2312" w:hint="eastAsia"/>
          <w:sz w:val="30"/>
          <w:szCs w:val="30"/>
        </w:rPr>
        <w:t>％左右，收益周期为</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年。</w:t>
      </w:r>
    </w:p>
    <w:p w14:paraId="5BF4F5EC"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合作方式：</w:t>
      </w:r>
      <w:r>
        <w:rPr>
          <w:rFonts w:ascii="仿宋_GB2312" w:eastAsia="仿宋_GB2312" w:hAnsi="仿宋_GB2312" w:cs="仿宋_GB2312" w:hint="eastAsia"/>
          <w:sz w:val="30"/>
          <w:szCs w:val="30"/>
        </w:rPr>
        <w:t>独资、合资、引资</w:t>
      </w:r>
    </w:p>
    <w:p w14:paraId="5F8B3487"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联系单位：</w:t>
      </w:r>
      <w:r>
        <w:rPr>
          <w:rFonts w:ascii="仿宋_GB2312" w:eastAsia="仿宋_GB2312" w:hAnsi="仿宋_GB2312" w:cs="仿宋_GB2312" w:hint="eastAsia"/>
          <w:spacing w:val="-17"/>
          <w:sz w:val="30"/>
          <w:szCs w:val="30"/>
        </w:rPr>
        <w:t>民乐县商务局</w:t>
      </w:r>
      <w:r>
        <w:rPr>
          <w:rFonts w:ascii="仿宋_GB2312" w:eastAsia="仿宋_GB2312" w:hAnsi="仿宋_GB2312" w:cs="仿宋_GB2312" w:hint="eastAsia"/>
          <w:spacing w:val="-8"/>
          <w:sz w:val="30"/>
          <w:szCs w:val="30"/>
        </w:rPr>
        <w:t xml:space="preserve">  </w:t>
      </w:r>
      <w:r>
        <w:rPr>
          <w:rFonts w:ascii="仿宋_GB2312" w:eastAsia="仿宋_GB2312" w:hAnsi="仿宋_GB2312" w:cs="仿宋_GB2312" w:hint="eastAsia"/>
          <w:spacing w:val="-23"/>
          <w:sz w:val="30"/>
          <w:szCs w:val="30"/>
        </w:rPr>
        <w:t>民乐</w:t>
      </w:r>
      <w:proofErr w:type="gramStart"/>
      <w:r>
        <w:rPr>
          <w:rFonts w:ascii="仿宋_GB2312" w:eastAsia="仿宋_GB2312" w:hAnsi="仿宋_GB2312" w:cs="仿宋_GB2312" w:hint="eastAsia"/>
          <w:spacing w:val="-23"/>
          <w:sz w:val="30"/>
          <w:szCs w:val="30"/>
        </w:rPr>
        <w:t>县陇瑞</w:t>
      </w:r>
      <w:proofErr w:type="gramEnd"/>
      <w:r>
        <w:rPr>
          <w:rFonts w:ascii="仿宋_GB2312" w:eastAsia="仿宋_GB2312" w:hAnsi="仿宋_GB2312" w:cs="仿宋_GB2312" w:hint="eastAsia"/>
          <w:spacing w:val="-23"/>
          <w:sz w:val="30"/>
          <w:szCs w:val="30"/>
        </w:rPr>
        <w:t>药业投资有限责任公司</w:t>
      </w:r>
    </w:p>
    <w:p w14:paraId="7A6AF80E" w14:textId="77777777" w:rsidR="003C5977" w:rsidRDefault="00AF4B32">
      <w:pPr>
        <w:spacing w:line="4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系</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人：</w:t>
      </w:r>
      <w:proofErr w:type="gramStart"/>
      <w:r>
        <w:rPr>
          <w:rFonts w:ascii="仿宋_GB2312" w:eastAsia="仿宋_GB2312" w:hAnsi="仿宋_GB2312" w:cs="仿宋_GB2312" w:hint="eastAsia"/>
          <w:sz w:val="30"/>
          <w:szCs w:val="30"/>
        </w:rPr>
        <w:t>张维俊</w:t>
      </w:r>
      <w:proofErr w:type="gramEnd"/>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钟烽森</w:t>
      </w:r>
      <w:r>
        <w:rPr>
          <w:rFonts w:ascii="仿宋_GB2312" w:eastAsia="仿宋_GB2312" w:hAnsi="仿宋_GB2312" w:cs="仿宋_GB2312" w:hint="eastAsia"/>
          <w:sz w:val="30"/>
          <w:szCs w:val="30"/>
        </w:rPr>
        <w:t xml:space="preserve">           </w:t>
      </w:r>
    </w:p>
    <w:p w14:paraId="74BB2931" w14:textId="77777777" w:rsidR="003C5977" w:rsidRDefault="00AF4B32">
      <w:pPr>
        <w:spacing w:line="400" w:lineRule="exact"/>
        <w:ind w:firstLineChars="200" w:firstLine="602"/>
        <w:rPr>
          <w:rFonts w:ascii="仿宋_GB2312" w:eastAsia="仿宋_GB2312" w:cs="仿宋_GB2312"/>
          <w:sz w:val="32"/>
          <w:szCs w:val="32"/>
        </w:rPr>
      </w:pPr>
      <w:r>
        <w:rPr>
          <w:rFonts w:ascii="仿宋_GB2312" w:eastAsia="仿宋_GB2312" w:hAnsi="仿宋_GB2312" w:cs="仿宋_GB2312" w:hint="eastAsia"/>
          <w:b/>
          <w:bCs/>
          <w:sz w:val="30"/>
          <w:szCs w:val="30"/>
        </w:rPr>
        <w:t>联系电话</w:t>
      </w:r>
      <w:r>
        <w:rPr>
          <w:rFonts w:ascii="仿宋_GB2312" w:eastAsia="仿宋_GB2312" w:hAnsi="仿宋_GB2312" w:cs="仿宋_GB2312" w:hint="eastAsia"/>
          <w:b/>
          <w:bCs/>
          <w:sz w:val="30"/>
          <w:szCs w:val="30"/>
        </w:rPr>
        <w:t>：</w:t>
      </w:r>
      <w:proofErr w:type="gramStart"/>
      <w:r>
        <w:rPr>
          <w:rFonts w:ascii="仿宋_GB2312" w:eastAsia="仿宋_GB2312" w:hAnsi="仿宋_GB2312" w:cs="仿宋_GB2312" w:hint="eastAsia"/>
          <w:sz w:val="30"/>
          <w:szCs w:val="30"/>
        </w:rPr>
        <w:t>18993610686  18993628963</w:t>
      </w:r>
      <w:proofErr w:type="gramEnd"/>
      <w:r>
        <w:rPr>
          <w:rFonts w:ascii="仿宋_GB2312" w:eastAsia="仿宋_GB2312" w:hAnsi="仿宋_GB2312" w:cs="仿宋_GB2312" w:hint="eastAsia"/>
          <w:sz w:val="30"/>
          <w:szCs w:val="30"/>
        </w:rPr>
        <w:t xml:space="preserve"> </w:t>
      </w:r>
      <w:r>
        <w:rPr>
          <w:rFonts w:ascii="仿宋_GB2312" w:eastAsia="仿宋_GB2312" w:cs="仿宋_GB2312" w:hint="eastAsia"/>
          <w:sz w:val="32"/>
          <w:szCs w:val="32"/>
        </w:rPr>
        <w:t xml:space="preserve">              </w:t>
      </w:r>
    </w:p>
    <w:p w14:paraId="4B284399" w14:textId="77777777" w:rsidR="003C5977" w:rsidRDefault="003C5977">
      <w:pPr>
        <w:spacing w:line="587" w:lineRule="exact"/>
        <w:ind w:firstLineChars="200" w:firstLine="640"/>
        <w:rPr>
          <w:rFonts w:ascii="仿宋_GB2312" w:eastAsia="仿宋_GB2312"/>
          <w:sz w:val="32"/>
          <w:szCs w:val="32"/>
        </w:rPr>
      </w:pPr>
    </w:p>
    <w:p w14:paraId="62B615BA" w14:textId="77777777" w:rsidR="003C5977" w:rsidRDefault="003C5977">
      <w:pPr>
        <w:pStyle w:val="6"/>
        <w:spacing w:line="587" w:lineRule="exact"/>
        <w:rPr>
          <w:sz w:val="32"/>
          <w:szCs w:val="32"/>
        </w:rPr>
      </w:pPr>
    </w:p>
    <w:p w14:paraId="7E6C75E8" w14:textId="77777777" w:rsidR="003C5977" w:rsidRDefault="003C5977">
      <w:pPr>
        <w:spacing w:line="587" w:lineRule="exact"/>
        <w:rPr>
          <w:sz w:val="32"/>
          <w:szCs w:val="32"/>
        </w:rPr>
      </w:pPr>
    </w:p>
    <w:p w14:paraId="21F4305B" w14:textId="77777777" w:rsidR="003C5977" w:rsidRDefault="003C5977">
      <w:pPr>
        <w:pStyle w:val="6"/>
        <w:spacing w:line="587" w:lineRule="exact"/>
        <w:rPr>
          <w:sz w:val="32"/>
          <w:szCs w:val="32"/>
        </w:rPr>
      </w:pPr>
    </w:p>
    <w:p w14:paraId="2FEFDC44" w14:textId="77777777" w:rsidR="003C5977" w:rsidRDefault="003C5977">
      <w:pPr>
        <w:spacing w:line="587" w:lineRule="exact"/>
        <w:rPr>
          <w:sz w:val="32"/>
          <w:szCs w:val="32"/>
        </w:rPr>
      </w:pPr>
    </w:p>
    <w:p w14:paraId="1FE1E1F0" w14:textId="77777777" w:rsidR="003C5977" w:rsidRDefault="003C5977">
      <w:pPr>
        <w:pStyle w:val="6"/>
        <w:spacing w:line="587" w:lineRule="exact"/>
        <w:rPr>
          <w:sz w:val="32"/>
          <w:szCs w:val="32"/>
        </w:rPr>
      </w:pPr>
    </w:p>
    <w:p w14:paraId="37A587BC" w14:textId="77777777" w:rsidR="003C5977" w:rsidRDefault="00AF4B32">
      <w:pPr>
        <w:pStyle w:val="2"/>
        <w:widowControl w:val="0"/>
        <w:rPr>
          <w:szCs w:val="32"/>
        </w:rPr>
      </w:pPr>
      <w:bookmarkStart w:id="1239" w:name="_Toc31086"/>
      <w:r>
        <w:rPr>
          <w:rFonts w:hint="eastAsia"/>
          <w:szCs w:val="32"/>
        </w:rPr>
        <w:lastRenderedPageBreak/>
        <w:t>张掖现代城市后勤补配物流科技园项目</w:t>
      </w:r>
      <w:bookmarkEnd w:id="1239"/>
    </w:p>
    <w:p w14:paraId="6454FF14" w14:textId="77777777" w:rsidR="003C5977" w:rsidRDefault="003C5977">
      <w:pPr>
        <w:pStyle w:val="6"/>
        <w:spacing w:line="587" w:lineRule="exact"/>
        <w:rPr>
          <w:sz w:val="32"/>
          <w:szCs w:val="32"/>
        </w:rPr>
      </w:pPr>
    </w:p>
    <w:p w14:paraId="2BCA7C8E" w14:textId="77777777" w:rsidR="003C5977" w:rsidRDefault="00AF4B32">
      <w:pPr>
        <w:spacing w:line="400" w:lineRule="exact"/>
        <w:ind w:firstLineChars="200" w:firstLine="602"/>
        <w:jc w:val="left"/>
        <w:rPr>
          <w:rFonts w:ascii="仿宋_GB2312" w:eastAsia="仿宋_GB2312" w:cs="仿宋_GB2312"/>
          <w:sz w:val="30"/>
          <w:szCs w:val="30"/>
        </w:rPr>
      </w:pPr>
      <w:r>
        <w:rPr>
          <w:rFonts w:ascii="仿宋_GB2312" w:eastAsia="仿宋_GB2312" w:hAnsi="仿宋_GB2312" w:cs="仿宋_GB2312" w:hint="eastAsia"/>
          <w:b/>
          <w:bCs/>
          <w:sz w:val="30"/>
          <w:szCs w:val="30"/>
        </w:rPr>
        <w:t>项目概况：</w:t>
      </w:r>
      <w:r>
        <w:rPr>
          <w:rFonts w:ascii="仿宋_GB2312" w:eastAsia="仿宋_GB2312" w:hAnsi="仿宋_GB2312" w:cs="仿宋_GB2312" w:hint="eastAsia"/>
          <w:sz w:val="30"/>
          <w:szCs w:val="30"/>
        </w:rPr>
        <w:t>该</w:t>
      </w:r>
      <w:r>
        <w:rPr>
          <w:rFonts w:ascii="仿宋_GB2312" w:eastAsia="仿宋_GB2312" w:hAnsi="仿宋_GB2312" w:cs="仿宋_GB2312" w:hint="eastAsia"/>
          <w:sz w:val="30"/>
          <w:szCs w:val="30"/>
        </w:rPr>
        <w:t>项目选址位于国家级张掖经济技术开发区内，周边</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公里范围内分布着新张掖国际商贸城、东部建材市场、东部家具市场</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个大型商贸市场，开发区周边分布众多制造型、加工型企业，仓储物流市场需求旺盛，也是传统的城市居民生活物资配送基地之一。规划总用地面积</w:t>
      </w:r>
      <w:r>
        <w:rPr>
          <w:rFonts w:ascii="仿宋_GB2312" w:eastAsia="仿宋_GB2312" w:hAnsi="仿宋_GB2312" w:cs="仿宋_GB2312" w:hint="eastAsia"/>
          <w:sz w:val="30"/>
          <w:szCs w:val="30"/>
        </w:rPr>
        <w:t>366.1</w:t>
      </w:r>
      <w:r>
        <w:rPr>
          <w:rFonts w:ascii="仿宋_GB2312" w:eastAsia="仿宋_GB2312" w:hAnsi="仿宋_GB2312" w:cs="仿宋_GB2312" w:hint="eastAsia"/>
          <w:sz w:val="30"/>
          <w:szCs w:val="30"/>
        </w:rPr>
        <w:t>亩，其中</w:t>
      </w:r>
      <w:proofErr w:type="gramStart"/>
      <w:r>
        <w:rPr>
          <w:rFonts w:ascii="仿宋_GB2312" w:eastAsia="仿宋_GB2312" w:hAnsi="仿宋_GB2312" w:cs="仿宋_GB2312" w:hint="eastAsia"/>
          <w:sz w:val="30"/>
          <w:szCs w:val="30"/>
        </w:rPr>
        <w:t>物流园</w:t>
      </w:r>
      <w:proofErr w:type="gramEnd"/>
      <w:r>
        <w:rPr>
          <w:rFonts w:ascii="仿宋_GB2312" w:eastAsia="仿宋_GB2312" w:hAnsi="仿宋_GB2312" w:cs="仿宋_GB2312" w:hint="eastAsia"/>
          <w:sz w:val="30"/>
          <w:szCs w:val="30"/>
        </w:rPr>
        <w:t>占地面积为</w:t>
      </w:r>
      <w:r>
        <w:rPr>
          <w:rFonts w:ascii="仿宋_GB2312" w:eastAsia="仿宋_GB2312" w:hAnsi="仿宋_GB2312" w:cs="仿宋_GB2312" w:hint="eastAsia"/>
          <w:sz w:val="30"/>
          <w:szCs w:val="30"/>
        </w:rPr>
        <w:t>190.17</w:t>
      </w:r>
      <w:r>
        <w:rPr>
          <w:rFonts w:ascii="仿宋_GB2312" w:eastAsia="仿宋_GB2312" w:hAnsi="仿宋_GB2312" w:cs="仿宋_GB2312" w:hint="eastAsia"/>
          <w:sz w:val="30"/>
          <w:szCs w:val="30"/>
        </w:rPr>
        <w:t>亩，道路面积为</w:t>
      </w:r>
      <w:r>
        <w:rPr>
          <w:rFonts w:ascii="仿宋_GB2312" w:eastAsia="仿宋_GB2312" w:hAnsi="仿宋_GB2312" w:cs="仿宋_GB2312" w:hint="eastAsia"/>
          <w:sz w:val="30"/>
          <w:szCs w:val="30"/>
        </w:rPr>
        <w:t>124.70</w:t>
      </w:r>
      <w:r>
        <w:rPr>
          <w:rFonts w:ascii="仿宋_GB2312" w:eastAsia="仿宋_GB2312" w:hAnsi="仿宋_GB2312" w:cs="仿宋_GB2312" w:hint="eastAsia"/>
          <w:sz w:val="30"/>
          <w:szCs w:val="30"/>
        </w:rPr>
        <w:t>亩，绿地面积为</w:t>
      </w:r>
      <w:r>
        <w:rPr>
          <w:rFonts w:ascii="仿宋_GB2312" w:eastAsia="仿宋_GB2312" w:hAnsi="仿宋_GB2312" w:cs="仿宋_GB2312" w:hint="eastAsia"/>
          <w:sz w:val="30"/>
          <w:szCs w:val="30"/>
        </w:rPr>
        <w:t>51.26</w:t>
      </w:r>
      <w:r>
        <w:rPr>
          <w:rFonts w:ascii="仿宋_GB2312" w:eastAsia="仿宋_GB2312" w:hAnsi="仿宋_GB2312" w:cs="仿宋_GB2312" w:hint="eastAsia"/>
          <w:sz w:val="30"/>
          <w:szCs w:val="30"/>
        </w:rPr>
        <w:t>亩。建成后可提供</w:t>
      </w:r>
      <w:r>
        <w:rPr>
          <w:rFonts w:ascii="仿宋_GB2312" w:eastAsia="仿宋_GB2312" w:hAnsi="仿宋_GB2312" w:cs="仿宋_GB2312" w:hint="eastAsia"/>
          <w:sz w:val="30"/>
          <w:szCs w:val="30"/>
        </w:rPr>
        <w:t>5.77</w:t>
      </w:r>
      <w:r>
        <w:rPr>
          <w:rFonts w:ascii="仿宋_GB2312" w:eastAsia="仿宋_GB2312" w:hAnsi="仿宋_GB2312" w:cs="仿宋_GB2312" w:hint="eastAsia"/>
          <w:sz w:val="30"/>
          <w:szCs w:val="30"/>
        </w:rPr>
        <w:t>万平方米仓储区域、</w:t>
      </w:r>
      <w:r>
        <w:rPr>
          <w:rFonts w:ascii="仿宋_GB2312" w:eastAsia="仿宋_GB2312" w:hAnsi="仿宋_GB2312" w:cs="仿宋_GB2312" w:hint="eastAsia"/>
          <w:sz w:val="30"/>
          <w:szCs w:val="30"/>
        </w:rPr>
        <w:t>3.92</w:t>
      </w:r>
      <w:r>
        <w:rPr>
          <w:rFonts w:ascii="仿宋_GB2312" w:eastAsia="仿宋_GB2312" w:hAnsi="仿宋_GB2312" w:cs="仿宋_GB2312" w:hint="eastAsia"/>
          <w:sz w:val="30"/>
          <w:szCs w:val="30"/>
        </w:rPr>
        <w:t>万平方米小型加工区域、</w:t>
      </w:r>
      <w:r>
        <w:rPr>
          <w:rFonts w:ascii="仿宋_GB2312" w:eastAsia="仿宋_GB2312" w:hAnsi="仿宋_GB2312" w:cs="仿宋_GB2312" w:hint="eastAsia"/>
          <w:sz w:val="30"/>
          <w:szCs w:val="30"/>
        </w:rPr>
        <w:t>1.</w:t>
      </w:r>
      <w:proofErr w:type="gramStart"/>
      <w:r>
        <w:rPr>
          <w:rFonts w:ascii="仿宋_GB2312" w:eastAsia="仿宋_GB2312" w:hAnsi="仿宋_GB2312" w:cs="仿宋_GB2312" w:hint="eastAsia"/>
          <w:sz w:val="30"/>
          <w:szCs w:val="30"/>
        </w:rPr>
        <w:t>36</w:t>
      </w:r>
      <w:r>
        <w:rPr>
          <w:rFonts w:ascii="仿宋_GB2312" w:eastAsia="仿宋_GB2312" w:hAnsi="仿宋_GB2312" w:cs="仿宋_GB2312" w:hint="eastAsia"/>
          <w:sz w:val="30"/>
          <w:szCs w:val="30"/>
        </w:rPr>
        <w:t>万平方米城配分拣</w:t>
      </w:r>
      <w:proofErr w:type="gramEnd"/>
      <w:r>
        <w:rPr>
          <w:rFonts w:ascii="仿宋_GB2312" w:eastAsia="仿宋_GB2312" w:hAnsi="仿宋_GB2312" w:cs="仿宋_GB2312" w:hint="eastAsia"/>
          <w:sz w:val="30"/>
          <w:szCs w:val="30"/>
        </w:rPr>
        <w:t>区域、</w:t>
      </w:r>
      <w:r>
        <w:rPr>
          <w:rFonts w:ascii="仿宋_GB2312" w:eastAsia="仿宋_GB2312" w:hAnsi="仿宋_GB2312" w:cs="仿宋_GB2312" w:hint="eastAsia"/>
          <w:sz w:val="30"/>
          <w:szCs w:val="30"/>
        </w:rPr>
        <w:t>3.8</w:t>
      </w:r>
      <w:r>
        <w:rPr>
          <w:rFonts w:ascii="仿宋_GB2312" w:eastAsia="仿宋_GB2312" w:hAnsi="仿宋_GB2312" w:cs="仿宋_GB2312" w:hint="eastAsia"/>
          <w:sz w:val="30"/>
          <w:szCs w:val="30"/>
        </w:rPr>
        <w:t>万平方米</w:t>
      </w:r>
      <w:proofErr w:type="gramStart"/>
      <w:r>
        <w:rPr>
          <w:rFonts w:ascii="仿宋_GB2312" w:eastAsia="仿宋_GB2312" w:hAnsi="仿宋_GB2312" w:cs="仿宋_GB2312" w:hint="eastAsia"/>
          <w:sz w:val="30"/>
          <w:szCs w:val="30"/>
        </w:rPr>
        <w:t>城配展示</w:t>
      </w:r>
      <w:proofErr w:type="gramEnd"/>
      <w:r>
        <w:rPr>
          <w:rFonts w:ascii="仿宋_GB2312" w:eastAsia="仿宋_GB2312" w:hAnsi="仿宋_GB2312" w:cs="仿宋_GB2312" w:hint="eastAsia"/>
          <w:sz w:val="30"/>
          <w:szCs w:val="30"/>
        </w:rPr>
        <w:t>中心区域、</w:t>
      </w:r>
      <w:r>
        <w:rPr>
          <w:rFonts w:ascii="仿宋_GB2312" w:eastAsia="仿宋_GB2312" w:hAnsi="仿宋_GB2312" w:cs="仿宋_GB2312" w:hint="eastAsia"/>
          <w:sz w:val="30"/>
          <w:szCs w:val="30"/>
        </w:rPr>
        <w:t>1.36</w:t>
      </w:r>
      <w:r>
        <w:rPr>
          <w:rFonts w:ascii="仿宋_GB2312" w:eastAsia="仿宋_GB2312" w:hAnsi="仿宋_GB2312" w:cs="仿宋_GB2312" w:hint="eastAsia"/>
          <w:sz w:val="30"/>
          <w:szCs w:val="30"/>
        </w:rPr>
        <w:t>万平方米的办公区域。可提供装饰建材、</w:t>
      </w:r>
      <w:r>
        <w:rPr>
          <w:rFonts w:ascii="仿宋_GB2312" w:eastAsia="仿宋_GB2312" w:hAnsi="仿宋_GB2312" w:cs="仿宋_GB2312" w:hint="eastAsia"/>
          <w:sz w:val="30"/>
          <w:szCs w:val="30"/>
        </w:rPr>
        <w:t>水暖五金、</w:t>
      </w:r>
      <w:proofErr w:type="gramStart"/>
      <w:r>
        <w:rPr>
          <w:rFonts w:ascii="仿宋_GB2312" w:eastAsia="仿宋_GB2312" w:hAnsi="仿宋_GB2312" w:cs="仿宋_GB2312" w:hint="eastAsia"/>
          <w:sz w:val="30"/>
          <w:szCs w:val="30"/>
        </w:rPr>
        <w:t>家俱</w:t>
      </w:r>
      <w:proofErr w:type="gramEnd"/>
      <w:r>
        <w:rPr>
          <w:rFonts w:ascii="仿宋_GB2312" w:eastAsia="仿宋_GB2312" w:hAnsi="仿宋_GB2312" w:cs="仿宋_GB2312" w:hint="eastAsia"/>
          <w:sz w:val="30"/>
          <w:szCs w:val="30"/>
        </w:rPr>
        <w:t>家电、酒店餐厨、粮油副食、食品饮料、服装鞋帽、日杂包装等城市生活必</w:t>
      </w:r>
      <w:r>
        <w:rPr>
          <w:rFonts w:ascii="仿宋_GB2312" w:eastAsia="仿宋_GB2312" w:hAnsi="仿宋_GB2312" w:cs="仿宋_GB2312" w:hint="eastAsia"/>
          <w:sz w:val="30"/>
          <w:szCs w:val="30"/>
        </w:rPr>
        <w:t>需</w:t>
      </w:r>
      <w:r>
        <w:rPr>
          <w:rFonts w:ascii="仿宋_GB2312" w:eastAsia="仿宋_GB2312" w:hAnsi="仿宋_GB2312" w:cs="仿宋_GB2312" w:hint="eastAsia"/>
          <w:sz w:val="30"/>
          <w:szCs w:val="30"/>
        </w:rPr>
        <w:t>品的仓储、加工、集散、分拣、配送等服务。</w:t>
      </w:r>
    </w:p>
    <w:p w14:paraId="121928B5" w14:textId="77777777" w:rsidR="003C5977" w:rsidRDefault="00AF4B32">
      <w:pPr>
        <w:spacing w:line="400" w:lineRule="exact"/>
        <w:ind w:firstLineChars="200" w:firstLine="602"/>
        <w:jc w:val="left"/>
        <w:rPr>
          <w:rFonts w:ascii="仿宋_GB2312" w:eastAsia="仿宋_GB2312"/>
          <w:sz w:val="30"/>
          <w:szCs w:val="30"/>
        </w:rPr>
      </w:pPr>
      <w:r>
        <w:rPr>
          <w:rFonts w:ascii="仿宋_GB2312" w:eastAsia="仿宋_GB2312" w:hAnsi="黑体" w:cs="仿宋_GB2312" w:hint="eastAsia"/>
          <w:b/>
          <w:bCs/>
          <w:sz w:val="30"/>
          <w:szCs w:val="30"/>
        </w:rPr>
        <w:t>投资规模：</w:t>
      </w:r>
      <w:r>
        <w:rPr>
          <w:rFonts w:ascii="仿宋_GB2312" w:eastAsia="仿宋_GB2312" w:hAnsi="仿宋_GB2312" w:cs="仿宋_GB2312" w:hint="eastAsia"/>
          <w:sz w:val="30"/>
          <w:szCs w:val="30"/>
        </w:rPr>
        <w:t>项目总投资</w:t>
      </w:r>
      <w:r>
        <w:rPr>
          <w:rFonts w:ascii="仿宋_GB2312" w:eastAsia="仿宋_GB2312" w:hAnsi="仿宋_GB2312" w:cs="仿宋_GB2312" w:hint="eastAsia"/>
          <w:sz w:val="30"/>
          <w:szCs w:val="30"/>
        </w:rPr>
        <w:t>4.29</w:t>
      </w:r>
      <w:r>
        <w:rPr>
          <w:rFonts w:ascii="仿宋_GB2312" w:eastAsia="仿宋_GB2312" w:hAnsi="仿宋_GB2312" w:cs="仿宋_GB2312" w:hint="eastAsia"/>
          <w:sz w:val="30"/>
          <w:szCs w:val="30"/>
        </w:rPr>
        <w:t>亿元，其中资金本</w:t>
      </w:r>
      <w:r>
        <w:rPr>
          <w:rFonts w:ascii="仿宋_GB2312" w:eastAsia="仿宋_GB2312" w:hAnsi="仿宋_GB2312" w:cs="仿宋_GB2312" w:hint="eastAsia"/>
          <w:sz w:val="30"/>
          <w:szCs w:val="30"/>
        </w:rPr>
        <w:t>1.07</w:t>
      </w:r>
      <w:r>
        <w:rPr>
          <w:rFonts w:ascii="仿宋_GB2312" w:eastAsia="仿宋_GB2312" w:hAnsi="仿宋_GB2312" w:cs="仿宋_GB2312" w:hint="eastAsia"/>
          <w:sz w:val="30"/>
          <w:szCs w:val="30"/>
        </w:rPr>
        <w:t>亿元，占项目总投资</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，剩余</w:t>
      </w:r>
      <w:r>
        <w:rPr>
          <w:rFonts w:ascii="仿宋_GB2312" w:eastAsia="仿宋_GB2312" w:hAnsi="仿宋_GB2312" w:cs="仿宋_GB2312" w:hint="eastAsia"/>
          <w:sz w:val="30"/>
          <w:szCs w:val="30"/>
        </w:rPr>
        <w:t>3.22</w:t>
      </w:r>
      <w:r>
        <w:rPr>
          <w:rFonts w:ascii="仿宋_GB2312" w:eastAsia="仿宋_GB2312" w:hAnsi="仿宋_GB2312" w:cs="仿宋_GB2312" w:hint="eastAsia"/>
          <w:sz w:val="30"/>
          <w:szCs w:val="30"/>
        </w:rPr>
        <w:t>亿元由项目公司自筹解决。</w:t>
      </w:r>
    </w:p>
    <w:p w14:paraId="6A3B686A" w14:textId="77777777" w:rsidR="003C5977" w:rsidRDefault="00AF4B32">
      <w:pPr>
        <w:spacing w:line="400" w:lineRule="exact"/>
        <w:ind w:firstLineChars="200" w:firstLine="602"/>
        <w:jc w:val="left"/>
        <w:rPr>
          <w:rFonts w:ascii="仿宋_GB2312" w:eastAsia="仿宋_GB2312" w:cs="仿宋_GB2312"/>
          <w:sz w:val="30"/>
          <w:szCs w:val="30"/>
        </w:rPr>
      </w:pPr>
      <w:r>
        <w:rPr>
          <w:rFonts w:ascii="仿宋_GB2312" w:eastAsia="仿宋_GB2312" w:hAnsi="黑体" w:cs="仿宋_GB2312" w:hint="eastAsia"/>
          <w:b/>
          <w:bCs/>
          <w:sz w:val="30"/>
          <w:szCs w:val="30"/>
        </w:rPr>
        <w:t>投资效益预测：</w:t>
      </w:r>
      <w:r>
        <w:rPr>
          <w:rFonts w:ascii="仿宋_GB2312" w:eastAsia="仿宋_GB2312" w:hAnsi="仿宋_GB2312" w:cs="仿宋_GB2312" w:hint="eastAsia"/>
          <w:sz w:val="30"/>
          <w:szCs w:val="30"/>
        </w:rPr>
        <w:t>本项目计算期</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年，其中建设期</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年，第</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年开始投产，达到设计运营能</w:t>
      </w:r>
      <w:r>
        <w:rPr>
          <w:rFonts w:ascii="仿宋_GB2312" w:eastAsia="仿宋_GB2312" w:hAnsi="仿宋_GB2312" w:cs="仿宋_GB2312" w:hint="eastAsia"/>
          <w:sz w:val="30"/>
          <w:szCs w:val="30"/>
        </w:rPr>
        <w:lastRenderedPageBreak/>
        <w:t>力的</w:t>
      </w:r>
      <w:r>
        <w:rPr>
          <w:rFonts w:ascii="仿宋_GB2312" w:eastAsia="仿宋_GB2312" w:hAnsi="仿宋_GB2312" w:cs="仿宋_GB2312" w:hint="eastAsia"/>
          <w:sz w:val="30"/>
          <w:szCs w:val="30"/>
        </w:rPr>
        <w:t>60%</w:t>
      </w: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年达产。全部项目计算经济效益的生产期</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年。根据预测，本项目地产销售完成后正常年份含税营业收入为</w:t>
      </w:r>
      <w:r>
        <w:rPr>
          <w:rFonts w:ascii="仿宋_GB2312" w:eastAsia="仿宋_GB2312" w:hAnsi="仿宋_GB2312" w:cs="仿宋_GB2312" w:hint="eastAsia"/>
          <w:sz w:val="30"/>
          <w:szCs w:val="30"/>
        </w:rPr>
        <w:t>1484.9</w:t>
      </w:r>
      <w:r>
        <w:rPr>
          <w:rFonts w:ascii="仿宋_GB2312" w:eastAsia="仿宋_GB2312" w:hAnsi="仿宋_GB2312" w:cs="仿宋_GB2312" w:hint="eastAsia"/>
          <w:sz w:val="30"/>
          <w:szCs w:val="30"/>
        </w:rPr>
        <w:t>万</w:t>
      </w:r>
      <w:r>
        <w:rPr>
          <w:rFonts w:ascii="仿宋_GB2312" w:eastAsia="仿宋_GB2312" w:cs="仿宋_GB2312" w:hint="eastAsia"/>
          <w:sz w:val="30"/>
          <w:szCs w:val="30"/>
        </w:rPr>
        <w:t>元。根据现金流量表计算的项目财务内部收益率</w:t>
      </w:r>
      <w:r>
        <w:rPr>
          <w:rFonts w:ascii="仿宋_GB2312" w:eastAsia="仿宋_GB2312" w:hAnsi="仿宋_GB2312" w:cs="仿宋_GB2312" w:hint="eastAsia"/>
          <w:sz w:val="30"/>
          <w:szCs w:val="30"/>
        </w:rPr>
        <w:t>为</w:t>
      </w:r>
      <w:r>
        <w:rPr>
          <w:rFonts w:ascii="仿宋_GB2312" w:eastAsia="仿宋_GB2312" w:hAnsi="仿宋_GB2312" w:cs="仿宋_GB2312" w:hint="eastAsia"/>
          <w:sz w:val="30"/>
          <w:szCs w:val="30"/>
        </w:rPr>
        <w:t>4.3%</w:t>
      </w:r>
      <w:r>
        <w:rPr>
          <w:rFonts w:ascii="仿宋_GB2312" w:eastAsia="仿宋_GB2312" w:hAnsi="仿宋_GB2312" w:cs="仿宋_GB2312" w:hint="eastAsia"/>
          <w:sz w:val="30"/>
          <w:szCs w:val="30"/>
        </w:rPr>
        <w:t>（所得税前），</w:t>
      </w:r>
      <w:r>
        <w:rPr>
          <w:rFonts w:ascii="仿宋_GB2312" w:eastAsia="仿宋_GB2312" w:hAnsi="仿宋_GB2312" w:cs="仿宋_GB2312" w:hint="eastAsia"/>
          <w:sz w:val="30"/>
          <w:szCs w:val="30"/>
        </w:rPr>
        <w:t>财务净现值：</w:t>
      </w:r>
      <w:r>
        <w:rPr>
          <w:rFonts w:ascii="仿宋_GB2312" w:eastAsia="仿宋_GB2312" w:hAnsi="仿宋_GB2312" w:cs="仿宋_GB2312" w:hint="eastAsia"/>
          <w:sz w:val="30"/>
          <w:szCs w:val="30"/>
        </w:rPr>
        <w:t>3193.1</w:t>
      </w:r>
      <w:r>
        <w:rPr>
          <w:rFonts w:ascii="仿宋_GB2312" w:eastAsia="仿宋_GB2312" w:hAnsi="仿宋_GB2312" w:cs="仿宋_GB2312" w:hint="eastAsia"/>
          <w:sz w:val="30"/>
          <w:szCs w:val="30"/>
        </w:rPr>
        <w:t>万元（基准收益率</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，所得税前），大于零，投资回收期约</w:t>
      </w:r>
      <w:r>
        <w:rPr>
          <w:rFonts w:ascii="仿宋_GB2312" w:eastAsia="仿宋_GB2312" w:hAnsi="仿宋_GB2312" w:cs="仿宋_GB2312" w:hint="eastAsia"/>
          <w:sz w:val="30"/>
          <w:szCs w:val="30"/>
        </w:rPr>
        <w:t>9.0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所得税前，含建设期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。项目的实施可有效改善目前分布散乱、功能布局不合理、风险隐患大等问题。物流园区内多种业</w:t>
      </w:r>
      <w:proofErr w:type="gramStart"/>
      <w:r>
        <w:rPr>
          <w:rFonts w:ascii="仿宋_GB2312" w:eastAsia="仿宋_GB2312" w:hAnsi="仿宋_GB2312" w:cs="仿宋_GB2312" w:hint="eastAsia"/>
          <w:sz w:val="30"/>
          <w:szCs w:val="30"/>
        </w:rPr>
        <w:t>态相互</w:t>
      </w:r>
      <w:proofErr w:type="gramEnd"/>
      <w:r>
        <w:rPr>
          <w:rFonts w:ascii="仿宋_GB2312" w:eastAsia="仿宋_GB2312" w:hAnsi="仿宋_GB2312" w:cs="仿宋_GB2312" w:hint="eastAsia"/>
          <w:sz w:val="30"/>
          <w:szCs w:val="30"/>
        </w:rPr>
        <w:t>配合，产业聚集效应突出，可有效降低运输成本，提升商品流通效率。项目经济效益和社会效益都较为显著。</w:t>
      </w:r>
    </w:p>
    <w:p w14:paraId="0421A159" w14:textId="77777777" w:rsidR="003C5977" w:rsidRDefault="00AF4B32">
      <w:pPr>
        <w:spacing w:line="400" w:lineRule="exact"/>
        <w:ind w:firstLineChars="200" w:firstLine="602"/>
        <w:jc w:val="left"/>
        <w:rPr>
          <w:rFonts w:ascii="仿宋_GB2312" w:eastAsia="仿宋_GB2312"/>
          <w:sz w:val="30"/>
          <w:szCs w:val="30"/>
        </w:rPr>
      </w:pPr>
      <w:r>
        <w:rPr>
          <w:rFonts w:ascii="仿宋_GB2312" w:eastAsia="仿宋_GB2312" w:hAnsi="仿宋_GB2312" w:cs="仿宋_GB2312" w:hint="eastAsia"/>
          <w:b/>
          <w:bCs/>
          <w:sz w:val="30"/>
          <w:szCs w:val="30"/>
        </w:rPr>
        <w:t>联系单位：</w:t>
      </w:r>
      <w:r>
        <w:rPr>
          <w:rFonts w:ascii="仿宋_GB2312" w:eastAsia="仿宋_GB2312" w:hAnsi="仿宋_GB2312" w:cs="仿宋_GB2312" w:hint="eastAsia"/>
          <w:sz w:val="30"/>
          <w:szCs w:val="30"/>
        </w:rPr>
        <w:t>张掖交通建设投资有限责任公司</w:t>
      </w:r>
    </w:p>
    <w:p w14:paraId="193789F5" w14:textId="77777777" w:rsidR="003C5977" w:rsidRDefault="00AF4B32">
      <w:pPr>
        <w:spacing w:line="400" w:lineRule="exact"/>
        <w:ind w:firstLineChars="200" w:firstLine="602"/>
        <w:jc w:val="left"/>
        <w:rPr>
          <w:rFonts w:ascii="仿宋_GB2312" w:eastAsia="仿宋_GB2312"/>
          <w:sz w:val="30"/>
          <w:szCs w:val="30"/>
        </w:rPr>
      </w:pPr>
      <w:r>
        <w:rPr>
          <w:rFonts w:ascii="仿宋_GB2312" w:eastAsia="仿宋_GB2312" w:hAnsi="仿宋_GB2312" w:cs="仿宋_GB2312" w:hint="eastAsia"/>
          <w:b/>
          <w:bCs/>
          <w:sz w:val="30"/>
          <w:szCs w:val="30"/>
        </w:rPr>
        <w:t>联</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系</w:t>
      </w:r>
      <w:r>
        <w:rPr>
          <w:rFonts w:ascii="仿宋_GB2312" w:eastAsia="仿宋_GB2312" w:hAnsi="仿宋_GB2312" w:cs="仿宋_GB2312" w:hint="eastAsia"/>
          <w:b/>
          <w:bCs/>
          <w:sz w:val="30"/>
          <w:szCs w:val="30"/>
        </w:rPr>
        <w:t xml:space="preserve"> </w:t>
      </w:r>
      <w:r>
        <w:rPr>
          <w:rFonts w:ascii="仿宋_GB2312" w:eastAsia="仿宋_GB2312" w:hAnsi="仿宋_GB2312" w:cs="仿宋_GB2312" w:hint="eastAsia"/>
          <w:b/>
          <w:bCs/>
          <w:sz w:val="30"/>
          <w:szCs w:val="30"/>
        </w:rPr>
        <w:t>人：</w:t>
      </w:r>
      <w:r>
        <w:rPr>
          <w:rFonts w:ascii="仿宋_GB2312" w:eastAsia="仿宋_GB2312" w:hAnsi="仿宋_GB2312" w:cs="仿宋_GB2312" w:hint="eastAsia"/>
          <w:sz w:val="30"/>
          <w:szCs w:val="30"/>
        </w:rPr>
        <w:t>闫海峰</w:t>
      </w:r>
      <w:r>
        <w:rPr>
          <w:rFonts w:ascii="仿宋_GB2312" w:eastAsia="仿宋_GB2312" w:hAnsi="仿宋_GB2312" w:cs="仿宋_GB2312" w:hint="eastAsia"/>
          <w:sz w:val="30"/>
          <w:szCs w:val="30"/>
        </w:rPr>
        <w:t xml:space="preserve">  </w:t>
      </w:r>
    </w:p>
    <w:p w14:paraId="02B43F72" w14:textId="77777777" w:rsidR="003C5977" w:rsidRDefault="00AF4B32">
      <w:pPr>
        <w:spacing w:line="400" w:lineRule="exact"/>
        <w:ind w:firstLineChars="200" w:firstLine="602"/>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联系电话：</w:t>
      </w:r>
      <w:r>
        <w:rPr>
          <w:rFonts w:ascii="仿宋_GB2312" w:eastAsia="仿宋_GB2312" w:hAnsi="仿宋_GB2312" w:cs="仿宋_GB2312" w:hint="eastAsia"/>
          <w:sz w:val="30"/>
          <w:szCs w:val="30"/>
        </w:rPr>
        <w:t>18809360061</w:t>
      </w:r>
    </w:p>
    <w:p w14:paraId="57F297CF" w14:textId="77777777" w:rsidR="003C5977" w:rsidRDefault="003C5977">
      <w:pPr>
        <w:pStyle w:val="6"/>
        <w:spacing w:line="400" w:lineRule="exact"/>
        <w:ind w:leftChars="0" w:left="0"/>
        <w:rPr>
          <w:rFonts w:ascii="仿宋_GB2312" w:eastAsia="仿宋_GB2312"/>
          <w:color w:val="auto"/>
          <w:sz w:val="30"/>
          <w:szCs w:val="30"/>
        </w:rPr>
      </w:pPr>
    </w:p>
    <w:p w14:paraId="10B6BE2A" w14:textId="77777777" w:rsidR="003C5977" w:rsidRDefault="003C5977">
      <w:pPr>
        <w:pStyle w:val="Default"/>
        <w:adjustRightInd/>
        <w:spacing w:line="587" w:lineRule="exact"/>
        <w:rPr>
          <w:rFonts w:hAnsi="仿宋_GB2312"/>
          <w:b/>
          <w:bCs/>
          <w:color w:val="auto"/>
          <w:sz w:val="32"/>
          <w:szCs w:val="32"/>
        </w:rPr>
      </w:pPr>
    </w:p>
    <w:p w14:paraId="4DAA1332" w14:textId="77777777" w:rsidR="003C5977" w:rsidRDefault="003C5977">
      <w:pPr>
        <w:pStyle w:val="6"/>
        <w:spacing w:line="587" w:lineRule="exact"/>
        <w:rPr>
          <w:sz w:val="32"/>
          <w:szCs w:val="32"/>
        </w:rPr>
      </w:pPr>
    </w:p>
    <w:p w14:paraId="10AF3903" w14:textId="77777777" w:rsidR="003C5977" w:rsidRDefault="003C5977">
      <w:pPr>
        <w:spacing w:line="587" w:lineRule="exact"/>
        <w:rPr>
          <w:sz w:val="32"/>
          <w:szCs w:val="32"/>
        </w:rPr>
      </w:pPr>
    </w:p>
    <w:p w14:paraId="2D2AE562" w14:textId="77777777" w:rsidR="003C5977" w:rsidRDefault="003C5977">
      <w:pPr>
        <w:pStyle w:val="6"/>
        <w:spacing w:line="587" w:lineRule="exact"/>
        <w:rPr>
          <w:sz w:val="32"/>
          <w:szCs w:val="32"/>
        </w:rPr>
      </w:pPr>
    </w:p>
    <w:p w14:paraId="61AEAA67" w14:textId="77777777" w:rsidR="003C5977" w:rsidRDefault="003C5977">
      <w:pPr>
        <w:spacing w:line="587" w:lineRule="exact"/>
        <w:rPr>
          <w:sz w:val="32"/>
          <w:szCs w:val="32"/>
        </w:rPr>
      </w:pPr>
    </w:p>
    <w:p w14:paraId="04CC2E67" w14:textId="77777777" w:rsidR="003C5977" w:rsidRDefault="00AF4B32">
      <w:pPr>
        <w:pStyle w:val="2"/>
        <w:widowControl w:val="0"/>
        <w:rPr>
          <w:szCs w:val="32"/>
        </w:rPr>
      </w:pPr>
      <w:bookmarkStart w:id="1240" w:name="_Toc19696"/>
      <w:r>
        <w:rPr>
          <w:rFonts w:hint="eastAsia"/>
          <w:szCs w:val="32"/>
        </w:rPr>
        <w:lastRenderedPageBreak/>
        <w:t>张掖经济技术开发区物流产业园项目</w:t>
      </w:r>
      <w:bookmarkEnd w:id="1240"/>
    </w:p>
    <w:p w14:paraId="281CD7FF" w14:textId="77777777" w:rsidR="003C5977" w:rsidRDefault="003C5977">
      <w:pPr>
        <w:pStyle w:val="6"/>
        <w:spacing w:line="587" w:lineRule="exact"/>
        <w:rPr>
          <w:sz w:val="32"/>
          <w:szCs w:val="32"/>
        </w:rPr>
      </w:pPr>
    </w:p>
    <w:p w14:paraId="75971C6A" w14:textId="77777777" w:rsidR="003C5977" w:rsidRDefault="00AF4B32">
      <w:pPr>
        <w:spacing w:line="58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项目概况：</w:t>
      </w:r>
      <w:r>
        <w:rPr>
          <w:rFonts w:ascii="仿宋_GB2312" w:eastAsia="仿宋_GB2312" w:hAnsi="仿宋_GB2312" w:cs="仿宋_GB2312" w:hint="eastAsia"/>
          <w:sz w:val="32"/>
          <w:szCs w:val="32"/>
        </w:rPr>
        <w:t>项目依托泰</w:t>
      </w:r>
      <w:proofErr w:type="gramStart"/>
      <w:r>
        <w:rPr>
          <w:rFonts w:ascii="仿宋_GB2312" w:eastAsia="仿宋_GB2312" w:hAnsi="仿宋_GB2312" w:cs="仿宋_GB2312" w:hint="eastAsia"/>
          <w:sz w:val="32"/>
          <w:szCs w:val="32"/>
        </w:rPr>
        <w:t>鑫</w:t>
      </w:r>
      <w:proofErr w:type="gramEnd"/>
      <w:r>
        <w:rPr>
          <w:rFonts w:ascii="仿宋_GB2312" w:eastAsia="仿宋_GB2312" w:hAnsi="仿宋_GB2312" w:cs="仿宋_GB2312" w:hint="eastAsia"/>
          <w:sz w:val="32"/>
          <w:szCs w:val="32"/>
        </w:rPr>
        <w:t>仓储物流中心、新张掖国际商贸城、顺泰仓储及捷安物流等企业闲置库房和园区仓储空地，充分发挥生态科技产业园在城市规划区的有利区位，利用捷安物流货用铁路专线，招引大型仓储物流企业建设物流产业园项目。项目建设内容包含物流仓储区、零担货运区、快递分拨区、汽修汽配区、大型停车场、物流仓储区等。</w:t>
      </w:r>
    </w:p>
    <w:p w14:paraId="4129F2FD" w14:textId="77777777" w:rsidR="003C5977" w:rsidRDefault="00AF4B32">
      <w:pPr>
        <w:spacing w:line="58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投资估算：</w:t>
      </w:r>
      <w:r>
        <w:rPr>
          <w:rFonts w:ascii="仿宋_GB2312" w:eastAsia="仿宋_GB2312" w:hAnsi="仿宋_GB2312" w:cs="仿宋_GB2312" w:hint="eastAsia"/>
          <w:sz w:val="32"/>
          <w:szCs w:val="32"/>
        </w:rPr>
        <w:t>预算投资</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亿元。</w:t>
      </w:r>
    </w:p>
    <w:p w14:paraId="015B9DB8" w14:textId="77777777" w:rsidR="003C5977" w:rsidRDefault="00AF4B32">
      <w:pPr>
        <w:spacing w:line="58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经济效益预测：</w:t>
      </w:r>
      <w:r>
        <w:rPr>
          <w:rFonts w:ascii="仿宋_GB2312" w:eastAsia="仿宋_GB2312" w:hAnsi="仿宋_GB2312" w:cs="仿宋_GB2312" w:hint="eastAsia"/>
          <w:sz w:val="32"/>
          <w:szCs w:val="32"/>
        </w:rPr>
        <w:t>项目建成后将进一步优化张掖市物流产业</w:t>
      </w:r>
      <w:proofErr w:type="gramStart"/>
      <w:r>
        <w:rPr>
          <w:rFonts w:ascii="仿宋_GB2312" w:eastAsia="仿宋_GB2312" w:hAnsi="仿宋_GB2312" w:cs="仿宋_GB2312" w:hint="eastAsia"/>
          <w:sz w:val="32"/>
          <w:szCs w:val="32"/>
        </w:rPr>
        <w:t>园空间</w:t>
      </w:r>
      <w:proofErr w:type="gramEnd"/>
      <w:r>
        <w:rPr>
          <w:rFonts w:ascii="仿宋_GB2312" w:eastAsia="仿宋_GB2312" w:hAnsi="仿宋_GB2312" w:cs="仿宋_GB2312" w:hint="eastAsia"/>
          <w:sz w:val="32"/>
          <w:szCs w:val="32"/>
        </w:rPr>
        <w:t>布局，形成高效便捷、通达顺畅、绿色安全的现代物流服务体系。</w:t>
      </w:r>
    </w:p>
    <w:p w14:paraId="32BE4C19" w14:textId="77777777" w:rsidR="003C5977" w:rsidRDefault="00AF4B32">
      <w:pPr>
        <w:spacing w:line="58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合作方式：</w:t>
      </w:r>
      <w:r>
        <w:rPr>
          <w:rFonts w:ascii="仿宋_GB2312" w:eastAsia="仿宋_GB2312" w:hAnsi="仿宋_GB2312" w:cs="仿宋_GB2312" w:hint="eastAsia"/>
          <w:sz w:val="32"/>
          <w:szCs w:val="32"/>
        </w:rPr>
        <w:t>独资、合资</w:t>
      </w:r>
    </w:p>
    <w:p w14:paraId="497A3406" w14:textId="77777777" w:rsidR="003C5977" w:rsidRDefault="00AF4B32">
      <w:pPr>
        <w:spacing w:line="58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联系单位：</w:t>
      </w:r>
      <w:r>
        <w:rPr>
          <w:rFonts w:ascii="仿宋_GB2312" w:eastAsia="仿宋_GB2312" w:hAnsi="仿宋_GB2312" w:cs="仿宋_GB2312" w:hint="eastAsia"/>
          <w:sz w:val="32"/>
          <w:szCs w:val="32"/>
        </w:rPr>
        <w:t>张掖经济技术开发区招商局</w:t>
      </w:r>
    </w:p>
    <w:p w14:paraId="702AA075" w14:textId="77777777" w:rsidR="003C5977" w:rsidRDefault="00AF4B32">
      <w:pPr>
        <w:spacing w:line="58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联</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系</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人</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 xml:space="preserve">陈建军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李红斌</w:t>
      </w:r>
    </w:p>
    <w:p w14:paraId="2E5A9B98" w14:textId="77777777" w:rsidR="003C5977" w:rsidRDefault="00AF4B32">
      <w:pPr>
        <w:spacing w:line="58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联系电话：</w:t>
      </w:r>
      <w:r>
        <w:rPr>
          <w:rFonts w:ascii="仿宋_GB2312" w:eastAsia="仿宋_GB2312" w:hAnsi="仿宋_GB2312" w:cs="仿宋_GB2312" w:hint="eastAsia"/>
          <w:sz w:val="32"/>
          <w:szCs w:val="32"/>
        </w:rPr>
        <w:t>13993680831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13909360965</w:t>
      </w:r>
    </w:p>
    <w:p w14:paraId="650FF00E" w14:textId="77777777" w:rsidR="003C5977" w:rsidRDefault="003C5977">
      <w:pPr>
        <w:pStyle w:val="Default"/>
        <w:adjustRightInd/>
        <w:spacing w:line="587" w:lineRule="exact"/>
        <w:ind w:firstLineChars="200" w:firstLine="640"/>
        <w:rPr>
          <w:rFonts w:hAnsi="仿宋_GB2312"/>
          <w:color w:val="auto"/>
          <w:sz w:val="32"/>
          <w:szCs w:val="32"/>
        </w:rPr>
      </w:pPr>
    </w:p>
    <w:p w14:paraId="2F79411F" w14:textId="77777777" w:rsidR="003C5977" w:rsidRDefault="003C5977">
      <w:pPr>
        <w:spacing w:line="587" w:lineRule="exact"/>
        <w:ind w:firstLineChars="200" w:firstLine="640"/>
        <w:jc w:val="center"/>
        <w:rPr>
          <w:rFonts w:ascii="方正小标宋简体" w:eastAsia="方正小标宋简体" w:hAnsi="仿宋_GB2312" w:cs="仿宋_GB2312"/>
          <w:bCs/>
          <w:sz w:val="32"/>
          <w:szCs w:val="32"/>
        </w:rPr>
      </w:pPr>
    </w:p>
    <w:p w14:paraId="59C41BA6" w14:textId="77777777" w:rsidR="003C5977" w:rsidRDefault="003C5977">
      <w:pPr>
        <w:pStyle w:val="6"/>
        <w:spacing w:line="587" w:lineRule="exact"/>
        <w:rPr>
          <w:rFonts w:hAnsi="仿宋_GB2312" w:cs="仿宋_GB2312"/>
          <w:sz w:val="32"/>
          <w:szCs w:val="32"/>
        </w:rPr>
      </w:pPr>
    </w:p>
    <w:p w14:paraId="5365A3E4" w14:textId="77777777" w:rsidR="003C5977" w:rsidRDefault="003C5977">
      <w:pPr>
        <w:spacing w:line="587" w:lineRule="exact"/>
        <w:rPr>
          <w:rFonts w:ascii="方正小标宋简体" w:eastAsia="方正小标宋简体" w:hAnsi="仿宋_GB2312" w:cs="仿宋_GB2312"/>
          <w:bCs/>
          <w:sz w:val="32"/>
          <w:szCs w:val="32"/>
        </w:rPr>
      </w:pPr>
    </w:p>
    <w:p w14:paraId="7D4D53F1" w14:textId="77777777" w:rsidR="003C5977" w:rsidRDefault="003C5977">
      <w:pPr>
        <w:pStyle w:val="6"/>
        <w:spacing w:line="587" w:lineRule="exact"/>
        <w:rPr>
          <w:rFonts w:hAnsi="仿宋_GB2312" w:cs="仿宋_GB2312"/>
          <w:sz w:val="32"/>
          <w:szCs w:val="32"/>
        </w:rPr>
      </w:pPr>
    </w:p>
    <w:p w14:paraId="1A9A36E5" w14:textId="77777777" w:rsidR="003C5977" w:rsidRDefault="003C5977">
      <w:pPr>
        <w:spacing w:line="587" w:lineRule="exact"/>
        <w:rPr>
          <w:rFonts w:ascii="方正小标宋简体" w:eastAsia="方正小标宋简体" w:hAnsi="仿宋_GB2312" w:cs="仿宋_GB2312"/>
          <w:bCs/>
          <w:sz w:val="32"/>
          <w:szCs w:val="32"/>
        </w:rPr>
      </w:pPr>
    </w:p>
    <w:p w14:paraId="2938A9DD" w14:textId="77777777" w:rsidR="003C5977" w:rsidRDefault="003C5977">
      <w:pPr>
        <w:pStyle w:val="6"/>
        <w:rPr>
          <w:rFonts w:hAnsi="仿宋_GB2312" w:cs="仿宋_GB2312"/>
          <w:sz w:val="32"/>
          <w:szCs w:val="32"/>
        </w:rPr>
      </w:pPr>
    </w:p>
    <w:p w14:paraId="7DD93F60" w14:textId="77777777" w:rsidR="003C5977" w:rsidRDefault="003C5977">
      <w:pPr>
        <w:rPr>
          <w:rFonts w:ascii="方正小标宋简体" w:eastAsia="方正小标宋简体" w:hAnsi="仿宋_GB2312" w:cs="仿宋_GB2312"/>
          <w:bCs/>
          <w:sz w:val="32"/>
          <w:szCs w:val="32"/>
        </w:rPr>
      </w:pPr>
    </w:p>
    <w:p w14:paraId="126139A4" w14:textId="77777777" w:rsidR="003C5977" w:rsidRDefault="003C5977">
      <w:pPr>
        <w:pStyle w:val="6"/>
        <w:rPr>
          <w:rFonts w:hAnsi="仿宋_GB2312" w:cs="仿宋_GB2312"/>
          <w:sz w:val="32"/>
          <w:szCs w:val="32"/>
        </w:rPr>
      </w:pPr>
    </w:p>
    <w:p w14:paraId="36ED147B" w14:textId="77777777" w:rsidR="003C5977" w:rsidRDefault="003C5977">
      <w:pPr>
        <w:rPr>
          <w:rFonts w:ascii="方正小标宋简体" w:eastAsia="方正小标宋简体" w:hAnsi="仿宋_GB2312" w:cs="仿宋_GB2312"/>
          <w:bCs/>
          <w:sz w:val="32"/>
          <w:szCs w:val="32"/>
        </w:rPr>
      </w:pPr>
    </w:p>
    <w:p w14:paraId="40378C99" w14:textId="77777777" w:rsidR="003C5977" w:rsidRDefault="003C5977">
      <w:pPr>
        <w:pStyle w:val="6"/>
      </w:pPr>
    </w:p>
    <w:p w14:paraId="2E19A239" w14:textId="77777777" w:rsidR="003C5977" w:rsidRDefault="003C5977">
      <w:pPr>
        <w:pStyle w:val="2"/>
        <w:widowControl w:val="0"/>
        <w:rPr>
          <w:szCs w:val="32"/>
        </w:rPr>
      </w:pPr>
    </w:p>
    <w:p w14:paraId="287139FA" w14:textId="77777777" w:rsidR="003C5977" w:rsidRDefault="00AF4B32">
      <w:pPr>
        <w:pStyle w:val="2"/>
        <w:widowControl w:val="0"/>
        <w:rPr>
          <w:szCs w:val="32"/>
        </w:rPr>
      </w:pPr>
      <w:r>
        <w:rPr>
          <w:rFonts w:hint="eastAsia"/>
          <w:szCs w:val="32"/>
        </w:rPr>
        <w:lastRenderedPageBreak/>
        <w:t>临泽县万吨食品药品干燥吸附剂加工项目</w:t>
      </w:r>
    </w:p>
    <w:p w14:paraId="1AC9FA6C" w14:textId="77777777" w:rsidR="003C5977" w:rsidRDefault="003C5977">
      <w:pPr>
        <w:pStyle w:val="6"/>
        <w:spacing w:line="587" w:lineRule="exact"/>
        <w:rPr>
          <w:sz w:val="32"/>
          <w:szCs w:val="32"/>
        </w:rPr>
      </w:pPr>
    </w:p>
    <w:p w14:paraId="5198C977"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sz w:val="30"/>
          <w:szCs w:val="30"/>
        </w:rPr>
        <w:t>建设内容：</w:t>
      </w:r>
      <w:r>
        <w:rPr>
          <w:rFonts w:ascii="仿宋_GB2312" w:eastAsia="仿宋_GB2312" w:hAnsi="仿宋_GB2312" w:cs="仿宋_GB2312" w:hint="eastAsia"/>
          <w:kern w:val="0"/>
          <w:sz w:val="30"/>
          <w:szCs w:val="30"/>
        </w:rPr>
        <w:t>新建</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万吨凹凸</w:t>
      </w:r>
      <w:proofErr w:type="gramStart"/>
      <w:r>
        <w:rPr>
          <w:rFonts w:ascii="仿宋_GB2312" w:eastAsia="仿宋_GB2312" w:hAnsi="仿宋_GB2312" w:cs="仿宋_GB2312" w:hint="eastAsia"/>
          <w:kern w:val="0"/>
          <w:sz w:val="30"/>
          <w:szCs w:val="30"/>
        </w:rPr>
        <w:t>棒石食</w:t>
      </w:r>
      <w:proofErr w:type="gramEnd"/>
      <w:r>
        <w:rPr>
          <w:rFonts w:ascii="仿宋_GB2312" w:eastAsia="仿宋_GB2312" w:hAnsi="仿宋_GB2312" w:cs="仿宋_GB2312" w:hint="eastAsia"/>
          <w:kern w:val="0"/>
          <w:sz w:val="30"/>
          <w:szCs w:val="30"/>
        </w:rPr>
        <w:t>药品干燥剂和</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万吨吸附剂系列产品生产线各</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条，配套建设生产车间、成品车间、原料车间和办公设施等附属设施。</w:t>
      </w:r>
    </w:p>
    <w:p w14:paraId="6D75B7F7"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sz w:val="30"/>
          <w:szCs w:val="30"/>
        </w:rPr>
        <w:t>估算投资：</w:t>
      </w:r>
      <w:r>
        <w:rPr>
          <w:rFonts w:ascii="仿宋_GB2312" w:eastAsia="仿宋_GB2312" w:hAnsi="仿宋_GB2312" w:cs="仿宋_GB2312" w:hint="eastAsia"/>
          <w:kern w:val="0"/>
          <w:sz w:val="30"/>
          <w:szCs w:val="30"/>
        </w:rPr>
        <w:t>项目总投资</w:t>
      </w:r>
      <w:r>
        <w:rPr>
          <w:rFonts w:ascii="仿宋_GB2312" w:eastAsia="仿宋_GB2312" w:hAnsi="仿宋_GB2312" w:cs="仿宋_GB2312" w:hint="eastAsia"/>
          <w:kern w:val="0"/>
          <w:sz w:val="30"/>
          <w:szCs w:val="30"/>
        </w:rPr>
        <w:t>1.5</w:t>
      </w:r>
      <w:r>
        <w:rPr>
          <w:rFonts w:ascii="仿宋_GB2312" w:eastAsia="仿宋_GB2312" w:hAnsi="仿宋_GB2312" w:cs="仿宋_GB2312" w:hint="eastAsia"/>
          <w:kern w:val="0"/>
          <w:sz w:val="30"/>
          <w:szCs w:val="30"/>
        </w:rPr>
        <w:t>亿元</w:t>
      </w:r>
    </w:p>
    <w:p w14:paraId="581F617C"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kern w:val="0"/>
          <w:sz w:val="30"/>
          <w:szCs w:val="30"/>
        </w:rPr>
        <w:t>效益分析</w:t>
      </w:r>
      <w:r>
        <w:rPr>
          <w:rFonts w:ascii="仿宋_GB2312" w:eastAsia="仿宋_GB2312" w:hAnsi="仿宋_GB2312" w:cs="仿宋_GB2312" w:hint="eastAsia"/>
          <w:kern w:val="0"/>
          <w:sz w:val="30"/>
          <w:szCs w:val="30"/>
        </w:rPr>
        <w:t>：项目建成运行后，预计年实现销售收入</w:t>
      </w:r>
      <w:r>
        <w:rPr>
          <w:rFonts w:ascii="仿宋_GB2312" w:eastAsia="仿宋_GB2312" w:hAnsi="仿宋_GB2312" w:cs="仿宋_GB2312" w:hint="eastAsia"/>
          <w:kern w:val="0"/>
          <w:sz w:val="30"/>
          <w:szCs w:val="30"/>
        </w:rPr>
        <w:t>0.34</w:t>
      </w:r>
      <w:r>
        <w:rPr>
          <w:rFonts w:ascii="仿宋_GB2312" w:eastAsia="仿宋_GB2312" w:hAnsi="仿宋_GB2312" w:cs="仿宋_GB2312" w:hint="eastAsia"/>
          <w:kern w:val="0"/>
          <w:sz w:val="30"/>
          <w:szCs w:val="30"/>
        </w:rPr>
        <w:t>亿元以上，</w:t>
      </w:r>
      <w:r>
        <w:rPr>
          <w:rFonts w:ascii="仿宋_GB2312" w:eastAsia="仿宋_GB2312" w:hAnsi="仿宋_GB2312" w:cs="仿宋_GB2312" w:hint="eastAsia"/>
          <w:sz w:val="30"/>
          <w:szCs w:val="30"/>
        </w:rPr>
        <w:t>收益率</w:t>
      </w:r>
      <w:r>
        <w:rPr>
          <w:rFonts w:ascii="仿宋_GB2312" w:eastAsia="仿宋_GB2312" w:hAnsi="仿宋_GB2312" w:cs="仿宋_GB2312" w:hint="eastAsia"/>
          <w:sz w:val="30"/>
          <w:szCs w:val="30"/>
        </w:rPr>
        <w:t>27%</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rPr>
        <w:t>综合效益分析，投资回收期</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年。</w:t>
      </w:r>
    </w:p>
    <w:p w14:paraId="46EBBB79"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sz w:val="30"/>
          <w:szCs w:val="30"/>
        </w:rPr>
        <w:t>合作方式：</w:t>
      </w:r>
      <w:r>
        <w:rPr>
          <w:rFonts w:ascii="仿宋_GB2312" w:eastAsia="仿宋_GB2312" w:hAnsi="仿宋_GB2312" w:cs="仿宋_GB2312" w:hint="eastAsia"/>
          <w:kern w:val="0"/>
          <w:sz w:val="30"/>
          <w:szCs w:val="30"/>
        </w:rPr>
        <w:t>合资、独资、合作</w:t>
      </w:r>
    </w:p>
    <w:p w14:paraId="5C83DA3C"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sz w:val="30"/>
          <w:szCs w:val="30"/>
        </w:rPr>
        <w:t>联系单位：</w:t>
      </w:r>
      <w:r>
        <w:rPr>
          <w:rFonts w:ascii="仿宋_GB2312" w:eastAsia="仿宋_GB2312" w:hAnsi="仿宋_GB2312" w:cs="仿宋_GB2312" w:hint="eastAsia"/>
          <w:kern w:val="0"/>
          <w:sz w:val="30"/>
          <w:szCs w:val="30"/>
        </w:rPr>
        <w:t>临泽县园区管委会</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临泽县发展和改革局</w:t>
      </w:r>
    </w:p>
    <w:p w14:paraId="4958225D"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sz w:val="30"/>
          <w:szCs w:val="30"/>
        </w:rPr>
        <w:t>联</w:t>
      </w:r>
      <w:r>
        <w:rPr>
          <w:rFonts w:ascii="仿宋_GB2312" w:eastAsia="仿宋_GB2312" w:hAnsi="仿宋_GB2312" w:cs="仿宋_GB2312" w:hint="eastAsia"/>
          <w:b/>
          <w:bCs/>
          <w:color w:val="000000"/>
          <w:sz w:val="30"/>
          <w:szCs w:val="30"/>
        </w:rPr>
        <w:t xml:space="preserve"> </w:t>
      </w:r>
      <w:r>
        <w:rPr>
          <w:rFonts w:ascii="仿宋_GB2312" w:eastAsia="仿宋_GB2312" w:hAnsi="仿宋_GB2312" w:cs="仿宋_GB2312" w:hint="eastAsia"/>
          <w:b/>
          <w:bCs/>
          <w:color w:val="000000"/>
          <w:sz w:val="30"/>
          <w:szCs w:val="30"/>
        </w:rPr>
        <w:t>系</w:t>
      </w:r>
      <w:r>
        <w:rPr>
          <w:rFonts w:ascii="仿宋_GB2312" w:eastAsia="仿宋_GB2312" w:hAnsi="仿宋_GB2312" w:cs="仿宋_GB2312" w:hint="eastAsia"/>
          <w:b/>
          <w:bCs/>
          <w:color w:val="000000"/>
          <w:sz w:val="30"/>
          <w:szCs w:val="30"/>
        </w:rPr>
        <w:t xml:space="preserve"> </w:t>
      </w:r>
      <w:r>
        <w:rPr>
          <w:rFonts w:ascii="仿宋_GB2312" w:eastAsia="仿宋_GB2312" w:hAnsi="仿宋_GB2312" w:cs="仿宋_GB2312" w:hint="eastAsia"/>
          <w:b/>
          <w:bCs/>
          <w:color w:val="000000"/>
          <w:sz w:val="30"/>
          <w:szCs w:val="30"/>
        </w:rPr>
        <w:t>人：</w:t>
      </w:r>
      <w:r>
        <w:rPr>
          <w:rFonts w:ascii="仿宋_GB2312" w:eastAsia="仿宋_GB2312" w:hAnsi="仿宋_GB2312" w:cs="仿宋_GB2312" w:hint="eastAsia"/>
          <w:kern w:val="0"/>
          <w:sz w:val="30"/>
          <w:szCs w:val="30"/>
        </w:rPr>
        <w:t>张秉杰</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刘峰云</w:t>
      </w:r>
    </w:p>
    <w:p w14:paraId="552B1935"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sz w:val="30"/>
          <w:szCs w:val="30"/>
        </w:rPr>
        <w:t>联系电话：</w:t>
      </w:r>
      <w:r>
        <w:rPr>
          <w:rFonts w:ascii="仿宋_GB2312" w:eastAsia="仿宋_GB2312" w:hAnsi="仿宋_GB2312" w:cs="仿宋_GB2312" w:hint="eastAsia"/>
          <w:kern w:val="0"/>
          <w:sz w:val="30"/>
          <w:szCs w:val="30"/>
        </w:rPr>
        <w:t>18909368972        13993648085</w:t>
      </w:r>
    </w:p>
    <w:p w14:paraId="7172F4C5"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r>
        <w:rPr>
          <w:rFonts w:ascii="仿宋_GB2312" w:eastAsia="仿宋_GB2312" w:hAnsi="仿宋_GB2312" w:cs="仿宋_GB2312" w:hint="eastAsia"/>
          <w:b/>
          <w:bCs/>
          <w:color w:val="000000"/>
          <w:sz w:val="30"/>
          <w:szCs w:val="30"/>
        </w:rPr>
        <w:t>地</w:t>
      </w:r>
      <w:r>
        <w:rPr>
          <w:rFonts w:ascii="仿宋_GB2312" w:eastAsia="仿宋_GB2312" w:hAnsi="仿宋_GB2312" w:cs="仿宋_GB2312" w:hint="eastAsia"/>
          <w:b/>
          <w:bCs/>
          <w:color w:val="000000"/>
          <w:sz w:val="30"/>
          <w:szCs w:val="30"/>
        </w:rPr>
        <w:t xml:space="preserve">    </w:t>
      </w:r>
      <w:r>
        <w:rPr>
          <w:rFonts w:ascii="仿宋_GB2312" w:eastAsia="仿宋_GB2312" w:hAnsi="仿宋_GB2312" w:cs="仿宋_GB2312" w:hint="eastAsia"/>
          <w:b/>
          <w:bCs/>
          <w:color w:val="000000"/>
          <w:sz w:val="30"/>
          <w:szCs w:val="30"/>
        </w:rPr>
        <w:t>址：</w:t>
      </w:r>
      <w:r>
        <w:rPr>
          <w:rFonts w:ascii="仿宋_GB2312" w:eastAsia="仿宋_GB2312" w:hAnsi="仿宋_GB2312" w:cs="仿宋_GB2312" w:hint="eastAsia"/>
          <w:kern w:val="0"/>
          <w:sz w:val="30"/>
          <w:szCs w:val="30"/>
        </w:rPr>
        <w:t>甘肃省临泽县县府街</w:t>
      </w:r>
      <w:r>
        <w:rPr>
          <w:rFonts w:ascii="仿宋_GB2312" w:eastAsia="仿宋_GB2312" w:hAnsi="仿宋_GB2312" w:cs="仿宋_GB2312" w:hint="eastAsia"/>
          <w:kern w:val="0"/>
          <w:sz w:val="30"/>
          <w:szCs w:val="30"/>
        </w:rPr>
        <w:t>169</w:t>
      </w:r>
      <w:r>
        <w:rPr>
          <w:rFonts w:ascii="仿宋_GB2312" w:eastAsia="仿宋_GB2312" w:hAnsi="仿宋_GB2312" w:cs="仿宋_GB2312" w:hint="eastAsia"/>
          <w:kern w:val="0"/>
          <w:sz w:val="30"/>
          <w:szCs w:val="30"/>
        </w:rPr>
        <w:t>号</w:t>
      </w:r>
    </w:p>
    <w:p w14:paraId="622526B2" w14:textId="77777777" w:rsidR="003C5977" w:rsidRDefault="00AF4B32">
      <w:pPr>
        <w:spacing w:line="400" w:lineRule="exact"/>
        <w:ind w:firstLineChars="200" w:firstLine="602"/>
        <w:jc w:val="left"/>
        <w:rPr>
          <w:rFonts w:ascii="仿宋_GB2312" w:eastAsia="仿宋_GB2312" w:hAnsi="仿宋_GB2312" w:cs="仿宋_GB2312"/>
          <w:kern w:val="0"/>
          <w:sz w:val="30"/>
          <w:szCs w:val="30"/>
        </w:rPr>
      </w:pPr>
      <w:proofErr w:type="gramStart"/>
      <w:r>
        <w:rPr>
          <w:rFonts w:ascii="仿宋_GB2312" w:eastAsia="仿宋_GB2312" w:hAnsi="仿宋_GB2312" w:cs="仿宋_GB2312" w:hint="eastAsia"/>
          <w:b/>
          <w:bCs/>
          <w:color w:val="000000"/>
          <w:sz w:val="30"/>
          <w:szCs w:val="30"/>
        </w:rPr>
        <w:t>邮</w:t>
      </w:r>
      <w:proofErr w:type="gramEnd"/>
      <w:r>
        <w:rPr>
          <w:rFonts w:ascii="仿宋_GB2312" w:eastAsia="仿宋_GB2312" w:hAnsi="仿宋_GB2312" w:cs="仿宋_GB2312" w:hint="eastAsia"/>
          <w:b/>
          <w:bCs/>
          <w:color w:val="000000"/>
          <w:sz w:val="30"/>
          <w:szCs w:val="30"/>
        </w:rPr>
        <w:t xml:space="preserve">    </w:t>
      </w:r>
      <w:r>
        <w:rPr>
          <w:rFonts w:ascii="仿宋_GB2312" w:eastAsia="仿宋_GB2312" w:hAnsi="仿宋_GB2312" w:cs="仿宋_GB2312" w:hint="eastAsia"/>
          <w:b/>
          <w:bCs/>
          <w:color w:val="000000"/>
          <w:sz w:val="30"/>
          <w:szCs w:val="30"/>
        </w:rPr>
        <w:t>编：</w:t>
      </w:r>
      <w:r>
        <w:rPr>
          <w:rFonts w:ascii="仿宋_GB2312" w:eastAsia="仿宋_GB2312" w:hAnsi="仿宋_GB2312" w:cs="仿宋_GB2312" w:hint="eastAsia"/>
          <w:kern w:val="0"/>
          <w:sz w:val="30"/>
          <w:szCs w:val="30"/>
        </w:rPr>
        <w:t>734200</w:t>
      </w:r>
    </w:p>
    <w:p w14:paraId="464A61B1" w14:textId="77777777" w:rsidR="003C5977" w:rsidRDefault="003C5977">
      <w:pPr>
        <w:pStyle w:val="6"/>
        <w:spacing w:line="587" w:lineRule="exact"/>
        <w:rPr>
          <w:sz w:val="32"/>
          <w:szCs w:val="32"/>
        </w:rPr>
      </w:pPr>
    </w:p>
    <w:p w14:paraId="2E9293C6" w14:textId="77777777" w:rsidR="003C5977" w:rsidRDefault="003C5977">
      <w:pPr>
        <w:spacing w:line="587" w:lineRule="exact"/>
        <w:rPr>
          <w:sz w:val="32"/>
          <w:szCs w:val="32"/>
        </w:rPr>
      </w:pPr>
    </w:p>
    <w:p w14:paraId="483BEFEA" w14:textId="77777777" w:rsidR="003C5977" w:rsidRDefault="003C5977">
      <w:pPr>
        <w:pStyle w:val="6"/>
        <w:spacing w:line="587" w:lineRule="exact"/>
        <w:rPr>
          <w:sz w:val="32"/>
          <w:szCs w:val="32"/>
        </w:rPr>
      </w:pPr>
    </w:p>
    <w:p w14:paraId="3E6FCDCF" w14:textId="77777777" w:rsidR="003C5977" w:rsidRDefault="00AF4B32">
      <w:pPr>
        <w:pStyle w:val="2"/>
        <w:widowControl w:val="0"/>
        <w:rPr>
          <w:szCs w:val="32"/>
        </w:rPr>
      </w:pPr>
      <w:r>
        <w:rPr>
          <w:rFonts w:hint="eastAsia"/>
          <w:szCs w:val="32"/>
        </w:rPr>
        <w:lastRenderedPageBreak/>
        <w:t>临泽县</w:t>
      </w:r>
      <w:proofErr w:type="gramStart"/>
      <w:r>
        <w:rPr>
          <w:rFonts w:hint="eastAsia"/>
          <w:szCs w:val="32"/>
        </w:rPr>
        <w:t>凹凸棒石复合</w:t>
      </w:r>
      <w:proofErr w:type="gramEnd"/>
      <w:r>
        <w:rPr>
          <w:rFonts w:hint="eastAsia"/>
          <w:szCs w:val="32"/>
        </w:rPr>
        <w:t>涂料生产项目</w:t>
      </w:r>
    </w:p>
    <w:p w14:paraId="623743F5" w14:textId="77777777" w:rsidR="003C5977" w:rsidRDefault="003C5977">
      <w:pPr>
        <w:spacing w:line="587" w:lineRule="exact"/>
        <w:rPr>
          <w:sz w:val="32"/>
          <w:szCs w:val="32"/>
        </w:rPr>
      </w:pPr>
    </w:p>
    <w:p w14:paraId="7D36EBF6"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r>
        <w:rPr>
          <w:rFonts w:ascii="仿宋_GB2312" w:eastAsia="仿宋_GB2312" w:hAnsi="楷体_GB2312" w:cs="楷体_GB2312" w:hint="eastAsia"/>
          <w:b/>
          <w:bCs/>
          <w:color w:val="000000"/>
          <w:sz w:val="32"/>
          <w:szCs w:val="32"/>
        </w:rPr>
        <w:t>建设内容：</w:t>
      </w:r>
      <w:r>
        <w:rPr>
          <w:rFonts w:ascii="仿宋_GB2312" w:eastAsia="仿宋_GB2312" w:hAnsi="仿宋_GB2312" w:cs="仿宋_GB2312" w:hint="eastAsia"/>
          <w:kern w:val="0"/>
          <w:sz w:val="32"/>
          <w:szCs w:val="32"/>
        </w:rPr>
        <w:t>建设年产</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吨</w:t>
      </w:r>
      <w:proofErr w:type="gramStart"/>
      <w:r>
        <w:rPr>
          <w:rFonts w:ascii="仿宋_GB2312" w:eastAsia="仿宋_GB2312" w:hAnsi="仿宋_GB2312" w:cs="仿宋_GB2312" w:hint="eastAsia"/>
          <w:kern w:val="0"/>
          <w:sz w:val="32"/>
          <w:szCs w:val="32"/>
        </w:rPr>
        <w:t>凹凸棒石复合</w:t>
      </w:r>
      <w:proofErr w:type="gramEnd"/>
      <w:r>
        <w:rPr>
          <w:rFonts w:ascii="仿宋_GB2312" w:eastAsia="仿宋_GB2312" w:hAnsi="仿宋_GB2312" w:cs="仿宋_GB2312" w:hint="eastAsia"/>
          <w:kern w:val="0"/>
          <w:sz w:val="32"/>
          <w:szCs w:val="32"/>
        </w:rPr>
        <w:t>涂料制造生产线</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条，并配套建设生产车间、成品车间、原料车间和办公用房等设施。</w:t>
      </w:r>
    </w:p>
    <w:p w14:paraId="3F073407"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r>
        <w:rPr>
          <w:rFonts w:ascii="仿宋_GB2312" w:eastAsia="仿宋_GB2312" w:hAnsi="楷体_GB2312" w:cs="楷体_GB2312" w:hint="eastAsia"/>
          <w:b/>
          <w:bCs/>
          <w:color w:val="000000"/>
          <w:sz w:val="32"/>
          <w:szCs w:val="32"/>
        </w:rPr>
        <w:t>估算投资：</w:t>
      </w:r>
      <w:r>
        <w:rPr>
          <w:rFonts w:ascii="仿宋_GB2312" w:eastAsia="仿宋_GB2312" w:hAnsi="仿宋_GB2312" w:cs="仿宋_GB2312" w:hint="eastAsia"/>
          <w:kern w:val="0"/>
          <w:sz w:val="32"/>
          <w:szCs w:val="32"/>
        </w:rPr>
        <w:t>项目总投资</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亿元</w:t>
      </w:r>
    </w:p>
    <w:p w14:paraId="1263CD88" w14:textId="77777777" w:rsidR="003C5977" w:rsidRDefault="00AF4B32">
      <w:pPr>
        <w:spacing w:line="4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kern w:val="0"/>
          <w:sz w:val="32"/>
          <w:szCs w:val="32"/>
        </w:rPr>
        <w:t>效益分析</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sz w:val="32"/>
          <w:szCs w:val="32"/>
        </w:rPr>
        <w:t>项目建成运行后，预计年收入可达</w:t>
      </w:r>
      <w:r>
        <w:rPr>
          <w:rFonts w:ascii="仿宋_GB2312" w:eastAsia="仿宋_GB2312" w:hAnsi="仿宋_GB2312" w:cs="仿宋_GB2312" w:hint="eastAsia"/>
          <w:bCs/>
          <w:sz w:val="32"/>
          <w:szCs w:val="32"/>
        </w:rPr>
        <w:t>0.27</w:t>
      </w:r>
      <w:r>
        <w:rPr>
          <w:rFonts w:ascii="仿宋_GB2312" w:eastAsia="仿宋_GB2312" w:hAnsi="仿宋_GB2312" w:cs="仿宋_GB2312" w:hint="eastAsia"/>
          <w:bCs/>
          <w:sz w:val="32"/>
          <w:szCs w:val="32"/>
        </w:rPr>
        <w:t>亿元以上，</w:t>
      </w:r>
      <w:r>
        <w:rPr>
          <w:rFonts w:ascii="仿宋_GB2312" w:eastAsia="仿宋_GB2312" w:hAnsi="仿宋_GB2312" w:cs="仿宋_GB2312" w:hint="eastAsia"/>
          <w:sz w:val="32"/>
          <w:szCs w:val="32"/>
        </w:rPr>
        <w:t>收益率</w:t>
      </w:r>
      <w:r>
        <w:rPr>
          <w:rFonts w:ascii="仿宋_GB2312" w:eastAsia="仿宋_GB2312" w:hAnsi="仿宋_GB2312" w:cs="仿宋_GB2312" w:hint="eastAsia"/>
          <w:sz w:val="32"/>
          <w:szCs w:val="32"/>
        </w:rPr>
        <w:t>19.2%</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综合效益分析，投资回收期</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年</w:t>
      </w:r>
    </w:p>
    <w:p w14:paraId="19D09DD8"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r>
        <w:rPr>
          <w:rFonts w:ascii="仿宋_GB2312" w:eastAsia="仿宋_GB2312" w:hAnsi="楷体_GB2312" w:cs="楷体_GB2312" w:hint="eastAsia"/>
          <w:b/>
          <w:bCs/>
          <w:color w:val="000000"/>
          <w:sz w:val="32"/>
          <w:szCs w:val="32"/>
        </w:rPr>
        <w:t>合作方式：</w:t>
      </w:r>
      <w:r>
        <w:rPr>
          <w:rFonts w:ascii="仿宋_GB2312" w:eastAsia="仿宋_GB2312" w:hAnsi="仿宋_GB2312" w:cs="仿宋_GB2312" w:hint="eastAsia"/>
          <w:kern w:val="0"/>
          <w:sz w:val="32"/>
          <w:szCs w:val="32"/>
        </w:rPr>
        <w:t>合资、独资、合作</w:t>
      </w:r>
    </w:p>
    <w:p w14:paraId="73442D39"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r>
        <w:rPr>
          <w:rFonts w:ascii="仿宋_GB2312" w:eastAsia="仿宋_GB2312" w:hAnsi="楷体_GB2312" w:cs="楷体_GB2312" w:hint="eastAsia"/>
          <w:b/>
          <w:bCs/>
          <w:color w:val="000000"/>
          <w:sz w:val="32"/>
          <w:szCs w:val="32"/>
        </w:rPr>
        <w:t>联系单位</w:t>
      </w:r>
      <w:r>
        <w:rPr>
          <w:rFonts w:ascii="楷体_GB2312" w:eastAsia="楷体_GB2312" w:hAnsi="楷体_GB2312" w:cs="楷体_GB2312" w:hint="eastAsia"/>
          <w:b/>
          <w:bCs/>
          <w:color w:val="000000"/>
          <w:sz w:val="32"/>
          <w:szCs w:val="32"/>
        </w:rPr>
        <w:t>：</w:t>
      </w:r>
      <w:r>
        <w:rPr>
          <w:rFonts w:ascii="仿宋_GB2312" w:eastAsia="仿宋_GB2312" w:hAnsi="仿宋_GB2312" w:cs="仿宋_GB2312" w:hint="eastAsia"/>
          <w:kern w:val="0"/>
          <w:sz w:val="32"/>
          <w:szCs w:val="32"/>
        </w:rPr>
        <w:t>临泽县园区管委会</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临泽县发展和改革局</w:t>
      </w:r>
    </w:p>
    <w:p w14:paraId="1987E808"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r>
        <w:rPr>
          <w:rFonts w:ascii="仿宋_GB2312" w:eastAsia="仿宋_GB2312" w:hAnsi="楷体_GB2312" w:cs="楷体_GB2312" w:hint="eastAsia"/>
          <w:b/>
          <w:bCs/>
          <w:color w:val="000000"/>
          <w:sz w:val="32"/>
          <w:szCs w:val="32"/>
        </w:rPr>
        <w:t>联</w:t>
      </w:r>
      <w:r>
        <w:rPr>
          <w:rFonts w:ascii="仿宋_GB2312" w:eastAsia="仿宋_GB2312" w:hAnsi="楷体_GB2312" w:cs="楷体_GB2312" w:hint="eastAsia"/>
          <w:b/>
          <w:bCs/>
          <w:color w:val="000000"/>
          <w:sz w:val="32"/>
          <w:szCs w:val="32"/>
        </w:rPr>
        <w:t xml:space="preserve"> </w:t>
      </w:r>
      <w:r>
        <w:rPr>
          <w:rFonts w:ascii="仿宋_GB2312" w:eastAsia="仿宋_GB2312" w:hAnsi="楷体_GB2312" w:cs="楷体_GB2312" w:hint="eastAsia"/>
          <w:b/>
          <w:bCs/>
          <w:color w:val="000000"/>
          <w:sz w:val="32"/>
          <w:szCs w:val="32"/>
        </w:rPr>
        <w:t>系</w:t>
      </w:r>
      <w:r>
        <w:rPr>
          <w:rFonts w:ascii="仿宋_GB2312" w:eastAsia="仿宋_GB2312" w:hAnsi="楷体_GB2312" w:cs="楷体_GB2312" w:hint="eastAsia"/>
          <w:b/>
          <w:bCs/>
          <w:color w:val="000000"/>
          <w:sz w:val="32"/>
          <w:szCs w:val="32"/>
        </w:rPr>
        <w:t xml:space="preserve"> </w:t>
      </w:r>
      <w:r>
        <w:rPr>
          <w:rFonts w:ascii="仿宋_GB2312" w:eastAsia="仿宋_GB2312" w:hAnsi="楷体_GB2312" w:cs="楷体_GB2312" w:hint="eastAsia"/>
          <w:b/>
          <w:bCs/>
          <w:color w:val="000000"/>
          <w:sz w:val="32"/>
          <w:szCs w:val="32"/>
        </w:rPr>
        <w:t>人：</w:t>
      </w:r>
      <w:r>
        <w:rPr>
          <w:rFonts w:ascii="仿宋_GB2312" w:eastAsia="仿宋_GB2312" w:hAnsi="仿宋_GB2312" w:cs="仿宋_GB2312" w:hint="eastAsia"/>
          <w:kern w:val="0"/>
          <w:sz w:val="32"/>
          <w:szCs w:val="32"/>
        </w:rPr>
        <w:t>张秉杰</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徐恒德</w:t>
      </w:r>
    </w:p>
    <w:p w14:paraId="0DDD4C5B"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r>
        <w:rPr>
          <w:rFonts w:ascii="仿宋_GB2312" w:eastAsia="仿宋_GB2312" w:hAnsi="楷体_GB2312" w:cs="楷体_GB2312" w:hint="eastAsia"/>
          <w:b/>
          <w:bCs/>
          <w:color w:val="000000"/>
          <w:sz w:val="32"/>
          <w:szCs w:val="32"/>
        </w:rPr>
        <w:t>联系电话：</w:t>
      </w:r>
      <w:r>
        <w:rPr>
          <w:rFonts w:ascii="仿宋_GB2312" w:eastAsia="仿宋_GB2312" w:hAnsi="仿宋_GB2312" w:cs="仿宋_GB2312"/>
          <w:kern w:val="0"/>
          <w:sz w:val="32"/>
          <w:szCs w:val="32"/>
        </w:rPr>
        <w:t xml:space="preserve">18909368972 </w:t>
      </w:r>
      <w:r>
        <w:rPr>
          <w:rFonts w:ascii="仿宋_GB2312" w:eastAsia="仿宋_GB2312" w:hAnsi="仿宋_GB2312" w:cs="仿宋_GB2312" w:hint="eastAsia"/>
          <w:kern w:val="0"/>
          <w:sz w:val="32"/>
          <w:szCs w:val="32"/>
        </w:rPr>
        <w:t xml:space="preserve">       13830628188</w:t>
      </w:r>
    </w:p>
    <w:p w14:paraId="7DC7038A"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r>
        <w:rPr>
          <w:rFonts w:ascii="仿宋_GB2312" w:eastAsia="仿宋_GB2312" w:hAnsi="楷体_GB2312" w:cs="楷体_GB2312" w:hint="eastAsia"/>
          <w:b/>
          <w:bCs/>
          <w:color w:val="000000"/>
          <w:sz w:val="32"/>
          <w:szCs w:val="32"/>
        </w:rPr>
        <w:t>地</w:t>
      </w:r>
      <w:r>
        <w:rPr>
          <w:rFonts w:ascii="仿宋_GB2312" w:eastAsia="仿宋_GB2312" w:hAnsi="楷体_GB2312" w:cs="楷体_GB2312" w:hint="eastAsia"/>
          <w:b/>
          <w:bCs/>
          <w:color w:val="000000"/>
          <w:sz w:val="32"/>
          <w:szCs w:val="32"/>
        </w:rPr>
        <w:t xml:space="preserve">    </w:t>
      </w:r>
      <w:r>
        <w:rPr>
          <w:rFonts w:ascii="仿宋_GB2312" w:eastAsia="仿宋_GB2312" w:hAnsi="楷体_GB2312" w:cs="楷体_GB2312" w:hint="eastAsia"/>
          <w:b/>
          <w:bCs/>
          <w:color w:val="000000"/>
          <w:sz w:val="32"/>
          <w:szCs w:val="32"/>
        </w:rPr>
        <w:t>址：</w:t>
      </w:r>
      <w:r>
        <w:rPr>
          <w:rFonts w:ascii="仿宋_GB2312" w:eastAsia="仿宋_GB2312" w:hAnsi="仿宋_GB2312" w:cs="仿宋_GB2312" w:hint="eastAsia"/>
          <w:kern w:val="0"/>
          <w:sz w:val="32"/>
          <w:szCs w:val="32"/>
        </w:rPr>
        <w:t>甘肃省临泽县县府街</w:t>
      </w:r>
      <w:r>
        <w:rPr>
          <w:rFonts w:ascii="仿宋_GB2312" w:eastAsia="仿宋_GB2312" w:hAnsi="仿宋_GB2312" w:cs="仿宋_GB2312" w:hint="eastAsia"/>
          <w:kern w:val="0"/>
          <w:sz w:val="32"/>
          <w:szCs w:val="32"/>
        </w:rPr>
        <w:t>169</w:t>
      </w:r>
      <w:r>
        <w:rPr>
          <w:rFonts w:ascii="仿宋_GB2312" w:eastAsia="仿宋_GB2312" w:hAnsi="仿宋_GB2312" w:cs="仿宋_GB2312" w:hint="eastAsia"/>
          <w:kern w:val="0"/>
          <w:sz w:val="32"/>
          <w:szCs w:val="32"/>
        </w:rPr>
        <w:t>号</w:t>
      </w:r>
    </w:p>
    <w:p w14:paraId="56DFC615" w14:textId="77777777" w:rsidR="003C5977" w:rsidRDefault="00AF4B32">
      <w:pPr>
        <w:spacing w:line="400" w:lineRule="exact"/>
        <w:ind w:firstLineChars="200" w:firstLine="643"/>
        <w:jc w:val="left"/>
        <w:rPr>
          <w:rFonts w:ascii="仿宋_GB2312" w:eastAsia="仿宋_GB2312" w:hAnsi="仿宋_GB2312" w:cs="仿宋_GB2312"/>
          <w:kern w:val="0"/>
          <w:sz w:val="32"/>
          <w:szCs w:val="32"/>
        </w:rPr>
      </w:pPr>
      <w:proofErr w:type="gramStart"/>
      <w:r>
        <w:rPr>
          <w:rFonts w:ascii="仿宋_GB2312" w:eastAsia="仿宋_GB2312" w:hAnsi="楷体_GB2312" w:cs="楷体_GB2312" w:hint="eastAsia"/>
          <w:b/>
          <w:bCs/>
          <w:color w:val="000000"/>
          <w:sz w:val="32"/>
          <w:szCs w:val="32"/>
        </w:rPr>
        <w:t>邮</w:t>
      </w:r>
      <w:proofErr w:type="gramEnd"/>
      <w:r>
        <w:rPr>
          <w:rFonts w:ascii="仿宋_GB2312" w:eastAsia="仿宋_GB2312" w:hAnsi="楷体_GB2312" w:cs="楷体_GB2312" w:hint="eastAsia"/>
          <w:b/>
          <w:bCs/>
          <w:color w:val="000000"/>
          <w:sz w:val="32"/>
          <w:szCs w:val="32"/>
        </w:rPr>
        <w:t xml:space="preserve">    </w:t>
      </w:r>
      <w:r>
        <w:rPr>
          <w:rFonts w:ascii="仿宋_GB2312" w:eastAsia="仿宋_GB2312" w:hAnsi="楷体_GB2312" w:cs="楷体_GB2312" w:hint="eastAsia"/>
          <w:b/>
          <w:bCs/>
          <w:color w:val="000000"/>
          <w:sz w:val="32"/>
          <w:szCs w:val="32"/>
        </w:rPr>
        <w:t>编：</w:t>
      </w:r>
      <w:r>
        <w:rPr>
          <w:rFonts w:ascii="仿宋_GB2312" w:eastAsia="仿宋_GB2312" w:hAnsi="仿宋_GB2312" w:cs="仿宋_GB2312" w:hint="eastAsia"/>
          <w:kern w:val="0"/>
          <w:sz w:val="32"/>
          <w:szCs w:val="32"/>
        </w:rPr>
        <w:t>734200</w:t>
      </w:r>
    </w:p>
    <w:p w14:paraId="61BF04B2" w14:textId="77777777" w:rsidR="003C5977" w:rsidRDefault="003C5977">
      <w:pPr>
        <w:spacing w:line="587" w:lineRule="exact"/>
        <w:rPr>
          <w:sz w:val="32"/>
          <w:szCs w:val="32"/>
        </w:rPr>
      </w:pPr>
    </w:p>
    <w:p w14:paraId="7823FE2C" w14:textId="77777777" w:rsidR="003C5977" w:rsidRDefault="003C5977">
      <w:pPr>
        <w:pStyle w:val="6"/>
        <w:rPr>
          <w:sz w:val="32"/>
          <w:szCs w:val="32"/>
        </w:rPr>
      </w:pPr>
    </w:p>
    <w:p w14:paraId="17DAD233" w14:textId="77777777" w:rsidR="003C5977" w:rsidRDefault="003C5977">
      <w:pPr>
        <w:rPr>
          <w:sz w:val="32"/>
          <w:szCs w:val="32"/>
        </w:rPr>
      </w:pPr>
    </w:p>
    <w:p w14:paraId="40BEBDE0" w14:textId="77777777" w:rsidR="003C5977" w:rsidRDefault="003C5977">
      <w:pPr>
        <w:pStyle w:val="a4"/>
      </w:pPr>
    </w:p>
    <w:p w14:paraId="708721EC" w14:textId="77777777" w:rsidR="003C5977" w:rsidRDefault="003C5977">
      <w:pPr>
        <w:spacing w:line="400" w:lineRule="exact"/>
        <w:jc w:val="center"/>
        <w:rPr>
          <w:rFonts w:ascii="宋体" w:cs="宋体"/>
          <w:b/>
          <w:bCs/>
          <w:sz w:val="24"/>
        </w:rPr>
      </w:pPr>
    </w:p>
    <w:p w14:paraId="0B2D5BFD" w14:textId="77777777" w:rsidR="003C5977" w:rsidRDefault="00AF4B32">
      <w:pPr>
        <w:pStyle w:val="1"/>
      </w:pPr>
      <w:bookmarkStart w:id="1241" w:name="_Toc22360"/>
      <w:bookmarkStart w:id="1242" w:name="_Toc5907"/>
      <w:r>
        <w:rPr>
          <w:rFonts w:hint="eastAsia"/>
        </w:rPr>
        <w:t>金昌市奥林匹克公园项目</w:t>
      </w:r>
      <w:bookmarkEnd w:id="1241"/>
      <w:bookmarkEnd w:id="1242"/>
    </w:p>
    <w:p w14:paraId="662EB91F" w14:textId="77777777" w:rsidR="003C5977" w:rsidRDefault="003C5977">
      <w:pPr>
        <w:autoSpaceDE w:val="0"/>
        <w:autoSpaceDN w:val="0"/>
        <w:adjustRightInd w:val="0"/>
        <w:spacing w:line="400" w:lineRule="exact"/>
        <w:rPr>
          <w:rFonts w:ascii="宋体" w:cs="宋体"/>
          <w:sz w:val="24"/>
        </w:rPr>
      </w:pPr>
    </w:p>
    <w:p w14:paraId="2980CDA7" w14:textId="77777777" w:rsidR="003C5977" w:rsidRDefault="00AF4B32">
      <w:pPr>
        <w:spacing w:line="400" w:lineRule="exact"/>
        <w:ind w:firstLineChars="200" w:firstLine="480"/>
        <w:outlineLvl w:val="0"/>
        <w:rPr>
          <w:rFonts w:ascii="宋体" w:cs="宋体"/>
          <w:sz w:val="24"/>
        </w:rPr>
      </w:pPr>
      <w:bookmarkStart w:id="1243" w:name="_Toc9094"/>
      <w:bookmarkStart w:id="1244" w:name="_Toc15612"/>
      <w:r>
        <w:rPr>
          <w:rFonts w:ascii="黑体" w:eastAsia="黑体" w:hAnsi="黑体" w:cs="黑体" w:hint="eastAsia"/>
          <w:sz w:val="24"/>
        </w:rPr>
        <w:t>一、项目概况</w:t>
      </w:r>
      <w:bookmarkEnd w:id="1222"/>
      <w:bookmarkEnd w:id="1223"/>
      <w:bookmarkEnd w:id="1224"/>
      <w:r>
        <w:rPr>
          <w:rFonts w:ascii="黑体" w:eastAsia="黑体" w:hAnsi="黑体" w:cs="黑体" w:hint="eastAsia"/>
          <w:sz w:val="24"/>
        </w:rPr>
        <w:t>：</w:t>
      </w:r>
      <w:r>
        <w:rPr>
          <w:rFonts w:ascii="宋体" w:hAnsi="宋体" w:cs="宋体" w:hint="eastAsia"/>
          <w:sz w:val="24"/>
        </w:rPr>
        <w:t>项目总占地面积</w:t>
      </w:r>
      <w:r>
        <w:rPr>
          <w:rFonts w:ascii="宋体" w:hAnsi="宋体" w:cs="宋体"/>
          <w:sz w:val="24"/>
        </w:rPr>
        <w:t>600</w:t>
      </w:r>
      <w:r>
        <w:rPr>
          <w:rFonts w:ascii="宋体" w:hAnsi="宋体" w:cs="宋体" w:hint="eastAsia"/>
          <w:sz w:val="24"/>
        </w:rPr>
        <w:t>亩左右，内设一场一馆</w:t>
      </w:r>
      <w:proofErr w:type="gramStart"/>
      <w:r>
        <w:rPr>
          <w:rFonts w:ascii="宋体" w:hAnsi="宋体" w:cs="宋体" w:hint="eastAsia"/>
          <w:sz w:val="24"/>
        </w:rPr>
        <w:t>一</w:t>
      </w:r>
      <w:proofErr w:type="gramEnd"/>
      <w:r>
        <w:rPr>
          <w:rFonts w:ascii="宋体" w:hAnsi="宋体" w:cs="宋体" w:hint="eastAsia"/>
          <w:sz w:val="24"/>
        </w:rPr>
        <w:t>中心，即金昌市体育场、金昌市体育馆、金昌市冰雪中心。金昌市体育场规划投资</w:t>
      </w:r>
      <w:r>
        <w:rPr>
          <w:rFonts w:ascii="宋体" w:hAnsi="宋体" w:cs="宋体"/>
          <w:sz w:val="24"/>
        </w:rPr>
        <w:t>5-6</w:t>
      </w:r>
      <w:r>
        <w:rPr>
          <w:rFonts w:ascii="宋体" w:hAnsi="宋体" w:cs="宋体" w:hint="eastAsia"/>
          <w:sz w:val="24"/>
        </w:rPr>
        <w:t>亿元，规划建筑面积</w:t>
      </w:r>
      <w:r>
        <w:rPr>
          <w:rFonts w:ascii="宋体" w:hAnsi="宋体" w:cs="宋体"/>
          <w:sz w:val="24"/>
        </w:rPr>
        <w:t>45100</w:t>
      </w:r>
      <w:r>
        <w:rPr>
          <w:rFonts w:ascii="宋体" w:hAnsi="宋体" w:cs="宋体" w:hint="eastAsia"/>
          <w:sz w:val="24"/>
        </w:rPr>
        <w:t>平方米，座位</w:t>
      </w:r>
      <w:r>
        <w:rPr>
          <w:rFonts w:ascii="宋体" w:hAnsi="宋体" w:cs="宋体"/>
          <w:sz w:val="24"/>
        </w:rPr>
        <w:t>21000</w:t>
      </w:r>
      <w:r>
        <w:rPr>
          <w:rFonts w:ascii="宋体" w:hAnsi="宋体" w:cs="宋体" w:hint="eastAsia"/>
          <w:sz w:val="24"/>
        </w:rPr>
        <w:t>座；金昌市体育馆规划投资</w:t>
      </w:r>
      <w:r>
        <w:rPr>
          <w:rFonts w:ascii="宋体" w:hAnsi="宋体" w:cs="宋体"/>
          <w:sz w:val="24"/>
        </w:rPr>
        <w:t>1.2-1.6</w:t>
      </w:r>
      <w:r>
        <w:rPr>
          <w:rFonts w:ascii="宋体" w:hAnsi="宋体" w:cs="宋体" w:hint="eastAsia"/>
          <w:sz w:val="24"/>
        </w:rPr>
        <w:t>亿元，规划建筑面积</w:t>
      </w:r>
      <w:r>
        <w:rPr>
          <w:rFonts w:ascii="宋体" w:hAnsi="宋体" w:cs="宋体"/>
          <w:sz w:val="24"/>
        </w:rPr>
        <w:t>23300</w:t>
      </w:r>
      <w:r>
        <w:rPr>
          <w:rFonts w:ascii="宋体" w:hAnsi="宋体" w:cs="宋体" w:hint="eastAsia"/>
          <w:sz w:val="24"/>
        </w:rPr>
        <w:t>平方米，座位</w:t>
      </w:r>
      <w:r>
        <w:rPr>
          <w:rFonts w:ascii="宋体" w:hAnsi="宋体" w:cs="宋体"/>
          <w:sz w:val="24"/>
        </w:rPr>
        <w:t>5100</w:t>
      </w:r>
      <w:r>
        <w:rPr>
          <w:rFonts w:ascii="宋体" w:hAnsi="宋体" w:cs="宋体" w:hint="eastAsia"/>
          <w:sz w:val="24"/>
        </w:rPr>
        <w:t>座；金昌市冰雪中心规划投资</w:t>
      </w:r>
      <w:r>
        <w:rPr>
          <w:rFonts w:ascii="宋体" w:hAnsi="宋体" w:cs="宋体"/>
          <w:sz w:val="24"/>
        </w:rPr>
        <w:t>0.8-1.2</w:t>
      </w:r>
      <w:r>
        <w:rPr>
          <w:rFonts w:ascii="宋体" w:hAnsi="宋体" w:cs="宋体" w:hint="eastAsia"/>
          <w:sz w:val="24"/>
        </w:rPr>
        <w:t>亿元，座位</w:t>
      </w:r>
      <w:r>
        <w:rPr>
          <w:rFonts w:ascii="宋体" w:hAnsi="宋体" w:cs="宋体"/>
          <w:sz w:val="24"/>
        </w:rPr>
        <w:t>2000</w:t>
      </w:r>
      <w:r>
        <w:rPr>
          <w:rFonts w:ascii="宋体" w:hAnsi="宋体" w:cs="宋体" w:hint="eastAsia"/>
          <w:sz w:val="24"/>
        </w:rPr>
        <w:t>座。</w:t>
      </w:r>
      <w:bookmarkStart w:id="1245" w:name="_Toc22972"/>
      <w:bookmarkStart w:id="1246" w:name="_Toc2761"/>
      <w:bookmarkStart w:id="1247" w:name="_Toc12666"/>
      <w:bookmarkEnd w:id="1243"/>
      <w:bookmarkEnd w:id="1244"/>
    </w:p>
    <w:p w14:paraId="4D5E4F04" w14:textId="77777777" w:rsidR="003C5977" w:rsidRDefault="00AF4B32">
      <w:pPr>
        <w:spacing w:line="400" w:lineRule="exact"/>
        <w:ind w:firstLineChars="200" w:firstLine="480"/>
        <w:outlineLvl w:val="0"/>
        <w:rPr>
          <w:rFonts w:ascii="宋体" w:cs="宋体"/>
          <w:sz w:val="24"/>
        </w:rPr>
      </w:pPr>
      <w:bookmarkStart w:id="1248" w:name="_Toc11756"/>
      <w:bookmarkStart w:id="1249" w:name="_Toc28676"/>
      <w:r>
        <w:rPr>
          <w:rFonts w:ascii="黑体" w:eastAsia="黑体" w:hAnsi="黑体" w:cs="黑体" w:hint="eastAsia"/>
          <w:sz w:val="24"/>
        </w:rPr>
        <w:t>二、投资估算</w:t>
      </w:r>
      <w:bookmarkEnd w:id="1245"/>
      <w:bookmarkEnd w:id="1246"/>
      <w:bookmarkEnd w:id="1247"/>
      <w:r>
        <w:rPr>
          <w:rFonts w:ascii="黑体" w:eastAsia="黑体" w:hAnsi="黑体" w:cs="黑体" w:hint="eastAsia"/>
          <w:sz w:val="24"/>
        </w:rPr>
        <w:t>：</w:t>
      </w:r>
      <w:r>
        <w:rPr>
          <w:rFonts w:ascii="宋体" w:hAnsi="宋体" w:cs="宋体"/>
          <w:sz w:val="24"/>
        </w:rPr>
        <w:t>8.8</w:t>
      </w:r>
      <w:r>
        <w:rPr>
          <w:rFonts w:ascii="宋体" w:hAnsi="宋体" w:cs="宋体" w:hint="eastAsia"/>
          <w:sz w:val="24"/>
        </w:rPr>
        <w:t>亿元。</w:t>
      </w:r>
      <w:bookmarkEnd w:id="1248"/>
      <w:bookmarkEnd w:id="1249"/>
    </w:p>
    <w:p w14:paraId="360A3401" w14:textId="77777777" w:rsidR="003C5977" w:rsidRDefault="00AF4B32">
      <w:pPr>
        <w:spacing w:line="400" w:lineRule="exact"/>
        <w:ind w:firstLineChars="200" w:firstLine="480"/>
        <w:outlineLvl w:val="0"/>
        <w:rPr>
          <w:rFonts w:ascii="宋体" w:cs="宋体"/>
          <w:sz w:val="24"/>
        </w:rPr>
      </w:pPr>
      <w:bookmarkStart w:id="1250" w:name="_Toc13415"/>
      <w:bookmarkStart w:id="1251" w:name="_Toc28268"/>
      <w:bookmarkStart w:id="1252" w:name="_Toc13856"/>
      <w:bookmarkStart w:id="1253" w:name="_Toc20801"/>
      <w:bookmarkStart w:id="1254" w:name="_Toc23274"/>
      <w:r>
        <w:rPr>
          <w:rFonts w:ascii="黑体" w:eastAsia="黑体" w:hAnsi="黑体" w:cs="黑体" w:hint="eastAsia"/>
          <w:sz w:val="24"/>
        </w:rPr>
        <w:t>三、经济社会效益预测</w:t>
      </w:r>
      <w:bookmarkEnd w:id="1250"/>
      <w:bookmarkEnd w:id="1251"/>
      <w:bookmarkEnd w:id="1252"/>
      <w:r>
        <w:rPr>
          <w:rFonts w:ascii="黑体" w:eastAsia="黑体" w:hAnsi="黑体" w:cs="黑体" w:hint="eastAsia"/>
          <w:sz w:val="24"/>
        </w:rPr>
        <w:t>：</w:t>
      </w:r>
      <w:r>
        <w:rPr>
          <w:rFonts w:ascii="宋体" w:hAnsi="宋体" w:cs="宋体" w:hint="eastAsia"/>
          <w:sz w:val="24"/>
        </w:rPr>
        <w:t>项目建成后，预计年营业收入</w:t>
      </w:r>
      <w:r>
        <w:rPr>
          <w:rFonts w:ascii="宋体" w:hAnsi="宋体" w:cs="宋体"/>
          <w:sz w:val="24"/>
        </w:rPr>
        <w:t>0.6</w:t>
      </w:r>
      <w:r>
        <w:rPr>
          <w:rFonts w:ascii="宋体" w:hAnsi="宋体" w:cs="宋体" w:hint="eastAsia"/>
          <w:sz w:val="24"/>
        </w:rPr>
        <w:t>亿元。</w:t>
      </w:r>
      <w:bookmarkEnd w:id="1253"/>
      <w:bookmarkEnd w:id="1254"/>
    </w:p>
    <w:p w14:paraId="4079E540" w14:textId="77777777" w:rsidR="003C5977" w:rsidRDefault="00AF4B32">
      <w:pPr>
        <w:spacing w:line="400" w:lineRule="exact"/>
        <w:ind w:firstLineChars="200" w:firstLine="480"/>
        <w:outlineLvl w:val="0"/>
        <w:rPr>
          <w:rFonts w:ascii="宋体" w:cs="宋体"/>
          <w:spacing w:val="-11"/>
          <w:sz w:val="24"/>
        </w:rPr>
      </w:pPr>
      <w:bookmarkStart w:id="1255" w:name="_Toc809"/>
      <w:bookmarkStart w:id="1256" w:name="_Toc19295"/>
      <w:bookmarkStart w:id="1257" w:name="_Toc1730"/>
      <w:bookmarkStart w:id="1258" w:name="_Toc3069"/>
      <w:bookmarkStart w:id="1259" w:name="_Toc7442"/>
      <w:r>
        <w:rPr>
          <w:rFonts w:ascii="黑体" w:eastAsia="黑体" w:hAnsi="黑体" w:cs="黑体" w:hint="eastAsia"/>
          <w:sz w:val="24"/>
        </w:rPr>
        <w:t>四、项目进展情况</w:t>
      </w:r>
      <w:bookmarkEnd w:id="1255"/>
      <w:bookmarkEnd w:id="1256"/>
      <w:bookmarkEnd w:id="1257"/>
      <w:r>
        <w:rPr>
          <w:rFonts w:ascii="黑体" w:eastAsia="黑体" w:hAnsi="黑体" w:cs="黑体" w:hint="eastAsia"/>
          <w:sz w:val="24"/>
        </w:rPr>
        <w:t>：</w:t>
      </w:r>
      <w:r>
        <w:rPr>
          <w:rFonts w:ascii="宋体" w:hAnsi="宋体" w:cs="宋体" w:hint="eastAsia"/>
          <w:spacing w:val="-11"/>
          <w:sz w:val="24"/>
        </w:rPr>
        <w:t>金昌市体育场已完成可</w:t>
      </w:r>
      <w:proofErr w:type="gramStart"/>
      <w:r>
        <w:rPr>
          <w:rFonts w:ascii="宋体" w:hAnsi="宋体" w:cs="宋体" w:hint="eastAsia"/>
          <w:spacing w:val="-11"/>
          <w:sz w:val="24"/>
        </w:rPr>
        <w:t>研</w:t>
      </w:r>
      <w:proofErr w:type="gramEnd"/>
      <w:r>
        <w:rPr>
          <w:rFonts w:ascii="宋体" w:hAnsi="宋体" w:cs="宋体" w:hint="eastAsia"/>
          <w:spacing w:val="-11"/>
          <w:sz w:val="24"/>
        </w:rPr>
        <w:t>及初步设计</w:t>
      </w:r>
      <w:r>
        <w:rPr>
          <w:rFonts w:ascii="宋体" w:hAnsi="宋体" w:cs="宋体"/>
          <w:spacing w:val="-11"/>
          <w:sz w:val="24"/>
        </w:rPr>
        <w:t>,</w:t>
      </w:r>
      <w:r>
        <w:rPr>
          <w:rFonts w:ascii="宋体" w:hAnsi="宋体" w:cs="宋体" w:hint="eastAsia"/>
          <w:spacing w:val="-11"/>
          <w:sz w:val="24"/>
        </w:rPr>
        <w:t>体育馆、冰雪中心处于规划阶段。</w:t>
      </w:r>
      <w:bookmarkStart w:id="1260" w:name="_Toc307"/>
      <w:bookmarkStart w:id="1261" w:name="_Toc21456"/>
      <w:bookmarkStart w:id="1262" w:name="_Toc10942"/>
      <w:bookmarkEnd w:id="1258"/>
      <w:bookmarkEnd w:id="1259"/>
    </w:p>
    <w:p w14:paraId="1F5CAEC1" w14:textId="77777777" w:rsidR="003C5977" w:rsidRDefault="00AF4B32">
      <w:pPr>
        <w:spacing w:line="400" w:lineRule="exact"/>
        <w:ind w:firstLineChars="200" w:firstLine="480"/>
        <w:outlineLvl w:val="0"/>
        <w:rPr>
          <w:rFonts w:ascii="宋体" w:cs="宋体"/>
          <w:sz w:val="24"/>
        </w:rPr>
      </w:pPr>
      <w:bookmarkStart w:id="1263" w:name="_Toc12837"/>
      <w:bookmarkStart w:id="1264" w:name="_Toc6178"/>
      <w:r>
        <w:rPr>
          <w:rFonts w:ascii="黑体" w:eastAsia="黑体" w:hAnsi="黑体" w:cs="黑体" w:hint="eastAsia"/>
          <w:sz w:val="24"/>
        </w:rPr>
        <w:t>五、合作方式</w:t>
      </w:r>
      <w:bookmarkEnd w:id="1260"/>
      <w:bookmarkEnd w:id="1261"/>
      <w:bookmarkEnd w:id="1262"/>
      <w:r>
        <w:rPr>
          <w:rFonts w:ascii="黑体" w:eastAsia="黑体" w:hAnsi="黑体" w:cs="黑体" w:hint="eastAsia"/>
          <w:sz w:val="24"/>
        </w:rPr>
        <w:t>：</w:t>
      </w:r>
      <w:r>
        <w:rPr>
          <w:rFonts w:ascii="宋体" w:hAnsi="宋体" w:cs="宋体" w:hint="eastAsia"/>
          <w:sz w:val="24"/>
        </w:rPr>
        <w:t>合资、合作、独资、</w:t>
      </w:r>
      <w:r>
        <w:rPr>
          <w:rFonts w:ascii="宋体" w:hAnsi="宋体" w:cs="宋体"/>
          <w:sz w:val="24"/>
        </w:rPr>
        <w:t>PPP</w:t>
      </w:r>
      <w:r>
        <w:rPr>
          <w:rFonts w:ascii="宋体" w:hAnsi="宋体" w:cs="宋体" w:hint="eastAsia"/>
          <w:sz w:val="24"/>
        </w:rPr>
        <w:t>模式。</w:t>
      </w:r>
      <w:bookmarkEnd w:id="1263"/>
      <w:bookmarkEnd w:id="1264"/>
    </w:p>
    <w:p w14:paraId="41A8E82C" w14:textId="77777777" w:rsidR="003C5977" w:rsidRDefault="003C5977">
      <w:pPr>
        <w:spacing w:line="400" w:lineRule="exact"/>
        <w:ind w:firstLineChars="200" w:firstLine="480"/>
        <w:rPr>
          <w:rFonts w:ascii="宋体" w:cs="宋体"/>
          <w:sz w:val="24"/>
        </w:rPr>
      </w:pPr>
    </w:p>
    <w:p w14:paraId="07DFB375" w14:textId="77777777" w:rsidR="003C5977" w:rsidRDefault="003C5977">
      <w:pPr>
        <w:pStyle w:val="Default"/>
        <w:rPr>
          <w:color w:val="auto"/>
        </w:rPr>
      </w:pPr>
    </w:p>
    <w:p w14:paraId="2BF45052" w14:textId="77777777" w:rsidR="003C5977" w:rsidRDefault="003C5977">
      <w:pPr>
        <w:spacing w:line="400" w:lineRule="exact"/>
        <w:ind w:firstLineChars="200" w:firstLine="480"/>
        <w:rPr>
          <w:rFonts w:ascii="宋体" w:cs="宋体"/>
          <w:sz w:val="24"/>
        </w:rPr>
      </w:pPr>
    </w:p>
    <w:p w14:paraId="56BA11D6" w14:textId="77777777" w:rsidR="003C5977" w:rsidRDefault="00AF4B32">
      <w:pPr>
        <w:pStyle w:val="3"/>
        <w:spacing w:beforeLines="50" w:before="156"/>
        <w:ind w:firstLine="480"/>
      </w:pPr>
      <w:r>
        <w:rPr>
          <w:rFonts w:hint="eastAsia"/>
        </w:rPr>
        <w:t>联系单位：金昌市体育局</w:t>
      </w:r>
    </w:p>
    <w:p w14:paraId="3B4B137D"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人：吴军章</w:t>
      </w:r>
    </w:p>
    <w:p w14:paraId="4A376698" w14:textId="77777777" w:rsidR="003C5977" w:rsidRDefault="00AF4B32">
      <w:pPr>
        <w:pStyle w:val="3"/>
        <w:ind w:firstLine="480"/>
      </w:pPr>
      <w:r>
        <w:rPr>
          <w:rFonts w:hint="eastAsia"/>
        </w:rPr>
        <w:t>电</w:t>
      </w:r>
      <w:r>
        <w:rPr>
          <w:rFonts w:hint="eastAsia"/>
        </w:rPr>
        <w:t xml:space="preserve">    </w:t>
      </w:r>
      <w:r>
        <w:rPr>
          <w:rFonts w:hint="eastAsia"/>
        </w:rPr>
        <w:t>话：</w:t>
      </w:r>
      <w:r>
        <w:t>13195956636</w:t>
      </w:r>
    </w:p>
    <w:p w14:paraId="4A67BA4C"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 xml:space="preserve">3073311080@qq.com </w:t>
      </w:r>
    </w:p>
    <w:p w14:paraId="0862D0BA" w14:textId="77777777" w:rsidR="003C5977" w:rsidRDefault="003C5977">
      <w:pPr>
        <w:spacing w:line="400" w:lineRule="exact"/>
        <w:rPr>
          <w:rFonts w:ascii="宋体" w:cs="宋体"/>
          <w:b/>
          <w:sz w:val="24"/>
        </w:rPr>
      </w:pPr>
    </w:p>
    <w:p w14:paraId="51EE1E40" w14:textId="77777777" w:rsidR="003C5977" w:rsidRDefault="003C5977">
      <w:pPr>
        <w:pStyle w:val="1"/>
      </w:pPr>
      <w:bookmarkStart w:id="1265" w:name="_Toc28367"/>
      <w:bookmarkStart w:id="1266" w:name="_Toc24179"/>
    </w:p>
    <w:p w14:paraId="370B5D4F" w14:textId="77777777" w:rsidR="003C5977" w:rsidRDefault="00AF4B32">
      <w:pPr>
        <w:pStyle w:val="1"/>
      </w:pPr>
      <w:r>
        <w:rPr>
          <w:rFonts w:hint="eastAsia"/>
        </w:rPr>
        <w:t>酒泉市</w:t>
      </w:r>
      <w:proofErr w:type="gramStart"/>
      <w:r>
        <w:rPr>
          <w:rFonts w:hint="eastAsia"/>
        </w:rPr>
        <w:t>柳沟至马鬃</w:t>
      </w:r>
      <w:proofErr w:type="gramEnd"/>
      <w:r>
        <w:rPr>
          <w:rFonts w:hint="eastAsia"/>
        </w:rPr>
        <w:t>山口岸线铁路（一期工程）</w:t>
      </w:r>
      <w:bookmarkEnd w:id="1265"/>
      <w:bookmarkEnd w:id="1266"/>
    </w:p>
    <w:p w14:paraId="4A07744B" w14:textId="77777777" w:rsidR="003C5977" w:rsidRDefault="00AF4B32">
      <w:pPr>
        <w:pStyle w:val="1"/>
      </w:pPr>
      <w:bookmarkStart w:id="1267" w:name="_Toc15541"/>
      <w:bookmarkStart w:id="1268" w:name="_Toc22484"/>
      <w:proofErr w:type="gramStart"/>
      <w:r>
        <w:rPr>
          <w:rFonts w:hint="eastAsia"/>
        </w:rPr>
        <w:t>柳沟至红</w:t>
      </w:r>
      <w:proofErr w:type="gramEnd"/>
      <w:r>
        <w:rPr>
          <w:rFonts w:hint="eastAsia"/>
        </w:rPr>
        <w:t>沙梁煤矿段项目</w:t>
      </w:r>
      <w:bookmarkEnd w:id="1267"/>
      <w:bookmarkEnd w:id="1268"/>
    </w:p>
    <w:p w14:paraId="1B053DDC" w14:textId="77777777" w:rsidR="003C5977" w:rsidRDefault="003C5977">
      <w:pPr>
        <w:spacing w:line="400" w:lineRule="exact"/>
        <w:jc w:val="center"/>
        <w:rPr>
          <w:rFonts w:ascii="宋体" w:cs="宋体"/>
          <w:b/>
          <w:sz w:val="24"/>
        </w:rPr>
      </w:pPr>
    </w:p>
    <w:p w14:paraId="3322E7E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项目将</w:t>
      </w:r>
      <w:proofErr w:type="gramStart"/>
      <w:r>
        <w:rPr>
          <w:rFonts w:ascii="宋体" w:hAnsi="宋体" w:cs="宋体" w:hint="eastAsia"/>
          <w:sz w:val="24"/>
        </w:rPr>
        <w:t>接入国</w:t>
      </w:r>
      <w:proofErr w:type="gramEnd"/>
      <w:r>
        <w:rPr>
          <w:rFonts w:ascii="宋体" w:hAnsi="宋体" w:cs="宋体" w:hint="eastAsia"/>
          <w:sz w:val="24"/>
        </w:rPr>
        <w:t>铁兰新线和</w:t>
      </w:r>
      <w:proofErr w:type="gramStart"/>
      <w:r>
        <w:rPr>
          <w:rFonts w:ascii="宋体" w:hAnsi="宋体" w:cs="宋体" w:hint="eastAsia"/>
          <w:sz w:val="24"/>
        </w:rPr>
        <w:t>临哈线</w:t>
      </w:r>
      <w:proofErr w:type="gramEnd"/>
      <w:r>
        <w:rPr>
          <w:rFonts w:ascii="宋体" w:hAnsi="宋体" w:cs="宋体" w:hint="eastAsia"/>
          <w:sz w:val="24"/>
        </w:rPr>
        <w:t>。一期工程</w:t>
      </w:r>
      <w:proofErr w:type="gramStart"/>
      <w:r>
        <w:rPr>
          <w:rFonts w:ascii="宋体" w:hAnsi="宋体" w:cs="宋体" w:hint="eastAsia"/>
          <w:sz w:val="24"/>
        </w:rPr>
        <w:t>线路南</w:t>
      </w:r>
      <w:proofErr w:type="gramEnd"/>
      <w:r>
        <w:rPr>
          <w:rFonts w:ascii="宋体" w:hAnsi="宋体" w:cs="宋体" w:hint="eastAsia"/>
          <w:sz w:val="24"/>
        </w:rPr>
        <w:t>起兰新铁路柳沟车站，出站于瓜州工业集中区柳沟化工园区南缘绕园区</w:t>
      </w:r>
      <w:proofErr w:type="gramStart"/>
      <w:r>
        <w:rPr>
          <w:rFonts w:ascii="宋体" w:hAnsi="宋体" w:cs="宋体" w:hint="eastAsia"/>
          <w:sz w:val="24"/>
        </w:rPr>
        <w:t>西行设柳沟</w:t>
      </w:r>
      <w:proofErr w:type="gramEnd"/>
      <w:r>
        <w:rPr>
          <w:rFonts w:ascii="宋体" w:hAnsi="宋体" w:cs="宋体" w:hint="eastAsia"/>
          <w:sz w:val="24"/>
        </w:rPr>
        <w:t>西站，后折向北</w:t>
      </w:r>
      <w:proofErr w:type="gramStart"/>
      <w:r>
        <w:rPr>
          <w:rFonts w:ascii="宋体" w:hAnsi="宋体" w:cs="宋体" w:hint="eastAsia"/>
          <w:sz w:val="24"/>
        </w:rPr>
        <w:t>经瓜州风电规划</w:t>
      </w:r>
      <w:proofErr w:type="gramEnd"/>
      <w:r>
        <w:rPr>
          <w:rFonts w:ascii="宋体" w:hAnsi="宋体" w:cs="宋体" w:hint="eastAsia"/>
          <w:sz w:val="24"/>
        </w:rPr>
        <w:t>区、</w:t>
      </w:r>
      <w:proofErr w:type="gramStart"/>
      <w:r>
        <w:rPr>
          <w:rFonts w:ascii="宋体" w:hAnsi="宋体" w:cs="宋体" w:hint="eastAsia"/>
          <w:sz w:val="24"/>
        </w:rPr>
        <w:t>于黑尖山西</w:t>
      </w:r>
      <w:proofErr w:type="gramEnd"/>
      <w:r>
        <w:rPr>
          <w:rFonts w:ascii="宋体" w:hAnsi="宋体" w:cs="宋体" w:hint="eastAsia"/>
          <w:sz w:val="24"/>
        </w:rPr>
        <w:t>缘以路堑形式</w:t>
      </w:r>
      <w:proofErr w:type="gramStart"/>
      <w:r>
        <w:rPr>
          <w:rFonts w:ascii="宋体" w:hAnsi="宋体" w:cs="宋体" w:hint="eastAsia"/>
          <w:sz w:val="24"/>
        </w:rPr>
        <w:t>穿越黑尖山</w:t>
      </w:r>
      <w:proofErr w:type="gramEnd"/>
      <w:r>
        <w:rPr>
          <w:rFonts w:ascii="宋体" w:hAnsi="宋体" w:cs="宋体" w:hint="eastAsia"/>
          <w:sz w:val="24"/>
        </w:rPr>
        <w:t>，经黄草滩、镜铁滩、墩</w:t>
      </w:r>
      <w:proofErr w:type="gramStart"/>
      <w:r>
        <w:rPr>
          <w:rFonts w:ascii="宋体" w:hAnsi="宋体" w:cs="宋体" w:hint="eastAsia"/>
          <w:sz w:val="24"/>
        </w:rPr>
        <w:t>墩</w:t>
      </w:r>
      <w:proofErr w:type="gramEnd"/>
      <w:r>
        <w:rPr>
          <w:rFonts w:ascii="宋体" w:hAnsi="宋体" w:cs="宋体" w:hint="eastAsia"/>
          <w:sz w:val="24"/>
        </w:rPr>
        <w:t>山后沿马鬃山北山羊自然保护区</w:t>
      </w:r>
      <w:proofErr w:type="gramStart"/>
      <w:r>
        <w:rPr>
          <w:rFonts w:ascii="宋体" w:hAnsi="宋体" w:cs="宋体" w:hint="eastAsia"/>
          <w:sz w:val="24"/>
        </w:rPr>
        <w:t>西缘北行至</w:t>
      </w:r>
      <w:proofErr w:type="gramEnd"/>
      <w:r>
        <w:rPr>
          <w:rFonts w:ascii="宋体" w:hAnsi="宋体" w:cs="宋体" w:hint="eastAsia"/>
          <w:sz w:val="24"/>
        </w:rPr>
        <w:t>红沙梁煤矿</w:t>
      </w:r>
      <w:r>
        <w:rPr>
          <w:rFonts w:ascii="宋体" w:hAnsi="宋体" w:cs="宋体"/>
          <w:sz w:val="24"/>
        </w:rPr>
        <w:t>,</w:t>
      </w:r>
      <w:r>
        <w:rPr>
          <w:rFonts w:ascii="宋体" w:hAnsi="宋体" w:cs="宋体" w:hint="eastAsia"/>
          <w:sz w:val="24"/>
        </w:rPr>
        <w:t>线路长约</w:t>
      </w:r>
      <w:r>
        <w:rPr>
          <w:rFonts w:ascii="宋体" w:hAnsi="宋体" w:cs="宋体"/>
          <w:sz w:val="24"/>
        </w:rPr>
        <w:t>133.5</w:t>
      </w:r>
      <w:r>
        <w:rPr>
          <w:rFonts w:ascii="宋体" w:hAnsi="宋体" w:cs="宋体" w:hint="eastAsia"/>
          <w:sz w:val="24"/>
        </w:rPr>
        <w:t>公里。</w:t>
      </w:r>
    </w:p>
    <w:p w14:paraId="5D267D1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33</w:t>
      </w:r>
      <w:r>
        <w:rPr>
          <w:rFonts w:ascii="宋体" w:hAnsi="宋体" w:cs="宋体" w:hint="eastAsia"/>
          <w:sz w:val="24"/>
        </w:rPr>
        <w:t>亿元。</w:t>
      </w:r>
    </w:p>
    <w:p w14:paraId="289A2A89"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预计</w:t>
      </w:r>
      <w:r>
        <w:rPr>
          <w:rFonts w:ascii="宋体" w:hAnsi="宋体" w:cs="宋体"/>
          <w:sz w:val="24"/>
        </w:rPr>
        <w:t>2035</w:t>
      </w:r>
      <w:r>
        <w:rPr>
          <w:rFonts w:ascii="宋体" w:hAnsi="宋体" w:cs="宋体" w:hint="eastAsia"/>
          <w:sz w:val="24"/>
        </w:rPr>
        <w:t>年最大货流密度可达</w:t>
      </w:r>
      <w:r>
        <w:rPr>
          <w:rFonts w:ascii="宋体" w:hAnsi="宋体" w:cs="宋体"/>
          <w:sz w:val="24"/>
        </w:rPr>
        <w:t>768</w:t>
      </w:r>
      <w:r>
        <w:rPr>
          <w:rFonts w:ascii="宋体" w:hAnsi="宋体" w:cs="宋体" w:hint="eastAsia"/>
          <w:sz w:val="24"/>
        </w:rPr>
        <w:t>万吨</w:t>
      </w:r>
      <w:r>
        <w:rPr>
          <w:rFonts w:ascii="宋体" w:hAnsi="宋体" w:cs="宋体"/>
          <w:sz w:val="24"/>
        </w:rPr>
        <w:t>/</w:t>
      </w:r>
      <w:r>
        <w:rPr>
          <w:rFonts w:ascii="宋体" w:hAnsi="宋体" w:cs="宋体" w:hint="eastAsia"/>
          <w:sz w:val="24"/>
        </w:rPr>
        <w:t>年。采用货运运价率</w:t>
      </w:r>
      <w:r>
        <w:rPr>
          <w:rFonts w:ascii="宋体" w:hAnsi="宋体" w:cs="宋体"/>
          <w:sz w:val="24"/>
        </w:rPr>
        <w:t>0.35</w:t>
      </w:r>
      <w:r>
        <w:rPr>
          <w:rFonts w:ascii="宋体" w:hAnsi="宋体" w:cs="宋体" w:hint="eastAsia"/>
          <w:sz w:val="24"/>
        </w:rPr>
        <w:t>元</w:t>
      </w:r>
      <w:r>
        <w:rPr>
          <w:rFonts w:ascii="宋体" w:hAnsi="宋体" w:cs="宋体"/>
          <w:sz w:val="24"/>
        </w:rPr>
        <w:t>/</w:t>
      </w:r>
      <w:r>
        <w:rPr>
          <w:rFonts w:ascii="宋体" w:hAnsi="宋体" w:cs="宋体" w:hint="eastAsia"/>
          <w:sz w:val="24"/>
        </w:rPr>
        <w:t>吨公里进行分析，项目投资内部收益率可达</w:t>
      </w:r>
      <w:r>
        <w:rPr>
          <w:rFonts w:ascii="宋体" w:hAnsi="宋体" w:cs="宋体"/>
          <w:sz w:val="24"/>
        </w:rPr>
        <w:t>5.66%</w:t>
      </w:r>
      <w:r>
        <w:rPr>
          <w:rFonts w:ascii="宋体" w:hAnsi="宋体" w:cs="宋体" w:hint="eastAsia"/>
          <w:sz w:val="24"/>
        </w:rPr>
        <w:t>，大于行业基准收益率</w:t>
      </w:r>
      <w:r>
        <w:rPr>
          <w:rFonts w:ascii="宋体" w:hAnsi="宋体" w:cs="宋体"/>
          <w:sz w:val="24"/>
        </w:rPr>
        <w:t>3%</w:t>
      </w:r>
      <w:r>
        <w:rPr>
          <w:rFonts w:ascii="宋体" w:hAnsi="宋体" w:cs="宋体" w:hint="eastAsia"/>
          <w:sz w:val="24"/>
        </w:rPr>
        <w:t>，预计投资回收期</w:t>
      </w:r>
      <w:r>
        <w:rPr>
          <w:rFonts w:ascii="宋体" w:hAnsi="宋体" w:cs="宋体"/>
          <w:sz w:val="24"/>
        </w:rPr>
        <w:t>20.8</w:t>
      </w:r>
      <w:r>
        <w:rPr>
          <w:rFonts w:ascii="宋体" w:hAnsi="宋体" w:cs="宋体" w:hint="eastAsia"/>
          <w:sz w:val="24"/>
        </w:rPr>
        <w:t>年，贷款偿还期</w:t>
      </w:r>
      <w:r>
        <w:rPr>
          <w:rFonts w:ascii="宋体" w:hAnsi="宋体" w:cs="宋体"/>
          <w:sz w:val="24"/>
        </w:rPr>
        <w:t>2</w:t>
      </w:r>
      <w:r>
        <w:rPr>
          <w:rFonts w:ascii="宋体" w:hAnsi="宋体" w:cs="宋体"/>
          <w:sz w:val="24"/>
        </w:rPr>
        <w:t>2.7</w:t>
      </w:r>
      <w:r>
        <w:rPr>
          <w:rFonts w:ascii="宋体" w:hAnsi="宋体" w:cs="宋体" w:hint="eastAsia"/>
          <w:sz w:val="24"/>
        </w:rPr>
        <w:t>年，在计算期内可以收回全部投资，财务盈利能力及清偿能力较好。</w:t>
      </w:r>
    </w:p>
    <w:p w14:paraId="3D5E8650"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正在办理前期手续。</w:t>
      </w:r>
    </w:p>
    <w:p w14:paraId="6E537BE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w:t>
      </w:r>
    </w:p>
    <w:p w14:paraId="13C5731D" w14:textId="77777777" w:rsidR="003C5977" w:rsidRDefault="003C5977">
      <w:pPr>
        <w:spacing w:line="400" w:lineRule="exact"/>
        <w:ind w:firstLineChars="200" w:firstLine="480"/>
        <w:rPr>
          <w:rFonts w:ascii="宋体" w:cs="宋体"/>
          <w:sz w:val="24"/>
        </w:rPr>
      </w:pPr>
    </w:p>
    <w:p w14:paraId="18DDCE85" w14:textId="77777777" w:rsidR="003C5977" w:rsidRDefault="00AF4B32">
      <w:pPr>
        <w:pStyle w:val="3"/>
        <w:ind w:firstLine="480"/>
      </w:pPr>
      <w:r>
        <w:rPr>
          <w:rFonts w:hint="eastAsia"/>
        </w:rPr>
        <w:t>联系单位：酒泉市发展和改革委员会综合交通科</w:t>
      </w:r>
    </w:p>
    <w:p w14:paraId="10487386"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人：潘小燕</w:t>
      </w:r>
    </w:p>
    <w:p w14:paraId="46849FCA"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18609371936  0937</w:t>
      </w:r>
      <w:proofErr w:type="gramEnd"/>
      <w:r>
        <w:t>-2614012</w:t>
      </w:r>
    </w:p>
    <w:p w14:paraId="68F2E67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136778126@qq.com</w:t>
      </w:r>
    </w:p>
    <w:p w14:paraId="49814F02" w14:textId="77777777" w:rsidR="003C5977" w:rsidRDefault="003C5977">
      <w:pPr>
        <w:spacing w:line="400" w:lineRule="exact"/>
        <w:jc w:val="center"/>
        <w:rPr>
          <w:rFonts w:ascii="宋体" w:cs="宋体"/>
          <w:b/>
          <w:sz w:val="24"/>
        </w:rPr>
      </w:pPr>
    </w:p>
    <w:p w14:paraId="00C0D466" w14:textId="77777777" w:rsidR="003C5977" w:rsidRDefault="00AF4B32">
      <w:pPr>
        <w:pStyle w:val="1"/>
      </w:pPr>
      <w:bookmarkStart w:id="1269" w:name="_Toc32295"/>
      <w:bookmarkStart w:id="1270" w:name="_Toc28988"/>
      <w:r>
        <w:rPr>
          <w:rFonts w:hint="eastAsia"/>
        </w:rPr>
        <w:t>酒泉市南综合客运枢纽项目</w:t>
      </w:r>
      <w:bookmarkEnd w:id="1269"/>
      <w:bookmarkEnd w:id="1270"/>
    </w:p>
    <w:p w14:paraId="00A10A46" w14:textId="77777777" w:rsidR="003C5977" w:rsidRDefault="003C5977">
      <w:pPr>
        <w:spacing w:line="400" w:lineRule="exact"/>
        <w:jc w:val="center"/>
        <w:rPr>
          <w:rFonts w:ascii="宋体" w:cs="宋体"/>
          <w:b/>
          <w:sz w:val="24"/>
        </w:rPr>
      </w:pPr>
    </w:p>
    <w:p w14:paraId="3D13E24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以酒泉嘉峪关为中心，打造集长途客运、公交出租、城市轻轨、商贸及游客服务中心于一体的区域性综合交通枢纽。统筹推进公路、铁路、航空、物流、通信五大基础网络建设，实现公铁联运、陆空联运等多式联运功能，以加强“两横两纵”（两横为兰新通道、</w:t>
      </w:r>
      <w:proofErr w:type="gramStart"/>
      <w:r>
        <w:rPr>
          <w:rFonts w:ascii="宋体" w:hAnsi="宋体" w:cs="宋体" w:hint="eastAsia"/>
          <w:sz w:val="24"/>
        </w:rPr>
        <w:t>京新通道</w:t>
      </w:r>
      <w:proofErr w:type="gramEnd"/>
      <w:r>
        <w:rPr>
          <w:rFonts w:ascii="宋体" w:hAnsi="宋体" w:cs="宋体" w:hint="eastAsia"/>
          <w:sz w:val="24"/>
        </w:rPr>
        <w:t>，两纵为酒格通道、</w:t>
      </w:r>
      <w:proofErr w:type="gramStart"/>
      <w:r>
        <w:rPr>
          <w:rFonts w:ascii="宋体" w:hAnsi="宋体" w:cs="宋体" w:hint="eastAsia"/>
          <w:sz w:val="24"/>
        </w:rPr>
        <w:t>酒额通道</w:t>
      </w:r>
      <w:proofErr w:type="gramEnd"/>
      <w:r>
        <w:rPr>
          <w:rFonts w:ascii="宋体" w:hAnsi="宋体" w:cs="宋体" w:hint="eastAsia"/>
          <w:sz w:val="24"/>
        </w:rPr>
        <w:t>）运输通道建设，助推“一带一路”建设。</w:t>
      </w:r>
    </w:p>
    <w:p w14:paraId="3EDC30F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5</w:t>
      </w:r>
      <w:r>
        <w:rPr>
          <w:rFonts w:ascii="宋体" w:hAnsi="宋体" w:cs="宋体" w:hint="eastAsia"/>
          <w:sz w:val="24"/>
        </w:rPr>
        <w:t>亿元。</w:t>
      </w:r>
    </w:p>
    <w:p w14:paraId="204E5DC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初步按照综合一级客运枢纽规模设计，建筑面积约</w:t>
      </w:r>
      <w:r>
        <w:rPr>
          <w:rFonts w:ascii="宋体" w:hAnsi="宋体" w:cs="宋体"/>
          <w:sz w:val="24"/>
        </w:rPr>
        <w:t>10</w:t>
      </w:r>
      <w:r>
        <w:rPr>
          <w:rFonts w:ascii="宋体" w:hAnsi="宋体" w:cs="宋体" w:hint="eastAsia"/>
          <w:sz w:val="24"/>
        </w:rPr>
        <w:t>万平方米，投资回收期</w:t>
      </w:r>
      <w:r>
        <w:rPr>
          <w:rFonts w:ascii="宋体" w:hAnsi="宋体" w:cs="宋体"/>
          <w:sz w:val="24"/>
        </w:rPr>
        <w:t>6</w:t>
      </w:r>
      <w:r>
        <w:rPr>
          <w:rFonts w:ascii="宋体" w:hAnsi="宋体" w:cs="宋体" w:hint="eastAsia"/>
          <w:sz w:val="24"/>
        </w:rPr>
        <w:t>年。</w:t>
      </w:r>
    </w:p>
    <w:p w14:paraId="7971498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0A1F9C63"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79BF46AC" w14:textId="77777777" w:rsidR="003C5977" w:rsidRDefault="003C5977">
      <w:pPr>
        <w:spacing w:line="400" w:lineRule="exact"/>
        <w:ind w:firstLineChars="200" w:firstLine="482"/>
        <w:rPr>
          <w:rFonts w:ascii="宋体" w:cs="宋体"/>
          <w:b/>
          <w:sz w:val="24"/>
        </w:rPr>
      </w:pPr>
    </w:p>
    <w:p w14:paraId="3A0723FA" w14:textId="77777777" w:rsidR="003C5977" w:rsidRDefault="003C5977">
      <w:pPr>
        <w:pStyle w:val="3"/>
        <w:ind w:firstLine="480"/>
      </w:pPr>
    </w:p>
    <w:p w14:paraId="3EFC1273" w14:textId="77777777" w:rsidR="003C5977" w:rsidRDefault="003C5977"/>
    <w:p w14:paraId="675C9D71" w14:textId="77777777" w:rsidR="003C5977" w:rsidRDefault="00AF4B32">
      <w:pPr>
        <w:pStyle w:val="3"/>
        <w:spacing w:beforeLines="80" w:before="249"/>
        <w:ind w:firstLine="480"/>
      </w:pPr>
      <w:r>
        <w:rPr>
          <w:rFonts w:hint="eastAsia"/>
        </w:rPr>
        <w:t>联系单位</w:t>
      </w:r>
      <w:r>
        <w:rPr>
          <w:rFonts w:hint="eastAsia"/>
        </w:rPr>
        <w:t>：肃州区公路运输管理局</w:t>
      </w:r>
    </w:p>
    <w:p w14:paraId="6710E5D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人：万子源</w:t>
      </w:r>
    </w:p>
    <w:p w14:paraId="0E4D871A" w14:textId="77777777" w:rsidR="003C5977" w:rsidRDefault="00AF4B32">
      <w:pPr>
        <w:pStyle w:val="3"/>
        <w:ind w:firstLine="480"/>
      </w:pPr>
      <w:r>
        <w:rPr>
          <w:rFonts w:hint="eastAsia"/>
        </w:rPr>
        <w:t>电</w:t>
      </w:r>
      <w:r>
        <w:rPr>
          <w:rFonts w:hint="eastAsia"/>
        </w:rPr>
        <w:t xml:space="preserve">    </w:t>
      </w:r>
      <w:r>
        <w:rPr>
          <w:rFonts w:hint="eastAsia"/>
        </w:rPr>
        <w:t>话：</w:t>
      </w:r>
      <w:proofErr w:type="gramStart"/>
      <w:r>
        <w:t>13993758155  0937</w:t>
      </w:r>
      <w:proofErr w:type="gramEnd"/>
      <w:r>
        <w:t>-2650319</w:t>
      </w:r>
    </w:p>
    <w:p w14:paraId="4F44B3CE"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214985982@qq.com</w:t>
      </w:r>
    </w:p>
    <w:p w14:paraId="19B2CAFE" w14:textId="77777777" w:rsidR="003C5977" w:rsidRDefault="003C5977">
      <w:pPr>
        <w:autoSpaceDE w:val="0"/>
        <w:autoSpaceDN w:val="0"/>
        <w:adjustRightInd w:val="0"/>
        <w:spacing w:line="400" w:lineRule="exact"/>
        <w:rPr>
          <w:rFonts w:ascii="宋体" w:cs="宋体"/>
          <w:sz w:val="24"/>
        </w:rPr>
      </w:pPr>
    </w:p>
    <w:p w14:paraId="7B222DFD" w14:textId="77777777" w:rsidR="003C5977" w:rsidRDefault="003C5977">
      <w:pPr>
        <w:overflowPunct w:val="0"/>
        <w:topLinePunct/>
        <w:spacing w:line="400" w:lineRule="exact"/>
        <w:jc w:val="center"/>
        <w:textAlignment w:val="center"/>
        <w:rPr>
          <w:rFonts w:ascii="宋体" w:cs="宋体"/>
          <w:sz w:val="24"/>
        </w:rPr>
      </w:pPr>
    </w:p>
    <w:p w14:paraId="694B3A32" w14:textId="77777777" w:rsidR="003C5977" w:rsidRDefault="00AF4B32">
      <w:pPr>
        <w:pStyle w:val="1"/>
      </w:pPr>
      <w:bookmarkStart w:id="1271" w:name="_Toc20571"/>
      <w:bookmarkStart w:id="1272" w:name="_Toc29489"/>
      <w:r>
        <w:rPr>
          <w:rFonts w:hint="eastAsia"/>
        </w:rPr>
        <w:t>武威市民勤县农副产品综合市场及全储</w:t>
      </w:r>
      <w:bookmarkEnd w:id="1271"/>
      <w:bookmarkEnd w:id="1272"/>
    </w:p>
    <w:p w14:paraId="0604709A" w14:textId="77777777" w:rsidR="003C5977" w:rsidRDefault="00AF4B32">
      <w:pPr>
        <w:pStyle w:val="1"/>
      </w:pPr>
      <w:bookmarkStart w:id="1273" w:name="_Toc9819"/>
      <w:bookmarkStart w:id="1274" w:name="_Toc10536"/>
      <w:r>
        <w:rPr>
          <w:rFonts w:hint="eastAsia"/>
        </w:rPr>
        <w:t>物流</w:t>
      </w:r>
      <w:bookmarkStart w:id="1275" w:name="_Toc15133_WPSOffice_Level1"/>
      <w:r>
        <w:rPr>
          <w:rFonts w:hint="eastAsia"/>
        </w:rPr>
        <w:t>中心建设项目</w:t>
      </w:r>
      <w:bookmarkEnd w:id="1273"/>
      <w:bookmarkEnd w:id="1274"/>
      <w:bookmarkEnd w:id="1275"/>
    </w:p>
    <w:p w14:paraId="73606EA7" w14:textId="77777777" w:rsidR="003C5977" w:rsidRDefault="003C5977">
      <w:pPr>
        <w:snapToGrid w:val="0"/>
        <w:spacing w:line="400" w:lineRule="exact"/>
        <w:ind w:firstLineChars="200" w:firstLine="482"/>
        <w:rPr>
          <w:rFonts w:ascii="宋体" w:cs="宋体"/>
          <w:b/>
          <w:bCs/>
          <w:kern w:val="0"/>
          <w:sz w:val="24"/>
        </w:rPr>
      </w:pPr>
    </w:p>
    <w:p w14:paraId="5581EB09" w14:textId="77777777" w:rsidR="003C5977" w:rsidRDefault="00AF4B32">
      <w:pPr>
        <w:snapToGrid w:val="0"/>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民勤县农作物种植面积</w:t>
      </w:r>
      <w:r>
        <w:rPr>
          <w:rFonts w:ascii="宋体" w:hAnsi="宋体" w:cs="宋体"/>
          <w:sz w:val="24"/>
        </w:rPr>
        <w:t>72.45</w:t>
      </w:r>
      <w:r>
        <w:rPr>
          <w:rFonts w:ascii="宋体" w:hAnsi="宋体" w:cs="宋体" w:hint="eastAsia"/>
          <w:sz w:val="24"/>
        </w:rPr>
        <w:t>万亩，其中粮食作物</w:t>
      </w:r>
      <w:r>
        <w:rPr>
          <w:rFonts w:ascii="宋体" w:hAnsi="宋体" w:cs="宋体"/>
          <w:sz w:val="24"/>
        </w:rPr>
        <w:t>20.6</w:t>
      </w:r>
      <w:r>
        <w:rPr>
          <w:rFonts w:ascii="宋体" w:hAnsi="宋体" w:cs="宋体" w:hint="eastAsia"/>
          <w:sz w:val="24"/>
        </w:rPr>
        <w:t>万亩、蔬菜</w:t>
      </w:r>
      <w:r>
        <w:rPr>
          <w:rFonts w:ascii="宋体" w:hAnsi="宋体" w:cs="宋体"/>
          <w:sz w:val="24"/>
        </w:rPr>
        <w:t>11.34</w:t>
      </w:r>
      <w:r>
        <w:rPr>
          <w:rFonts w:ascii="宋体" w:hAnsi="宋体" w:cs="宋体" w:hint="eastAsia"/>
          <w:sz w:val="24"/>
        </w:rPr>
        <w:t>万亩、瓜类</w:t>
      </w:r>
      <w:r>
        <w:rPr>
          <w:rFonts w:ascii="宋体" w:hAnsi="宋体" w:cs="宋体"/>
          <w:sz w:val="24"/>
        </w:rPr>
        <w:t>15</w:t>
      </w:r>
      <w:r>
        <w:rPr>
          <w:rFonts w:ascii="宋体" w:hAnsi="宋体" w:cs="宋体" w:hint="eastAsia"/>
          <w:sz w:val="24"/>
        </w:rPr>
        <w:t>万亩、设施农牧业</w:t>
      </w:r>
      <w:r>
        <w:rPr>
          <w:rFonts w:ascii="宋体" w:hAnsi="宋体" w:cs="宋体"/>
          <w:sz w:val="24"/>
        </w:rPr>
        <w:t>12.43</w:t>
      </w:r>
      <w:r>
        <w:rPr>
          <w:rFonts w:ascii="宋体" w:hAnsi="宋体" w:cs="宋体" w:hint="eastAsia"/>
          <w:sz w:val="24"/>
        </w:rPr>
        <w:t>万亩。民勤县至今无一家规模较大、功能完善、具有批零交易和储藏物流功能相结合的综合型农副产品市场。本项目规划建设大宗农副产品交易区、仓储区、分拣包装（农副产品）、加工区、物流配送区、电子商务交易大楼，实现流通、销售、储存、加工、检测等多种功能。</w:t>
      </w:r>
    </w:p>
    <w:p w14:paraId="7422A789" w14:textId="77777777" w:rsidR="003C5977" w:rsidRDefault="00AF4B32">
      <w:pPr>
        <w:autoSpaceDN w:val="0"/>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708228DB" w14:textId="77777777" w:rsidR="003C5977" w:rsidRDefault="00AF4B32">
      <w:pPr>
        <w:autoSpaceDN w:val="0"/>
        <w:spacing w:line="390" w:lineRule="exact"/>
        <w:ind w:firstLineChars="200" w:firstLine="480"/>
        <w:rPr>
          <w:rFonts w:ascii="宋体" w:cs="宋体"/>
          <w:spacing w:val="-6"/>
          <w:kern w:val="0"/>
          <w:sz w:val="24"/>
        </w:rPr>
      </w:pPr>
      <w:r>
        <w:rPr>
          <w:rFonts w:ascii="黑体" w:eastAsia="黑体" w:hAnsi="黑体" w:cs="黑体" w:hint="eastAsia"/>
          <w:bCs/>
          <w:sz w:val="24"/>
        </w:rPr>
        <w:t>三、经济社会效益预测：</w:t>
      </w:r>
      <w:r>
        <w:rPr>
          <w:rFonts w:ascii="宋体" w:hAnsi="宋体" w:cs="宋体" w:hint="eastAsia"/>
          <w:sz w:val="24"/>
        </w:rPr>
        <w:t>项目</w:t>
      </w:r>
      <w:r>
        <w:rPr>
          <w:rFonts w:ascii="宋体" w:hAnsi="宋体" w:cs="宋体" w:hint="eastAsia"/>
          <w:spacing w:val="-6"/>
          <w:kern w:val="0"/>
          <w:sz w:val="24"/>
        </w:rPr>
        <w:t>建成后，预计年收入可达</w:t>
      </w:r>
      <w:bookmarkStart w:id="1276" w:name="_Toc30489_WPSOffice_Level1"/>
      <w:r>
        <w:rPr>
          <w:rFonts w:ascii="宋体" w:hAnsi="宋体" w:cs="宋体"/>
          <w:spacing w:val="-6"/>
          <w:kern w:val="0"/>
          <w:sz w:val="24"/>
        </w:rPr>
        <w:t>0.3</w:t>
      </w:r>
      <w:r>
        <w:rPr>
          <w:rFonts w:ascii="宋体" w:hAnsi="宋体" w:cs="宋体" w:hint="eastAsia"/>
          <w:spacing w:val="-6"/>
          <w:kern w:val="0"/>
          <w:sz w:val="24"/>
        </w:rPr>
        <w:t>亿元。</w:t>
      </w:r>
    </w:p>
    <w:p w14:paraId="4C663D96" w14:textId="77777777" w:rsidR="003C5977" w:rsidRDefault="00AF4B32">
      <w:pPr>
        <w:overflowPunct w:val="0"/>
        <w:snapToGrid w:val="0"/>
        <w:spacing w:line="390" w:lineRule="exact"/>
        <w:ind w:firstLineChars="200" w:firstLine="480"/>
        <w:rPr>
          <w:rFonts w:ascii="宋体" w:cs="宋体"/>
          <w:sz w:val="24"/>
        </w:rPr>
      </w:pPr>
      <w:bookmarkStart w:id="1277" w:name="_Toc6608_WPSOffice_Level1"/>
      <w:bookmarkEnd w:id="1276"/>
      <w:r>
        <w:rPr>
          <w:rFonts w:ascii="黑体" w:eastAsia="黑体" w:hAnsi="黑体" w:cs="黑体" w:hint="eastAsia"/>
          <w:bCs/>
          <w:sz w:val="24"/>
        </w:rPr>
        <w:t>四、项目进展情况：</w:t>
      </w:r>
      <w:r>
        <w:rPr>
          <w:rFonts w:ascii="宋体" w:hAnsi="宋体" w:cs="宋体" w:hint="eastAsia"/>
          <w:sz w:val="24"/>
        </w:rPr>
        <w:t>已完成可</w:t>
      </w:r>
      <w:proofErr w:type="gramStart"/>
      <w:r>
        <w:rPr>
          <w:rFonts w:ascii="宋体" w:hAnsi="宋体" w:cs="宋体" w:hint="eastAsia"/>
          <w:sz w:val="24"/>
        </w:rPr>
        <w:t>研</w:t>
      </w:r>
      <w:proofErr w:type="gramEnd"/>
      <w:r>
        <w:rPr>
          <w:rFonts w:ascii="宋体" w:hAnsi="宋体" w:cs="宋体" w:hint="eastAsia"/>
          <w:sz w:val="24"/>
        </w:rPr>
        <w:t>报告编制、备案、环评等手续办理。</w:t>
      </w:r>
    </w:p>
    <w:p w14:paraId="09559038" w14:textId="77777777" w:rsidR="003C5977" w:rsidRDefault="00AF4B32">
      <w:pPr>
        <w:overflowPunct w:val="0"/>
        <w:snapToGrid w:val="0"/>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合资、合作、独资。</w:t>
      </w:r>
    </w:p>
    <w:bookmarkEnd w:id="1277"/>
    <w:p w14:paraId="328A56F6" w14:textId="77777777" w:rsidR="003C5977" w:rsidRDefault="003C5977">
      <w:pPr>
        <w:pStyle w:val="3"/>
        <w:spacing w:line="390" w:lineRule="exact"/>
        <w:ind w:firstLine="480"/>
      </w:pPr>
    </w:p>
    <w:p w14:paraId="0036F210" w14:textId="77777777" w:rsidR="003C5977" w:rsidRDefault="00AF4B32">
      <w:pPr>
        <w:pStyle w:val="3"/>
        <w:spacing w:line="390" w:lineRule="exact"/>
        <w:ind w:firstLine="480"/>
      </w:pPr>
      <w:r>
        <w:rPr>
          <w:rFonts w:hint="eastAsia"/>
        </w:rPr>
        <w:t>联系单位：民勤县商务局</w:t>
      </w:r>
    </w:p>
    <w:p w14:paraId="56F1095B"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人：张国文</w:t>
      </w:r>
    </w:p>
    <w:p w14:paraId="7800D514"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13659356669</w:t>
      </w:r>
    </w:p>
    <w:p w14:paraId="52FB5381"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t>0935-4122356</w:t>
      </w:r>
    </w:p>
    <w:p w14:paraId="0EBF63CB"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hyperlink r:id="rId47" w:history="1">
        <w:r>
          <w:t>mqxswj@126.com</w:t>
        </w:r>
      </w:hyperlink>
    </w:p>
    <w:p w14:paraId="5F6413BF" w14:textId="77777777" w:rsidR="003C5977" w:rsidRDefault="00AF4B32">
      <w:pPr>
        <w:spacing w:line="400" w:lineRule="exact"/>
      </w:pPr>
      <w:r>
        <w:rPr>
          <w:rFonts w:ascii="宋体" w:cs="宋体"/>
          <w:b/>
          <w:bCs/>
          <w:sz w:val="24"/>
        </w:rPr>
        <w:br w:type="page"/>
      </w:r>
    </w:p>
    <w:p w14:paraId="1D567EA6" w14:textId="77777777" w:rsidR="003C5977" w:rsidRDefault="00AF4B32">
      <w:pPr>
        <w:pStyle w:val="1"/>
      </w:pPr>
      <w:bookmarkStart w:id="1278" w:name="_Toc16845"/>
      <w:bookmarkStart w:id="1279" w:name="_Toc16806"/>
      <w:r>
        <w:lastRenderedPageBreak/>
        <w:t>S03</w:t>
      </w:r>
      <w:r>
        <w:rPr>
          <w:rFonts w:hint="eastAsia"/>
        </w:rPr>
        <w:t>天水绕城高速公路项目</w:t>
      </w:r>
      <w:bookmarkEnd w:id="1278"/>
      <w:bookmarkEnd w:id="1279"/>
    </w:p>
    <w:p w14:paraId="1A456E3D" w14:textId="77777777" w:rsidR="003C5977" w:rsidRDefault="003C5977">
      <w:pPr>
        <w:spacing w:line="400" w:lineRule="exact"/>
        <w:ind w:firstLineChars="200" w:firstLine="482"/>
        <w:rPr>
          <w:rFonts w:ascii="宋体" w:cs="宋体"/>
          <w:b/>
          <w:sz w:val="24"/>
        </w:rPr>
      </w:pPr>
    </w:p>
    <w:p w14:paraId="74A2DC05"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项目由北绕城</w:t>
      </w:r>
      <w:proofErr w:type="gramStart"/>
      <w:r>
        <w:rPr>
          <w:rFonts w:ascii="宋体" w:hAnsi="宋体" w:cs="宋体" w:hint="eastAsia"/>
          <w:sz w:val="24"/>
        </w:rPr>
        <w:t>麦积段和</w:t>
      </w:r>
      <w:proofErr w:type="gramEnd"/>
      <w:r>
        <w:rPr>
          <w:rFonts w:ascii="宋体" w:hAnsi="宋体" w:cs="宋体" w:hint="eastAsia"/>
          <w:sz w:val="24"/>
        </w:rPr>
        <w:t>南绕城秦州段组成，拟修建路段全长</w:t>
      </w:r>
      <w:r>
        <w:rPr>
          <w:rFonts w:ascii="宋体" w:hAnsi="宋体" w:cs="宋体"/>
          <w:sz w:val="24"/>
        </w:rPr>
        <w:t>59.413</w:t>
      </w:r>
      <w:r>
        <w:rPr>
          <w:rFonts w:ascii="宋体" w:hAnsi="宋体" w:cs="宋体" w:hint="eastAsia"/>
          <w:sz w:val="24"/>
        </w:rPr>
        <w:t>公里，同步建设立交连接线</w:t>
      </w:r>
      <w:r>
        <w:rPr>
          <w:rFonts w:ascii="宋体" w:hAnsi="宋体" w:cs="宋体"/>
          <w:sz w:val="24"/>
        </w:rPr>
        <w:t>3.7</w:t>
      </w:r>
      <w:r>
        <w:rPr>
          <w:rFonts w:ascii="宋体" w:hAnsi="宋体" w:cs="宋体" w:hint="eastAsia"/>
          <w:sz w:val="24"/>
        </w:rPr>
        <w:t>公里，按双向四车道高速公路标准设计。北绕城麦积段：起点位于麦积区社棠镇石岭村，与</w:t>
      </w:r>
      <w:r>
        <w:rPr>
          <w:rFonts w:ascii="宋体" w:hAnsi="宋体" w:cs="宋体"/>
          <w:sz w:val="24"/>
        </w:rPr>
        <w:t>S25</w:t>
      </w:r>
      <w:proofErr w:type="gramStart"/>
      <w:r>
        <w:rPr>
          <w:rFonts w:ascii="宋体" w:hAnsi="宋体" w:cs="宋体" w:hint="eastAsia"/>
          <w:sz w:val="24"/>
        </w:rPr>
        <w:t>静天高速公路</w:t>
      </w:r>
      <w:proofErr w:type="gramEnd"/>
      <w:r>
        <w:rPr>
          <w:rFonts w:ascii="宋体" w:hAnsi="宋体" w:cs="宋体" w:hint="eastAsia"/>
          <w:sz w:val="24"/>
        </w:rPr>
        <w:t>相接，途经花牛镇、渭南镇，终点位于渭南镇毛集寨，与天平高速相接，全长</w:t>
      </w:r>
      <w:r>
        <w:rPr>
          <w:rFonts w:ascii="宋体" w:hAnsi="宋体" w:cs="宋体"/>
          <w:sz w:val="24"/>
        </w:rPr>
        <w:t>30.439</w:t>
      </w:r>
      <w:r>
        <w:rPr>
          <w:rFonts w:ascii="宋体" w:hAnsi="宋体" w:cs="宋体" w:hint="eastAsia"/>
          <w:sz w:val="24"/>
        </w:rPr>
        <w:t>公里。南绕城秦州段：起点位于秦</w:t>
      </w:r>
      <w:proofErr w:type="gramStart"/>
      <w:r>
        <w:rPr>
          <w:rFonts w:ascii="宋体" w:hAnsi="宋体" w:cs="宋体" w:hint="eastAsia"/>
          <w:sz w:val="24"/>
        </w:rPr>
        <w:t>州区皂郊镇</w:t>
      </w:r>
      <w:proofErr w:type="gramEnd"/>
      <w:r>
        <w:rPr>
          <w:rFonts w:ascii="宋体" w:hAnsi="宋体" w:cs="宋体" w:hint="eastAsia"/>
          <w:sz w:val="24"/>
        </w:rPr>
        <w:t>峡门村，与</w:t>
      </w:r>
      <w:r>
        <w:rPr>
          <w:rFonts w:ascii="宋体" w:hAnsi="宋体" w:cs="宋体"/>
          <w:sz w:val="24"/>
        </w:rPr>
        <w:t>G7011</w:t>
      </w:r>
      <w:r>
        <w:rPr>
          <w:rFonts w:ascii="宋体" w:hAnsi="宋体" w:cs="宋体" w:hint="eastAsia"/>
          <w:sz w:val="24"/>
        </w:rPr>
        <w:t>十天高速相接，</w:t>
      </w:r>
      <w:proofErr w:type="gramStart"/>
      <w:r>
        <w:rPr>
          <w:rFonts w:ascii="宋体" w:hAnsi="宋体" w:cs="宋体" w:hint="eastAsia"/>
          <w:sz w:val="24"/>
        </w:rPr>
        <w:t>途经皂郊镇</w:t>
      </w:r>
      <w:proofErr w:type="gramEnd"/>
      <w:r>
        <w:rPr>
          <w:rFonts w:ascii="宋体" w:hAnsi="宋体" w:cs="宋体" w:hint="eastAsia"/>
          <w:sz w:val="24"/>
        </w:rPr>
        <w:t>、牡丹镇，终点位于</w:t>
      </w:r>
      <w:proofErr w:type="gramStart"/>
      <w:r>
        <w:rPr>
          <w:rFonts w:ascii="宋体" w:hAnsi="宋体" w:cs="宋体" w:hint="eastAsia"/>
          <w:sz w:val="24"/>
        </w:rPr>
        <w:t>藉口镇</w:t>
      </w:r>
      <w:proofErr w:type="gramEnd"/>
      <w:r>
        <w:rPr>
          <w:rFonts w:ascii="宋体" w:hAnsi="宋体" w:cs="宋体" w:hint="eastAsia"/>
          <w:sz w:val="24"/>
        </w:rPr>
        <w:t>四十里铺村，与</w:t>
      </w:r>
      <w:r>
        <w:rPr>
          <w:rFonts w:ascii="宋体" w:hAnsi="宋体" w:cs="宋体"/>
          <w:sz w:val="24"/>
        </w:rPr>
        <w:t>G30</w:t>
      </w:r>
      <w:proofErr w:type="gramStart"/>
      <w:r>
        <w:rPr>
          <w:rFonts w:ascii="宋体" w:hAnsi="宋体" w:cs="宋体" w:hint="eastAsia"/>
          <w:sz w:val="24"/>
        </w:rPr>
        <w:t>连霍高速</w:t>
      </w:r>
      <w:proofErr w:type="gramEnd"/>
      <w:r>
        <w:rPr>
          <w:rFonts w:ascii="宋体" w:hAnsi="宋体" w:cs="宋体" w:hint="eastAsia"/>
          <w:sz w:val="24"/>
        </w:rPr>
        <w:t>相接，全长</w:t>
      </w:r>
      <w:r>
        <w:rPr>
          <w:rFonts w:ascii="宋体" w:hAnsi="宋体" w:cs="宋体"/>
          <w:sz w:val="24"/>
        </w:rPr>
        <w:t>28.974</w:t>
      </w:r>
      <w:r>
        <w:rPr>
          <w:rFonts w:ascii="宋体" w:hAnsi="宋体" w:cs="宋体" w:hint="eastAsia"/>
          <w:sz w:val="24"/>
        </w:rPr>
        <w:t>公里。</w:t>
      </w:r>
    </w:p>
    <w:p w14:paraId="26DF9F0F"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112</w:t>
      </w:r>
      <w:r>
        <w:rPr>
          <w:rFonts w:ascii="宋体" w:hAnsi="宋体" w:cs="宋体" w:hint="eastAsia"/>
          <w:sz w:val="24"/>
        </w:rPr>
        <w:t>亿元（其中北绕城</w:t>
      </w:r>
      <w:proofErr w:type="gramStart"/>
      <w:r>
        <w:rPr>
          <w:rFonts w:ascii="宋体" w:hAnsi="宋体" w:cs="宋体" w:hint="eastAsia"/>
          <w:sz w:val="24"/>
        </w:rPr>
        <w:t>麦积段估算</w:t>
      </w:r>
      <w:proofErr w:type="gramEnd"/>
      <w:r>
        <w:rPr>
          <w:rFonts w:ascii="宋体" w:hAnsi="宋体" w:cs="宋体" w:hint="eastAsia"/>
          <w:sz w:val="24"/>
        </w:rPr>
        <w:t>投资</w:t>
      </w:r>
      <w:r>
        <w:rPr>
          <w:rFonts w:ascii="宋体" w:hAnsi="宋体" w:cs="宋体"/>
          <w:sz w:val="24"/>
        </w:rPr>
        <w:t>60</w:t>
      </w:r>
      <w:r>
        <w:rPr>
          <w:rFonts w:ascii="宋体" w:hAnsi="宋体" w:cs="宋体" w:hint="eastAsia"/>
          <w:sz w:val="24"/>
        </w:rPr>
        <w:t>亿元，南绕城秦州段估算投资</w:t>
      </w:r>
      <w:r>
        <w:rPr>
          <w:rFonts w:ascii="宋体" w:hAnsi="宋体" w:cs="宋体"/>
          <w:sz w:val="24"/>
        </w:rPr>
        <w:t>52</w:t>
      </w:r>
      <w:r>
        <w:rPr>
          <w:rFonts w:ascii="宋体" w:hAnsi="宋体" w:cs="宋体" w:hint="eastAsia"/>
          <w:sz w:val="24"/>
        </w:rPr>
        <w:t>亿元）。</w:t>
      </w:r>
    </w:p>
    <w:p w14:paraId="6BE5C402" w14:textId="77777777" w:rsidR="003C5977" w:rsidRDefault="00AF4B32">
      <w:pPr>
        <w:spacing w:line="390" w:lineRule="exact"/>
        <w:ind w:firstLineChars="200" w:firstLine="480"/>
        <w:rPr>
          <w:rFonts w:ascii="宋体" w:hAnsi="宋体" w:cs="宋体"/>
          <w:sz w:val="24"/>
        </w:rPr>
      </w:pPr>
      <w:r>
        <w:rPr>
          <w:rFonts w:ascii="黑体" w:eastAsia="黑体" w:hAnsi="黑体" w:cs="黑体" w:hint="eastAsia"/>
          <w:bCs/>
          <w:sz w:val="24"/>
        </w:rPr>
        <w:t>三、经济社会效益预测：</w:t>
      </w:r>
      <w:r>
        <w:rPr>
          <w:rFonts w:ascii="宋体" w:hAnsi="宋体" w:cs="宋体" w:hint="eastAsia"/>
          <w:sz w:val="24"/>
        </w:rPr>
        <w:t>项目建成后，</w:t>
      </w:r>
      <w:proofErr w:type="gramStart"/>
      <w:r>
        <w:rPr>
          <w:rFonts w:ascii="宋体" w:hAnsi="宋体" w:cs="宋体" w:hint="eastAsia"/>
          <w:sz w:val="24"/>
        </w:rPr>
        <w:t>可完善</w:t>
      </w:r>
      <w:proofErr w:type="gramEnd"/>
      <w:r>
        <w:rPr>
          <w:rFonts w:ascii="宋体" w:hAnsi="宋体" w:cs="宋体" w:hint="eastAsia"/>
          <w:sz w:val="24"/>
        </w:rPr>
        <w:t>甘肃省高速公路网，缓解交通压力。</w:t>
      </w:r>
    </w:p>
    <w:p w14:paraId="689D7E74"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前期手续已取得相关批复。</w:t>
      </w:r>
    </w:p>
    <w:p w14:paraId="7D09208C"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sz w:val="24"/>
        </w:rPr>
        <w:t xml:space="preserve"> PPP</w:t>
      </w:r>
      <w:r>
        <w:rPr>
          <w:rFonts w:ascii="宋体" w:hAnsi="宋体" w:cs="宋体" w:hint="eastAsia"/>
          <w:sz w:val="24"/>
        </w:rPr>
        <w:t>模式。</w:t>
      </w:r>
    </w:p>
    <w:p w14:paraId="62329717" w14:textId="77777777" w:rsidR="003C5977" w:rsidRDefault="003C5977">
      <w:pPr>
        <w:spacing w:line="390" w:lineRule="exact"/>
        <w:ind w:firstLineChars="200" w:firstLine="480"/>
        <w:rPr>
          <w:rFonts w:ascii="宋体" w:cs="宋体"/>
          <w:sz w:val="24"/>
        </w:rPr>
      </w:pPr>
    </w:p>
    <w:p w14:paraId="49DB2D7D" w14:textId="77777777" w:rsidR="003C5977" w:rsidRDefault="00AF4B32">
      <w:pPr>
        <w:pStyle w:val="3"/>
        <w:spacing w:line="390" w:lineRule="exact"/>
        <w:ind w:firstLine="480"/>
      </w:pPr>
      <w:r>
        <w:rPr>
          <w:rFonts w:hint="eastAsia"/>
        </w:rPr>
        <w:t>联系单位：天水市交通运输局</w:t>
      </w:r>
    </w:p>
    <w:p w14:paraId="786CEFF8"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屈天岗</w:t>
      </w:r>
      <w:proofErr w:type="gramEnd"/>
    </w:p>
    <w:p w14:paraId="063EFBF4"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0938-8216412</w:t>
      </w:r>
    </w:p>
    <w:p w14:paraId="395460AF"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hyperlink r:id="rId48" w:history="1">
        <w:r>
          <w:t>1497710456@qq.com</w:t>
        </w:r>
      </w:hyperlink>
    </w:p>
    <w:p w14:paraId="750DF762" w14:textId="77777777" w:rsidR="003C5977" w:rsidRDefault="003C5977">
      <w:pPr>
        <w:autoSpaceDE w:val="0"/>
        <w:spacing w:line="400" w:lineRule="exact"/>
        <w:jc w:val="center"/>
        <w:rPr>
          <w:rFonts w:ascii="宋体" w:cs="宋体"/>
          <w:sz w:val="24"/>
        </w:rPr>
      </w:pPr>
    </w:p>
    <w:p w14:paraId="33D85454" w14:textId="77777777" w:rsidR="003C5977" w:rsidRDefault="003C5977">
      <w:pPr>
        <w:spacing w:line="400" w:lineRule="exact"/>
        <w:rPr>
          <w:rFonts w:ascii="宋体" w:cs="宋体"/>
          <w:kern w:val="0"/>
          <w:sz w:val="24"/>
        </w:rPr>
      </w:pPr>
    </w:p>
    <w:p w14:paraId="0D27D962" w14:textId="77777777" w:rsidR="003C5977" w:rsidRDefault="00AF4B32">
      <w:pPr>
        <w:pStyle w:val="1"/>
      </w:pPr>
      <w:bookmarkStart w:id="1280" w:name="_Toc26235"/>
      <w:bookmarkStart w:id="1281" w:name="_Toc8988"/>
      <w:r>
        <w:rPr>
          <w:rFonts w:hint="eastAsia"/>
        </w:rPr>
        <w:lastRenderedPageBreak/>
        <w:t>天水市武山县智慧停车场建设项目</w:t>
      </w:r>
      <w:bookmarkEnd w:id="1280"/>
      <w:bookmarkEnd w:id="1281"/>
    </w:p>
    <w:p w14:paraId="4CCB474A" w14:textId="77777777" w:rsidR="003C5977" w:rsidRDefault="003C5977">
      <w:pPr>
        <w:autoSpaceDE w:val="0"/>
        <w:autoSpaceDN w:val="0"/>
        <w:adjustRightInd w:val="0"/>
        <w:spacing w:line="400" w:lineRule="exact"/>
        <w:rPr>
          <w:rFonts w:ascii="宋体" w:cs="宋体"/>
          <w:sz w:val="24"/>
        </w:rPr>
      </w:pPr>
    </w:p>
    <w:p w14:paraId="2D7AAEB0" w14:textId="77777777" w:rsidR="003C5977" w:rsidRDefault="00AF4B32">
      <w:pPr>
        <w:spacing w:line="384" w:lineRule="exact"/>
        <w:ind w:firstLineChars="200" w:firstLine="480"/>
        <w:rPr>
          <w:rFonts w:ascii="宋体" w:hAnsi="宋体" w:cs="宋体"/>
          <w:sz w:val="24"/>
        </w:rPr>
      </w:pPr>
      <w:r>
        <w:rPr>
          <w:rFonts w:ascii="黑体" w:eastAsia="黑体" w:hAnsi="黑体" w:cs="黑体" w:hint="eastAsia"/>
          <w:bCs/>
          <w:sz w:val="24"/>
        </w:rPr>
        <w:t>一、项目概况：</w:t>
      </w:r>
      <w:r>
        <w:rPr>
          <w:rFonts w:ascii="宋体" w:hAnsi="宋体" w:cs="宋体" w:hint="eastAsia"/>
          <w:sz w:val="24"/>
        </w:rPr>
        <w:t>智慧停车场以互联网、云计算、移动支付三大技术为支撑，通过线上线下整合、不同区域不同停车</w:t>
      </w:r>
      <w:proofErr w:type="gramStart"/>
      <w:r>
        <w:rPr>
          <w:rFonts w:ascii="宋体" w:hAnsi="宋体" w:cs="宋体" w:hint="eastAsia"/>
          <w:sz w:val="24"/>
        </w:rPr>
        <w:t>点数据</w:t>
      </w:r>
      <w:proofErr w:type="gramEnd"/>
      <w:r>
        <w:rPr>
          <w:rFonts w:ascii="宋体" w:hAnsi="宋体" w:cs="宋体" w:hint="eastAsia"/>
          <w:sz w:val="24"/>
        </w:rPr>
        <w:t>互联集中，引导停车资源合理配置，实现社会公共停车场</w:t>
      </w:r>
      <w:proofErr w:type="gramStart"/>
      <w:r>
        <w:rPr>
          <w:rFonts w:ascii="宋体" w:hAnsi="宋体" w:cs="宋体" w:hint="eastAsia"/>
          <w:sz w:val="24"/>
        </w:rPr>
        <w:t>无人化</w:t>
      </w:r>
      <w:proofErr w:type="gramEnd"/>
      <w:r>
        <w:rPr>
          <w:rFonts w:ascii="宋体" w:hAnsi="宋体" w:cs="宋体" w:hint="eastAsia"/>
          <w:sz w:val="24"/>
        </w:rPr>
        <w:t>管理、便捷化支付、远程化监管、数据化运营。拟在县城和洛门镇计划新建智慧停车场</w:t>
      </w:r>
      <w:r>
        <w:rPr>
          <w:rFonts w:ascii="宋体" w:hAnsi="宋体" w:cs="宋体"/>
          <w:sz w:val="24"/>
        </w:rPr>
        <w:t>10</w:t>
      </w:r>
      <w:r>
        <w:rPr>
          <w:rFonts w:ascii="宋体" w:hAnsi="宋体" w:cs="宋体" w:hint="eastAsia"/>
          <w:sz w:val="24"/>
        </w:rPr>
        <w:t>个，完善城市</w:t>
      </w:r>
      <w:r>
        <w:rPr>
          <w:rFonts w:ascii="宋体" w:hAnsi="宋体" w:cs="宋体" w:hint="eastAsia"/>
          <w:sz w:val="24"/>
        </w:rPr>
        <w:t>服务功能。</w:t>
      </w:r>
    </w:p>
    <w:p w14:paraId="568C5061"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二、项目估算：</w:t>
      </w:r>
      <w:r>
        <w:rPr>
          <w:rFonts w:ascii="宋体" w:hAnsi="宋体" w:cs="宋体"/>
          <w:sz w:val="24"/>
        </w:rPr>
        <w:t>1</w:t>
      </w:r>
      <w:r>
        <w:rPr>
          <w:rFonts w:ascii="宋体" w:hAnsi="宋体" w:cs="宋体" w:hint="eastAsia"/>
          <w:sz w:val="24"/>
        </w:rPr>
        <w:t>亿元。</w:t>
      </w:r>
    </w:p>
    <w:p w14:paraId="5FF48D27"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w:t>
      </w:r>
      <w:r>
        <w:rPr>
          <w:rFonts w:ascii="宋体" w:hAnsi="宋体" w:cs="宋体"/>
          <w:sz w:val="24"/>
        </w:rPr>
        <w:t>4</w:t>
      </w:r>
      <w:r>
        <w:rPr>
          <w:rFonts w:ascii="宋体" w:hAnsi="宋体" w:cs="宋体" w:hint="eastAsia"/>
          <w:sz w:val="24"/>
        </w:rPr>
        <w:t>年左右收回投资成本，具有良好的社会、经济效益。</w:t>
      </w:r>
    </w:p>
    <w:p w14:paraId="43D7EAEF"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完成项目建议书。</w:t>
      </w:r>
    </w:p>
    <w:p w14:paraId="4D5C9D87" w14:textId="77777777" w:rsidR="003C5977" w:rsidRDefault="00AF4B32">
      <w:pPr>
        <w:spacing w:line="384"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独资、合资、合作。</w:t>
      </w:r>
    </w:p>
    <w:p w14:paraId="7514218D" w14:textId="77777777" w:rsidR="003C5977" w:rsidRDefault="003C5977">
      <w:pPr>
        <w:pStyle w:val="3"/>
        <w:spacing w:line="384" w:lineRule="exact"/>
        <w:ind w:firstLine="480"/>
      </w:pPr>
    </w:p>
    <w:p w14:paraId="20581270" w14:textId="77777777" w:rsidR="003C5977" w:rsidRDefault="003C5977"/>
    <w:p w14:paraId="6DC82209" w14:textId="77777777" w:rsidR="003C5977" w:rsidRDefault="003C5977">
      <w:pPr>
        <w:pStyle w:val="Default"/>
        <w:rPr>
          <w:color w:val="auto"/>
        </w:rPr>
      </w:pPr>
    </w:p>
    <w:p w14:paraId="31CE9AD2" w14:textId="77777777" w:rsidR="003C5977" w:rsidRDefault="003C5977">
      <w:pPr>
        <w:pStyle w:val="Default"/>
        <w:rPr>
          <w:color w:val="auto"/>
        </w:rPr>
      </w:pPr>
    </w:p>
    <w:p w14:paraId="5E164553" w14:textId="77777777" w:rsidR="003C5977" w:rsidRDefault="00AF4B32">
      <w:pPr>
        <w:pStyle w:val="3"/>
        <w:spacing w:line="384" w:lineRule="exact"/>
        <w:ind w:firstLine="480"/>
      </w:pPr>
      <w:r>
        <w:rPr>
          <w:rFonts w:hint="eastAsia"/>
        </w:rPr>
        <w:t>联系单位：武山县住建局</w:t>
      </w:r>
    </w:p>
    <w:p w14:paraId="176E7598" w14:textId="77777777" w:rsidR="003C5977" w:rsidRDefault="00AF4B32">
      <w:pPr>
        <w:pStyle w:val="3"/>
        <w:spacing w:line="384" w:lineRule="exact"/>
        <w:ind w:firstLineChars="700" w:firstLine="1680"/>
      </w:pPr>
      <w:r>
        <w:rPr>
          <w:rFonts w:hint="eastAsia"/>
        </w:rPr>
        <w:t>武山县招商引资综合服务中心</w:t>
      </w:r>
    </w:p>
    <w:p w14:paraId="03A2060A" w14:textId="77777777" w:rsidR="003C5977" w:rsidRDefault="00AF4B32">
      <w:pPr>
        <w:pStyle w:val="3"/>
        <w:spacing w:line="384"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人：兰永平</w:t>
      </w:r>
      <w:r>
        <w:rPr>
          <w:rFonts w:hint="eastAsia"/>
        </w:rPr>
        <w:t xml:space="preserve">  </w:t>
      </w:r>
      <w:r>
        <w:rPr>
          <w:rFonts w:hint="eastAsia"/>
        </w:rPr>
        <w:t>杨胤鸿</w:t>
      </w:r>
    </w:p>
    <w:p w14:paraId="79CE5B7C" w14:textId="77777777" w:rsidR="003C5977" w:rsidRDefault="00AF4B32">
      <w:pPr>
        <w:pStyle w:val="3"/>
        <w:spacing w:line="384" w:lineRule="exact"/>
        <w:ind w:firstLine="480"/>
      </w:pPr>
      <w:r>
        <w:rPr>
          <w:rFonts w:hint="eastAsia"/>
        </w:rPr>
        <w:t>电</w:t>
      </w:r>
      <w:r>
        <w:rPr>
          <w:rFonts w:hint="eastAsia"/>
        </w:rPr>
        <w:t xml:space="preserve">    </w:t>
      </w:r>
      <w:r>
        <w:rPr>
          <w:rFonts w:hint="eastAsia"/>
        </w:rPr>
        <w:t>话：</w:t>
      </w:r>
      <w:r>
        <w:t>0938-</w:t>
      </w:r>
      <w:proofErr w:type="gramStart"/>
      <w:r>
        <w:t>3421051  0938</w:t>
      </w:r>
      <w:proofErr w:type="gramEnd"/>
      <w:r>
        <w:t>-3421789</w:t>
      </w:r>
    </w:p>
    <w:p w14:paraId="7C98AA8A" w14:textId="77777777" w:rsidR="003C5977" w:rsidRDefault="00AF4B32">
      <w:pPr>
        <w:pStyle w:val="3"/>
        <w:spacing w:line="384" w:lineRule="exact"/>
        <w:ind w:firstLineChars="700" w:firstLine="1680"/>
      </w:pPr>
      <w:r>
        <w:t>18993812088</w:t>
      </w:r>
    </w:p>
    <w:p w14:paraId="07D37223" w14:textId="77777777" w:rsidR="003C5977" w:rsidRDefault="00AF4B32">
      <w:pPr>
        <w:pStyle w:val="3"/>
        <w:spacing w:line="384" w:lineRule="exact"/>
        <w:ind w:firstLine="480"/>
      </w:pPr>
      <w:proofErr w:type="gramStart"/>
      <w:r>
        <w:rPr>
          <w:rFonts w:hint="eastAsia"/>
        </w:rPr>
        <w:t>邮</w:t>
      </w:r>
      <w:proofErr w:type="gramEnd"/>
      <w:r>
        <w:rPr>
          <w:rFonts w:hint="eastAsia"/>
        </w:rPr>
        <w:t xml:space="preserve">    </w:t>
      </w:r>
      <w:r>
        <w:rPr>
          <w:rFonts w:hint="eastAsia"/>
        </w:rPr>
        <w:t>箱：</w:t>
      </w:r>
      <w:hyperlink r:id="rId49" w:history="1">
        <w:r>
          <w:t>tsswsxzsj@163.com</w:t>
        </w:r>
      </w:hyperlink>
    </w:p>
    <w:p w14:paraId="55CE61E2" w14:textId="77777777" w:rsidR="003C5977" w:rsidRDefault="003C5977">
      <w:pPr>
        <w:spacing w:line="400" w:lineRule="exact"/>
        <w:rPr>
          <w:rFonts w:ascii="宋体" w:cs="宋体"/>
          <w:sz w:val="24"/>
        </w:rPr>
      </w:pPr>
    </w:p>
    <w:p w14:paraId="698E0BA4" w14:textId="77777777" w:rsidR="003C5977" w:rsidRDefault="00AF4B32">
      <w:pPr>
        <w:pStyle w:val="1"/>
      </w:pPr>
      <w:bookmarkStart w:id="1282" w:name="_Toc27414"/>
      <w:bookmarkStart w:id="1283" w:name="_Toc9442"/>
      <w:r>
        <w:rPr>
          <w:rFonts w:hint="eastAsia"/>
        </w:rPr>
        <w:lastRenderedPageBreak/>
        <w:t>天水市张家川县通用机场建设项目</w:t>
      </w:r>
      <w:bookmarkEnd w:id="1282"/>
      <w:bookmarkEnd w:id="1283"/>
    </w:p>
    <w:p w14:paraId="09618C0A" w14:textId="77777777" w:rsidR="003C5977" w:rsidRDefault="003C5977">
      <w:pPr>
        <w:autoSpaceDE w:val="0"/>
        <w:autoSpaceDN w:val="0"/>
        <w:adjustRightInd w:val="0"/>
        <w:spacing w:line="400" w:lineRule="exact"/>
        <w:rPr>
          <w:rFonts w:ascii="宋体" w:cs="宋体"/>
          <w:sz w:val="24"/>
        </w:rPr>
      </w:pPr>
    </w:p>
    <w:p w14:paraId="7E461FF7" w14:textId="77777777" w:rsidR="003C5977" w:rsidRDefault="00AF4B32">
      <w:pPr>
        <w:spacing w:line="400" w:lineRule="exact"/>
        <w:ind w:firstLineChars="200" w:firstLine="480"/>
        <w:rPr>
          <w:rFonts w:ascii="宋体" w:hAnsi="宋体" w:cs="宋体"/>
          <w:sz w:val="24"/>
        </w:rPr>
      </w:pPr>
      <w:r>
        <w:rPr>
          <w:rFonts w:ascii="黑体" w:eastAsia="黑体" w:hAnsi="黑体" w:cs="黑体" w:hint="eastAsia"/>
          <w:bCs/>
          <w:sz w:val="24"/>
        </w:rPr>
        <w:t>一、项目概况：</w:t>
      </w:r>
      <w:r>
        <w:rPr>
          <w:rFonts w:ascii="宋体" w:hAnsi="宋体" w:cs="宋体" w:hint="eastAsia"/>
          <w:sz w:val="24"/>
        </w:rPr>
        <w:t>张家川县位于甘肃省东南部，现辖</w:t>
      </w:r>
      <w:r>
        <w:rPr>
          <w:rFonts w:ascii="宋体" w:hAnsi="宋体" w:cs="宋体"/>
          <w:sz w:val="24"/>
        </w:rPr>
        <w:t>10</w:t>
      </w:r>
      <w:r>
        <w:rPr>
          <w:rFonts w:ascii="宋体" w:hAnsi="宋体" w:cs="宋体" w:hint="eastAsia"/>
          <w:sz w:val="24"/>
        </w:rPr>
        <w:t>镇</w:t>
      </w:r>
      <w:r>
        <w:rPr>
          <w:rFonts w:ascii="宋体" w:hAnsi="宋体" w:cs="宋体"/>
          <w:sz w:val="24"/>
        </w:rPr>
        <w:t>5</w:t>
      </w:r>
      <w:r>
        <w:rPr>
          <w:rFonts w:ascii="宋体" w:hAnsi="宋体" w:cs="宋体" w:hint="eastAsia"/>
          <w:sz w:val="24"/>
        </w:rPr>
        <w:t>乡</w:t>
      </w:r>
      <w:r>
        <w:rPr>
          <w:rFonts w:ascii="宋体" w:hAnsi="宋体" w:cs="宋体"/>
          <w:sz w:val="24"/>
        </w:rPr>
        <w:t>255</w:t>
      </w:r>
      <w:r>
        <w:rPr>
          <w:rFonts w:ascii="宋体" w:hAnsi="宋体" w:cs="宋体" w:hint="eastAsia"/>
          <w:sz w:val="24"/>
        </w:rPr>
        <w:t>个行政村，总人口</w:t>
      </w:r>
      <w:r>
        <w:rPr>
          <w:rFonts w:ascii="宋体" w:hAnsi="宋体" w:cs="宋体"/>
          <w:sz w:val="24"/>
        </w:rPr>
        <w:t>34.34</w:t>
      </w:r>
      <w:r>
        <w:rPr>
          <w:rFonts w:ascii="宋体" w:hAnsi="宋体" w:cs="宋体" w:hint="eastAsia"/>
          <w:sz w:val="24"/>
        </w:rPr>
        <w:t>万，总面积</w:t>
      </w:r>
      <w:r>
        <w:rPr>
          <w:rFonts w:ascii="宋体" w:hAnsi="宋体" w:cs="宋体"/>
          <w:sz w:val="24"/>
        </w:rPr>
        <w:t xml:space="preserve">1311.8 </w:t>
      </w:r>
      <w:r>
        <w:rPr>
          <w:rFonts w:ascii="宋体" w:hAnsi="宋体" w:cs="宋体" w:hint="eastAsia"/>
          <w:sz w:val="24"/>
        </w:rPr>
        <w:t>平方公里，境内文化旅游资源丰富。规划占地</w:t>
      </w:r>
      <w:r>
        <w:rPr>
          <w:rFonts w:ascii="宋体" w:hAnsi="宋体" w:cs="宋体"/>
          <w:sz w:val="24"/>
        </w:rPr>
        <w:t>750</w:t>
      </w:r>
      <w:r>
        <w:rPr>
          <w:rFonts w:ascii="宋体" w:hAnsi="宋体" w:cs="宋体" w:hint="eastAsia"/>
          <w:sz w:val="24"/>
        </w:rPr>
        <w:t>亩建设二类机场一处。新建综合业务楼、供电、给配水、供热、消防和辅助生产生活设施，并建设空管工程及供油工程，配套建设冷链物流及旅游等产业发展设施。</w:t>
      </w:r>
    </w:p>
    <w:p w14:paraId="634539BE"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15</w:t>
      </w:r>
      <w:r>
        <w:rPr>
          <w:rFonts w:ascii="宋体" w:hAnsi="宋体" w:cs="宋体" w:hint="eastAsia"/>
          <w:sz w:val="24"/>
        </w:rPr>
        <w:t>亿元。</w:t>
      </w:r>
    </w:p>
    <w:p w14:paraId="71C5275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w:t>
      </w:r>
      <w:r>
        <w:rPr>
          <w:rFonts w:ascii="宋体" w:hAnsi="宋体" w:cs="宋体" w:hint="eastAsia"/>
          <w:sz w:val="24"/>
        </w:rPr>
        <w:t>后，特许经营期限</w:t>
      </w:r>
      <w:r>
        <w:rPr>
          <w:rFonts w:ascii="宋体" w:hAnsi="宋体" w:cs="宋体"/>
          <w:sz w:val="24"/>
        </w:rPr>
        <w:t>25</w:t>
      </w:r>
      <w:r>
        <w:rPr>
          <w:rFonts w:ascii="宋体" w:hAnsi="宋体" w:cs="宋体" w:hint="eastAsia"/>
          <w:sz w:val="24"/>
        </w:rPr>
        <w:t>年，投资回收期约需</w:t>
      </w:r>
      <w:r>
        <w:rPr>
          <w:rFonts w:ascii="宋体" w:hAnsi="宋体" w:cs="宋体"/>
          <w:sz w:val="24"/>
        </w:rPr>
        <w:t>9-10</w:t>
      </w:r>
      <w:r>
        <w:rPr>
          <w:rFonts w:ascii="宋体" w:hAnsi="宋体" w:cs="宋体" w:hint="eastAsia"/>
          <w:sz w:val="24"/>
        </w:rPr>
        <w:t>年（包括建设期）。项目前景可观，具有可行性。</w:t>
      </w:r>
    </w:p>
    <w:p w14:paraId="3382C4A4"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项目已列入《甘肃省通用航空十三五规划》《张家川县域经济发展规划》，正在开展项目前期工作。</w:t>
      </w:r>
    </w:p>
    <w:p w14:paraId="3ABE9C9F"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政府和社会资本合作</w:t>
      </w:r>
      <w:r>
        <w:rPr>
          <w:rFonts w:ascii="宋体" w:hAnsi="宋体" w:cs="宋体"/>
          <w:sz w:val="24"/>
        </w:rPr>
        <w:t>BOT</w:t>
      </w:r>
      <w:r>
        <w:rPr>
          <w:rFonts w:ascii="宋体" w:hAnsi="宋体" w:cs="宋体" w:hint="eastAsia"/>
          <w:sz w:val="24"/>
        </w:rPr>
        <w:t>模式。</w:t>
      </w:r>
    </w:p>
    <w:p w14:paraId="3D8B5FD2" w14:textId="77777777" w:rsidR="003C5977" w:rsidRDefault="003C5977">
      <w:pPr>
        <w:spacing w:line="400" w:lineRule="exact"/>
        <w:ind w:firstLineChars="200" w:firstLine="482"/>
        <w:rPr>
          <w:rFonts w:ascii="宋体" w:cs="宋体"/>
          <w:b/>
          <w:sz w:val="24"/>
        </w:rPr>
      </w:pPr>
    </w:p>
    <w:p w14:paraId="26E7CFE3" w14:textId="77777777" w:rsidR="003C5977" w:rsidRDefault="00AF4B32">
      <w:pPr>
        <w:pStyle w:val="3"/>
        <w:ind w:firstLine="480"/>
      </w:pPr>
      <w:r>
        <w:rPr>
          <w:rFonts w:hint="eastAsia"/>
        </w:rPr>
        <w:t>联系单位：张家川县商务局</w:t>
      </w:r>
    </w:p>
    <w:p w14:paraId="261EEDB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人：惠彦斌</w:t>
      </w:r>
    </w:p>
    <w:p w14:paraId="0B924C71" w14:textId="77777777" w:rsidR="003C5977" w:rsidRDefault="00AF4B32">
      <w:pPr>
        <w:pStyle w:val="3"/>
        <w:ind w:firstLine="480"/>
      </w:pPr>
      <w:r>
        <w:rPr>
          <w:rFonts w:hint="eastAsia"/>
        </w:rPr>
        <w:t>电</w:t>
      </w:r>
      <w:r>
        <w:rPr>
          <w:rFonts w:hint="eastAsia"/>
        </w:rPr>
        <w:t xml:space="preserve">    </w:t>
      </w:r>
      <w:r>
        <w:rPr>
          <w:rFonts w:hint="eastAsia"/>
        </w:rPr>
        <w:t>话：</w:t>
      </w:r>
      <w:r>
        <w:t>0938-7818909   13993819905</w:t>
      </w:r>
    </w:p>
    <w:p w14:paraId="068B3F0E" w14:textId="77777777" w:rsidR="003C5977" w:rsidRDefault="00AF4B32">
      <w:pPr>
        <w:pStyle w:val="3"/>
        <w:ind w:firstLine="480"/>
      </w:pPr>
      <w:r>
        <w:rPr>
          <w:rFonts w:hint="eastAsia"/>
        </w:rPr>
        <w:t>传</w:t>
      </w:r>
      <w:r>
        <w:rPr>
          <w:rFonts w:hint="eastAsia"/>
        </w:rPr>
        <w:t xml:space="preserve">    </w:t>
      </w:r>
      <w:r>
        <w:rPr>
          <w:rFonts w:hint="eastAsia"/>
        </w:rPr>
        <w:t>真：</w:t>
      </w:r>
      <w:r>
        <w:t>0938-7818909</w:t>
      </w:r>
    </w:p>
    <w:p w14:paraId="26FEB1D0"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50" w:history="1">
        <w:r>
          <w:t>tsszcxzsj@163.com</w:t>
        </w:r>
      </w:hyperlink>
    </w:p>
    <w:p w14:paraId="13F8351C" w14:textId="77777777" w:rsidR="003C5977" w:rsidRDefault="00AF4B32">
      <w:pPr>
        <w:tabs>
          <w:tab w:val="left" w:pos="1110"/>
        </w:tabs>
        <w:spacing w:line="400" w:lineRule="exact"/>
        <w:jc w:val="center"/>
        <w:rPr>
          <w:rFonts w:ascii="宋体" w:cs="宋体"/>
          <w:sz w:val="24"/>
        </w:rPr>
      </w:pPr>
      <w:r>
        <w:br w:type="page"/>
      </w:r>
    </w:p>
    <w:p w14:paraId="341A1DA8" w14:textId="77777777" w:rsidR="003C5977" w:rsidRDefault="00AF4B32">
      <w:pPr>
        <w:pStyle w:val="1"/>
      </w:pPr>
      <w:bookmarkStart w:id="1284" w:name="_Toc14199"/>
      <w:bookmarkStart w:id="1285" w:name="_Toc17101"/>
      <w:r>
        <w:rPr>
          <w:rFonts w:hint="eastAsia"/>
        </w:rPr>
        <w:lastRenderedPageBreak/>
        <w:t>平凉市崆峒区双桥路区域旧城改造项目</w:t>
      </w:r>
      <w:bookmarkEnd w:id="1284"/>
      <w:bookmarkEnd w:id="1285"/>
    </w:p>
    <w:p w14:paraId="68F08F7E" w14:textId="77777777" w:rsidR="003C5977" w:rsidRDefault="003C5977">
      <w:pPr>
        <w:pStyle w:val="1"/>
      </w:pPr>
    </w:p>
    <w:p w14:paraId="6FBDD054" w14:textId="77777777" w:rsidR="003C5977" w:rsidRDefault="00AF4B32">
      <w:pPr>
        <w:tabs>
          <w:tab w:val="left" w:pos="1110"/>
        </w:tabs>
        <w:spacing w:line="400" w:lineRule="exact"/>
        <w:ind w:firstLineChars="250" w:firstLine="600"/>
        <w:rPr>
          <w:rFonts w:ascii="宋体" w:cs="宋体"/>
          <w:sz w:val="24"/>
        </w:rPr>
      </w:pPr>
      <w:r>
        <w:rPr>
          <w:rFonts w:ascii="黑体" w:eastAsia="黑体" w:hAnsi="黑体" w:cs="黑体" w:hint="eastAsia"/>
          <w:bCs/>
          <w:sz w:val="24"/>
        </w:rPr>
        <w:t>一、项目概况：</w:t>
      </w:r>
      <w:r>
        <w:rPr>
          <w:rFonts w:ascii="宋体" w:hAnsi="宋体" w:cs="宋体" w:hint="eastAsia"/>
          <w:sz w:val="24"/>
        </w:rPr>
        <w:t>项目东起和阳路，西至单家川小区，南起崆峒大道，</w:t>
      </w:r>
      <w:proofErr w:type="gramStart"/>
      <w:r>
        <w:rPr>
          <w:rFonts w:ascii="宋体" w:hAnsi="宋体" w:cs="宋体" w:hint="eastAsia"/>
          <w:sz w:val="24"/>
        </w:rPr>
        <w:t>北至柳湖路</w:t>
      </w:r>
      <w:proofErr w:type="gramEnd"/>
      <w:r>
        <w:rPr>
          <w:rFonts w:ascii="宋体" w:hAnsi="宋体" w:cs="宋体" w:hint="eastAsia"/>
          <w:sz w:val="24"/>
        </w:rPr>
        <w:t>，总占地</w:t>
      </w:r>
      <w:r>
        <w:rPr>
          <w:rFonts w:ascii="宋体" w:hAnsi="宋体" w:cs="宋体"/>
          <w:sz w:val="24"/>
        </w:rPr>
        <w:t>688.2</w:t>
      </w:r>
      <w:r>
        <w:rPr>
          <w:rFonts w:ascii="宋体" w:hAnsi="宋体" w:cs="宋体" w:hint="eastAsia"/>
          <w:sz w:val="24"/>
        </w:rPr>
        <w:t>亩，涉及改造住户</w:t>
      </w:r>
      <w:r>
        <w:rPr>
          <w:rFonts w:ascii="宋体" w:hAnsi="宋体" w:cs="宋体"/>
          <w:sz w:val="24"/>
        </w:rPr>
        <w:t>649</w:t>
      </w:r>
      <w:r>
        <w:rPr>
          <w:rFonts w:ascii="宋体" w:hAnsi="宋体" w:cs="宋体" w:hint="eastAsia"/>
          <w:sz w:val="24"/>
        </w:rPr>
        <w:t>户，改造面积</w:t>
      </w:r>
      <w:r>
        <w:rPr>
          <w:rFonts w:ascii="宋体" w:hAnsi="宋体" w:cs="宋体"/>
          <w:sz w:val="24"/>
        </w:rPr>
        <w:t>19.09</w:t>
      </w:r>
      <w:r>
        <w:rPr>
          <w:rFonts w:ascii="宋体" w:hAnsi="宋体" w:cs="宋体" w:hint="eastAsia"/>
          <w:sz w:val="24"/>
        </w:rPr>
        <w:t>万平方米。该片区位于中心城区东部，周边路网等基础设施完善，开发条件成熟，区域规划以居住用地为主，配套部分商服设施，周边区域开发已初具规模，具有较好的发展潜力。</w:t>
      </w:r>
    </w:p>
    <w:p w14:paraId="5FEE1482" w14:textId="77777777" w:rsidR="003C5977" w:rsidRDefault="00AF4B32">
      <w:pPr>
        <w:tabs>
          <w:tab w:val="left" w:pos="1110"/>
        </w:tabs>
        <w:spacing w:line="400" w:lineRule="exact"/>
        <w:ind w:firstLineChars="200" w:firstLine="480"/>
        <w:rPr>
          <w:rFonts w:ascii="宋体" w:cs="宋体"/>
          <w:b/>
          <w:sz w:val="24"/>
        </w:rPr>
      </w:pPr>
      <w:r>
        <w:rPr>
          <w:rFonts w:ascii="黑体" w:eastAsia="黑体" w:hAnsi="黑体" w:cs="黑体" w:hint="eastAsia"/>
          <w:bCs/>
          <w:sz w:val="24"/>
        </w:rPr>
        <w:t>二、投资估算：</w:t>
      </w:r>
      <w:r>
        <w:rPr>
          <w:rFonts w:ascii="宋体" w:hAnsi="宋体" w:cs="宋体"/>
          <w:sz w:val="24"/>
        </w:rPr>
        <w:t>14</w:t>
      </w:r>
      <w:r>
        <w:rPr>
          <w:rFonts w:ascii="宋体" w:hAnsi="宋体" w:cs="宋体" w:hint="eastAsia"/>
          <w:sz w:val="24"/>
        </w:rPr>
        <w:t>亿元。</w:t>
      </w:r>
    </w:p>
    <w:p w14:paraId="4B95B1F1" w14:textId="77777777" w:rsidR="003C5977" w:rsidRDefault="00AF4B32">
      <w:pPr>
        <w:tabs>
          <w:tab w:val="left" w:pos="1110"/>
        </w:tabs>
        <w:spacing w:line="400" w:lineRule="exact"/>
        <w:ind w:firstLineChars="200" w:firstLine="480"/>
        <w:rPr>
          <w:rFonts w:ascii="宋体" w:cs="宋体"/>
          <w:spacing w:val="6"/>
          <w:sz w:val="24"/>
        </w:rPr>
      </w:pPr>
      <w:r>
        <w:rPr>
          <w:rFonts w:ascii="黑体" w:eastAsia="黑体" w:hAnsi="黑体" w:cs="黑体" w:hint="eastAsia"/>
          <w:bCs/>
          <w:sz w:val="24"/>
        </w:rPr>
        <w:t>三、</w:t>
      </w:r>
      <w:r>
        <w:rPr>
          <w:rFonts w:ascii="黑体" w:eastAsia="黑体" w:hAnsi="黑体" w:cs="黑体" w:hint="eastAsia"/>
          <w:bCs/>
          <w:spacing w:val="6"/>
          <w:sz w:val="24"/>
        </w:rPr>
        <w:t>经济社会效益预测：</w:t>
      </w:r>
      <w:r>
        <w:rPr>
          <w:rFonts w:ascii="宋体" w:hAnsi="宋体" w:cs="宋体" w:hint="eastAsia"/>
          <w:spacing w:val="6"/>
          <w:sz w:val="24"/>
        </w:rPr>
        <w:t>改造后可腾出建设用地</w:t>
      </w:r>
      <w:r>
        <w:rPr>
          <w:rFonts w:ascii="宋体" w:hAnsi="宋体" w:cs="宋体"/>
          <w:spacing w:val="6"/>
          <w:sz w:val="24"/>
        </w:rPr>
        <w:t>481</w:t>
      </w:r>
      <w:r>
        <w:rPr>
          <w:rFonts w:ascii="宋体" w:hAnsi="宋体" w:cs="宋体" w:hint="eastAsia"/>
          <w:spacing w:val="6"/>
          <w:sz w:val="24"/>
        </w:rPr>
        <w:t>亩，可修建面积约</w:t>
      </w:r>
      <w:r>
        <w:rPr>
          <w:rFonts w:ascii="宋体" w:hAnsi="宋体" w:cs="宋体"/>
          <w:spacing w:val="6"/>
          <w:sz w:val="24"/>
        </w:rPr>
        <w:t>93</w:t>
      </w:r>
      <w:r>
        <w:rPr>
          <w:rFonts w:ascii="宋体" w:hAnsi="宋体" w:cs="宋体" w:hint="eastAsia"/>
          <w:spacing w:val="6"/>
          <w:sz w:val="24"/>
        </w:rPr>
        <w:t>万平方米，预计土地出让金</w:t>
      </w:r>
      <w:r>
        <w:rPr>
          <w:rFonts w:ascii="宋体" w:hAnsi="宋体" w:cs="宋体"/>
          <w:spacing w:val="6"/>
          <w:sz w:val="24"/>
        </w:rPr>
        <w:t>14</w:t>
      </w:r>
      <w:r>
        <w:rPr>
          <w:rFonts w:ascii="宋体" w:hAnsi="宋体" w:cs="宋体" w:hint="eastAsia"/>
          <w:spacing w:val="6"/>
          <w:sz w:val="24"/>
        </w:rPr>
        <w:t>亿元，可实现收益</w:t>
      </w:r>
      <w:r>
        <w:rPr>
          <w:rFonts w:ascii="宋体" w:hAnsi="宋体" w:cs="宋体"/>
          <w:spacing w:val="6"/>
          <w:sz w:val="24"/>
        </w:rPr>
        <w:t>54</w:t>
      </w:r>
      <w:r>
        <w:rPr>
          <w:rFonts w:ascii="宋体" w:hAnsi="宋体" w:cs="宋体" w:hint="eastAsia"/>
          <w:spacing w:val="6"/>
          <w:sz w:val="24"/>
        </w:rPr>
        <w:t>亿元，预计净利润</w:t>
      </w:r>
      <w:r>
        <w:rPr>
          <w:rFonts w:ascii="宋体" w:hAnsi="宋体" w:cs="宋体"/>
          <w:spacing w:val="6"/>
          <w:sz w:val="24"/>
        </w:rPr>
        <w:t>6</w:t>
      </w:r>
      <w:r>
        <w:rPr>
          <w:rFonts w:ascii="宋体" w:hAnsi="宋体" w:cs="宋体" w:hint="eastAsia"/>
          <w:spacing w:val="6"/>
          <w:sz w:val="24"/>
        </w:rPr>
        <w:t>亿元。</w:t>
      </w:r>
    </w:p>
    <w:p w14:paraId="48D847E9"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完成项目建议书。</w:t>
      </w:r>
    </w:p>
    <w:p w14:paraId="2C4B9BEC"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合资、合作、独资。</w:t>
      </w:r>
    </w:p>
    <w:p w14:paraId="6BA98440" w14:textId="77777777" w:rsidR="003C5977" w:rsidRDefault="003C5977">
      <w:pPr>
        <w:tabs>
          <w:tab w:val="left" w:pos="1110"/>
        </w:tabs>
        <w:spacing w:line="400" w:lineRule="exact"/>
        <w:ind w:firstLineChars="200" w:firstLine="480"/>
        <w:rPr>
          <w:rFonts w:ascii="宋体" w:cs="宋体"/>
          <w:sz w:val="24"/>
        </w:rPr>
      </w:pPr>
    </w:p>
    <w:p w14:paraId="61436B15" w14:textId="77777777" w:rsidR="003C5977" w:rsidRDefault="003C5977">
      <w:pPr>
        <w:tabs>
          <w:tab w:val="left" w:pos="1110"/>
        </w:tabs>
        <w:spacing w:line="400" w:lineRule="exact"/>
        <w:ind w:firstLineChars="200" w:firstLine="480"/>
        <w:rPr>
          <w:rFonts w:ascii="宋体" w:cs="宋体"/>
          <w:sz w:val="24"/>
        </w:rPr>
      </w:pPr>
    </w:p>
    <w:p w14:paraId="726FEAC1" w14:textId="77777777" w:rsidR="003C5977" w:rsidRDefault="003C5977">
      <w:pPr>
        <w:pStyle w:val="3"/>
        <w:ind w:firstLine="480"/>
      </w:pPr>
    </w:p>
    <w:p w14:paraId="4A8DDE0E" w14:textId="77777777" w:rsidR="003C5977" w:rsidRDefault="003C5977">
      <w:pPr>
        <w:pStyle w:val="3"/>
        <w:ind w:firstLine="480"/>
      </w:pPr>
    </w:p>
    <w:p w14:paraId="3F8CA750" w14:textId="77777777" w:rsidR="003C5977" w:rsidRDefault="00AF4B32">
      <w:pPr>
        <w:pStyle w:val="3"/>
        <w:spacing w:beforeLines="50" w:before="156"/>
        <w:ind w:firstLine="480"/>
      </w:pPr>
      <w:r>
        <w:rPr>
          <w:rFonts w:hint="eastAsia"/>
        </w:rPr>
        <w:t>联系单位：崆峒区住建局</w:t>
      </w:r>
    </w:p>
    <w:p w14:paraId="11FB74F1"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人：李</w:t>
      </w:r>
      <w:r>
        <w:rPr>
          <w:rFonts w:hint="eastAsia"/>
        </w:rPr>
        <w:t xml:space="preserve">  </w:t>
      </w:r>
      <w:proofErr w:type="gramStart"/>
      <w:r>
        <w:rPr>
          <w:rFonts w:hint="eastAsia"/>
        </w:rPr>
        <w:t>磊</w:t>
      </w:r>
      <w:proofErr w:type="gramEnd"/>
    </w:p>
    <w:p w14:paraId="76C202F6" w14:textId="77777777" w:rsidR="003C5977" w:rsidRDefault="00AF4B32">
      <w:pPr>
        <w:pStyle w:val="3"/>
        <w:ind w:firstLine="480"/>
      </w:pPr>
      <w:r>
        <w:rPr>
          <w:rFonts w:hint="eastAsia"/>
        </w:rPr>
        <w:t>电</w:t>
      </w:r>
      <w:r>
        <w:rPr>
          <w:rFonts w:hint="eastAsia"/>
        </w:rPr>
        <w:t xml:space="preserve">    </w:t>
      </w:r>
      <w:r>
        <w:rPr>
          <w:rFonts w:hint="eastAsia"/>
        </w:rPr>
        <w:t>话：</w:t>
      </w:r>
      <w:r>
        <w:t>0933-8212717</w:t>
      </w:r>
    </w:p>
    <w:p w14:paraId="0BF8872A" w14:textId="77777777" w:rsidR="003C5977" w:rsidRDefault="00AF4B32">
      <w:pPr>
        <w:pStyle w:val="1"/>
      </w:pPr>
      <w:r>
        <w:br w:type="page"/>
      </w:r>
    </w:p>
    <w:p w14:paraId="58660A08" w14:textId="77777777" w:rsidR="003C5977" w:rsidRDefault="00AF4B32">
      <w:pPr>
        <w:pStyle w:val="1"/>
      </w:pPr>
      <w:bookmarkStart w:id="1286" w:name="_Toc7981"/>
      <w:bookmarkStart w:id="1287" w:name="_Toc4512"/>
      <w:r>
        <w:rPr>
          <w:rFonts w:hint="eastAsia"/>
        </w:rPr>
        <w:lastRenderedPageBreak/>
        <w:t>平凉市泾川县中小企业孵化园</w:t>
      </w:r>
      <w:bookmarkEnd w:id="1286"/>
      <w:bookmarkEnd w:id="1287"/>
    </w:p>
    <w:p w14:paraId="5D9BC273" w14:textId="77777777" w:rsidR="003C5977" w:rsidRDefault="00AF4B32">
      <w:pPr>
        <w:pStyle w:val="1"/>
      </w:pPr>
      <w:bookmarkStart w:id="1288" w:name="_Toc13152"/>
      <w:bookmarkStart w:id="1289" w:name="_Toc12264"/>
      <w:r>
        <w:rPr>
          <w:rFonts w:hint="eastAsia"/>
        </w:rPr>
        <w:t>招商项目</w:t>
      </w:r>
      <w:bookmarkEnd w:id="1288"/>
      <w:bookmarkEnd w:id="1289"/>
    </w:p>
    <w:p w14:paraId="3B7FA50C" w14:textId="77777777" w:rsidR="003C5977" w:rsidRDefault="003C5977">
      <w:pPr>
        <w:spacing w:line="400" w:lineRule="exact"/>
        <w:ind w:firstLine="4"/>
        <w:jc w:val="center"/>
        <w:rPr>
          <w:rFonts w:ascii="宋体" w:cs="宋体"/>
          <w:sz w:val="24"/>
        </w:rPr>
      </w:pPr>
    </w:p>
    <w:p w14:paraId="2AEB8D16"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泾川县中小企业创业孵化园位于县城循环经济产业园区（西园区），规划总占地</w:t>
      </w:r>
      <w:r>
        <w:rPr>
          <w:rFonts w:ascii="宋体" w:hAnsi="宋体" w:cs="宋体"/>
          <w:sz w:val="24"/>
        </w:rPr>
        <w:t>204.15</w:t>
      </w:r>
      <w:r>
        <w:rPr>
          <w:rFonts w:ascii="宋体" w:hAnsi="宋体" w:cs="宋体" w:hint="eastAsia"/>
          <w:sz w:val="24"/>
        </w:rPr>
        <w:t>亩，总建筑面积</w:t>
      </w:r>
      <w:r>
        <w:rPr>
          <w:rFonts w:ascii="宋体" w:hAnsi="宋体" w:cs="宋体"/>
          <w:sz w:val="24"/>
        </w:rPr>
        <w:t>9.32</w:t>
      </w:r>
      <w:r>
        <w:rPr>
          <w:rFonts w:ascii="宋体" w:hAnsi="宋体" w:cs="宋体" w:hint="eastAsia"/>
          <w:sz w:val="24"/>
        </w:rPr>
        <w:t>万平方米，水电暖设施齐全。其中：一区规划占地</w:t>
      </w:r>
      <w:r>
        <w:rPr>
          <w:rFonts w:ascii="宋体" w:hAnsi="宋体" w:cs="宋体"/>
          <w:sz w:val="24"/>
        </w:rPr>
        <w:t>89.48</w:t>
      </w:r>
      <w:r>
        <w:rPr>
          <w:rFonts w:ascii="宋体" w:hAnsi="宋体" w:cs="宋体" w:hint="eastAsia"/>
          <w:sz w:val="24"/>
        </w:rPr>
        <w:t>亩，新建标准化厂房</w:t>
      </w:r>
      <w:r>
        <w:rPr>
          <w:rFonts w:ascii="宋体" w:hAnsi="宋体" w:cs="宋体"/>
          <w:sz w:val="24"/>
        </w:rPr>
        <w:t>1.75</w:t>
      </w:r>
      <w:r>
        <w:rPr>
          <w:rFonts w:ascii="宋体" w:hAnsi="宋体" w:cs="宋体" w:hint="eastAsia"/>
          <w:sz w:val="24"/>
        </w:rPr>
        <w:t>万平方米，孵化车间</w:t>
      </w:r>
      <w:r>
        <w:rPr>
          <w:rFonts w:ascii="宋体" w:hAnsi="宋体" w:cs="宋体"/>
          <w:sz w:val="24"/>
        </w:rPr>
        <w:t>1.55</w:t>
      </w:r>
      <w:r>
        <w:rPr>
          <w:rFonts w:ascii="宋体" w:hAnsi="宋体" w:cs="宋体" w:hint="eastAsia"/>
          <w:sz w:val="24"/>
        </w:rPr>
        <w:t>万平方米，综合楼、业务楼</w:t>
      </w:r>
      <w:r>
        <w:rPr>
          <w:rFonts w:ascii="宋体" w:hAnsi="宋体" w:cs="宋体"/>
          <w:sz w:val="24"/>
        </w:rPr>
        <w:t>1</w:t>
      </w:r>
      <w:r>
        <w:rPr>
          <w:rFonts w:ascii="宋体" w:hAnsi="宋体" w:cs="宋体" w:hint="eastAsia"/>
          <w:sz w:val="24"/>
        </w:rPr>
        <w:t>万平方米，门房及附属设施建筑面积</w:t>
      </w:r>
      <w:r>
        <w:rPr>
          <w:rFonts w:ascii="宋体" w:hAnsi="宋体" w:cs="宋体"/>
          <w:sz w:val="24"/>
        </w:rPr>
        <w:t>600</w:t>
      </w:r>
      <w:r>
        <w:rPr>
          <w:rFonts w:ascii="宋体" w:hAnsi="宋体" w:cs="宋体" w:hint="eastAsia"/>
          <w:sz w:val="24"/>
        </w:rPr>
        <w:t>平方米，地下建筑面积</w:t>
      </w:r>
      <w:r>
        <w:rPr>
          <w:rFonts w:ascii="宋体" w:hAnsi="宋体" w:cs="宋体"/>
          <w:sz w:val="24"/>
        </w:rPr>
        <w:t>300</w:t>
      </w:r>
      <w:r>
        <w:rPr>
          <w:rFonts w:ascii="宋体" w:hAnsi="宋体" w:cs="宋体" w:hint="eastAsia"/>
          <w:sz w:val="24"/>
        </w:rPr>
        <w:t>平方米</w:t>
      </w:r>
      <w:r>
        <w:rPr>
          <w:rFonts w:ascii="宋体" w:hAnsi="宋体" w:cs="宋体"/>
          <w:sz w:val="24"/>
        </w:rPr>
        <w:t>;</w:t>
      </w:r>
      <w:r>
        <w:rPr>
          <w:rFonts w:ascii="宋体" w:hAnsi="宋体" w:cs="宋体" w:hint="eastAsia"/>
          <w:sz w:val="24"/>
        </w:rPr>
        <w:t>二区规划占地</w:t>
      </w:r>
      <w:r>
        <w:rPr>
          <w:rFonts w:ascii="宋体" w:hAnsi="宋体" w:cs="宋体"/>
          <w:sz w:val="24"/>
        </w:rPr>
        <w:t>114.67</w:t>
      </w:r>
      <w:r>
        <w:rPr>
          <w:rFonts w:ascii="宋体" w:hAnsi="宋体" w:cs="宋体" w:hint="eastAsia"/>
          <w:sz w:val="24"/>
        </w:rPr>
        <w:t>亩，新建标准化厂房</w:t>
      </w:r>
      <w:r>
        <w:rPr>
          <w:rFonts w:ascii="宋体" w:hAnsi="宋体" w:cs="宋体"/>
          <w:sz w:val="24"/>
        </w:rPr>
        <w:t>3.92</w:t>
      </w:r>
      <w:r>
        <w:rPr>
          <w:rFonts w:ascii="宋体" w:hAnsi="宋体" w:cs="宋体" w:hint="eastAsia"/>
          <w:sz w:val="24"/>
        </w:rPr>
        <w:t>万平方米，综合楼、业务楼</w:t>
      </w:r>
      <w:r>
        <w:rPr>
          <w:rFonts w:ascii="宋体" w:hAnsi="宋体" w:cs="宋体"/>
          <w:sz w:val="24"/>
        </w:rPr>
        <w:t>0.96</w:t>
      </w:r>
      <w:r>
        <w:rPr>
          <w:rFonts w:ascii="宋体" w:hAnsi="宋体" w:cs="宋体" w:hint="eastAsia"/>
          <w:sz w:val="24"/>
        </w:rPr>
        <w:t>万平方米，门房及附属设施建筑面积</w:t>
      </w:r>
      <w:r>
        <w:rPr>
          <w:rFonts w:ascii="宋体" w:hAnsi="宋体" w:cs="宋体"/>
          <w:sz w:val="24"/>
        </w:rPr>
        <w:t>300</w:t>
      </w:r>
      <w:r>
        <w:rPr>
          <w:rFonts w:ascii="宋体" w:hAnsi="宋体" w:cs="宋体" w:hint="eastAsia"/>
          <w:sz w:val="24"/>
        </w:rPr>
        <w:t>平方米，地下设备用房</w:t>
      </w:r>
      <w:r>
        <w:rPr>
          <w:rFonts w:ascii="宋体" w:hAnsi="宋体" w:cs="宋体"/>
          <w:sz w:val="24"/>
        </w:rPr>
        <w:t>300</w:t>
      </w:r>
      <w:r>
        <w:rPr>
          <w:rFonts w:ascii="宋体" w:hAnsi="宋体" w:cs="宋体" w:hint="eastAsia"/>
          <w:sz w:val="24"/>
        </w:rPr>
        <w:t>平方米。</w:t>
      </w:r>
    </w:p>
    <w:p w14:paraId="299042A9" w14:textId="77777777" w:rsidR="003C5977" w:rsidRDefault="00AF4B32">
      <w:pPr>
        <w:tabs>
          <w:tab w:val="left" w:pos="1110"/>
        </w:tabs>
        <w:spacing w:line="400" w:lineRule="exact"/>
        <w:ind w:firstLineChars="200" w:firstLine="480"/>
        <w:rPr>
          <w:rFonts w:ascii="宋体" w:cs="宋体"/>
          <w:b/>
          <w:sz w:val="24"/>
        </w:rPr>
      </w:pPr>
      <w:r>
        <w:rPr>
          <w:rFonts w:ascii="黑体" w:eastAsia="黑体" w:hAnsi="黑体" w:cs="黑体" w:hint="eastAsia"/>
          <w:bCs/>
          <w:sz w:val="24"/>
        </w:rPr>
        <w:t>二、投资估算：</w:t>
      </w:r>
      <w:r>
        <w:rPr>
          <w:rFonts w:ascii="宋体" w:hAnsi="宋体" w:cs="宋体"/>
          <w:sz w:val="24"/>
        </w:rPr>
        <w:t>2.99</w:t>
      </w:r>
      <w:r>
        <w:rPr>
          <w:rFonts w:ascii="宋体" w:hAnsi="宋体" w:cs="宋体" w:hint="eastAsia"/>
          <w:sz w:val="24"/>
        </w:rPr>
        <w:t>亿元。</w:t>
      </w:r>
    </w:p>
    <w:p w14:paraId="1E5A13AE"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项目建成后，年租金收益可达</w:t>
      </w:r>
      <w:r>
        <w:rPr>
          <w:rFonts w:ascii="宋体" w:hAnsi="宋体" w:cs="宋体"/>
          <w:sz w:val="24"/>
        </w:rPr>
        <w:t>3000</w:t>
      </w:r>
      <w:r>
        <w:rPr>
          <w:rFonts w:ascii="宋体" w:hAnsi="宋体" w:cs="宋体" w:hint="eastAsia"/>
          <w:sz w:val="24"/>
        </w:rPr>
        <w:t>万元。</w:t>
      </w:r>
    </w:p>
    <w:p w14:paraId="00B1BC3A"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已完成前期规划审批。</w:t>
      </w:r>
    </w:p>
    <w:p w14:paraId="3D8EB185"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租赁、合作。</w:t>
      </w:r>
    </w:p>
    <w:p w14:paraId="263D1ADA" w14:textId="77777777" w:rsidR="003C5977" w:rsidRDefault="003C5977">
      <w:pPr>
        <w:tabs>
          <w:tab w:val="left" w:pos="1110"/>
        </w:tabs>
        <w:spacing w:line="400" w:lineRule="exact"/>
        <w:ind w:firstLineChars="200" w:firstLine="480"/>
        <w:rPr>
          <w:rFonts w:ascii="宋体" w:cs="宋体"/>
          <w:bCs/>
          <w:sz w:val="24"/>
        </w:rPr>
      </w:pPr>
    </w:p>
    <w:p w14:paraId="113BF2D7" w14:textId="77777777" w:rsidR="003C5977" w:rsidRDefault="00AF4B32">
      <w:pPr>
        <w:pStyle w:val="3"/>
        <w:spacing w:beforeLines="50" w:before="156"/>
        <w:ind w:firstLine="480"/>
      </w:pPr>
      <w:r>
        <w:rPr>
          <w:rFonts w:hint="eastAsia"/>
        </w:rPr>
        <w:t>联系单位：泾川县循环经济产业园区</w:t>
      </w:r>
    </w:p>
    <w:p w14:paraId="43DFED2F"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人：袁鹏飞</w:t>
      </w:r>
    </w:p>
    <w:p w14:paraId="009AFE11" w14:textId="77777777" w:rsidR="003C5977" w:rsidRDefault="00AF4B32">
      <w:pPr>
        <w:pStyle w:val="3"/>
        <w:ind w:firstLine="480"/>
      </w:pPr>
      <w:r>
        <w:rPr>
          <w:rFonts w:hint="eastAsia"/>
        </w:rPr>
        <w:t>电</w:t>
      </w:r>
      <w:r>
        <w:rPr>
          <w:rFonts w:hint="eastAsia"/>
        </w:rPr>
        <w:t xml:space="preserve">    </w:t>
      </w:r>
      <w:r>
        <w:rPr>
          <w:rFonts w:hint="eastAsia"/>
        </w:rPr>
        <w:t>话：</w:t>
      </w:r>
      <w:r>
        <w:t>0933-5936702</w:t>
      </w:r>
    </w:p>
    <w:p w14:paraId="55118B6C" w14:textId="77777777" w:rsidR="003C5977" w:rsidRDefault="003C5977">
      <w:pPr>
        <w:tabs>
          <w:tab w:val="left" w:pos="1110"/>
        </w:tabs>
        <w:spacing w:line="400" w:lineRule="exact"/>
        <w:jc w:val="center"/>
        <w:rPr>
          <w:rFonts w:ascii="宋体" w:cs="宋体"/>
          <w:sz w:val="24"/>
        </w:rPr>
      </w:pPr>
    </w:p>
    <w:p w14:paraId="1D1E7F63" w14:textId="77777777" w:rsidR="003C5977" w:rsidRDefault="00AF4B32">
      <w:pPr>
        <w:pStyle w:val="3"/>
        <w:ind w:firstLine="480"/>
      </w:pPr>
      <w:r>
        <w:rPr>
          <w:rFonts w:ascii="宋体" w:cs="宋体"/>
        </w:rPr>
        <w:br w:type="page"/>
      </w:r>
      <w:bookmarkStart w:id="1290" w:name="_Toc25350"/>
      <w:bookmarkStart w:id="1291" w:name="_Toc18150"/>
    </w:p>
    <w:p w14:paraId="3609AD0A" w14:textId="77777777" w:rsidR="003C5977" w:rsidRDefault="00AF4B32">
      <w:pPr>
        <w:pStyle w:val="1"/>
      </w:pPr>
      <w:r>
        <w:rPr>
          <w:rFonts w:hint="eastAsia"/>
        </w:rPr>
        <w:lastRenderedPageBreak/>
        <w:t>平凉市庄浪国际双创产业园项目</w:t>
      </w:r>
      <w:bookmarkEnd w:id="1290"/>
      <w:bookmarkEnd w:id="1291"/>
    </w:p>
    <w:p w14:paraId="2C403BB1" w14:textId="77777777" w:rsidR="003C5977" w:rsidRDefault="003C5977">
      <w:pPr>
        <w:tabs>
          <w:tab w:val="left" w:pos="1110"/>
        </w:tabs>
        <w:spacing w:line="400" w:lineRule="exact"/>
        <w:ind w:firstLineChars="200" w:firstLine="480"/>
        <w:rPr>
          <w:rFonts w:ascii="宋体" w:cs="宋体"/>
          <w:sz w:val="24"/>
        </w:rPr>
      </w:pPr>
    </w:p>
    <w:p w14:paraId="373EADB9"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拟选址庄浪新桥路以西，北滨河路以北，</w:t>
      </w:r>
      <w:proofErr w:type="gramStart"/>
      <w:r>
        <w:rPr>
          <w:rFonts w:ascii="宋体" w:hAnsi="宋体" w:cs="宋体" w:hint="eastAsia"/>
          <w:sz w:val="24"/>
        </w:rPr>
        <w:t>鸿泰花苑</w:t>
      </w:r>
      <w:proofErr w:type="gramEnd"/>
      <w:r>
        <w:rPr>
          <w:rFonts w:ascii="宋体" w:hAnsi="宋体" w:cs="宋体" w:hint="eastAsia"/>
          <w:sz w:val="24"/>
        </w:rPr>
        <w:t>以东，新徐西路以南，原淀粉厂、饲料厂院内，占地</w:t>
      </w:r>
      <w:r>
        <w:rPr>
          <w:rFonts w:ascii="宋体" w:hAnsi="宋体" w:cs="宋体"/>
          <w:sz w:val="24"/>
        </w:rPr>
        <w:t>51</w:t>
      </w:r>
      <w:r>
        <w:rPr>
          <w:rFonts w:ascii="宋体" w:hAnsi="宋体" w:cs="宋体" w:hint="eastAsia"/>
          <w:sz w:val="24"/>
        </w:rPr>
        <w:t>亩，总建筑面积</w:t>
      </w:r>
      <w:r>
        <w:rPr>
          <w:rFonts w:ascii="宋体" w:hAnsi="宋体" w:cs="宋体"/>
          <w:sz w:val="24"/>
        </w:rPr>
        <w:t>16</w:t>
      </w:r>
      <w:r>
        <w:rPr>
          <w:rFonts w:ascii="宋体" w:hAnsi="宋体" w:cs="宋体" w:hint="eastAsia"/>
          <w:sz w:val="24"/>
        </w:rPr>
        <w:t>万平方米。建设</w:t>
      </w:r>
      <w:proofErr w:type="gramStart"/>
      <w:r>
        <w:rPr>
          <w:rFonts w:ascii="宋体" w:hAnsi="宋体" w:cs="宋体" w:hint="eastAsia"/>
          <w:sz w:val="24"/>
        </w:rPr>
        <w:t>创客创业</w:t>
      </w:r>
      <w:proofErr w:type="gramEnd"/>
      <w:r>
        <w:rPr>
          <w:rFonts w:ascii="宋体" w:hAnsi="宋体" w:cs="宋体" w:hint="eastAsia"/>
          <w:sz w:val="24"/>
        </w:rPr>
        <w:t>服务中心、虚拟网络平台、</w:t>
      </w:r>
      <w:proofErr w:type="gramStart"/>
      <w:r>
        <w:rPr>
          <w:rFonts w:ascii="宋体" w:hAnsi="宋体" w:cs="宋体" w:hint="eastAsia"/>
          <w:sz w:val="24"/>
        </w:rPr>
        <w:t>创客创新</w:t>
      </w:r>
      <w:proofErr w:type="gramEnd"/>
      <w:r>
        <w:rPr>
          <w:rFonts w:ascii="宋体" w:hAnsi="宋体" w:cs="宋体" w:hint="eastAsia"/>
          <w:sz w:val="24"/>
        </w:rPr>
        <w:t>体验馆、跨境电商展</w:t>
      </w:r>
      <w:proofErr w:type="gramStart"/>
      <w:r>
        <w:rPr>
          <w:rFonts w:ascii="宋体" w:hAnsi="宋体" w:cs="宋体" w:hint="eastAsia"/>
          <w:sz w:val="24"/>
        </w:rPr>
        <w:t>示交易</w:t>
      </w:r>
      <w:proofErr w:type="gramEnd"/>
      <w:r>
        <w:rPr>
          <w:rFonts w:ascii="宋体" w:hAnsi="宋体" w:cs="宋体" w:hint="eastAsia"/>
          <w:sz w:val="24"/>
        </w:rPr>
        <w:t>中心，打造全国一流的国际双创（创业创新）综合商务园区。</w:t>
      </w:r>
    </w:p>
    <w:p w14:paraId="7A9B636D"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10</w:t>
      </w:r>
      <w:r>
        <w:rPr>
          <w:rFonts w:ascii="宋体" w:hAnsi="宋体" w:cs="宋体" w:hint="eastAsia"/>
          <w:sz w:val="24"/>
        </w:rPr>
        <w:t>亿元。</w:t>
      </w:r>
    </w:p>
    <w:p w14:paraId="364248E8"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项目建成后，可提供</w:t>
      </w:r>
      <w:r>
        <w:rPr>
          <w:rFonts w:ascii="宋体" w:hAnsi="宋体" w:cs="宋体"/>
          <w:sz w:val="24"/>
        </w:rPr>
        <w:t>3000</w:t>
      </w:r>
      <w:r>
        <w:rPr>
          <w:rFonts w:ascii="宋体" w:hAnsi="宋体" w:cs="宋体" w:hint="eastAsia"/>
          <w:sz w:val="24"/>
        </w:rPr>
        <w:t>多个就业岗位；预计年可实现利税</w:t>
      </w:r>
      <w:r>
        <w:rPr>
          <w:rFonts w:ascii="宋体" w:hAnsi="宋体" w:cs="宋体"/>
          <w:sz w:val="24"/>
        </w:rPr>
        <w:t>8000</w:t>
      </w:r>
      <w:r>
        <w:rPr>
          <w:rFonts w:ascii="宋体" w:hAnsi="宋体" w:cs="宋体" w:hint="eastAsia"/>
          <w:sz w:val="24"/>
        </w:rPr>
        <w:t>万元。</w:t>
      </w:r>
    </w:p>
    <w:p w14:paraId="27F3ACF2"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完成项目建议书。</w:t>
      </w:r>
    </w:p>
    <w:p w14:paraId="4A3E9063" w14:textId="77777777" w:rsidR="003C5977" w:rsidRDefault="00AF4B32">
      <w:pPr>
        <w:tabs>
          <w:tab w:val="left" w:pos="1110"/>
        </w:tabs>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w:t>
      </w:r>
    </w:p>
    <w:p w14:paraId="5D3602F3" w14:textId="77777777" w:rsidR="003C5977" w:rsidRDefault="003C5977">
      <w:pPr>
        <w:tabs>
          <w:tab w:val="left" w:pos="1110"/>
        </w:tabs>
        <w:spacing w:line="400" w:lineRule="exact"/>
        <w:ind w:firstLineChars="200" w:firstLine="480"/>
        <w:rPr>
          <w:rFonts w:ascii="宋体" w:cs="宋体"/>
          <w:sz w:val="24"/>
        </w:rPr>
      </w:pPr>
    </w:p>
    <w:p w14:paraId="7C1C0E13" w14:textId="77777777" w:rsidR="003C5977" w:rsidRDefault="003C5977">
      <w:pPr>
        <w:pStyle w:val="Default"/>
        <w:rPr>
          <w:rFonts w:hAnsi="宋体"/>
          <w:color w:val="auto"/>
        </w:rPr>
      </w:pPr>
    </w:p>
    <w:p w14:paraId="5B54DB06" w14:textId="77777777" w:rsidR="003C5977" w:rsidRDefault="003C5977">
      <w:pPr>
        <w:pStyle w:val="Default"/>
        <w:rPr>
          <w:rFonts w:hAnsi="宋体"/>
          <w:color w:val="auto"/>
        </w:rPr>
      </w:pPr>
    </w:p>
    <w:p w14:paraId="61635337" w14:textId="77777777" w:rsidR="003C5977" w:rsidRDefault="003C5977">
      <w:pPr>
        <w:pStyle w:val="Default"/>
        <w:rPr>
          <w:rFonts w:hAnsi="宋体"/>
          <w:color w:val="auto"/>
        </w:rPr>
      </w:pPr>
    </w:p>
    <w:p w14:paraId="3A7C3D3F" w14:textId="77777777" w:rsidR="003C5977" w:rsidRDefault="003C5977">
      <w:pPr>
        <w:tabs>
          <w:tab w:val="left" w:pos="1110"/>
        </w:tabs>
        <w:spacing w:line="400" w:lineRule="exact"/>
        <w:ind w:firstLineChars="200" w:firstLine="480"/>
        <w:rPr>
          <w:rFonts w:ascii="宋体" w:cs="宋体"/>
          <w:sz w:val="24"/>
        </w:rPr>
      </w:pPr>
    </w:p>
    <w:p w14:paraId="4B4672AD" w14:textId="77777777" w:rsidR="003C5977" w:rsidRDefault="003C5977">
      <w:pPr>
        <w:tabs>
          <w:tab w:val="left" w:pos="1110"/>
        </w:tabs>
        <w:spacing w:line="400" w:lineRule="exact"/>
        <w:ind w:firstLineChars="200" w:firstLine="480"/>
        <w:rPr>
          <w:rFonts w:ascii="宋体" w:cs="宋体"/>
          <w:sz w:val="24"/>
        </w:rPr>
      </w:pPr>
    </w:p>
    <w:p w14:paraId="68AA3A0D" w14:textId="77777777" w:rsidR="003C5977" w:rsidRDefault="003C5977">
      <w:pPr>
        <w:pStyle w:val="Default"/>
        <w:rPr>
          <w:color w:val="auto"/>
        </w:rPr>
      </w:pPr>
    </w:p>
    <w:p w14:paraId="6581F171" w14:textId="77777777" w:rsidR="003C5977" w:rsidRDefault="00AF4B32">
      <w:pPr>
        <w:pStyle w:val="3"/>
        <w:ind w:firstLine="480"/>
      </w:pPr>
      <w:r>
        <w:rPr>
          <w:rFonts w:hint="eastAsia"/>
        </w:rPr>
        <w:t>联系单位：庄浪县商务局</w:t>
      </w:r>
    </w:p>
    <w:p w14:paraId="45186B6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人：田多牛</w:t>
      </w:r>
    </w:p>
    <w:p w14:paraId="54DCD862" w14:textId="77777777" w:rsidR="003C5977" w:rsidRDefault="00AF4B32">
      <w:pPr>
        <w:pStyle w:val="3"/>
        <w:ind w:firstLine="480"/>
      </w:pPr>
      <w:r>
        <w:rPr>
          <w:rFonts w:hint="eastAsia"/>
        </w:rPr>
        <w:t>电</w:t>
      </w:r>
      <w:r>
        <w:rPr>
          <w:rFonts w:hint="eastAsia"/>
        </w:rPr>
        <w:t xml:space="preserve">    </w:t>
      </w:r>
      <w:r>
        <w:rPr>
          <w:rFonts w:hint="eastAsia"/>
        </w:rPr>
        <w:t>话：</w:t>
      </w:r>
      <w:r>
        <w:t>0933-6621021</w:t>
      </w:r>
    </w:p>
    <w:p w14:paraId="37660783" w14:textId="77777777" w:rsidR="003C5977" w:rsidRDefault="00AF4B32">
      <w:pPr>
        <w:tabs>
          <w:tab w:val="left" w:pos="1110"/>
        </w:tabs>
        <w:spacing w:line="400" w:lineRule="exact"/>
        <w:ind w:firstLineChars="200" w:firstLine="420"/>
      </w:pPr>
      <w:r>
        <w:br w:type="page"/>
      </w:r>
    </w:p>
    <w:p w14:paraId="603AF33F" w14:textId="77777777" w:rsidR="003C5977" w:rsidRDefault="00AF4B32">
      <w:pPr>
        <w:pStyle w:val="1"/>
      </w:pPr>
      <w:r>
        <w:rPr>
          <w:rFonts w:hint="eastAsia"/>
        </w:rPr>
        <w:lastRenderedPageBreak/>
        <w:t>庆阳市镇原县新能源汽车智能充电设施生产</w:t>
      </w:r>
    </w:p>
    <w:p w14:paraId="50929CBD" w14:textId="77777777" w:rsidR="003C5977" w:rsidRDefault="00AF4B32">
      <w:pPr>
        <w:pStyle w:val="1"/>
      </w:pPr>
      <w:r>
        <w:rPr>
          <w:rFonts w:hint="eastAsia"/>
        </w:rPr>
        <w:t>及能量补给综合服务中心项目</w:t>
      </w:r>
    </w:p>
    <w:p w14:paraId="2393EB3C" w14:textId="77777777" w:rsidR="003C5977" w:rsidRDefault="003C5977">
      <w:pPr>
        <w:tabs>
          <w:tab w:val="left" w:pos="1110"/>
        </w:tabs>
        <w:spacing w:line="400" w:lineRule="exact"/>
        <w:ind w:firstLineChars="200" w:firstLine="480"/>
        <w:rPr>
          <w:rFonts w:ascii="宋体" w:hAnsi="宋体" w:cs="宋体"/>
          <w:sz w:val="24"/>
        </w:rPr>
      </w:pPr>
    </w:p>
    <w:p w14:paraId="7CB417D6"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一、项目概况：</w:t>
      </w:r>
      <w:r>
        <w:rPr>
          <w:rFonts w:ascii="宋体" w:hAnsi="宋体" w:cs="宋体" w:hint="eastAsia"/>
          <w:sz w:val="24"/>
        </w:rPr>
        <w:t>拟在镇原县金龙工业集中区，占地</w:t>
      </w:r>
      <w:r>
        <w:rPr>
          <w:rFonts w:ascii="宋体" w:hAnsi="宋体" w:cs="宋体" w:hint="eastAsia"/>
          <w:sz w:val="24"/>
        </w:rPr>
        <w:t>100</w:t>
      </w:r>
      <w:r>
        <w:rPr>
          <w:rFonts w:ascii="宋体" w:hAnsi="宋体" w:cs="宋体" w:hint="eastAsia"/>
          <w:sz w:val="24"/>
        </w:rPr>
        <w:t>亩，建设新能源汽车充电设施的研发生产基地，配套新能源汽车能量补给综合服务中心。</w:t>
      </w:r>
      <w:r>
        <w:rPr>
          <w:rFonts w:ascii="宋体" w:hAnsi="宋体" w:cs="宋体" w:hint="eastAsia"/>
          <w:sz w:val="24"/>
        </w:rPr>
        <w:t>具体</w:t>
      </w:r>
      <w:r>
        <w:rPr>
          <w:rFonts w:ascii="宋体" w:hAnsi="宋体" w:cs="宋体" w:hint="eastAsia"/>
          <w:sz w:val="24"/>
        </w:rPr>
        <w:t>包括：办公楼、研发楼、生产厂房（含检验线），新能源汽车</w:t>
      </w:r>
      <w:proofErr w:type="gramStart"/>
      <w:r>
        <w:rPr>
          <w:rFonts w:ascii="宋体" w:hAnsi="宋体" w:cs="宋体" w:hint="eastAsia"/>
          <w:sz w:val="24"/>
        </w:rPr>
        <w:t>集中式充换电站</w:t>
      </w:r>
      <w:proofErr w:type="gramEnd"/>
      <w:r>
        <w:rPr>
          <w:rFonts w:ascii="宋体" w:hAnsi="宋体" w:cs="宋体" w:hint="eastAsia"/>
          <w:sz w:val="24"/>
        </w:rPr>
        <w:t>，</w:t>
      </w:r>
      <w:r>
        <w:rPr>
          <w:rFonts w:ascii="宋体" w:hAnsi="宋体" w:cs="宋体" w:hint="eastAsia"/>
          <w:sz w:val="24"/>
        </w:rPr>
        <w:t>配套商业设施、车辆维修养护中心。</w:t>
      </w:r>
    </w:p>
    <w:p w14:paraId="2403720B"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二、投资估算：</w:t>
      </w:r>
      <w:r>
        <w:rPr>
          <w:rFonts w:ascii="宋体" w:hAnsi="宋体" w:cs="宋体" w:hint="eastAsia"/>
          <w:sz w:val="24"/>
        </w:rPr>
        <w:t>5</w:t>
      </w:r>
      <w:r>
        <w:rPr>
          <w:rFonts w:ascii="宋体" w:hAnsi="宋体" w:cs="宋体" w:hint="eastAsia"/>
          <w:sz w:val="24"/>
        </w:rPr>
        <w:t>亿元。</w:t>
      </w:r>
      <w:r>
        <w:rPr>
          <w:rFonts w:ascii="宋体" w:hAnsi="宋体" w:cs="宋体" w:hint="eastAsia"/>
          <w:sz w:val="24"/>
        </w:rPr>
        <w:t xml:space="preserve"> </w:t>
      </w:r>
    </w:p>
    <w:p w14:paraId="333AC8DE"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三、经济社会效益预测：</w:t>
      </w:r>
      <w:r>
        <w:rPr>
          <w:rFonts w:ascii="宋体" w:hAnsi="宋体" w:cs="宋体" w:hint="eastAsia"/>
          <w:sz w:val="24"/>
        </w:rPr>
        <w:t>项目</w:t>
      </w:r>
      <w:r>
        <w:rPr>
          <w:rFonts w:ascii="宋体" w:hAnsi="宋体" w:cs="宋体" w:hint="eastAsia"/>
          <w:sz w:val="24"/>
        </w:rPr>
        <w:t>建成投产后，年</w:t>
      </w:r>
      <w:r>
        <w:rPr>
          <w:rFonts w:ascii="宋体" w:hAnsi="宋体" w:cs="宋体" w:hint="eastAsia"/>
          <w:sz w:val="24"/>
        </w:rPr>
        <w:t>可</w:t>
      </w:r>
      <w:r>
        <w:rPr>
          <w:rFonts w:ascii="宋体" w:hAnsi="宋体" w:cs="宋体" w:hint="eastAsia"/>
          <w:sz w:val="24"/>
        </w:rPr>
        <w:t>实现销售收入</w:t>
      </w:r>
      <w:r>
        <w:rPr>
          <w:rFonts w:ascii="宋体" w:hAnsi="宋体" w:cs="宋体" w:hint="eastAsia"/>
          <w:sz w:val="24"/>
        </w:rPr>
        <w:t>2.3</w:t>
      </w:r>
      <w:r>
        <w:rPr>
          <w:rFonts w:ascii="宋体" w:hAnsi="宋体" w:cs="宋体" w:hint="eastAsia"/>
          <w:sz w:val="24"/>
        </w:rPr>
        <w:t>亿元，利润</w:t>
      </w:r>
      <w:r>
        <w:rPr>
          <w:rFonts w:ascii="宋体" w:hAnsi="宋体" w:cs="宋体" w:hint="eastAsia"/>
          <w:sz w:val="24"/>
        </w:rPr>
        <w:t>7500</w:t>
      </w:r>
      <w:r>
        <w:rPr>
          <w:rFonts w:ascii="宋体" w:hAnsi="宋体" w:cs="宋体" w:hint="eastAsia"/>
          <w:sz w:val="24"/>
        </w:rPr>
        <w:t>万元，投资回收期</w:t>
      </w:r>
      <w:r>
        <w:rPr>
          <w:rFonts w:ascii="宋体" w:hAnsi="宋体" w:cs="宋体" w:hint="eastAsia"/>
          <w:sz w:val="24"/>
        </w:rPr>
        <w:t>6-7</w:t>
      </w:r>
      <w:r>
        <w:rPr>
          <w:rFonts w:ascii="宋体" w:hAnsi="宋体" w:cs="宋体" w:hint="eastAsia"/>
          <w:sz w:val="24"/>
        </w:rPr>
        <w:t>年。</w:t>
      </w:r>
    </w:p>
    <w:p w14:paraId="7138C151"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295D2402"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五、合</w:t>
      </w:r>
      <w:r>
        <w:rPr>
          <w:rFonts w:ascii="黑体" w:eastAsia="黑体" w:hAnsi="黑体" w:cs="黑体" w:hint="eastAsia"/>
          <w:bCs/>
          <w:sz w:val="24"/>
        </w:rPr>
        <w:t>作方式：</w:t>
      </w:r>
      <w:r>
        <w:rPr>
          <w:rFonts w:ascii="宋体" w:hAnsi="宋体" w:cs="宋体" w:hint="eastAsia"/>
          <w:sz w:val="24"/>
        </w:rPr>
        <w:t>合资、合作。</w:t>
      </w:r>
    </w:p>
    <w:p w14:paraId="753B23A2" w14:textId="77777777" w:rsidR="003C5977" w:rsidRDefault="003C5977">
      <w:pPr>
        <w:tabs>
          <w:tab w:val="left" w:pos="1110"/>
        </w:tabs>
        <w:spacing w:line="400" w:lineRule="exact"/>
        <w:ind w:firstLineChars="200" w:firstLine="480"/>
        <w:rPr>
          <w:rFonts w:ascii="宋体" w:hAnsi="宋体" w:cs="宋体"/>
          <w:sz w:val="24"/>
        </w:rPr>
      </w:pPr>
    </w:p>
    <w:p w14:paraId="78D305EB" w14:textId="77777777" w:rsidR="003C5977" w:rsidRDefault="003C5977">
      <w:pPr>
        <w:pStyle w:val="3"/>
        <w:ind w:firstLine="480"/>
      </w:pPr>
    </w:p>
    <w:p w14:paraId="5297032E" w14:textId="77777777" w:rsidR="003C5977" w:rsidRDefault="00AF4B32">
      <w:pPr>
        <w:pStyle w:val="3"/>
        <w:spacing w:beforeLines="100" w:before="312"/>
        <w:ind w:firstLine="480"/>
      </w:pPr>
      <w:r>
        <w:rPr>
          <w:rFonts w:hint="eastAsia"/>
        </w:rPr>
        <w:t>联系单位：镇原县商务局</w:t>
      </w:r>
    </w:p>
    <w:p w14:paraId="0661CA7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人：白铭鑫</w:t>
      </w:r>
    </w:p>
    <w:p w14:paraId="70A0E708" w14:textId="77777777" w:rsidR="003C5977" w:rsidRDefault="00AF4B32">
      <w:pPr>
        <w:pStyle w:val="3"/>
        <w:ind w:firstLine="480"/>
      </w:pPr>
      <w:r>
        <w:rPr>
          <w:rFonts w:hint="eastAsia"/>
        </w:rPr>
        <w:t>电</w:t>
      </w:r>
      <w:r>
        <w:rPr>
          <w:rFonts w:hint="eastAsia"/>
        </w:rPr>
        <w:t xml:space="preserve">    </w:t>
      </w:r>
      <w:r>
        <w:rPr>
          <w:rFonts w:hint="eastAsia"/>
        </w:rPr>
        <w:t>话：</w:t>
      </w:r>
      <w:r>
        <w:rPr>
          <w:rFonts w:hint="eastAsia"/>
        </w:rPr>
        <w:t>13884136183</w:t>
      </w:r>
    </w:p>
    <w:p w14:paraId="67CC19C3" w14:textId="77777777" w:rsidR="003C5977" w:rsidRDefault="00AF4B32">
      <w:pPr>
        <w:pStyle w:val="3"/>
        <w:ind w:firstLine="480"/>
      </w:pPr>
      <w:r>
        <w:rPr>
          <w:rFonts w:hint="eastAsia"/>
        </w:rPr>
        <w:t>传</w:t>
      </w:r>
      <w:r>
        <w:rPr>
          <w:rFonts w:hint="eastAsia"/>
        </w:rPr>
        <w:t xml:space="preserve">    </w:t>
      </w:r>
      <w:r>
        <w:rPr>
          <w:rFonts w:hint="eastAsia"/>
        </w:rPr>
        <w:t>真：</w:t>
      </w:r>
      <w:r>
        <w:rPr>
          <w:rFonts w:hint="eastAsia"/>
        </w:rPr>
        <w:t>0934-5954020</w:t>
      </w:r>
    </w:p>
    <w:p w14:paraId="1C05316C"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rPr>
          <w:rFonts w:hint="eastAsia"/>
        </w:rPr>
        <w:t>304088953@qq.com</w:t>
      </w:r>
    </w:p>
    <w:p w14:paraId="0E45BF13" w14:textId="77777777" w:rsidR="003C5977" w:rsidRDefault="00AF4B32">
      <w:pPr>
        <w:pStyle w:val="3"/>
        <w:ind w:firstLine="480"/>
      </w:pPr>
      <w:r>
        <w:rPr>
          <w:rFonts w:hint="eastAsia"/>
        </w:rPr>
        <w:t xml:space="preserve">  </w:t>
      </w:r>
    </w:p>
    <w:p w14:paraId="24BFF047" w14:textId="77777777" w:rsidR="003C5977" w:rsidRDefault="003C5977">
      <w:pPr>
        <w:tabs>
          <w:tab w:val="left" w:pos="1110"/>
        </w:tabs>
        <w:spacing w:line="400" w:lineRule="exact"/>
        <w:ind w:firstLineChars="200" w:firstLine="480"/>
        <w:rPr>
          <w:rFonts w:ascii="宋体" w:hAnsi="宋体" w:cs="宋体"/>
          <w:sz w:val="24"/>
        </w:rPr>
      </w:pPr>
    </w:p>
    <w:p w14:paraId="7271AC5B" w14:textId="77777777" w:rsidR="003C5977" w:rsidRDefault="00AF4B32">
      <w:pPr>
        <w:pStyle w:val="1"/>
      </w:pPr>
      <w:r>
        <w:rPr>
          <w:rFonts w:hint="eastAsia"/>
        </w:rPr>
        <w:lastRenderedPageBreak/>
        <w:t>庆阳市镇原县新型智能建材产业园项目</w:t>
      </w:r>
    </w:p>
    <w:p w14:paraId="0DEE13BA" w14:textId="77777777" w:rsidR="003C5977" w:rsidRDefault="003C5977">
      <w:pPr>
        <w:tabs>
          <w:tab w:val="left" w:pos="1110"/>
        </w:tabs>
        <w:spacing w:line="400" w:lineRule="exact"/>
        <w:ind w:firstLineChars="200" w:firstLine="480"/>
        <w:rPr>
          <w:rFonts w:ascii="宋体" w:hAnsi="宋体" w:cs="宋体"/>
          <w:sz w:val="24"/>
        </w:rPr>
      </w:pPr>
    </w:p>
    <w:p w14:paraId="01777302"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一、项目概况：</w:t>
      </w:r>
      <w:r>
        <w:rPr>
          <w:rFonts w:ascii="宋体" w:hAnsi="宋体" w:cs="宋体" w:hint="eastAsia"/>
          <w:sz w:val="24"/>
        </w:rPr>
        <w:t>位于镇原县金龙工业集中区，项目规划用地</w:t>
      </w:r>
      <w:r>
        <w:rPr>
          <w:rFonts w:ascii="宋体" w:hAnsi="宋体" w:cs="宋体" w:hint="eastAsia"/>
          <w:sz w:val="24"/>
        </w:rPr>
        <w:t>200</w:t>
      </w:r>
      <w:r>
        <w:rPr>
          <w:rFonts w:ascii="宋体" w:hAnsi="宋体" w:cs="宋体" w:hint="eastAsia"/>
          <w:sz w:val="24"/>
        </w:rPr>
        <w:t>亩，分为加工区、文化创意区、研发设计区、公共服务区等。主要建设水溶性环保涂料加工、轻质建材加工、新型工艺装饰品制作、</w:t>
      </w:r>
      <w:r>
        <w:rPr>
          <w:rFonts w:ascii="宋体" w:hAnsi="宋体" w:cs="宋体" w:hint="eastAsia"/>
          <w:sz w:val="24"/>
        </w:rPr>
        <w:t>3D</w:t>
      </w:r>
      <w:r>
        <w:rPr>
          <w:rFonts w:ascii="宋体" w:hAnsi="宋体" w:cs="宋体" w:hint="eastAsia"/>
          <w:sz w:val="24"/>
        </w:rPr>
        <w:t>打印建材生产、环保装饰板材装配、</w:t>
      </w:r>
      <w:r>
        <w:rPr>
          <w:rFonts w:ascii="宋体" w:hAnsi="宋体" w:cs="宋体" w:hint="eastAsia"/>
          <w:sz w:val="24"/>
        </w:rPr>
        <w:t>4D</w:t>
      </w:r>
      <w:r>
        <w:rPr>
          <w:rFonts w:ascii="宋体" w:hAnsi="宋体" w:cs="宋体" w:hint="eastAsia"/>
          <w:sz w:val="24"/>
        </w:rPr>
        <w:t>多彩集成墙板和纳米环保墙纸加工、园林建材加工等生产线，配套建设附属设施。</w:t>
      </w:r>
    </w:p>
    <w:p w14:paraId="5E83BC30"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二、投资估算：</w:t>
      </w:r>
      <w:r>
        <w:rPr>
          <w:rFonts w:ascii="宋体" w:hAnsi="宋体" w:cs="宋体" w:hint="eastAsia"/>
          <w:sz w:val="24"/>
        </w:rPr>
        <w:t>8</w:t>
      </w:r>
      <w:r>
        <w:rPr>
          <w:rFonts w:ascii="宋体" w:hAnsi="宋体" w:cs="宋体" w:hint="eastAsia"/>
          <w:sz w:val="24"/>
        </w:rPr>
        <w:t>亿元。</w:t>
      </w:r>
    </w:p>
    <w:p w14:paraId="7ED75A92"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三、经济社会效益预测：</w:t>
      </w:r>
      <w:r>
        <w:rPr>
          <w:rFonts w:ascii="宋体" w:hAnsi="宋体" w:cs="宋体" w:hint="eastAsia"/>
          <w:sz w:val="24"/>
        </w:rPr>
        <w:t>项目</w:t>
      </w:r>
      <w:r>
        <w:rPr>
          <w:rFonts w:ascii="宋体" w:hAnsi="宋体" w:cs="宋体" w:hint="eastAsia"/>
          <w:sz w:val="24"/>
        </w:rPr>
        <w:t>建成后</w:t>
      </w:r>
      <w:r>
        <w:rPr>
          <w:rFonts w:ascii="宋体" w:hAnsi="宋体" w:cs="宋体" w:hint="eastAsia"/>
          <w:sz w:val="24"/>
        </w:rPr>
        <w:t>，</w:t>
      </w:r>
      <w:r>
        <w:rPr>
          <w:rFonts w:ascii="宋体" w:hAnsi="宋体" w:cs="宋体" w:hint="eastAsia"/>
          <w:sz w:val="24"/>
        </w:rPr>
        <w:t>预计年销售收入</w:t>
      </w:r>
      <w:r>
        <w:rPr>
          <w:rFonts w:ascii="宋体" w:hAnsi="宋体" w:cs="宋体" w:hint="eastAsia"/>
          <w:sz w:val="24"/>
        </w:rPr>
        <w:t>5</w:t>
      </w:r>
      <w:r>
        <w:rPr>
          <w:rFonts w:ascii="宋体" w:hAnsi="宋体" w:cs="宋体" w:hint="eastAsia"/>
          <w:sz w:val="24"/>
        </w:rPr>
        <w:t>亿元，实现利润</w:t>
      </w:r>
      <w:r>
        <w:rPr>
          <w:rFonts w:ascii="宋体" w:hAnsi="宋体" w:cs="宋体" w:hint="eastAsia"/>
          <w:sz w:val="24"/>
        </w:rPr>
        <w:t>2</w:t>
      </w:r>
      <w:r>
        <w:rPr>
          <w:rFonts w:ascii="宋体" w:hAnsi="宋体" w:cs="宋体" w:hint="eastAsia"/>
          <w:sz w:val="24"/>
        </w:rPr>
        <w:t>亿元，投资回收期</w:t>
      </w:r>
      <w:r>
        <w:rPr>
          <w:rFonts w:ascii="宋体" w:hAnsi="宋体" w:cs="宋体" w:hint="eastAsia"/>
          <w:sz w:val="24"/>
        </w:rPr>
        <w:t>4</w:t>
      </w:r>
      <w:r>
        <w:rPr>
          <w:rFonts w:ascii="宋体" w:hAnsi="宋体" w:cs="宋体" w:hint="eastAsia"/>
          <w:sz w:val="24"/>
        </w:rPr>
        <w:t>年。</w:t>
      </w:r>
    </w:p>
    <w:p w14:paraId="26BA963E"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5F227E18" w14:textId="77777777" w:rsidR="003C5977" w:rsidRDefault="00AF4B32">
      <w:pPr>
        <w:tabs>
          <w:tab w:val="left" w:pos="1110"/>
        </w:tabs>
        <w:spacing w:line="400" w:lineRule="exact"/>
        <w:ind w:firstLineChars="200" w:firstLine="480"/>
        <w:rPr>
          <w:rFonts w:ascii="宋体" w:hAnsi="宋体" w:cs="宋体"/>
          <w:sz w:val="24"/>
        </w:rPr>
      </w:pPr>
      <w:r>
        <w:rPr>
          <w:rFonts w:ascii="黑体" w:eastAsia="黑体" w:hAnsi="黑体" w:cs="黑体" w:hint="eastAsia"/>
          <w:bCs/>
          <w:sz w:val="24"/>
        </w:rPr>
        <w:t>五、合作方式：</w:t>
      </w:r>
      <w:r>
        <w:rPr>
          <w:rFonts w:ascii="宋体" w:hAnsi="宋体" w:cs="宋体" w:hint="eastAsia"/>
          <w:sz w:val="24"/>
        </w:rPr>
        <w:t>独资、合资。</w:t>
      </w:r>
    </w:p>
    <w:p w14:paraId="494C5A0D" w14:textId="77777777" w:rsidR="003C5977" w:rsidRDefault="003C5977">
      <w:pPr>
        <w:tabs>
          <w:tab w:val="left" w:pos="1110"/>
        </w:tabs>
        <w:spacing w:line="400" w:lineRule="exact"/>
        <w:ind w:firstLineChars="200" w:firstLine="480"/>
        <w:rPr>
          <w:rFonts w:ascii="宋体" w:hAnsi="宋体" w:cs="宋体"/>
          <w:sz w:val="24"/>
        </w:rPr>
      </w:pPr>
    </w:p>
    <w:p w14:paraId="11277DD1" w14:textId="77777777" w:rsidR="003C5977" w:rsidRDefault="003C5977">
      <w:pPr>
        <w:pStyle w:val="3"/>
        <w:ind w:firstLine="480"/>
      </w:pPr>
    </w:p>
    <w:p w14:paraId="33126D47" w14:textId="77777777" w:rsidR="003C5977" w:rsidRDefault="003C5977">
      <w:pPr>
        <w:pStyle w:val="3"/>
        <w:ind w:firstLine="480"/>
      </w:pPr>
    </w:p>
    <w:p w14:paraId="64F71907" w14:textId="77777777" w:rsidR="003C5977" w:rsidRDefault="00AF4B32">
      <w:pPr>
        <w:pStyle w:val="3"/>
        <w:spacing w:beforeLines="50" w:before="156"/>
        <w:ind w:firstLine="480"/>
      </w:pPr>
      <w:r>
        <w:rPr>
          <w:rFonts w:hint="eastAsia"/>
        </w:rPr>
        <w:t>联系单位：镇原县商务局</w:t>
      </w:r>
    </w:p>
    <w:p w14:paraId="76881262"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人：白铭鑫</w:t>
      </w:r>
    </w:p>
    <w:p w14:paraId="5D362892" w14:textId="77777777" w:rsidR="003C5977" w:rsidRDefault="00AF4B32">
      <w:pPr>
        <w:pStyle w:val="3"/>
        <w:ind w:firstLine="480"/>
      </w:pPr>
      <w:r>
        <w:rPr>
          <w:rFonts w:hint="eastAsia"/>
        </w:rPr>
        <w:t>电</w:t>
      </w:r>
      <w:r>
        <w:rPr>
          <w:rFonts w:hint="eastAsia"/>
        </w:rPr>
        <w:t xml:space="preserve">  </w:t>
      </w:r>
      <w:r>
        <w:rPr>
          <w:rFonts w:hint="eastAsia"/>
        </w:rPr>
        <w:t xml:space="preserve">  </w:t>
      </w:r>
      <w:r>
        <w:rPr>
          <w:rFonts w:hint="eastAsia"/>
        </w:rPr>
        <w:t>话：</w:t>
      </w:r>
      <w:r>
        <w:rPr>
          <w:rFonts w:hint="eastAsia"/>
        </w:rPr>
        <w:t>13884136183</w:t>
      </w:r>
    </w:p>
    <w:p w14:paraId="01BF4355" w14:textId="77777777" w:rsidR="003C5977" w:rsidRDefault="00AF4B32">
      <w:pPr>
        <w:pStyle w:val="3"/>
        <w:ind w:firstLine="480"/>
      </w:pPr>
      <w:r>
        <w:rPr>
          <w:rFonts w:hint="eastAsia"/>
        </w:rPr>
        <w:t>传</w:t>
      </w:r>
      <w:r>
        <w:rPr>
          <w:rFonts w:hint="eastAsia"/>
        </w:rPr>
        <w:t xml:space="preserve">    </w:t>
      </w:r>
      <w:r>
        <w:rPr>
          <w:rFonts w:hint="eastAsia"/>
        </w:rPr>
        <w:t>真：</w:t>
      </w:r>
      <w:r>
        <w:rPr>
          <w:rFonts w:hint="eastAsia"/>
        </w:rPr>
        <w:t>0934</w:t>
      </w:r>
      <w:r>
        <w:rPr>
          <w:rFonts w:hint="eastAsia"/>
        </w:rPr>
        <w:t>—</w:t>
      </w:r>
      <w:r>
        <w:rPr>
          <w:rFonts w:hint="eastAsia"/>
        </w:rPr>
        <w:t>5954020</w:t>
      </w:r>
    </w:p>
    <w:p w14:paraId="2186C2A3"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rPr>
          <w:rFonts w:hint="eastAsia"/>
        </w:rPr>
        <w:t>304088953@qq.com</w:t>
      </w:r>
    </w:p>
    <w:p w14:paraId="49E5A7E1" w14:textId="77777777" w:rsidR="003C5977" w:rsidRDefault="003C5977">
      <w:pPr>
        <w:pStyle w:val="3"/>
        <w:ind w:firstLine="480"/>
      </w:pPr>
    </w:p>
    <w:p w14:paraId="0A664A38" w14:textId="77777777" w:rsidR="003C5977" w:rsidRDefault="00AF4B32">
      <w:pPr>
        <w:pStyle w:val="1"/>
      </w:pPr>
      <w:bookmarkStart w:id="1292" w:name="_Toc15862"/>
      <w:bookmarkStart w:id="1293" w:name="_Toc1166"/>
      <w:r>
        <w:rPr>
          <w:rFonts w:hint="eastAsia"/>
        </w:rPr>
        <w:br w:type="page"/>
      </w:r>
    </w:p>
    <w:p w14:paraId="1139F3E7" w14:textId="77777777" w:rsidR="003C5977" w:rsidRDefault="00AF4B32">
      <w:pPr>
        <w:pStyle w:val="1"/>
      </w:pPr>
      <w:r>
        <w:rPr>
          <w:rFonts w:hint="eastAsia"/>
        </w:rPr>
        <w:lastRenderedPageBreak/>
        <w:t>定西市岷县小商品综合批发城建设项目</w:t>
      </w:r>
      <w:bookmarkEnd w:id="1292"/>
      <w:bookmarkEnd w:id="1293"/>
    </w:p>
    <w:p w14:paraId="774EA92D" w14:textId="77777777" w:rsidR="003C5977" w:rsidRDefault="003C5977">
      <w:pPr>
        <w:spacing w:line="400" w:lineRule="exact"/>
        <w:ind w:firstLine="880"/>
        <w:rPr>
          <w:rFonts w:ascii="宋体" w:cs="宋体"/>
          <w:sz w:val="24"/>
        </w:rPr>
      </w:pPr>
    </w:p>
    <w:p w14:paraId="1FBD0F6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占地面积约</w:t>
      </w:r>
      <w:r>
        <w:rPr>
          <w:rFonts w:ascii="宋体" w:hAnsi="宋体" w:cs="宋体"/>
          <w:sz w:val="24"/>
        </w:rPr>
        <w:t>150</w:t>
      </w:r>
      <w:r>
        <w:rPr>
          <w:rFonts w:ascii="宋体" w:hAnsi="宋体" w:cs="宋体" w:hint="eastAsia"/>
          <w:sz w:val="24"/>
        </w:rPr>
        <w:t>亩，计划在甘肃（岷县）国际陆港规划区内新建集服装鞋帽、日用百货、文体用品、五金产品等为一体的岷县小商品综合专业批发市场，吸引国内有影响力的商贸流通企业入驻，引导当地批发企业和经营户“出城入园”。打造辐射甘肃南部的小商品综合批发城，从而带动岷县商贸流通业快速发展，进一步凸显岷县商品集散地作用。</w:t>
      </w:r>
    </w:p>
    <w:p w14:paraId="33046CD6"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4BD00ABC"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项目建成后，预计年批发零售总额达到</w:t>
      </w:r>
      <w:r>
        <w:rPr>
          <w:rFonts w:ascii="宋体" w:hAnsi="宋体" w:cs="宋体"/>
          <w:sz w:val="24"/>
        </w:rPr>
        <w:t>2</w:t>
      </w:r>
      <w:r>
        <w:rPr>
          <w:rFonts w:ascii="宋体" w:hAnsi="宋体" w:cs="宋体" w:hint="eastAsia"/>
          <w:sz w:val="24"/>
        </w:rPr>
        <w:t>亿元以上，</w:t>
      </w:r>
      <w:r>
        <w:rPr>
          <w:rFonts w:ascii="宋体" w:hAnsi="宋体" w:cs="宋体"/>
          <w:sz w:val="24"/>
        </w:rPr>
        <w:t>5</w:t>
      </w:r>
      <w:r>
        <w:rPr>
          <w:rFonts w:ascii="宋体" w:hAnsi="宋体" w:cs="宋体" w:hint="eastAsia"/>
          <w:sz w:val="24"/>
        </w:rPr>
        <w:t>年后年批发零售总额达到</w:t>
      </w:r>
      <w:r>
        <w:rPr>
          <w:rFonts w:ascii="宋体" w:hAnsi="宋体" w:cs="宋体"/>
          <w:sz w:val="24"/>
        </w:rPr>
        <w:t>10</w:t>
      </w:r>
      <w:r>
        <w:rPr>
          <w:rFonts w:ascii="宋体" w:hAnsi="宋体" w:cs="宋体" w:hint="eastAsia"/>
          <w:sz w:val="24"/>
        </w:rPr>
        <w:t>亿元以上，带动</w:t>
      </w:r>
      <w:r>
        <w:rPr>
          <w:rFonts w:ascii="宋体" w:hAnsi="宋体" w:cs="宋体"/>
          <w:sz w:val="24"/>
        </w:rPr>
        <w:t>500</w:t>
      </w:r>
      <w:r>
        <w:rPr>
          <w:rFonts w:ascii="宋体" w:hAnsi="宋体" w:cs="宋体" w:hint="eastAsia"/>
          <w:sz w:val="24"/>
        </w:rPr>
        <w:t>多人就业，年实现营业收入</w:t>
      </w:r>
      <w:r>
        <w:rPr>
          <w:rFonts w:ascii="宋体" w:hAnsi="宋体" w:cs="宋体"/>
          <w:sz w:val="24"/>
        </w:rPr>
        <w:t>5000</w:t>
      </w:r>
      <w:r>
        <w:rPr>
          <w:rFonts w:ascii="宋体" w:hAnsi="宋体" w:cs="宋体" w:hint="eastAsia"/>
          <w:sz w:val="24"/>
        </w:rPr>
        <w:t>万元以上。</w:t>
      </w:r>
    </w:p>
    <w:p w14:paraId="0738A29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正在开展前期工作。</w:t>
      </w:r>
    </w:p>
    <w:p w14:paraId="22C261F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独资、合作。</w:t>
      </w:r>
    </w:p>
    <w:p w14:paraId="1634CB73" w14:textId="77777777" w:rsidR="003C5977" w:rsidRDefault="003C5977">
      <w:pPr>
        <w:spacing w:line="400" w:lineRule="exact"/>
        <w:ind w:firstLineChars="200" w:firstLine="480"/>
        <w:rPr>
          <w:rFonts w:ascii="宋体" w:cs="宋体"/>
          <w:sz w:val="24"/>
        </w:rPr>
      </w:pPr>
    </w:p>
    <w:p w14:paraId="026DAD48" w14:textId="77777777" w:rsidR="003C5977" w:rsidRDefault="003C5977">
      <w:pPr>
        <w:pStyle w:val="Default"/>
        <w:rPr>
          <w:color w:val="auto"/>
        </w:rPr>
      </w:pPr>
    </w:p>
    <w:p w14:paraId="449D66F7" w14:textId="77777777" w:rsidR="003C5977" w:rsidRDefault="00AF4B32">
      <w:pPr>
        <w:pStyle w:val="3"/>
        <w:spacing w:beforeLines="100" w:before="312"/>
        <w:ind w:firstLine="480"/>
      </w:pPr>
      <w:r>
        <w:rPr>
          <w:rFonts w:hint="eastAsia"/>
        </w:rPr>
        <w:t>联系单位：定西市岷县商务局</w:t>
      </w:r>
    </w:p>
    <w:p w14:paraId="6583FA55"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人：蒲</w:t>
      </w:r>
      <w:r>
        <w:rPr>
          <w:rFonts w:hint="eastAsia"/>
        </w:rPr>
        <w:t xml:space="preserve">  </w:t>
      </w:r>
      <w:r>
        <w:rPr>
          <w:rFonts w:hint="eastAsia"/>
        </w:rPr>
        <w:t>玉</w:t>
      </w:r>
    </w:p>
    <w:p w14:paraId="13276F3D" w14:textId="77777777" w:rsidR="003C5977" w:rsidRDefault="00AF4B32">
      <w:pPr>
        <w:pStyle w:val="3"/>
        <w:ind w:firstLine="480"/>
      </w:pPr>
      <w:r>
        <w:rPr>
          <w:rFonts w:hint="eastAsia"/>
        </w:rPr>
        <w:t>电</w:t>
      </w:r>
      <w:r>
        <w:rPr>
          <w:rFonts w:hint="eastAsia"/>
        </w:rPr>
        <w:t xml:space="preserve">    </w:t>
      </w:r>
      <w:r>
        <w:rPr>
          <w:rFonts w:hint="eastAsia"/>
        </w:rPr>
        <w:t>话：</w:t>
      </w:r>
      <w:r>
        <w:t>18993207758</w:t>
      </w:r>
    </w:p>
    <w:p w14:paraId="6AE34143" w14:textId="77777777" w:rsidR="003C5977" w:rsidRDefault="00AF4B32">
      <w:pPr>
        <w:pStyle w:val="3"/>
        <w:ind w:firstLine="480"/>
      </w:pPr>
      <w:r>
        <w:rPr>
          <w:rFonts w:hint="eastAsia"/>
        </w:rPr>
        <w:t>传</w:t>
      </w:r>
      <w:r>
        <w:rPr>
          <w:rFonts w:hint="eastAsia"/>
        </w:rPr>
        <w:t xml:space="preserve">    </w:t>
      </w:r>
      <w:r>
        <w:rPr>
          <w:rFonts w:hint="eastAsia"/>
        </w:rPr>
        <w:t>真：</w:t>
      </w:r>
      <w:r>
        <w:t>0932-7726808</w:t>
      </w:r>
    </w:p>
    <w:p w14:paraId="2B4B99D5" w14:textId="77777777" w:rsidR="003C5977" w:rsidRDefault="003C5977">
      <w:pPr>
        <w:spacing w:line="400" w:lineRule="exact"/>
      </w:pPr>
      <w:bookmarkStart w:id="1294" w:name="_Toc27434"/>
      <w:bookmarkStart w:id="1295" w:name="_Toc32548"/>
    </w:p>
    <w:p w14:paraId="0E5948D7" w14:textId="77777777" w:rsidR="003C5977" w:rsidRDefault="00AF4B32">
      <w:pPr>
        <w:pStyle w:val="1"/>
      </w:pPr>
      <w:bookmarkStart w:id="1296" w:name="_Toc6445"/>
      <w:bookmarkStart w:id="1297" w:name="_Toc28209"/>
      <w:r>
        <w:rPr>
          <w:rFonts w:hint="eastAsia"/>
        </w:rPr>
        <w:lastRenderedPageBreak/>
        <w:t>陇南市西成经济开发区会展中心项目</w:t>
      </w:r>
      <w:bookmarkEnd w:id="1296"/>
      <w:bookmarkEnd w:id="1297"/>
    </w:p>
    <w:p w14:paraId="124C0606" w14:textId="77777777" w:rsidR="003C5977" w:rsidRDefault="003C5977">
      <w:pPr>
        <w:pStyle w:val="1"/>
      </w:pPr>
    </w:p>
    <w:p w14:paraId="098FC436"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一、项目概况：</w:t>
      </w:r>
      <w:r>
        <w:rPr>
          <w:rFonts w:ascii="宋体" w:hAnsi="宋体" w:cs="宋体" w:hint="eastAsia"/>
          <w:bCs/>
          <w:sz w:val="24"/>
        </w:rPr>
        <w:t>随着陇南市经济发展水平的提高，建设会展中心已迫在眉睫。西成开发区店村片区交通及地理位置优越，临近陇南机场、十天高速公路，交通十分便利，发展潜力巨大。项目拟占地</w:t>
      </w:r>
      <w:r>
        <w:rPr>
          <w:rFonts w:ascii="宋体" w:hAnsi="宋体" w:cs="宋体"/>
          <w:bCs/>
          <w:sz w:val="24"/>
        </w:rPr>
        <w:t>200</w:t>
      </w:r>
      <w:r>
        <w:rPr>
          <w:rFonts w:ascii="宋体" w:hAnsi="宋体" w:cs="宋体" w:hint="eastAsia"/>
          <w:bCs/>
          <w:sz w:val="24"/>
        </w:rPr>
        <w:t>亩，建筑总面积</w:t>
      </w:r>
      <w:r>
        <w:rPr>
          <w:rFonts w:ascii="宋体" w:hAnsi="宋体" w:cs="宋体"/>
          <w:bCs/>
          <w:sz w:val="24"/>
        </w:rPr>
        <w:t>5</w:t>
      </w:r>
      <w:r>
        <w:rPr>
          <w:rFonts w:ascii="宋体" w:hAnsi="宋体" w:cs="宋体" w:hint="eastAsia"/>
          <w:bCs/>
          <w:sz w:val="24"/>
        </w:rPr>
        <w:t>万平方米，拟建设商贸中心、会展大厅、商务中心、商务酒店、地下车库及公共服务设施。该项目能更好地服务区域经济发展，带动周边产业协调布局。</w:t>
      </w:r>
    </w:p>
    <w:p w14:paraId="6B670FA6"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二、投资估算：</w:t>
      </w:r>
      <w:r>
        <w:rPr>
          <w:rFonts w:ascii="宋体" w:hAnsi="宋体" w:cs="宋体"/>
          <w:bCs/>
          <w:sz w:val="24"/>
        </w:rPr>
        <w:t>3.5</w:t>
      </w:r>
      <w:r>
        <w:rPr>
          <w:rFonts w:ascii="宋体" w:hAnsi="宋体" w:cs="宋体" w:hint="eastAsia"/>
          <w:bCs/>
          <w:sz w:val="24"/>
        </w:rPr>
        <w:t>亿元。</w:t>
      </w:r>
    </w:p>
    <w:p w14:paraId="6BD050CF"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三、经济社会效益预测：</w:t>
      </w:r>
      <w:r>
        <w:rPr>
          <w:rFonts w:ascii="宋体" w:hAnsi="宋体" w:cs="宋体" w:hint="eastAsia"/>
          <w:bCs/>
          <w:sz w:val="24"/>
        </w:rPr>
        <w:t>建设会展中心能形成会展经济，由此带动服务、旅游、交通等行业同步发展。</w:t>
      </w:r>
    </w:p>
    <w:p w14:paraId="31B8F8A1"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四、项目进展情况：</w:t>
      </w:r>
      <w:r>
        <w:rPr>
          <w:rFonts w:ascii="宋体" w:hAnsi="宋体" w:cs="宋体" w:hint="eastAsia"/>
          <w:bCs/>
          <w:sz w:val="24"/>
        </w:rPr>
        <w:t>正在编制项目建议书。</w:t>
      </w:r>
    </w:p>
    <w:p w14:paraId="202713D4" w14:textId="77777777" w:rsidR="003C5977" w:rsidRDefault="00AF4B32">
      <w:pPr>
        <w:spacing w:line="400" w:lineRule="exact"/>
        <w:ind w:firstLineChars="200" w:firstLine="480"/>
        <w:rPr>
          <w:rFonts w:ascii="宋体" w:cs="宋体"/>
          <w:bCs/>
          <w:sz w:val="24"/>
        </w:rPr>
      </w:pPr>
      <w:r>
        <w:rPr>
          <w:rFonts w:ascii="黑体" w:eastAsia="黑体" w:hAnsi="黑体" w:cs="黑体" w:hint="eastAsia"/>
          <w:bCs/>
          <w:sz w:val="24"/>
        </w:rPr>
        <w:t>五、合作方式：</w:t>
      </w:r>
      <w:r>
        <w:rPr>
          <w:rFonts w:ascii="宋体" w:hAnsi="宋体" w:cs="宋体" w:hint="eastAsia"/>
          <w:bCs/>
          <w:sz w:val="24"/>
        </w:rPr>
        <w:t>合资、独资。</w:t>
      </w:r>
    </w:p>
    <w:p w14:paraId="16306F9B" w14:textId="77777777" w:rsidR="003C5977" w:rsidRDefault="003C5977">
      <w:pPr>
        <w:spacing w:line="400" w:lineRule="exact"/>
        <w:ind w:firstLineChars="200" w:firstLine="480"/>
        <w:rPr>
          <w:rFonts w:ascii="宋体" w:cs="宋体"/>
          <w:bCs/>
          <w:sz w:val="24"/>
        </w:rPr>
      </w:pPr>
    </w:p>
    <w:p w14:paraId="5B363AA4" w14:textId="77777777" w:rsidR="003C5977" w:rsidRDefault="003C5977">
      <w:pPr>
        <w:spacing w:line="400" w:lineRule="exact"/>
        <w:ind w:firstLineChars="200" w:firstLine="480"/>
        <w:rPr>
          <w:rFonts w:ascii="宋体" w:cs="宋体"/>
          <w:bCs/>
          <w:sz w:val="24"/>
        </w:rPr>
      </w:pPr>
    </w:p>
    <w:p w14:paraId="4A747B4C" w14:textId="77777777" w:rsidR="003C5977" w:rsidRDefault="00AF4B32">
      <w:pPr>
        <w:pStyle w:val="3"/>
        <w:spacing w:beforeLines="50" w:before="156"/>
        <w:ind w:firstLine="480"/>
      </w:pPr>
      <w:r>
        <w:rPr>
          <w:rFonts w:hint="eastAsia"/>
        </w:rPr>
        <w:t>联系单位：陇南西成经济开发区招商发展部</w:t>
      </w:r>
    </w:p>
    <w:p w14:paraId="71AAE4A7"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高玉鹏</w:t>
      </w:r>
    </w:p>
    <w:p w14:paraId="4412D6E6" w14:textId="77777777" w:rsidR="003C5977" w:rsidRDefault="00AF4B32">
      <w:pPr>
        <w:pStyle w:val="3"/>
        <w:ind w:firstLine="480"/>
      </w:pPr>
      <w:r>
        <w:rPr>
          <w:rFonts w:hint="eastAsia"/>
        </w:rPr>
        <w:t>电</w:t>
      </w:r>
      <w:r>
        <w:rPr>
          <w:rFonts w:hint="eastAsia"/>
        </w:rPr>
        <w:t xml:space="preserve">    </w:t>
      </w:r>
      <w:r>
        <w:rPr>
          <w:rFonts w:hint="eastAsia"/>
        </w:rPr>
        <w:t>话：</w:t>
      </w:r>
      <w:r>
        <w:t>0939-3203391</w:t>
      </w:r>
    </w:p>
    <w:p w14:paraId="21CB15B1" w14:textId="77777777" w:rsidR="003C5977" w:rsidRDefault="00AF4B32">
      <w:pPr>
        <w:pStyle w:val="3"/>
        <w:ind w:firstLine="480"/>
      </w:pPr>
      <w:r>
        <w:rPr>
          <w:rFonts w:hint="eastAsia"/>
        </w:rPr>
        <w:t>传</w:t>
      </w:r>
      <w:r>
        <w:rPr>
          <w:rFonts w:hint="eastAsia"/>
        </w:rPr>
        <w:t xml:space="preserve">    </w:t>
      </w:r>
      <w:r>
        <w:rPr>
          <w:rFonts w:hint="eastAsia"/>
        </w:rPr>
        <w:t>真：</w:t>
      </w:r>
      <w:r>
        <w:t>0939-3202399</w:t>
      </w:r>
    </w:p>
    <w:p w14:paraId="070BDC81"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hyperlink r:id="rId51" w:history="1">
        <w:r>
          <w:t>xckfq304@163.com</w:t>
        </w:r>
      </w:hyperlink>
    </w:p>
    <w:p w14:paraId="6D16F2FD" w14:textId="77777777" w:rsidR="003C5977" w:rsidRDefault="003C5977">
      <w:pPr>
        <w:pStyle w:val="1"/>
      </w:pPr>
      <w:bookmarkStart w:id="1298" w:name="_Toc18715"/>
      <w:bookmarkStart w:id="1299" w:name="_Toc29287"/>
    </w:p>
    <w:p w14:paraId="2474C19B" w14:textId="77777777" w:rsidR="003C5977" w:rsidRDefault="003C5977">
      <w:pPr>
        <w:pStyle w:val="1"/>
      </w:pPr>
    </w:p>
    <w:p w14:paraId="2E342E27" w14:textId="77777777" w:rsidR="003C5977" w:rsidRDefault="00AF4B32">
      <w:pPr>
        <w:pStyle w:val="1"/>
      </w:pPr>
      <w:r>
        <w:rPr>
          <w:rFonts w:hint="eastAsia"/>
        </w:rPr>
        <w:lastRenderedPageBreak/>
        <w:t>陇南市经济开发区</w:t>
      </w:r>
      <w:proofErr w:type="gramStart"/>
      <w:r>
        <w:rPr>
          <w:rFonts w:hint="eastAsia"/>
        </w:rPr>
        <w:t>徽县园</w:t>
      </w:r>
      <w:proofErr w:type="gramEnd"/>
      <w:r>
        <w:rPr>
          <w:rFonts w:hint="eastAsia"/>
        </w:rPr>
        <w:t>供水厂项目</w:t>
      </w:r>
      <w:bookmarkEnd w:id="1298"/>
      <w:bookmarkEnd w:id="1299"/>
    </w:p>
    <w:p w14:paraId="22DB55A7" w14:textId="77777777" w:rsidR="003C5977" w:rsidRDefault="003C5977">
      <w:pPr>
        <w:autoSpaceDE w:val="0"/>
        <w:autoSpaceDN w:val="0"/>
        <w:adjustRightInd w:val="0"/>
        <w:spacing w:line="400" w:lineRule="exact"/>
        <w:rPr>
          <w:rFonts w:ascii="宋体" w:cs="宋体"/>
          <w:sz w:val="24"/>
        </w:rPr>
      </w:pPr>
    </w:p>
    <w:p w14:paraId="5371A615" w14:textId="77777777" w:rsidR="003C5977" w:rsidRDefault="00AF4B32">
      <w:pPr>
        <w:spacing w:line="400" w:lineRule="exact"/>
        <w:ind w:firstLineChars="200" w:firstLine="480"/>
        <w:rPr>
          <w:rFonts w:ascii="宋体" w:hAnsi="宋体" w:cs="宋体"/>
          <w:bCs/>
          <w:sz w:val="24"/>
        </w:rPr>
      </w:pPr>
      <w:r>
        <w:rPr>
          <w:rFonts w:ascii="黑体" w:eastAsia="黑体" w:hAnsi="黑体" w:cs="黑体" w:hint="eastAsia"/>
          <w:bCs/>
          <w:sz w:val="24"/>
        </w:rPr>
        <w:t>一、项目概况：</w:t>
      </w:r>
      <w:r>
        <w:rPr>
          <w:rFonts w:ascii="宋体" w:hAnsi="宋体" w:cs="宋体" w:hint="eastAsia"/>
          <w:bCs/>
          <w:sz w:val="24"/>
        </w:rPr>
        <w:t>陇南经济开发区</w:t>
      </w:r>
      <w:proofErr w:type="gramStart"/>
      <w:r>
        <w:rPr>
          <w:rFonts w:ascii="宋体" w:hAnsi="宋体" w:cs="宋体" w:hint="eastAsia"/>
          <w:bCs/>
          <w:sz w:val="24"/>
        </w:rPr>
        <w:t>徽县园</w:t>
      </w:r>
      <w:proofErr w:type="gramEnd"/>
      <w:r>
        <w:rPr>
          <w:rFonts w:ascii="宋体" w:hAnsi="宋体" w:cs="宋体" w:hint="eastAsia"/>
          <w:bCs/>
          <w:sz w:val="24"/>
        </w:rPr>
        <w:t>是陇南市、徽县重点开发区域，落户企业日益增加，规模不断扩大。工业园区需要新建自来水厂，扩大供水规模及供水范围，以保证园区经济和社会发展需要。项目拟</w:t>
      </w:r>
      <w:proofErr w:type="gramStart"/>
      <w:r>
        <w:rPr>
          <w:rFonts w:ascii="宋体" w:hAnsi="宋体" w:cs="宋体" w:hint="eastAsia"/>
          <w:bCs/>
          <w:sz w:val="24"/>
        </w:rPr>
        <w:t>在伏家</w:t>
      </w:r>
      <w:r>
        <w:rPr>
          <w:rFonts w:ascii="宋体" w:hAnsi="宋体" w:cs="宋体" w:hint="eastAsia"/>
          <w:bCs/>
          <w:sz w:val="24"/>
        </w:rPr>
        <w:t>镇</w:t>
      </w:r>
      <w:proofErr w:type="gramEnd"/>
      <w:r>
        <w:rPr>
          <w:rFonts w:ascii="宋体" w:hAnsi="宋体" w:cs="宋体" w:hint="eastAsia"/>
          <w:bCs/>
          <w:sz w:val="24"/>
        </w:rPr>
        <w:t>峡门村建设水厂</w:t>
      </w:r>
      <w:r>
        <w:rPr>
          <w:rFonts w:ascii="宋体" w:hAnsi="宋体" w:cs="宋体"/>
          <w:bCs/>
          <w:sz w:val="24"/>
        </w:rPr>
        <w:t>1</w:t>
      </w:r>
      <w:r>
        <w:rPr>
          <w:rFonts w:ascii="宋体" w:hAnsi="宋体" w:cs="宋体" w:hint="eastAsia"/>
          <w:bCs/>
          <w:sz w:val="24"/>
        </w:rPr>
        <w:t>座，铺设供水管网</w:t>
      </w:r>
      <w:r>
        <w:rPr>
          <w:rFonts w:ascii="宋体" w:hAnsi="宋体" w:cs="宋体"/>
          <w:bCs/>
          <w:sz w:val="24"/>
        </w:rPr>
        <w:t>235</w:t>
      </w:r>
      <w:r>
        <w:rPr>
          <w:rFonts w:ascii="宋体" w:hAnsi="宋体" w:cs="宋体" w:hint="eastAsia"/>
          <w:bCs/>
          <w:sz w:val="24"/>
        </w:rPr>
        <w:t>公里。建成后将极大改善园区及周边乡镇供水情况，可使榆树乡、</w:t>
      </w:r>
      <w:proofErr w:type="gramStart"/>
      <w:r>
        <w:rPr>
          <w:rFonts w:ascii="宋体" w:hAnsi="宋体" w:cs="宋体" w:hint="eastAsia"/>
          <w:bCs/>
          <w:sz w:val="24"/>
        </w:rPr>
        <w:t>伏家镇</w:t>
      </w:r>
      <w:proofErr w:type="gramEnd"/>
      <w:r>
        <w:rPr>
          <w:rFonts w:ascii="宋体" w:hAnsi="宋体" w:cs="宋体" w:hint="eastAsia"/>
          <w:bCs/>
          <w:sz w:val="24"/>
        </w:rPr>
        <w:t>、栗川乡等</w:t>
      </w:r>
      <w:r>
        <w:rPr>
          <w:rFonts w:ascii="宋体" w:hAnsi="宋体" w:cs="宋体"/>
          <w:bCs/>
          <w:sz w:val="24"/>
        </w:rPr>
        <w:t>3</w:t>
      </w:r>
      <w:r>
        <w:rPr>
          <w:rFonts w:ascii="宋体" w:hAnsi="宋体" w:cs="宋体" w:hint="eastAsia"/>
          <w:bCs/>
          <w:sz w:val="24"/>
        </w:rPr>
        <w:t>个乡镇</w:t>
      </w:r>
      <w:r>
        <w:rPr>
          <w:rFonts w:ascii="宋体" w:hAnsi="宋体" w:cs="宋体"/>
          <w:bCs/>
          <w:sz w:val="24"/>
        </w:rPr>
        <w:t>2.3</w:t>
      </w:r>
      <w:r>
        <w:rPr>
          <w:rFonts w:ascii="宋体" w:hAnsi="宋体" w:cs="宋体" w:hint="eastAsia"/>
          <w:bCs/>
          <w:sz w:val="24"/>
        </w:rPr>
        <w:t>万人受益。</w:t>
      </w:r>
    </w:p>
    <w:p w14:paraId="49FD593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1.78</w:t>
      </w:r>
      <w:r>
        <w:rPr>
          <w:rFonts w:ascii="宋体" w:hAnsi="宋体" w:cs="宋体" w:hint="eastAsia"/>
          <w:sz w:val="24"/>
        </w:rPr>
        <w:t>亿元。</w:t>
      </w:r>
    </w:p>
    <w:p w14:paraId="175511F7"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项目建成后，可实现销售收入</w:t>
      </w:r>
      <w:r>
        <w:rPr>
          <w:rFonts w:ascii="宋体" w:hAnsi="宋体" w:cs="宋体"/>
          <w:sz w:val="24"/>
        </w:rPr>
        <w:t>4562.5</w:t>
      </w:r>
      <w:r>
        <w:rPr>
          <w:rFonts w:ascii="宋体" w:hAnsi="宋体" w:cs="宋体" w:hint="eastAsia"/>
          <w:sz w:val="24"/>
        </w:rPr>
        <w:t>万元，年均利润总额</w:t>
      </w:r>
      <w:r>
        <w:rPr>
          <w:rFonts w:ascii="宋体" w:hAnsi="宋体" w:cs="宋体"/>
          <w:sz w:val="24"/>
        </w:rPr>
        <w:t>2840</w:t>
      </w:r>
      <w:r>
        <w:rPr>
          <w:rFonts w:ascii="宋体" w:hAnsi="宋体" w:cs="宋体" w:hint="eastAsia"/>
          <w:sz w:val="24"/>
        </w:rPr>
        <w:t>万元。</w:t>
      </w:r>
    </w:p>
    <w:p w14:paraId="359EE8E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sz w:val="24"/>
        </w:rPr>
        <w:t>完成项目建议书。</w:t>
      </w:r>
    </w:p>
    <w:p w14:paraId="2C5AAEC8"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合作、独资。</w:t>
      </w:r>
    </w:p>
    <w:p w14:paraId="2DEFEA9A" w14:textId="77777777" w:rsidR="003C5977" w:rsidRDefault="003C5977">
      <w:pPr>
        <w:pStyle w:val="3"/>
        <w:ind w:firstLine="480"/>
      </w:pPr>
    </w:p>
    <w:p w14:paraId="6807D568" w14:textId="77777777" w:rsidR="003C5977" w:rsidRDefault="003C5977">
      <w:pPr>
        <w:pStyle w:val="3"/>
        <w:ind w:firstLine="480"/>
      </w:pPr>
    </w:p>
    <w:p w14:paraId="0F92F138" w14:textId="77777777" w:rsidR="003C5977" w:rsidRDefault="00AF4B32">
      <w:pPr>
        <w:pStyle w:val="3"/>
        <w:spacing w:beforeLines="50" w:before="156"/>
        <w:ind w:firstLine="480"/>
      </w:pPr>
      <w:r>
        <w:rPr>
          <w:rFonts w:hint="eastAsia"/>
        </w:rPr>
        <w:t>联系单位：陇南经济开发区徽县园</w:t>
      </w:r>
    </w:p>
    <w:p w14:paraId="133C9D2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人：曹</w:t>
      </w:r>
      <w:r>
        <w:rPr>
          <w:rFonts w:hint="eastAsia"/>
        </w:rPr>
        <w:t xml:space="preserve">  </w:t>
      </w:r>
      <w:r>
        <w:rPr>
          <w:rFonts w:hint="eastAsia"/>
        </w:rPr>
        <w:t>艳</w:t>
      </w:r>
    </w:p>
    <w:p w14:paraId="1766AB28" w14:textId="77777777" w:rsidR="003C5977" w:rsidRDefault="00AF4B32">
      <w:pPr>
        <w:pStyle w:val="3"/>
        <w:ind w:firstLine="480"/>
      </w:pPr>
      <w:r>
        <w:rPr>
          <w:rFonts w:hint="eastAsia"/>
        </w:rPr>
        <w:t>电</w:t>
      </w:r>
      <w:r>
        <w:rPr>
          <w:rFonts w:hint="eastAsia"/>
        </w:rPr>
        <w:t xml:space="preserve">    </w:t>
      </w:r>
      <w:r>
        <w:rPr>
          <w:rFonts w:hint="eastAsia"/>
        </w:rPr>
        <w:t>话：</w:t>
      </w:r>
      <w:r>
        <w:t>0939-</w:t>
      </w:r>
      <w:proofErr w:type="gramStart"/>
      <w:r>
        <w:t>7622048  18993928876</w:t>
      </w:r>
      <w:proofErr w:type="gramEnd"/>
    </w:p>
    <w:p w14:paraId="58C0CEE8" w14:textId="77777777" w:rsidR="003C5977" w:rsidRDefault="00AF4B32">
      <w:pPr>
        <w:pStyle w:val="3"/>
        <w:ind w:firstLine="480"/>
      </w:pPr>
      <w:r>
        <w:rPr>
          <w:rFonts w:hint="eastAsia"/>
        </w:rPr>
        <w:t>传</w:t>
      </w:r>
      <w:r>
        <w:rPr>
          <w:rFonts w:hint="eastAsia"/>
        </w:rPr>
        <w:t xml:space="preserve">    </w:t>
      </w:r>
      <w:r>
        <w:rPr>
          <w:rFonts w:hint="eastAsia"/>
        </w:rPr>
        <w:t>真：</w:t>
      </w:r>
      <w:r>
        <w:t>0939-7622048</w:t>
      </w:r>
    </w:p>
    <w:p w14:paraId="77CE8F04"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r>
        <w:t>474463650@qq.com</w:t>
      </w:r>
    </w:p>
    <w:p w14:paraId="4A518C81" w14:textId="77777777" w:rsidR="003C5977" w:rsidRDefault="00AF4B32">
      <w:pPr>
        <w:pStyle w:val="1"/>
      </w:pPr>
      <w:r>
        <w:rPr>
          <w:rFonts w:hint="eastAsia"/>
        </w:rPr>
        <w:br w:type="page"/>
      </w:r>
    </w:p>
    <w:p w14:paraId="35881B0A" w14:textId="77777777" w:rsidR="003C5977" w:rsidRDefault="00AF4B32">
      <w:pPr>
        <w:pStyle w:val="1"/>
      </w:pPr>
      <w:r>
        <w:rPr>
          <w:rFonts w:hint="eastAsia"/>
        </w:rPr>
        <w:lastRenderedPageBreak/>
        <w:t>陇南市礼县工业集中区污水处理厂</w:t>
      </w:r>
      <w:bookmarkEnd w:id="1294"/>
      <w:bookmarkEnd w:id="1295"/>
    </w:p>
    <w:p w14:paraId="418210DF" w14:textId="77777777" w:rsidR="003C5977" w:rsidRDefault="00AF4B32">
      <w:pPr>
        <w:pStyle w:val="1"/>
      </w:pPr>
      <w:bookmarkStart w:id="1300" w:name="_Toc27785"/>
      <w:bookmarkStart w:id="1301" w:name="_Toc16007"/>
      <w:r>
        <w:rPr>
          <w:rFonts w:hint="eastAsia"/>
        </w:rPr>
        <w:t>建设项目</w:t>
      </w:r>
      <w:bookmarkEnd w:id="1300"/>
      <w:bookmarkEnd w:id="1301"/>
    </w:p>
    <w:p w14:paraId="35CE045E" w14:textId="77777777" w:rsidR="003C5977" w:rsidRDefault="003C5977">
      <w:pPr>
        <w:autoSpaceDE w:val="0"/>
        <w:autoSpaceDN w:val="0"/>
        <w:adjustRightInd w:val="0"/>
        <w:spacing w:line="400" w:lineRule="exact"/>
        <w:rPr>
          <w:rFonts w:ascii="宋体" w:cs="宋体"/>
          <w:sz w:val="24"/>
        </w:rPr>
      </w:pPr>
    </w:p>
    <w:p w14:paraId="3B8A5D52" w14:textId="77777777" w:rsidR="003C5977" w:rsidRDefault="00AF4B32">
      <w:pPr>
        <w:spacing w:line="390" w:lineRule="exact"/>
        <w:ind w:firstLineChars="200" w:firstLine="480"/>
        <w:rPr>
          <w:rFonts w:ascii="宋体" w:cs="宋体"/>
          <w:spacing w:val="-6"/>
          <w:sz w:val="24"/>
        </w:rPr>
      </w:pPr>
      <w:r>
        <w:rPr>
          <w:rFonts w:ascii="黑体" w:eastAsia="黑体" w:hAnsi="黑体" w:cs="黑体" w:hint="eastAsia"/>
          <w:bCs/>
          <w:sz w:val="24"/>
        </w:rPr>
        <w:t>一、项目概况：</w:t>
      </w:r>
      <w:r>
        <w:rPr>
          <w:rFonts w:ascii="宋体" w:hAnsi="宋体" w:cs="宋体" w:hint="eastAsia"/>
          <w:spacing w:val="-6"/>
          <w:sz w:val="24"/>
        </w:rPr>
        <w:t>礼县工业集中区位于礼县城关镇新关村与石碑村之间，规划区总面积</w:t>
      </w:r>
      <w:r>
        <w:rPr>
          <w:rFonts w:ascii="宋体" w:hAnsi="宋体" w:cs="宋体"/>
          <w:spacing w:val="-6"/>
          <w:sz w:val="24"/>
        </w:rPr>
        <w:t>330.13</w:t>
      </w:r>
      <w:r>
        <w:rPr>
          <w:rFonts w:ascii="宋体" w:hAnsi="宋体" w:cs="宋体" w:hint="eastAsia"/>
          <w:spacing w:val="-6"/>
          <w:sz w:val="24"/>
        </w:rPr>
        <w:t>公顷，规划</w:t>
      </w:r>
      <w:r>
        <w:rPr>
          <w:rFonts w:ascii="宋体" w:hAnsi="宋体" w:cs="宋体"/>
          <w:spacing w:val="-6"/>
          <w:sz w:val="24"/>
        </w:rPr>
        <w:t>2030</w:t>
      </w:r>
      <w:r>
        <w:rPr>
          <w:rFonts w:ascii="宋体" w:hAnsi="宋体" w:cs="宋体" w:hint="eastAsia"/>
          <w:spacing w:val="-6"/>
          <w:sz w:val="24"/>
        </w:rPr>
        <w:t>年工业用地</w:t>
      </w:r>
      <w:r>
        <w:rPr>
          <w:rFonts w:ascii="宋体" w:hAnsi="宋体" w:cs="宋体"/>
          <w:spacing w:val="-6"/>
          <w:sz w:val="24"/>
        </w:rPr>
        <w:t>165.78</w:t>
      </w:r>
      <w:r>
        <w:rPr>
          <w:rFonts w:ascii="宋体" w:hAnsi="宋体" w:cs="宋体" w:hint="eastAsia"/>
          <w:spacing w:val="-6"/>
          <w:sz w:val="24"/>
        </w:rPr>
        <w:t>公顷，</w:t>
      </w:r>
      <w:proofErr w:type="gramStart"/>
      <w:r>
        <w:rPr>
          <w:rFonts w:ascii="宋体" w:hAnsi="宋体" w:cs="宋体" w:hint="eastAsia"/>
          <w:spacing w:val="-6"/>
          <w:sz w:val="24"/>
        </w:rPr>
        <w:t>占集中</w:t>
      </w:r>
      <w:proofErr w:type="gramEnd"/>
      <w:r>
        <w:rPr>
          <w:rFonts w:ascii="宋体" w:hAnsi="宋体" w:cs="宋体" w:hint="eastAsia"/>
          <w:spacing w:val="-6"/>
          <w:sz w:val="24"/>
        </w:rPr>
        <w:t>区建设用地的</w:t>
      </w:r>
      <w:r>
        <w:rPr>
          <w:rFonts w:ascii="宋体" w:hAnsi="宋体" w:cs="宋体"/>
          <w:spacing w:val="-6"/>
          <w:sz w:val="24"/>
        </w:rPr>
        <w:t>50.23%</w:t>
      </w:r>
      <w:r>
        <w:rPr>
          <w:rFonts w:ascii="宋体" w:hAnsi="宋体" w:cs="宋体" w:hint="eastAsia"/>
          <w:spacing w:val="-6"/>
          <w:sz w:val="24"/>
        </w:rPr>
        <w:t>。现拟在工业集中区的西南部建设工业集中区污水处理厂，处理规模为</w:t>
      </w:r>
      <w:r>
        <w:rPr>
          <w:rFonts w:ascii="宋体" w:hAnsi="宋体" w:cs="宋体"/>
          <w:spacing w:val="-6"/>
          <w:sz w:val="24"/>
        </w:rPr>
        <w:t>2.7</w:t>
      </w:r>
      <w:r>
        <w:rPr>
          <w:rFonts w:ascii="宋体" w:hAnsi="宋体" w:cs="宋体" w:hint="eastAsia"/>
          <w:spacing w:val="-6"/>
          <w:sz w:val="24"/>
        </w:rPr>
        <w:t>万立方米</w:t>
      </w:r>
      <w:r>
        <w:rPr>
          <w:rFonts w:ascii="宋体" w:hAnsi="宋体" w:cs="宋体"/>
          <w:spacing w:val="-6"/>
          <w:sz w:val="24"/>
        </w:rPr>
        <w:t>/</w:t>
      </w:r>
      <w:r>
        <w:rPr>
          <w:rFonts w:ascii="宋体" w:hAnsi="宋体" w:cs="宋体" w:hint="eastAsia"/>
          <w:spacing w:val="-6"/>
          <w:sz w:val="24"/>
        </w:rPr>
        <w:t>年（生活污水总量为</w:t>
      </w:r>
      <w:r>
        <w:rPr>
          <w:rFonts w:ascii="宋体" w:hAnsi="宋体" w:cs="宋体"/>
          <w:spacing w:val="-6"/>
          <w:sz w:val="24"/>
        </w:rPr>
        <w:t>0.4</w:t>
      </w:r>
      <w:r>
        <w:rPr>
          <w:rFonts w:ascii="宋体" w:hAnsi="宋体" w:cs="宋体" w:hint="eastAsia"/>
          <w:spacing w:val="-6"/>
          <w:sz w:val="24"/>
        </w:rPr>
        <w:t>万立方米</w:t>
      </w:r>
      <w:r>
        <w:rPr>
          <w:rFonts w:ascii="宋体" w:hAnsi="宋体" w:cs="宋体"/>
          <w:spacing w:val="-6"/>
          <w:sz w:val="24"/>
        </w:rPr>
        <w:t>/</w:t>
      </w:r>
      <w:r>
        <w:rPr>
          <w:rFonts w:ascii="宋体" w:hAnsi="宋体" w:cs="宋体" w:hint="eastAsia"/>
          <w:spacing w:val="-6"/>
          <w:sz w:val="24"/>
        </w:rPr>
        <w:t>年，工业废水总量为</w:t>
      </w:r>
      <w:r>
        <w:rPr>
          <w:rFonts w:ascii="宋体" w:hAnsi="宋体" w:cs="宋体"/>
          <w:spacing w:val="-6"/>
          <w:sz w:val="24"/>
        </w:rPr>
        <w:t>2.3</w:t>
      </w:r>
      <w:r>
        <w:rPr>
          <w:rFonts w:ascii="宋体" w:hAnsi="宋体" w:cs="宋体" w:hint="eastAsia"/>
          <w:spacing w:val="-6"/>
          <w:sz w:val="24"/>
        </w:rPr>
        <w:t>万立方米</w:t>
      </w:r>
      <w:r>
        <w:rPr>
          <w:rFonts w:ascii="宋体" w:hAnsi="宋体" w:cs="宋体"/>
          <w:spacing w:val="-6"/>
          <w:sz w:val="24"/>
        </w:rPr>
        <w:t>/</w:t>
      </w:r>
      <w:r>
        <w:rPr>
          <w:rFonts w:ascii="宋体" w:hAnsi="宋体" w:cs="宋体" w:hint="eastAsia"/>
          <w:spacing w:val="-6"/>
          <w:sz w:val="24"/>
        </w:rPr>
        <w:t>年）。</w:t>
      </w:r>
    </w:p>
    <w:p w14:paraId="462ADE18" w14:textId="77777777" w:rsidR="003C5977" w:rsidRDefault="00AF4B32">
      <w:pPr>
        <w:spacing w:line="390" w:lineRule="exact"/>
        <w:ind w:firstLineChars="198" w:firstLine="475"/>
        <w:rPr>
          <w:rFonts w:ascii="宋体" w:cs="宋体"/>
          <w:sz w:val="24"/>
        </w:rPr>
      </w:pPr>
      <w:r>
        <w:rPr>
          <w:rFonts w:ascii="黑体" w:eastAsia="黑体" w:hAnsi="黑体" w:cs="黑体" w:hint="eastAsia"/>
          <w:bCs/>
          <w:sz w:val="24"/>
        </w:rPr>
        <w:t>二、投资估算：</w:t>
      </w:r>
      <w:r>
        <w:rPr>
          <w:rFonts w:ascii="宋体" w:hAnsi="宋体" w:cs="宋体"/>
          <w:sz w:val="24"/>
        </w:rPr>
        <w:t>1.8</w:t>
      </w:r>
      <w:r>
        <w:rPr>
          <w:rFonts w:ascii="宋体" w:hAnsi="宋体" w:cs="宋体" w:hint="eastAsia"/>
          <w:sz w:val="24"/>
        </w:rPr>
        <w:t>亿元。</w:t>
      </w:r>
    </w:p>
    <w:p w14:paraId="7597073F" w14:textId="77777777" w:rsidR="003C5977" w:rsidRDefault="00AF4B32">
      <w:pPr>
        <w:spacing w:line="390" w:lineRule="exact"/>
        <w:ind w:firstLineChars="198" w:firstLine="475"/>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项目建成运营后，年实现工业集中区内生活、工业污水集中处理</w:t>
      </w:r>
      <w:r>
        <w:rPr>
          <w:rFonts w:ascii="宋体" w:hAnsi="宋体" w:cs="宋体"/>
          <w:sz w:val="24"/>
        </w:rPr>
        <w:t>972</w:t>
      </w:r>
      <w:r>
        <w:rPr>
          <w:rFonts w:ascii="宋体" w:hAnsi="宋体" w:cs="宋体" w:hint="eastAsia"/>
          <w:sz w:val="24"/>
        </w:rPr>
        <w:t>万立方米，按</w:t>
      </w:r>
      <w:r>
        <w:rPr>
          <w:rFonts w:ascii="宋体" w:hAnsi="宋体" w:cs="宋体"/>
          <w:sz w:val="24"/>
        </w:rPr>
        <w:t>2</w:t>
      </w:r>
      <w:r>
        <w:rPr>
          <w:rFonts w:ascii="宋体" w:hAnsi="宋体" w:cs="宋体" w:hint="eastAsia"/>
          <w:sz w:val="24"/>
        </w:rPr>
        <w:t>元</w:t>
      </w:r>
      <w:r>
        <w:rPr>
          <w:rFonts w:ascii="宋体" w:hAnsi="宋体" w:cs="宋体"/>
          <w:sz w:val="24"/>
        </w:rPr>
        <w:t>/</w:t>
      </w:r>
      <w:r>
        <w:rPr>
          <w:rFonts w:ascii="宋体" w:hAnsi="宋体" w:cs="宋体" w:hint="eastAsia"/>
          <w:sz w:val="24"/>
        </w:rPr>
        <w:t>吨计算，年营业收入</w:t>
      </w:r>
      <w:r>
        <w:rPr>
          <w:rFonts w:ascii="宋体" w:hAnsi="宋体" w:cs="宋体"/>
          <w:sz w:val="24"/>
        </w:rPr>
        <w:t>1944</w:t>
      </w:r>
      <w:r>
        <w:rPr>
          <w:rFonts w:ascii="宋体" w:hAnsi="宋体" w:cs="宋体" w:hint="eastAsia"/>
          <w:sz w:val="24"/>
        </w:rPr>
        <w:t>万元。</w:t>
      </w:r>
    </w:p>
    <w:p w14:paraId="3DFDF57F" w14:textId="77777777" w:rsidR="003C5977" w:rsidRDefault="00AF4B32">
      <w:pPr>
        <w:spacing w:line="390" w:lineRule="exact"/>
        <w:ind w:firstLineChars="198" w:firstLine="475"/>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52BFDB7B"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合资、合作、独资。</w:t>
      </w:r>
    </w:p>
    <w:p w14:paraId="2553EF6D" w14:textId="77777777" w:rsidR="003C5977" w:rsidRDefault="003C5977">
      <w:pPr>
        <w:spacing w:line="390" w:lineRule="exact"/>
        <w:ind w:firstLineChars="200" w:firstLine="480"/>
        <w:rPr>
          <w:rFonts w:ascii="宋体" w:cs="宋体"/>
          <w:sz w:val="24"/>
        </w:rPr>
      </w:pPr>
    </w:p>
    <w:p w14:paraId="2014F819" w14:textId="77777777" w:rsidR="003C5977" w:rsidRDefault="003C5977">
      <w:pPr>
        <w:pStyle w:val="3"/>
        <w:spacing w:line="390" w:lineRule="exact"/>
        <w:ind w:firstLine="480"/>
      </w:pPr>
    </w:p>
    <w:p w14:paraId="5F7EA634" w14:textId="77777777" w:rsidR="003C5977" w:rsidRDefault="00AF4B32">
      <w:pPr>
        <w:pStyle w:val="3"/>
        <w:spacing w:line="390" w:lineRule="exact"/>
        <w:ind w:firstLine="480"/>
      </w:pPr>
      <w:r>
        <w:rPr>
          <w:rFonts w:hint="eastAsia"/>
        </w:rPr>
        <w:t>联系单位：礼县招商引资局</w:t>
      </w:r>
    </w:p>
    <w:p w14:paraId="18BB11E7"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人：张学斌</w:t>
      </w:r>
    </w:p>
    <w:p w14:paraId="5BAA8BCE"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 xml:space="preserve">13993918960      </w:t>
      </w:r>
    </w:p>
    <w:p w14:paraId="38C24337"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t>0939-4422750</w:t>
      </w:r>
    </w:p>
    <w:p w14:paraId="0F99659B"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t>lnlxzs0939@163.com</w:t>
      </w:r>
    </w:p>
    <w:p w14:paraId="0ADBAFDF" w14:textId="77777777" w:rsidR="003C5977" w:rsidRDefault="003C5977">
      <w:pPr>
        <w:pStyle w:val="1"/>
      </w:pPr>
    </w:p>
    <w:p w14:paraId="28F6B935" w14:textId="77777777" w:rsidR="003C5977" w:rsidRDefault="003C5977">
      <w:pPr>
        <w:pStyle w:val="1"/>
      </w:pPr>
      <w:bookmarkStart w:id="1302" w:name="_Toc19715"/>
      <w:bookmarkStart w:id="1303" w:name="_Toc12490"/>
    </w:p>
    <w:p w14:paraId="1C2BECC4" w14:textId="77777777" w:rsidR="003C5977" w:rsidRDefault="00AF4B32">
      <w:pPr>
        <w:pStyle w:val="1"/>
      </w:pPr>
      <w:r>
        <w:rPr>
          <w:rFonts w:hint="eastAsia"/>
        </w:rPr>
        <w:lastRenderedPageBreak/>
        <w:t>陇南市礼县</w:t>
      </w:r>
      <w:proofErr w:type="gramStart"/>
      <w:r>
        <w:rPr>
          <w:rFonts w:hint="eastAsia"/>
        </w:rPr>
        <w:t>北商场</w:t>
      </w:r>
      <w:proofErr w:type="gramEnd"/>
      <w:r>
        <w:rPr>
          <w:rFonts w:hint="eastAsia"/>
        </w:rPr>
        <w:t>市场改造开发项目</w:t>
      </w:r>
      <w:bookmarkEnd w:id="1302"/>
      <w:bookmarkEnd w:id="1303"/>
    </w:p>
    <w:p w14:paraId="5C26CBC1" w14:textId="77777777" w:rsidR="003C5977" w:rsidRDefault="003C5977">
      <w:pPr>
        <w:autoSpaceDE w:val="0"/>
        <w:autoSpaceDN w:val="0"/>
        <w:adjustRightInd w:val="0"/>
        <w:spacing w:line="400" w:lineRule="exact"/>
        <w:rPr>
          <w:rFonts w:ascii="宋体" w:cs="宋体"/>
          <w:sz w:val="24"/>
        </w:rPr>
      </w:pPr>
    </w:p>
    <w:p w14:paraId="57639FED"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礼县</w:t>
      </w:r>
      <w:proofErr w:type="gramStart"/>
      <w:r>
        <w:rPr>
          <w:rFonts w:ascii="宋体" w:hAnsi="宋体" w:cs="宋体" w:hint="eastAsia"/>
          <w:sz w:val="24"/>
        </w:rPr>
        <w:t>北商场</w:t>
      </w:r>
      <w:proofErr w:type="gramEnd"/>
      <w:r>
        <w:rPr>
          <w:rFonts w:ascii="宋体" w:hAnsi="宋体" w:cs="宋体" w:hint="eastAsia"/>
          <w:sz w:val="24"/>
        </w:rPr>
        <w:t>位于礼县城关镇北关，地理位置优越，既是城镇居民蔬菜水果、生活用品的主要交易场所，又是周边崖城、</w:t>
      </w:r>
      <w:proofErr w:type="gramStart"/>
      <w:r>
        <w:rPr>
          <w:rFonts w:ascii="宋体" w:hAnsi="宋体" w:cs="宋体" w:hint="eastAsia"/>
          <w:sz w:val="24"/>
        </w:rPr>
        <w:t>罗坝等</w:t>
      </w:r>
      <w:proofErr w:type="gramEnd"/>
      <w:r>
        <w:rPr>
          <w:rFonts w:ascii="宋体" w:hAnsi="宋体" w:cs="宋体" w:hint="eastAsia"/>
          <w:sz w:val="24"/>
        </w:rPr>
        <w:t>乡</w:t>
      </w:r>
      <w:r>
        <w:rPr>
          <w:rFonts w:ascii="宋体" w:hAnsi="宋体" w:cs="宋体"/>
          <w:sz w:val="24"/>
        </w:rPr>
        <w:t>10</w:t>
      </w:r>
      <w:r>
        <w:rPr>
          <w:rFonts w:ascii="宋体" w:hAnsi="宋体" w:cs="宋体" w:hint="eastAsia"/>
          <w:sz w:val="24"/>
        </w:rPr>
        <w:t>多万群众首选物资采购地。随着城乡经济的迅速发展和小城镇建设的进度加快，现有的市场容纳量、经营设施和服务功能已经远远不能满足群众的需求，改造开发势在必行。项目拟对原礼县北城区</w:t>
      </w:r>
      <w:proofErr w:type="gramStart"/>
      <w:r>
        <w:rPr>
          <w:rFonts w:ascii="宋体" w:hAnsi="宋体" w:cs="宋体" w:hint="eastAsia"/>
          <w:sz w:val="24"/>
        </w:rPr>
        <w:t>北商场</w:t>
      </w:r>
      <w:proofErr w:type="gramEnd"/>
      <w:r>
        <w:rPr>
          <w:rFonts w:ascii="宋体" w:hAnsi="宋体" w:cs="宋体" w:hint="eastAsia"/>
          <w:sz w:val="24"/>
        </w:rPr>
        <w:t>进行升级，建设集商服金融、装饰建材、家纺服装、家居市场于一体的大型商贸中心。计划建设商铺</w:t>
      </w:r>
      <w:r>
        <w:rPr>
          <w:rFonts w:ascii="宋体" w:hAnsi="宋体" w:cs="宋体"/>
          <w:sz w:val="24"/>
        </w:rPr>
        <w:t>3</w:t>
      </w:r>
      <w:r>
        <w:rPr>
          <w:rFonts w:ascii="宋体" w:hAnsi="宋体" w:cs="宋体" w:hint="eastAsia"/>
          <w:sz w:val="24"/>
        </w:rPr>
        <w:t>万平方米、住宅</w:t>
      </w:r>
      <w:r>
        <w:rPr>
          <w:rFonts w:ascii="宋体" w:hAnsi="宋体" w:cs="宋体"/>
          <w:sz w:val="24"/>
        </w:rPr>
        <w:t>3</w:t>
      </w:r>
      <w:r>
        <w:rPr>
          <w:rFonts w:ascii="宋体" w:hAnsi="宋体" w:cs="宋体" w:hint="eastAsia"/>
          <w:sz w:val="24"/>
        </w:rPr>
        <w:t>万平方米。</w:t>
      </w:r>
    </w:p>
    <w:p w14:paraId="23FB27C2"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3</w:t>
      </w:r>
      <w:r>
        <w:rPr>
          <w:rFonts w:ascii="宋体" w:hAnsi="宋体" w:cs="宋体" w:hint="eastAsia"/>
          <w:sz w:val="24"/>
        </w:rPr>
        <w:t>亿元。</w:t>
      </w:r>
    </w:p>
    <w:p w14:paraId="7530FD16"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项目建成后，按铺面年租金每平方米</w:t>
      </w:r>
      <w:r>
        <w:rPr>
          <w:rFonts w:ascii="宋体" w:hAnsi="宋体" w:cs="宋体"/>
          <w:sz w:val="24"/>
        </w:rPr>
        <w:t>800</w:t>
      </w:r>
      <w:r>
        <w:rPr>
          <w:rFonts w:ascii="宋体" w:hAnsi="宋体" w:cs="宋体" w:hint="eastAsia"/>
          <w:sz w:val="24"/>
        </w:rPr>
        <w:t>元计算，年收入可达</w:t>
      </w:r>
      <w:r>
        <w:rPr>
          <w:rFonts w:ascii="宋体" w:hAnsi="宋体" w:cs="宋体"/>
          <w:sz w:val="24"/>
        </w:rPr>
        <w:t>2400</w:t>
      </w:r>
      <w:r>
        <w:rPr>
          <w:rFonts w:ascii="宋体" w:hAnsi="宋体" w:cs="宋体" w:hint="eastAsia"/>
          <w:sz w:val="24"/>
        </w:rPr>
        <w:t>万元。</w:t>
      </w:r>
    </w:p>
    <w:p w14:paraId="736A3D5C" w14:textId="77777777" w:rsidR="003C5977" w:rsidRDefault="00AF4B32">
      <w:pPr>
        <w:spacing w:line="390" w:lineRule="exact"/>
        <w:ind w:firstLineChars="198" w:firstLine="475"/>
        <w:rPr>
          <w:rFonts w:ascii="宋体" w:cs="宋体"/>
          <w:sz w:val="24"/>
        </w:rPr>
      </w:pPr>
      <w:r>
        <w:rPr>
          <w:rFonts w:ascii="黑体" w:eastAsia="黑体" w:hAnsi="黑体" w:cs="黑体" w:hint="eastAsia"/>
          <w:bCs/>
          <w:sz w:val="24"/>
        </w:rPr>
        <w:t>四、项目进展情况：</w:t>
      </w:r>
      <w:r>
        <w:rPr>
          <w:rFonts w:ascii="宋体" w:hAnsi="宋体" w:cs="宋体" w:hint="eastAsia"/>
          <w:sz w:val="24"/>
        </w:rPr>
        <w:t>已完成项目建议书。</w:t>
      </w:r>
    </w:p>
    <w:p w14:paraId="4DC0E2BD" w14:textId="77777777" w:rsidR="003C5977" w:rsidRDefault="00AF4B32">
      <w:pPr>
        <w:spacing w:line="39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b/>
          <w:sz w:val="24"/>
        </w:rPr>
        <w:t>：</w:t>
      </w:r>
      <w:r>
        <w:rPr>
          <w:rFonts w:ascii="宋体" w:hAnsi="宋体" w:cs="宋体" w:hint="eastAsia"/>
          <w:sz w:val="24"/>
        </w:rPr>
        <w:t>合资、合作、独资。</w:t>
      </w:r>
    </w:p>
    <w:p w14:paraId="7BC75149" w14:textId="77777777" w:rsidR="003C5977" w:rsidRDefault="003C5977">
      <w:pPr>
        <w:tabs>
          <w:tab w:val="left" w:pos="630"/>
        </w:tabs>
        <w:spacing w:line="390" w:lineRule="exact"/>
        <w:ind w:firstLineChars="200" w:firstLine="480"/>
        <w:rPr>
          <w:rFonts w:ascii="宋体" w:cs="宋体"/>
          <w:sz w:val="24"/>
        </w:rPr>
      </w:pPr>
    </w:p>
    <w:p w14:paraId="28865B8D" w14:textId="77777777" w:rsidR="003C5977" w:rsidRDefault="00AF4B32">
      <w:pPr>
        <w:pStyle w:val="3"/>
        <w:spacing w:line="390" w:lineRule="exact"/>
        <w:ind w:firstLine="480"/>
      </w:pPr>
      <w:r>
        <w:rPr>
          <w:rFonts w:hint="eastAsia"/>
        </w:rPr>
        <w:t>联系单位：礼县招商引资局</w:t>
      </w:r>
    </w:p>
    <w:p w14:paraId="4572F7C7" w14:textId="77777777" w:rsidR="003C5977" w:rsidRDefault="00AF4B32">
      <w:pPr>
        <w:pStyle w:val="3"/>
        <w:spacing w:line="390" w:lineRule="exact"/>
        <w:ind w:firstLine="480"/>
      </w:pPr>
      <w:r>
        <w:rPr>
          <w:rFonts w:hint="eastAsia"/>
        </w:rPr>
        <w:t>联</w:t>
      </w:r>
      <w:r>
        <w:rPr>
          <w:rFonts w:hint="eastAsia"/>
        </w:rPr>
        <w:t xml:space="preserve"> </w:t>
      </w:r>
      <w:r>
        <w:rPr>
          <w:rFonts w:hint="eastAsia"/>
        </w:rPr>
        <w:t>系</w:t>
      </w:r>
      <w:r>
        <w:rPr>
          <w:rFonts w:hint="eastAsia"/>
        </w:rPr>
        <w:t xml:space="preserve"> </w:t>
      </w:r>
      <w:r>
        <w:rPr>
          <w:rFonts w:hint="eastAsia"/>
        </w:rPr>
        <w:t>人：张学斌</w:t>
      </w:r>
    </w:p>
    <w:p w14:paraId="6698790A" w14:textId="77777777" w:rsidR="003C5977" w:rsidRDefault="00AF4B32">
      <w:pPr>
        <w:pStyle w:val="3"/>
        <w:spacing w:line="390" w:lineRule="exact"/>
        <w:ind w:firstLine="480"/>
      </w:pPr>
      <w:r>
        <w:rPr>
          <w:rFonts w:hint="eastAsia"/>
        </w:rPr>
        <w:t>电</w:t>
      </w:r>
      <w:r>
        <w:rPr>
          <w:rFonts w:hint="eastAsia"/>
        </w:rPr>
        <w:t xml:space="preserve">    </w:t>
      </w:r>
      <w:r>
        <w:rPr>
          <w:rFonts w:hint="eastAsia"/>
        </w:rPr>
        <w:t>话：</w:t>
      </w:r>
      <w:r>
        <w:t xml:space="preserve">13993918960      </w:t>
      </w:r>
    </w:p>
    <w:p w14:paraId="0268561E" w14:textId="77777777" w:rsidR="003C5977" w:rsidRDefault="00AF4B32">
      <w:pPr>
        <w:pStyle w:val="3"/>
        <w:spacing w:line="390" w:lineRule="exact"/>
        <w:ind w:firstLine="480"/>
      </w:pPr>
      <w:r>
        <w:rPr>
          <w:rFonts w:hint="eastAsia"/>
        </w:rPr>
        <w:t>传</w:t>
      </w:r>
      <w:r>
        <w:rPr>
          <w:rFonts w:hint="eastAsia"/>
        </w:rPr>
        <w:t xml:space="preserve">    </w:t>
      </w:r>
      <w:r>
        <w:rPr>
          <w:rFonts w:hint="eastAsia"/>
        </w:rPr>
        <w:t>真：</w:t>
      </w:r>
      <w:r>
        <w:t>0939-4422750</w:t>
      </w:r>
    </w:p>
    <w:p w14:paraId="77BC7C6F" w14:textId="77777777" w:rsidR="003C5977" w:rsidRDefault="00AF4B32">
      <w:pPr>
        <w:pStyle w:val="3"/>
        <w:spacing w:line="390" w:lineRule="exact"/>
        <w:ind w:firstLine="480"/>
      </w:pPr>
      <w:proofErr w:type="gramStart"/>
      <w:r>
        <w:rPr>
          <w:rFonts w:hint="eastAsia"/>
        </w:rPr>
        <w:t>邮</w:t>
      </w:r>
      <w:proofErr w:type="gramEnd"/>
      <w:r>
        <w:rPr>
          <w:rFonts w:hint="eastAsia"/>
        </w:rPr>
        <w:t xml:space="preserve">    </w:t>
      </w:r>
      <w:r>
        <w:rPr>
          <w:rFonts w:hint="eastAsia"/>
        </w:rPr>
        <w:t>箱：</w:t>
      </w:r>
      <w:r>
        <w:t>lnlxzs0939@163.com</w:t>
      </w:r>
    </w:p>
    <w:p w14:paraId="14FEAFBB" w14:textId="77777777" w:rsidR="003C5977" w:rsidRDefault="00AF4B32">
      <w:pPr>
        <w:pStyle w:val="3"/>
        <w:ind w:firstLine="480"/>
        <w:rPr>
          <w:rFonts w:ascii="宋体" w:cs="宋体"/>
          <w:b/>
        </w:rPr>
      </w:pPr>
      <w:r>
        <w:rPr>
          <w:rFonts w:ascii="宋体" w:cs="宋体"/>
        </w:rPr>
        <w:br w:type="page"/>
      </w:r>
    </w:p>
    <w:p w14:paraId="09A857A7" w14:textId="77777777" w:rsidR="003C5977" w:rsidRDefault="00AF4B32">
      <w:pPr>
        <w:pStyle w:val="1"/>
      </w:pPr>
      <w:bookmarkStart w:id="1304" w:name="_Toc1784"/>
      <w:bookmarkStart w:id="1305" w:name="_Toc20461"/>
      <w:r>
        <w:rPr>
          <w:rFonts w:hint="eastAsia"/>
        </w:rPr>
        <w:lastRenderedPageBreak/>
        <w:t>临夏州游泳馆建设项目</w:t>
      </w:r>
      <w:bookmarkEnd w:id="1304"/>
      <w:bookmarkEnd w:id="1305"/>
    </w:p>
    <w:p w14:paraId="1A37566C" w14:textId="77777777" w:rsidR="003C5977" w:rsidRDefault="003C5977">
      <w:pPr>
        <w:autoSpaceDE w:val="0"/>
        <w:autoSpaceDN w:val="0"/>
        <w:adjustRightInd w:val="0"/>
        <w:spacing w:line="400" w:lineRule="exact"/>
        <w:rPr>
          <w:rFonts w:ascii="宋体" w:cs="宋体"/>
          <w:sz w:val="24"/>
        </w:rPr>
      </w:pPr>
    </w:p>
    <w:p w14:paraId="57FB1BEA"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一、项目概况：</w:t>
      </w:r>
      <w:r>
        <w:rPr>
          <w:rFonts w:ascii="宋体" w:hAnsi="宋体" w:cs="宋体" w:hint="eastAsia"/>
          <w:sz w:val="24"/>
        </w:rPr>
        <w:t>计划占地</w:t>
      </w:r>
      <w:r>
        <w:rPr>
          <w:rFonts w:ascii="宋体" w:hAnsi="宋体" w:cs="宋体"/>
          <w:sz w:val="24"/>
        </w:rPr>
        <w:t>6000</w:t>
      </w:r>
      <w:r>
        <w:rPr>
          <w:rFonts w:ascii="宋体" w:hAnsi="宋体" w:cs="宋体" w:hint="eastAsia"/>
          <w:sz w:val="24"/>
        </w:rPr>
        <w:t>平方米，在临夏市建设集标准开放式成人游泳池（</w:t>
      </w:r>
      <w:r>
        <w:rPr>
          <w:rFonts w:ascii="宋体" w:hAnsi="宋体" w:cs="宋体"/>
          <w:sz w:val="24"/>
        </w:rPr>
        <w:t>8</w:t>
      </w:r>
      <w:r>
        <w:rPr>
          <w:rFonts w:ascii="宋体" w:hAnsi="宋体" w:cs="宋体" w:hint="eastAsia"/>
          <w:sz w:val="24"/>
        </w:rPr>
        <w:t>条泳道）、亲子游泳池、奥运会标准游泳池、停车场、办公楼、配电房等为一体的现代化游泳馆。</w:t>
      </w:r>
    </w:p>
    <w:p w14:paraId="576AC011"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二、投资估算：</w:t>
      </w:r>
      <w:r>
        <w:rPr>
          <w:rFonts w:ascii="宋体" w:hAnsi="宋体" w:cs="宋体"/>
          <w:sz w:val="24"/>
        </w:rPr>
        <w:t>1.5</w:t>
      </w:r>
      <w:r>
        <w:rPr>
          <w:rFonts w:ascii="宋体" w:hAnsi="宋体" w:cs="宋体" w:hint="eastAsia"/>
          <w:sz w:val="24"/>
        </w:rPr>
        <w:t>亿元。</w:t>
      </w:r>
    </w:p>
    <w:p w14:paraId="355720C5"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三、经济社会效益预测：</w:t>
      </w:r>
      <w:r>
        <w:rPr>
          <w:rFonts w:ascii="宋体" w:hAnsi="宋体" w:cs="宋体" w:hint="eastAsia"/>
          <w:sz w:val="24"/>
        </w:rPr>
        <w:t>项目建成后，可缓解临夏市体育运动场地紧缺的状况，满足人民群众日益增长的体育健身需求，带动临夏市体育发展和提高教学水平，也为今后临夏市体育产业的稳步发展打下坚实基础。</w:t>
      </w:r>
    </w:p>
    <w:p w14:paraId="6A91022D"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四、项目进展情况</w:t>
      </w:r>
      <w:r>
        <w:rPr>
          <w:rFonts w:ascii="宋体" w:hAnsi="宋体" w:cs="宋体" w:hint="eastAsia"/>
          <w:b/>
          <w:sz w:val="24"/>
        </w:rPr>
        <w:t>：</w:t>
      </w:r>
      <w:r>
        <w:rPr>
          <w:rFonts w:ascii="宋体" w:hAnsi="宋体" w:cs="宋体" w:hint="eastAsia"/>
          <w:sz w:val="24"/>
        </w:rPr>
        <w:t>项目正在进行前期规划。</w:t>
      </w:r>
    </w:p>
    <w:p w14:paraId="580D65AB" w14:textId="77777777" w:rsidR="003C5977" w:rsidRDefault="00AF4B32">
      <w:pPr>
        <w:spacing w:line="400" w:lineRule="exact"/>
        <w:ind w:firstLineChars="200" w:firstLine="480"/>
        <w:rPr>
          <w:rFonts w:ascii="宋体" w:cs="宋体"/>
          <w:sz w:val="24"/>
        </w:rPr>
      </w:pPr>
      <w:r>
        <w:rPr>
          <w:rFonts w:ascii="黑体" w:eastAsia="黑体" w:hAnsi="黑体" w:cs="黑体" w:hint="eastAsia"/>
          <w:bCs/>
          <w:sz w:val="24"/>
        </w:rPr>
        <w:t>五、合作方式：</w:t>
      </w:r>
      <w:r>
        <w:rPr>
          <w:rFonts w:ascii="宋体" w:hAnsi="宋体" w:cs="宋体" w:hint="eastAsia"/>
          <w:sz w:val="24"/>
        </w:rPr>
        <w:t>独资、合资、其他。</w:t>
      </w:r>
    </w:p>
    <w:p w14:paraId="15022B7D" w14:textId="77777777" w:rsidR="003C5977" w:rsidRDefault="003C5977">
      <w:pPr>
        <w:spacing w:line="400" w:lineRule="exact"/>
        <w:ind w:firstLineChars="200" w:firstLine="480"/>
        <w:rPr>
          <w:rFonts w:ascii="宋体" w:cs="宋体"/>
          <w:sz w:val="24"/>
        </w:rPr>
      </w:pPr>
    </w:p>
    <w:p w14:paraId="0F4B1023" w14:textId="77777777" w:rsidR="003C5977" w:rsidRDefault="003C5977">
      <w:pPr>
        <w:spacing w:line="400" w:lineRule="exact"/>
        <w:ind w:firstLineChars="200" w:firstLine="480"/>
        <w:rPr>
          <w:rFonts w:ascii="宋体" w:cs="宋体"/>
          <w:sz w:val="24"/>
        </w:rPr>
      </w:pPr>
    </w:p>
    <w:p w14:paraId="4DB6CB42" w14:textId="77777777" w:rsidR="003C5977" w:rsidRDefault="003C5977">
      <w:pPr>
        <w:pStyle w:val="3"/>
        <w:ind w:firstLine="480"/>
      </w:pPr>
    </w:p>
    <w:p w14:paraId="78A073D2" w14:textId="77777777" w:rsidR="003C5977" w:rsidRDefault="00AF4B32">
      <w:pPr>
        <w:pStyle w:val="3"/>
        <w:spacing w:beforeLines="50" w:before="156"/>
        <w:ind w:firstLine="480"/>
      </w:pPr>
      <w:r>
        <w:rPr>
          <w:rFonts w:hint="eastAsia"/>
        </w:rPr>
        <w:t>联系单位：临夏市招商局</w:t>
      </w:r>
      <w:r>
        <w:rPr>
          <w:rFonts w:hint="eastAsia"/>
        </w:rPr>
        <w:t xml:space="preserve">  </w:t>
      </w:r>
      <w:r>
        <w:rPr>
          <w:rFonts w:hint="eastAsia"/>
        </w:rPr>
        <w:t>临夏市文体广电和旅游局</w:t>
      </w:r>
    </w:p>
    <w:p w14:paraId="3E883F1E" w14:textId="77777777" w:rsidR="003C5977" w:rsidRDefault="00AF4B32">
      <w:pPr>
        <w:pStyle w:val="3"/>
        <w:ind w:firstLine="480"/>
      </w:pPr>
      <w:r>
        <w:rPr>
          <w:rFonts w:hint="eastAsia"/>
        </w:rPr>
        <w:t>联</w:t>
      </w:r>
      <w:r>
        <w:rPr>
          <w:rFonts w:hint="eastAsia"/>
        </w:rPr>
        <w:t xml:space="preserve"> </w:t>
      </w:r>
      <w:r>
        <w:rPr>
          <w:rFonts w:hint="eastAsia"/>
        </w:rPr>
        <w:t>系</w:t>
      </w:r>
      <w:r>
        <w:rPr>
          <w:rFonts w:hint="eastAsia"/>
        </w:rPr>
        <w:t xml:space="preserve"> </w:t>
      </w:r>
      <w:r>
        <w:rPr>
          <w:rFonts w:hint="eastAsia"/>
        </w:rPr>
        <w:t>人：蒋小鹏</w:t>
      </w:r>
      <w:r>
        <w:rPr>
          <w:rFonts w:hint="eastAsia"/>
        </w:rPr>
        <w:t xml:space="preserve">  </w:t>
      </w:r>
      <w:r>
        <w:rPr>
          <w:rFonts w:hint="eastAsia"/>
        </w:rPr>
        <w:t>马</w:t>
      </w:r>
      <w:r>
        <w:rPr>
          <w:rFonts w:hint="eastAsia"/>
        </w:rPr>
        <w:t xml:space="preserve">  </w:t>
      </w:r>
      <w:proofErr w:type="gramStart"/>
      <w:r>
        <w:rPr>
          <w:rFonts w:hint="eastAsia"/>
        </w:rPr>
        <w:t>彪</w:t>
      </w:r>
      <w:proofErr w:type="gramEnd"/>
    </w:p>
    <w:p w14:paraId="0BEA373F" w14:textId="77777777" w:rsidR="003C5977" w:rsidRDefault="00AF4B32">
      <w:pPr>
        <w:pStyle w:val="3"/>
        <w:ind w:firstLine="480"/>
      </w:pPr>
      <w:r>
        <w:rPr>
          <w:rFonts w:hint="eastAsia"/>
        </w:rPr>
        <w:t>电</w:t>
      </w:r>
      <w:r>
        <w:rPr>
          <w:rFonts w:hint="eastAsia"/>
        </w:rPr>
        <w:t xml:space="preserve">    </w:t>
      </w:r>
      <w:r>
        <w:rPr>
          <w:rFonts w:hint="eastAsia"/>
        </w:rPr>
        <w:t>话：</w:t>
      </w:r>
      <w:r>
        <w:t>0930-</w:t>
      </w:r>
      <w:proofErr w:type="gramStart"/>
      <w:r>
        <w:t>6310827  0930</w:t>
      </w:r>
      <w:proofErr w:type="gramEnd"/>
      <w:r>
        <w:t>-6323664</w:t>
      </w:r>
    </w:p>
    <w:p w14:paraId="33561B18" w14:textId="77777777" w:rsidR="003C5977" w:rsidRDefault="00AF4B32">
      <w:pPr>
        <w:pStyle w:val="3"/>
        <w:ind w:firstLine="480"/>
      </w:pPr>
      <w:r>
        <w:rPr>
          <w:rFonts w:hint="eastAsia"/>
        </w:rPr>
        <w:t>传</w:t>
      </w:r>
      <w:r>
        <w:rPr>
          <w:rFonts w:hint="eastAsia"/>
        </w:rPr>
        <w:t xml:space="preserve">    </w:t>
      </w:r>
      <w:r>
        <w:rPr>
          <w:rFonts w:hint="eastAsia"/>
        </w:rPr>
        <w:t>真：</w:t>
      </w:r>
      <w:r>
        <w:t>0930-6310827</w:t>
      </w:r>
    </w:p>
    <w:p w14:paraId="095A2BD5" w14:textId="77777777" w:rsidR="003C5977" w:rsidRDefault="00AF4B32">
      <w:pPr>
        <w:pStyle w:val="3"/>
        <w:ind w:firstLine="480"/>
      </w:pPr>
      <w:proofErr w:type="gramStart"/>
      <w:r>
        <w:rPr>
          <w:rFonts w:hint="eastAsia"/>
        </w:rPr>
        <w:t>邮</w:t>
      </w:r>
      <w:proofErr w:type="gramEnd"/>
      <w:r>
        <w:rPr>
          <w:rFonts w:hint="eastAsia"/>
        </w:rPr>
        <w:t xml:space="preserve">    </w:t>
      </w:r>
      <w:r>
        <w:rPr>
          <w:rFonts w:hint="eastAsia"/>
        </w:rPr>
        <w:t>箱：</w:t>
      </w:r>
      <w:proofErr w:type="spellStart"/>
      <w:r>
        <w:t>linxiazsj</w:t>
      </w:r>
      <w:proofErr w:type="spellEnd"/>
      <w:r>
        <w:t>(</w:t>
      </w:r>
      <w:r>
        <w:rPr>
          <w:rFonts w:hint="eastAsia"/>
        </w:rPr>
        <w:t>＠</w:t>
      </w:r>
      <w:r>
        <w:t>163.com</w:t>
      </w:r>
    </w:p>
    <w:p w14:paraId="63504220" w14:textId="77777777" w:rsidR="003C5977" w:rsidRDefault="003C5977"/>
    <w:p w14:paraId="1905A4DD" w14:textId="77777777" w:rsidR="003C5977" w:rsidRDefault="00AF4B32">
      <w:pPr>
        <w:spacing w:line="600" w:lineRule="exact"/>
        <w:jc w:val="center"/>
        <w:rPr>
          <w:rFonts w:ascii="方正小标宋简体" w:eastAsia="方正小标宋简体" w:hAnsi="方正小标宋简体" w:cs="方正小标宋简体"/>
          <w:sz w:val="44"/>
          <w:szCs w:val="44"/>
        </w:rPr>
      </w:pPr>
      <w:bookmarkStart w:id="1306" w:name="年产30万吨蘑培养料工业化生物循环利用项目"/>
      <w:r>
        <w:rPr>
          <w:rFonts w:ascii="方正小标宋简体" w:eastAsia="方正小标宋简体" w:hAnsi="方正小标宋简体" w:cs="方正小标宋简体" w:hint="eastAsia"/>
          <w:sz w:val="44"/>
          <w:szCs w:val="44"/>
        </w:rPr>
        <w:lastRenderedPageBreak/>
        <w:t>年产</w:t>
      </w:r>
      <w:r>
        <w:rPr>
          <w:rFonts w:ascii="方正小标宋简体" w:eastAsia="方正小标宋简体" w:hAnsi="方正小标宋简体" w:cs="方正小标宋简体"/>
          <w:sz w:val="44"/>
          <w:szCs w:val="44"/>
        </w:rPr>
        <w:t>30</w:t>
      </w:r>
      <w:r>
        <w:rPr>
          <w:rFonts w:ascii="方正小标宋简体" w:eastAsia="方正小标宋简体" w:hAnsi="方正小标宋简体" w:cs="方正小标宋简体" w:hint="eastAsia"/>
          <w:sz w:val="44"/>
          <w:szCs w:val="44"/>
        </w:rPr>
        <w:t>万吨</w:t>
      </w:r>
      <w:proofErr w:type="gramStart"/>
      <w:r>
        <w:rPr>
          <w:rFonts w:ascii="方正小标宋简体" w:eastAsia="方正小标宋简体" w:hAnsi="方正小标宋简体" w:cs="方正小标宋简体" w:hint="eastAsia"/>
          <w:sz w:val="44"/>
          <w:szCs w:val="44"/>
        </w:rPr>
        <w:t>蘑</w:t>
      </w:r>
      <w:proofErr w:type="gramEnd"/>
      <w:r>
        <w:rPr>
          <w:rFonts w:ascii="方正小标宋简体" w:eastAsia="方正小标宋简体" w:hAnsi="方正小标宋简体" w:cs="方正小标宋简体" w:hint="eastAsia"/>
          <w:sz w:val="44"/>
          <w:szCs w:val="44"/>
        </w:rPr>
        <w:t>培养料工业化生物循环利用项目</w:t>
      </w:r>
    </w:p>
    <w:bookmarkEnd w:id="1306"/>
    <w:p w14:paraId="08926098" w14:textId="77777777" w:rsidR="003C5977" w:rsidRDefault="003C5977">
      <w:pPr>
        <w:spacing w:line="600" w:lineRule="exact"/>
        <w:rPr>
          <w:rFonts w:ascii="仿宋_GB2312" w:hAnsi="仿宋_GB2312" w:cs="仿宋_GB2312"/>
          <w:sz w:val="32"/>
          <w:szCs w:val="32"/>
        </w:rPr>
      </w:pPr>
    </w:p>
    <w:p w14:paraId="7290646F" w14:textId="77777777" w:rsidR="003C5977" w:rsidRDefault="00AF4B32">
      <w:pPr>
        <w:spacing w:line="600" w:lineRule="exact"/>
        <w:ind w:firstLineChars="200" w:firstLine="640"/>
        <w:rPr>
          <w:rFonts w:ascii="仿宋_GB2312" w:eastAsia="仿宋_GB2312" w:hAnsi="仿宋_GB2312" w:cs="仿宋_GB2312"/>
          <w:spacing w:val="-20"/>
          <w:w w:val="95"/>
          <w:sz w:val="32"/>
          <w:szCs w:val="32"/>
        </w:rPr>
      </w:pPr>
      <w:r>
        <w:rPr>
          <w:rFonts w:ascii="黑体" w:eastAsia="黑体" w:hAnsi="黑体" w:cs="仿宋_GB2312" w:hint="eastAsia"/>
          <w:sz w:val="32"/>
          <w:szCs w:val="32"/>
        </w:rPr>
        <w:t>一</w:t>
      </w:r>
      <w:r>
        <w:rPr>
          <w:rFonts w:ascii="黑体" w:eastAsia="黑体" w:hAnsi="黑体" w:cs="仿宋_GB2312"/>
          <w:sz w:val="32"/>
          <w:szCs w:val="32"/>
        </w:rPr>
        <w:t>、</w:t>
      </w:r>
      <w:r>
        <w:rPr>
          <w:rFonts w:ascii="黑体" w:eastAsia="黑体" w:hAnsi="黑体" w:cs="楷体" w:hint="eastAsia"/>
          <w:b/>
          <w:bCs/>
          <w:sz w:val="32"/>
          <w:szCs w:val="32"/>
        </w:rPr>
        <w:t>项目名称</w:t>
      </w:r>
      <w:r>
        <w:rPr>
          <w:rFonts w:ascii="黑体" w:eastAsia="黑体" w:hAnsi="黑体" w:cs="楷体" w:hint="eastAsia"/>
          <w:b/>
          <w:bCs/>
          <w:sz w:val="32"/>
          <w:szCs w:val="32"/>
        </w:rPr>
        <w:t>:</w:t>
      </w:r>
      <w:r>
        <w:rPr>
          <w:rFonts w:ascii="仿宋_GB2312" w:eastAsia="仿宋_GB2312" w:hAnsi="仿宋_GB2312" w:cs="仿宋_GB2312" w:hint="eastAsia"/>
          <w:spacing w:val="-17"/>
          <w:sz w:val="32"/>
          <w:szCs w:val="32"/>
        </w:rPr>
        <w:t>年产</w:t>
      </w:r>
      <w:r>
        <w:rPr>
          <w:rFonts w:ascii="仿宋_GB2312" w:eastAsia="仿宋_GB2312" w:hAnsi="仿宋_GB2312" w:cs="仿宋_GB2312"/>
          <w:spacing w:val="-17"/>
          <w:sz w:val="32"/>
          <w:szCs w:val="32"/>
        </w:rPr>
        <w:t>3</w:t>
      </w:r>
      <w:r>
        <w:rPr>
          <w:rFonts w:ascii="仿宋_GB2312" w:eastAsia="仿宋_GB2312" w:hAnsi="仿宋_GB2312" w:cs="仿宋_GB2312" w:hint="eastAsia"/>
          <w:spacing w:val="-17"/>
          <w:sz w:val="32"/>
          <w:szCs w:val="32"/>
        </w:rPr>
        <w:t>0</w:t>
      </w:r>
      <w:r>
        <w:rPr>
          <w:rFonts w:ascii="仿宋_GB2312" w:eastAsia="仿宋_GB2312" w:hAnsi="仿宋_GB2312" w:cs="仿宋_GB2312" w:hint="eastAsia"/>
          <w:spacing w:val="-17"/>
          <w:sz w:val="32"/>
          <w:szCs w:val="32"/>
        </w:rPr>
        <w:t>万吨</w:t>
      </w:r>
      <w:proofErr w:type="gramStart"/>
      <w:r>
        <w:rPr>
          <w:rFonts w:ascii="仿宋_GB2312" w:eastAsia="仿宋_GB2312" w:hAnsi="仿宋_GB2312" w:cs="仿宋_GB2312" w:hint="eastAsia"/>
          <w:spacing w:val="-17"/>
          <w:sz w:val="32"/>
          <w:szCs w:val="32"/>
        </w:rPr>
        <w:t>蘑</w:t>
      </w:r>
      <w:proofErr w:type="gramEnd"/>
      <w:r>
        <w:rPr>
          <w:rFonts w:ascii="仿宋_GB2312" w:eastAsia="仿宋_GB2312" w:hAnsi="仿宋_GB2312" w:cs="仿宋_GB2312" w:hint="eastAsia"/>
          <w:spacing w:val="-17"/>
          <w:sz w:val="32"/>
          <w:szCs w:val="32"/>
        </w:rPr>
        <w:t>培养料工业化生物循环利用项目</w:t>
      </w:r>
    </w:p>
    <w:p w14:paraId="2869DF86"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二</w:t>
      </w:r>
      <w:r>
        <w:rPr>
          <w:rFonts w:ascii="黑体" w:eastAsia="黑体" w:hAnsi="黑体" w:cs="仿宋_GB2312"/>
          <w:sz w:val="32"/>
          <w:szCs w:val="32"/>
        </w:rPr>
        <w:t>、</w:t>
      </w:r>
      <w:r>
        <w:rPr>
          <w:rFonts w:ascii="黑体" w:eastAsia="黑体" w:hAnsi="黑体" w:cs="仿宋_GB2312" w:hint="eastAsia"/>
          <w:sz w:val="32"/>
          <w:szCs w:val="32"/>
        </w:rPr>
        <w:t>项目概况</w:t>
      </w:r>
      <w:r>
        <w:rPr>
          <w:rFonts w:ascii="黑体" w:eastAsia="黑体" w:hAnsi="黑体" w:cs="仿宋_GB2312" w:hint="eastAsia"/>
          <w:sz w:val="32"/>
          <w:szCs w:val="32"/>
        </w:rPr>
        <w:t>:</w:t>
      </w:r>
      <w:r>
        <w:rPr>
          <w:rFonts w:ascii="仿宋_GB2312" w:eastAsia="仿宋_GB2312" w:hAnsi="仿宋_GB2312" w:cs="仿宋_GB2312" w:hint="eastAsia"/>
          <w:sz w:val="32"/>
          <w:szCs w:val="32"/>
        </w:rPr>
        <w:t>项目通过引进国际先进的“三次隧道发酵”技术，建设一条集信息化、自动化、机械化为一体的食用菌培养料工厂化生产线。采用高质量技术和经典微生物分离培养技术，分析双</w:t>
      </w:r>
      <w:proofErr w:type="gramStart"/>
      <w:r>
        <w:rPr>
          <w:rFonts w:ascii="仿宋_GB2312" w:eastAsia="仿宋_GB2312" w:hAnsi="仿宋_GB2312" w:cs="仿宋_GB2312" w:hint="eastAsia"/>
          <w:sz w:val="32"/>
          <w:szCs w:val="32"/>
        </w:rPr>
        <w:t>孢</w:t>
      </w:r>
      <w:proofErr w:type="gramEnd"/>
      <w:r>
        <w:rPr>
          <w:rFonts w:ascii="仿宋_GB2312" w:eastAsia="仿宋_GB2312" w:hAnsi="仿宋_GB2312" w:cs="仿宋_GB2312" w:hint="eastAsia"/>
          <w:sz w:val="32"/>
          <w:szCs w:val="32"/>
        </w:rPr>
        <w:t>菇基质发酵过程优势菌群演潜规律，筛选具有发酵潜质的高效生产菌珠，跟踪分析培养料发酵过程指标变化规律和微生物群落演潜对培养料的影响形成培养料发酵生产过程中基于微生物群落演替的品质控制技术。研发适合双</w:t>
      </w:r>
      <w:proofErr w:type="gramStart"/>
      <w:r>
        <w:rPr>
          <w:rFonts w:ascii="仿宋_GB2312" w:eastAsia="仿宋_GB2312" w:hAnsi="仿宋_GB2312" w:cs="仿宋_GB2312" w:hint="eastAsia"/>
          <w:sz w:val="32"/>
          <w:szCs w:val="32"/>
        </w:rPr>
        <w:t>孢菇培养料</w:t>
      </w:r>
      <w:proofErr w:type="gramEnd"/>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lastRenderedPageBreak/>
        <w:t>次隧道发酵人工辅助接种菌剂，构建信息化、自动化双</w:t>
      </w:r>
      <w:proofErr w:type="gramStart"/>
      <w:r>
        <w:rPr>
          <w:rFonts w:ascii="仿宋_GB2312" w:eastAsia="仿宋_GB2312" w:hAnsi="仿宋_GB2312" w:cs="仿宋_GB2312" w:hint="eastAsia"/>
          <w:sz w:val="32"/>
          <w:szCs w:val="32"/>
        </w:rPr>
        <w:t>孢菇培养料</w:t>
      </w:r>
      <w:proofErr w:type="gramEnd"/>
      <w:r>
        <w:rPr>
          <w:rFonts w:ascii="仿宋_GB2312" w:eastAsia="仿宋_GB2312" w:hAnsi="仿宋_GB2312" w:cs="仿宋_GB2312" w:hint="eastAsia"/>
          <w:sz w:val="32"/>
          <w:szCs w:val="32"/>
        </w:rPr>
        <w:t>温湿度、气体等关键工艺参数控制技术，集成创新基于人工辅助接种的双</w:t>
      </w:r>
      <w:proofErr w:type="gramStart"/>
      <w:r>
        <w:rPr>
          <w:rFonts w:ascii="仿宋_GB2312" w:eastAsia="仿宋_GB2312" w:hAnsi="仿宋_GB2312" w:cs="仿宋_GB2312" w:hint="eastAsia"/>
          <w:sz w:val="32"/>
          <w:szCs w:val="32"/>
        </w:rPr>
        <w:t>孢</w:t>
      </w:r>
      <w:proofErr w:type="gramEnd"/>
      <w:r>
        <w:rPr>
          <w:rFonts w:ascii="仿宋_GB2312" w:eastAsia="仿宋_GB2312" w:hAnsi="仿宋_GB2312" w:cs="仿宋_GB2312" w:hint="eastAsia"/>
          <w:sz w:val="32"/>
          <w:szCs w:val="32"/>
        </w:rPr>
        <w:t>蘑菇培养料信息化自动控</w:t>
      </w:r>
      <w:r>
        <w:rPr>
          <w:rFonts w:ascii="仿宋_GB2312" w:eastAsia="仿宋_GB2312" w:hAnsi="仿宋_GB2312" w:cs="仿宋_GB2312" w:hint="eastAsia"/>
          <w:sz w:val="32"/>
          <w:szCs w:val="32"/>
        </w:rPr>
        <w:t>制的工厂化生产模式。</w:t>
      </w:r>
    </w:p>
    <w:p w14:paraId="00B0F26C"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三</w:t>
      </w:r>
      <w:r>
        <w:rPr>
          <w:rFonts w:ascii="黑体" w:eastAsia="黑体" w:hAnsi="黑体" w:cs="仿宋_GB2312"/>
          <w:sz w:val="32"/>
          <w:szCs w:val="32"/>
        </w:rPr>
        <w:t>、</w:t>
      </w:r>
      <w:r>
        <w:rPr>
          <w:rFonts w:ascii="黑体" w:eastAsia="黑体" w:hAnsi="黑体" w:cs="仿宋_GB2312" w:hint="eastAsia"/>
          <w:sz w:val="32"/>
          <w:szCs w:val="32"/>
        </w:rPr>
        <w:t>投资估算：</w:t>
      </w:r>
      <w:r>
        <w:rPr>
          <w:rFonts w:ascii="仿宋_GB2312" w:eastAsia="仿宋_GB2312" w:hAnsi="仿宋_GB2312" w:cs="仿宋_GB2312" w:hint="eastAsia"/>
          <w:sz w:val="32"/>
          <w:szCs w:val="32"/>
        </w:rPr>
        <w:t>项目投资约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亿元</w:t>
      </w:r>
    </w:p>
    <w:p w14:paraId="1F50CB70"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四</w:t>
      </w:r>
      <w:r>
        <w:rPr>
          <w:rFonts w:ascii="黑体" w:eastAsia="黑体" w:hAnsi="黑体" w:cs="仿宋_GB2312"/>
          <w:sz w:val="32"/>
          <w:szCs w:val="32"/>
        </w:rPr>
        <w:t>、</w:t>
      </w:r>
      <w:r>
        <w:rPr>
          <w:rFonts w:ascii="黑体" w:eastAsia="黑体" w:hAnsi="黑体" w:cs="仿宋_GB2312" w:hint="eastAsia"/>
          <w:sz w:val="32"/>
          <w:szCs w:val="32"/>
        </w:rPr>
        <w:t>经济效益预测：</w:t>
      </w:r>
      <w:r>
        <w:rPr>
          <w:rFonts w:ascii="仿宋_GB2312" w:eastAsia="仿宋_GB2312" w:hAnsi="仿宋_GB2312" w:cs="仿宋_GB2312" w:hint="eastAsia"/>
          <w:sz w:val="32"/>
          <w:szCs w:val="32"/>
        </w:rPr>
        <w:t>项目建成后每年可消化当的地麦草秸秆</w:t>
      </w:r>
      <w:r>
        <w:rPr>
          <w:rFonts w:ascii="仿宋_GB2312" w:eastAsia="仿宋_GB2312" w:hAnsi="仿宋_GB2312" w:cs="仿宋_GB2312"/>
          <w:sz w:val="32"/>
          <w:szCs w:val="32"/>
        </w:rPr>
        <w:t>5.72</w:t>
      </w:r>
      <w:r>
        <w:rPr>
          <w:rFonts w:ascii="仿宋_GB2312" w:eastAsia="仿宋_GB2312" w:hAnsi="仿宋_GB2312" w:cs="仿宋_GB2312" w:hint="eastAsia"/>
          <w:sz w:val="32"/>
          <w:szCs w:val="32"/>
        </w:rPr>
        <w:t>万吨，禽畜粪便</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万吨，能有效提高新区已经入驻养殖类企业畜禽粪便及现代农业项目产生的地草秸秆等，将有效促进当地农业废料循环利用。</w:t>
      </w:r>
    </w:p>
    <w:p w14:paraId="799955FC" w14:textId="77777777" w:rsidR="003C5977" w:rsidRDefault="00AF4B32">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Pr>
          <w:rFonts w:ascii="黑体" w:eastAsia="黑体" w:hAnsi="黑体" w:cs="仿宋_GB2312"/>
          <w:sz w:val="32"/>
          <w:szCs w:val="32"/>
        </w:rPr>
        <w:t>、项目进展</w:t>
      </w:r>
      <w:r>
        <w:rPr>
          <w:rFonts w:ascii="黑体" w:eastAsia="黑体" w:hAnsi="黑体" w:cs="仿宋_GB2312" w:hint="eastAsia"/>
          <w:sz w:val="32"/>
          <w:szCs w:val="32"/>
        </w:rPr>
        <w:t>情况</w:t>
      </w:r>
      <w:r>
        <w:rPr>
          <w:rFonts w:ascii="黑体" w:eastAsia="黑体" w:hAnsi="黑体" w:cs="仿宋_GB2312"/>
          <w:sz w:val="32"/>
          <w:szCs w:val="32"/>
        </w:rPr>
        <w:t>：</w:t>
      </w:r>
      <w:r>
        <w:rPr>
          <w:rFonts w:ascii="仿宋_GB2312" w:eastAsia="仿宋_GB2312" w:hAnsi="仿宋_GB2312" w:cs="仿宋_GB2312" w:hint="eastAsia"/>
          <w:sz w:val="32"/>
          <w:szCs w:val="32"/>
        </w:rPr>
        <w:t>已</w:t>
      </w:r>
      <w:r>
        <w:rPr>
          <w:rFonts w:ascii="仿宋_GB2312" w:eastAsia="仿宋_GB2312" w:hAnsi="仿宋_GB2312" w:cs="仿宋_GB2312"/>
          <w:sz w:val="32"/>
          <w:szCs w:val="32"/>
        </w:rPr>
        <w:t>完成项目建议书</w:t>
      </w:r>
    </w:p>
    <w:p w14:paraId="0A84A923"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六</w:t>
      </w:r>
      <w:r>
        <w:rPr>
          <w:rFonts w:ascii="黑体" w:eastAsia="黑体" w:hAnsi="黑体" w:cs="仿宋_GB2312"/>
          <w:sz w:val="32"/>
          <w:szCs w:val="32"/>
        </w:rPr>
        <w:t>、</w:t>
      </w:r>
      <w:r>
        <w:rPr>
          <w:rFonts w:ascii="黑体" w:eastAsia="黑体" w:hAnsi="黑体" w:cs="仿宋_GB2312" w:hint="eastAsia"/>
          <w:sz w:val="32"/>
          <w:szCs w:val="32"/>
        </w:rPr>
        <w:t>合作方式：</w:t>
      </w:r>
      <w:r>
        <w:rPr>
          <w:rFonts w:ascii="仿宋_GB2312" w:eastAsia="仿宋_GB2312" w:hAnsi="仿宋_GB2312" w:cs="仿宋_GB2312" w:hint="eastAsia"/>
          <w:sz w:val="32"/>
          <w:szCs w:val="32"/>
        </w:rPr>
        <w:t>独资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合资</w:t>
      </w:r>
    </w:p>
    <w:p w14:paraId="1E5953E5" w14:textId="77777777" w:rsidR="003C5977" w:rsidRDefault="00AF4B32">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七</w:t>
      </w:r>
      <w:r>
        <w:rPr>
          <w:rFonts w:ascii="黑体" w:eastAsia="黑体" w:hAnsi="黑体" w:cs="仿宋_GB2312"/>
          <w:sz w:val="32"/>
          <w:szCs w:val="32"/>
        </w:rPr>
        <w:t>、</w:t>
      </w:r>
      <w:r>
        <w:rPr>
          <w:rFonts w:ascii="黑体" w:eastAsia="黑体" w:hAnsi="黑体" w:cs="仿宋_GB2312" w:hint="eastAsia"/>
          <w:sz w:val="32"/>
          <w:szCs w:val="32"/>
        </w:rPr>
        <w:t>联系方式：</w:t>
      </w:r>
    </w:p>
    <w:p w14:paraId="63F44A29"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兰州新区经合局</w:t>
      </w:r>
    </w:p>
    <w:p w14:paraId="2DCDFC29"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李喜文</w:t>
      </w:r>
    </w:p>
    <w:p w14:paraId="524F6EA2"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w:t>
      </w:r>
      <w:r>
        <w:rPr>
          <w:rFonts w:ascii="仿宋_GB2312" w:eastAsia="仿宋_GB2312" w:hAnsi="仿宋_GB2312" w:cs="仿宋_GB2312"/>
          <w:sz w:val="32"/>
          <w:szCs w:val="32"/>
        </w:rPr>
        <w:t>电话：</w:t>
      </w:r>
      <w:r>
        <w:rPr>
          <w:rFonts w:ascii="仿宋_GB2312" w:eastAsia="仿宋_GB2312" w:hAnsi="仿宋_GB2312" w:cs="仿宋_GB2312" w:hint="eastAsia"/>
          <w:sz w:val="32"/>
          <w:szCs w:val="32"/>
        </w:rPr>
        <w:t>18294413861</w:t>
      </w:r>
    </w:p>
    <w:p w14:paraId="4C543077" w14:textId="77777777" w:rsidR="003C5977" w:rsidRDefault="003C5977">
      <w:pPr>
        <w:pStyle w:val="20"/>
        <w:spacing w:after="0" w:line="600" w:lineRule="exact"/>
        <w:ind w:leftChars="0" w:left="0"/>
      </w:pPr>
    </w:p>
    <w:p w14:paraId="54D4297C"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6A48553B"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73FABACE"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74DD7322"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6E96DAC2"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2C53249C"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0CB05050"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6305C628"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6F8FD61A"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7C15A106"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64CF4D80"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7FDD1E1C"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60D9069D"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00DFAB5A"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1FBD47E8" w14:textId="77777777" w:rsidR="003C5977" w:rsidRDefault="003C5977">
      <w:pPr>
        <w:pStyle w:val="ad"/>
        <w:spacing w:beforeAutospacing="0" w:afterAutospacing="0" w:line="600" w:lineRule="exact"/>
        <w:jc w:val="center"/>
        <w:rPr>
          <w:rFonts w:ascii="方正小标宋简体" w:eastAsia="方正小标宋简体" w:hAnsi="方正小标宋简体" w:cs="方正小标宋简体"/>
          <w:sz w:val="44"/>
          <w:szCs w:val="44"/>
        </w:rPr>
      </w:pPr>
    </w:p>
    <w:p w14:paraId="3B7C4934" w14:textId="77777777" w:rsidR="003C5977" w:rsidRDefault="003C5977">
      <w:pPr>
        <w:spacing w:line="600" w:lineRule="exact"/>
        <w:rPr>
          <w:rFonts w:ascii="黑体" w:eastAsia="黑体" w:hAnsi="黑体" w:cs="黑体"/>
          <w:sz w:val="32"/>
          <w:szCs w:val="32"/>
        </w:rPr>
      </w:pPr>
    </w:p>
    <w:p w14:paraId="2A111E88" w14:textId="77777777" w:rsidR="003C5977" w:rsidRDefault="003C5977">
      <w:pPr>
        <w:pStyle w:val="Default"/>
        <w:spacing w:line="600" w:lineRule="exact"/>
        <w:jc w:val="both"/>
        <w:rPr>
          <w:rFonts w:ascii="黑体" w:eastAsia="黑体" w:hAnsi="黑体" w:cs="黑体"/>
          <w:color w:val="auto"/>
          <w:kern w:val="2"/>
          <w:sz w:val="32"/>
          <w:szCs w:val="32"/>
        </w:rPr>
      </w:pPr>
    </w:p>
    <w:p w14:paraId="6DCCFFE6" w14:textId="77777777" w:rsidR="003C5977" w:rsidRDefault="00AF4B32">
      <w:pPr>
        <w:pStyle w:val="Default"/>
        <w:spacing w:line="600" w:lineRule="exact"/>
        <w:jc w:val="center"/>
        <w:rPr>
          <w:rFonts w:ascii="方正小标宋简体" w:eastAsia="方正小标宋简体" w:hAnsi="黑体" w:cs="黑体"/>
          <w:color w:val="auto"/>
          <w:kern w:val="2"/>
          <w:sz w:val="44"/>
          <w:szCs w:val="44"/>
        </w:rPr>
      </w:pPr>
      <w:r>
        <w:rPr>
          <w:rFonts w:ascii="方正小标宋简体" w:eastAsia="方正小标宋简体" w:hAnsi="黑体" w:cs="黑体" w:hint="eastAsia"/>
          <w:color w:val="auto"/>
          <w:kern w:val="2"/>
          <w:sz w:val="44"/>
          <w:szCs w:val="44"/>
        </w:rPr>
        <w:t>冷链</w:t>
      </w:r>
      <w:proofErr w:type="gramStart"/>
      <w:r>
        <w:rPr>
          <w:rFonts w:ascii="方正小标宋简体" w:eastAsia="方正小标宋简体" w:hAnsi="黑体" w:cs="黑体" w:hint="eastAsia"/>
          <w:color w:val="auto"/>
          <w:kern w:val="2"/>
          <w:sz w:val="44"/>
          <w:szCs w:val="44"/>
        </w:rPr>
        <w:t>物流园</w:t>
      </w:r>
      <w:proofErr w:type="gramEnd"/>
      <w:r>
        <w:rPr>
          <w:rFonts w:ascii="方正小标宋简体" w:eastAsia="方正小标宋简体" w:hAnsi="黑体" w:cs="黑体" w:hint="eastAsia"/>
          <w:color w:val="auto"/>
          <w:kern w:val="2"/>
          <w:sz w:val="44"/>
          <w:szCs w:val="44"/>
        </w:rPr>
        <w:t>项目</w:t>
      </w:r>
    </w:p>
    <w:p w14:paraId="6C82191B" w14:textId="77777777" w:rsidR="003C5977" w:rsidRDefault="003C5977">
      <w:pPr>
        <w:pStyle w:val="Default"/>
        <w:spacing w:line="600" w:lineRule="exact"/>
        <w:jc w:val="both"/>
        <w:rPr>
          <w:rFonts w:ascii="黑体" w:eastAsia="黑体" w:hAnsi="黑体" w:cs="黑体"/>
          <w:color w:val="auto"/>
          <w:kern w:val="2"/>
          <w:sz w:val="32"/>
          <w:szCs w:val="32"/>
        </w:rPr>
      </w:pPr>
    </w:p>
    <w:p w14:paraId="560A1911" w14:textId="77777777" w:rsidR="003C5977" w:rsidRDefault="00AF4B32">
      <w:pPr>
        <w:spacing w:line="600" w:lineRule="exact"/>
        <w:ind w:firstLineChars="200" w:firstLine="643"/>
        <w:rPr>
          <w:rFonts w:ascii="仿宋_GB2312" w:eastAsia="仿宋_GB2312" w:cs="仿宋_GB2312"/>
          <w:sz w:val="32"/>
          <w:szCs w:val="32"/>
        </w:rPr>
      </w:pPr>
      <w:r>
        <w:rPr>
          <w:rFonts w:ascii="黑体" w:eastAsia="黑体" w:hAnsi="黑体" w:cs="楷体" w:hint="eastAsia"/>
          <w:b/>
          <w:bCs/>
          <w:sz w:val="32"/>
          <w:szCs w:val="32"/>
        </w:rPr>
        <w:t>一</w:t>
      </w:r>
      <w:r>
        <w:rPr>
          <w:rFonts w:ascii="黑体" w:eastAsia="黑体" w:hAnsi="黑体" w:cs="楷体"/>
          <w:b/>
          <w:bCs/>
          <w:sz w:val="32"/>
          <w:szCs w:val="32"/>
        </w:rPr>
        <w:t>、</w:t>
      </w:r>
      <w:r>
        <w:rPr>
          <w:rFonts w:ascii="黑体" w:eastAsia="黑体" w:hAnsi="黑体" w:cs="楷体" w:hint="eastAsia"/>
          <w:b/>
          <w:bCs/>
          <w:sz w:val="32"/>
          <w:szCs w:val="32"/>
        </w:rPr>
        <w:t>项目名称：</w:t>
      </w:r>
      <w:r>
        <w:rPr>
          <w:rFonts w:ascii="仿宋_GB2312" w:eastAsia="仿宋_GB2312" w:cs="仿宋_GB2312" w:hint="eastAsia"/>
          <w:sz w:val="32"/>
          <w:szCs w:val="32"/>
        </w:rPr>
        <w:t>冷链</w:t>
      </w:r>
      <w:proofErr w:type="gramStart"/>
      <w:r>
        <w:rPr>
          <w:rFonts w:ascii="仿宋_GB2312" w:eastAsia="仿宋_GB2312" w:cs="仿宋_GB2312" w:hint="eastAsia"/>
          <w:sz w:val="32"/>
          <w:szCs w:val="32"/>
        </w:rPr>
        <w:t>物流园</w:t>
      </w:r>
      <w:proofErr w:type="gramEnd"/>
      <w:r>
        <w:rPr>
          <w:rFonts w:ascii="仿宋_GB2312" w:eastAsia="仿宋_GB2312" w:cs="仿宋_GB2312" w:hint="eastAsia"/>
          <w:sz w:val="32"/>
          <w:szCs w:val="32"/>
        </w:rPr>
        <w:t>项目</w:t>
      </w:r>
    </w:p>
    <w:p w14:paraId="5C708F8B" w14:textId="77777777" w:rsidR="003C5977" w:rsidRDefault="00AF4B32">
      <w:pPr>
        <w:spacing w:line="600" w:lineRule="exact"/>
        <w:ind w:firstLineChars="200" w:firstLine="643"/>
        <w:rPr>
          <w:rFonts w:ascii="楷体" w:eastAsia="楷体" w:hAnsi="楷体" w:cs="楷体"/>
          <w:b/>
          <w:bCs/>
          <w:sz w:val="32"/>
          <w:szCs w:val="32"/>
        </w:rPr>
      </w:pPr>
      <w:r>
        <w:rPr>
          <w:rFonts w:ascii="黑体" w:eastAsia="黑体" w:hAnsi="黑体" w:cs="楷体" w:hint="eastAsia"/>
          <w:b/>
          <w:bCs/>
          <w:sz w:val="32"/>
          <w:szCs w:val="32"/>
        </w:rPr>
        <w:t>二</w:t>
      </w:r>
      <w:r>
        <w:rPr>
          <w:rFonts w:ascii="黑体" w:eastAsia="黑体" w:hAnsi="黑体" w:cs="楷体"/>
          <w:b/>
          <w:bCs/>
          <w:sz w:val="32"/>
          <w:szCs w:val="32"/>
        </w:rPr>
        <w:t>、</w:t>
      </w:r>
      <w:r>
        <w:rPr>
          <w:rFonts w:ascii="黑体" w:eastAsia="黑体" w:hAnsi="黑体" w:cs="楷体" w:hint="eastAsia"/>
          <w:b/>
          <w:bCs/>
          <w:sz w:val="32"/>
          <w:szCs w:val="32"/>
        </w:rPr>
        <w:t>项目概况：</w:t>
      </w:r>
      <w:r>
        <w:rPr>
          <w:rFonts w:ascii="仿宋_GB2312" w:eastAsia="仿宋_GB2312" w:cs="仿宋_GB2312" w:hint="eastAsia"/>
          <w:sz w:val="32"/>
          <w:szCs w:val="32"/>
        </w:rPr>
        <w:t>以新区周边食畜、优质林果、高原夏菜、马铃薯、中药材、现代种业等六大产业为支撑，结合戈壁农业发展和“一带一路”、“南向通道”建设，积极推动农产品冷链物流发展，建设冷链仓储静态库，配套相关冷藏车辆。建设产地预冷集配中心，</w:t>
      </w:r>
      <w:r>
        <w:rPr>
          <w:rFonts w:ascii="仿宋_GB2312" w:eastAsia="仿宋_GB2312" w:cs="仿宋_GB2312" w:hint="eastAsia"/>
          <w:sz w:val="32"/>
          <w:szCs w:val="32"/>
        </w:rPr>
        <w:lastRenderedPageBreak/>
        <w:t>冷库库容</w:t>
      </w:r>
      <w:r>
        <w:rPr>
          <w:rFonts w:ascii="仿宋_GB2312" w:eastAsia="仿宋_GB2312" w:cs="仿宋_GB2312" w:hint="eastAsia"/>
          <w:sz w:val="32"/>
          <w:szCs w:val="32"/>
        </w:rPr>
        <w:t>2000</w:t>
      </w:r>
      <w:r>
        <w:rPr>
          <w:rFonts w:ascii="仿宋_GB2312" w:eastAsia="仿宋_GB2312" w:cs="仿宋_GB2312" w:hint="eastAsia"/>
          <w:sz w:val="32"/>
          <w:szCs w:val="32"/>
        </w:rPr>
        <w:t>吨以上的集散和收储中心。以高原夏菜、百合、马铃薯、中药材等为重点，建设产地低温加工仓储设施。建设冰鲜水产品综合冷库。依托兰州国际高原夏菜副食品采购中心，建设万吨以上冷库为主的集散地冰鲜水产品专业市场和综合型冷库。进一步完善兰州、天水、武威三大国际陆港和兰州、嘉峪关、敦煌</w:t>
      </w:r>
      <w:r>
        <w:rPr>
          <w:rFonts w:ascii="仿宋_GB2312" w:eastAsia="仿宋_GB2312" w:cs="仿宋_GB2312" w:hint="eastAsia"/>
          <w:sz w:val="32"/>
          <w:szCs w:val="32"/>
        </w:rPr>
        <w:t>三大国际空港综合性园区冷链物流功能。在兰州中川国际机场、兰州新区综合保税区、武威保税物流中心等海关特殊监管区域，加快建设以进口冰鲜水产品及水果、进境肉类等为重点的冷链物流园区。</w:t>
      </w:r>
    </w:p>
    <w:p w14:paraId="653FB6B0" w14:textId="77777777" w:rsidR="003C5977" w:rsidRDefault="00AF4B32">
      <w:pPr>
        <w:spacing w:line="600" w:lineRule="exact"/>
        <w:ind w:firstLineChars="200" w:firstLine="643"/>
        <w:rPr>
          <w:rFonts w:ascii="仿宋_GB2312" w:eastAsia="仿宋_GB2312" w:cs="仿宋_GB2312"/>
          <w:sz w:val="32"/>
          <w:szCs w:val="32"/>
        </w:rPr>
      </w:pPr>
      <w:r>
        <w:rPr>
          <w:rFonts w:ascii="黑体" w:eastAsia="黑体" w:hAnsi="黑体" w:cs="楷体" w:hint="eastAsia"/>
          <w:b/>
          <w:bCs/>
          <w:sz w:val="32"/>
          <w:szCs w:val="32"/>
        </w:rPr>
        <w:t>三</w:t>
      </w:r>
      <w:r>
        <w:rPr>
          <w:rFonts w:ascii="黑体" w:eastAsia="黑体" w:hAnsi="黑体" w:cs="楷体"/>
          <w:b/>
          <w:bCs/>
          <w:sz w:val="32"/>
          <w:szCs w:val="32"/>
        </w:rPr>
        <w:t>、</w:t>
      </w:r>
      <w:r>
        <w:rPr>
          <w:rFonts w:ascii="黑体" w:eastAsia="黑体" w:hAnsi="黑体" w:cs="楷体" w:hint="eastAsia"/>
          <w:b/>
          <w:bCs/>
          <w:sz w:val="32"/>
          <w:szCs w:val="32"/>
        </w:rPr>
        <w:t>投资估算：</w:t>
      </w:r>
      <w:r>
        <w:rPr>
          <w:rFonts w:ascii="仿宋_GB2312" w:eastAsia="仿宋_GB2312" w:cs="仿宋_GB2312" w:hint="eastAsia"/>
          <w:sz w:val="32"/>
          <w:szCs w:val="32"/>
        </w:rPr>
        <w:t>项目总投资</w:t>
      </w:r>
      <w:r>
        <w:rPr>
          <w:rFonts w:ascii="仿宋_GB2312" w:eastAsia="仿宋_GB2312" w:cs="仿宋_GB2312" w:hint="eastAsia"/>
          <w:sz w:val="32"/>
          <w:szCs w:val="32"/>
        </w:rPr>
        <w:t>1</w:t>
      </w:r>
      <w:r>
        <w:rPr>
          <w:rFonts w:ascii="仿宋_GB2312" w:eastAsia="仿宋_GB2312" w:cs="仿宋_GB2312" w:hint="eastAsia"/>
          <w:sz w:val="32"/>
          <w:szCs w:val="32"/>
        </w:rPr>
        <w:t>亿元。</w:t>
      </w:r>
    </w:p>
    <w:p w14:paraId="58506D0E" w14:textId="77777777" w:rsidR="003C5977" w:rsidRDefault="00AF4B32">
      <w:pPr>
        <w:spacing w:line="600" w:lineRule="exact"/>
        <w:ind w:firstLineChars="200" w:firstLine="643"/>
        <w:rPr>
          <w:rFonts w:ascii="仿宋_GB2312" w:eastAsia="仿宋_GB2312" w:cs="仿宋_GB2312"/>
          <w:sz w:val="32"/>
          <w:szCs w:val="32"/>
        </w:rPr>
      </w:pPr>
      <w:r>
        <w:rPr>
          <w:rFonts w:ascii="黑体" w:eastAsia="黑体" w:hAnsi="黑体" w:cs="楷体" w:hint="eastAsia"/>
          <w:b/>
          <w:bCs/>
          <w:sz w:val="32"/>
          <w:szCs w:val="32"/>
        </w:rPr>
        <w:t>四</w:t>
      </w:r>
      <w:r>
        <w:rPr>
          <w:rFonts w:ascii="黑体" w:eastAsia="黑体" w:hAnsi="黑体" w:cs="楷体"/>
          <w:b/>
          <w:bCs/>
          <w:sz w:val="32"/>
          <w:szCs w:val="32"/>
        </w:rPr>
        <w:t>、</w:t>
      </w:r>
      <w:r>
        <w:rPr>
          <w:rFonts w:ascii="黑体" w:eastAsia="黑体" w:hAnsi="黑体" w:cs="楷体" w:hint="eastAsia"/>
          <w:b/>
          <w:bCs/>
          <w:sz w:val="32"/>
          <w:szCs w:val="32"/>
        </w:rPr>
        <w:t>经济效益预测：</w:t>
      </w:r>
      <w:r>
        <w:rPr>
          <w:rFonts w:ascii="仿宋_GB2312" w:eastAsia="仿宋_GB2312" w:cs="仿宋_GB2312" w:hint="eastAsia"/>
          <w:sz w:val="32"/>
          <w:szCs w:val="32"/>
        </w:rPr>
        <w:t>果蔬、肉类、水产等重点农产品的冷链流通比例进一步提高，</w:t>
      </w:r>
      <w:r>
        <w:rPr>
          <w:rFonts w:ascii="仿宋_GB2312" w:eastAsia="仿宋_GB2312" w:cs="仿宋_GB2312" w:hint="eastAsia"/>
          <w:sz w:val="32"/>
          <w:szCs w:val="32"/>
        </w:rPr>
        <w:lastRenderedPageBreak/>
        <w:t>冷链物流企业信息化管理和综合服务能力显著增强，食品安全保障能力明显提升。</w:t>
      </w:r>
    </w:p>
    <w:p w14:paraId="20749A3D" w14:textId="77777777" w:rsidR="003C5977" w:rsidRDefault="00AF4B32">
      <w:pPr>
        <w:spacing w:line="600" w:lineRule="exact"/>
        <w:ind w:firstLineChars="200" w:firstLine="643"/>
        <w:rPr>
          <w:rFonts w:ascii="仿宋_GB2312" w:eastAsia="仿宋_GB2312" w:hAnsi="楷体" w:cs="楷体"/>
          <w:bCs/>
          <w:sz w:val="32"/>
          <w:szCs w:val="32"/>
        </w:rPr>
      </w:pPr>
      <w:r>
        <w:rPr>
          <w:rFonts w:ascii="黑体" w:eastAsia="黑体" w:hAnsi="黑体" w:cs="楷体" w:hint="eastAsia"/>
          <w:b/>
          <w:bCs/>
          <w:sz w:val="32"/>
          <w:szCs w:val="32"/>
        </w:rPr>
        <w:t>五</w:t>
      </w:r>
      <w:r>
        <w:rPr>
          <w:rFonts w:ascii="黑体" w:eastAsia="黑体" w:hAnsi="黑体" w:cs="楷体"/>
          <w:b/>
          <w:bCs/>
          <w:sz w:val="32"/>
          <w:szCs w:val="32"/>
        </w:rPr>
        <w:t>、项目进展情况：</w:t>
      </w:r>
      <w:r>
        <w:rPr>
          <w:rFonts w:ascii="仿宋_GB2312" w:eastAsia="仿宋_GB2312" w:hAnsi="楷体" w:cs="楷体" w:hint="eastAsia"/>
          <w:bCs/>
          <w:sz w:val="32"/>
          <w:szCs w:val="32"/>
        </w:rPr>
        <w:t>根据市场调查，已初步编制完成项目建议书。</w:t>
      </w:r>
    </w:p>
    <w:p w14:paraId="344DDC12" w14:textId="77777777" w:rsidR="003C5977" w:rsidRDefault="00AF4B32">
      <w:pPr>
        <w:spacing w:line="600" w:lineRule="exact"/>
        <w:ind w:firstLineChars="200" w:firstLine="643"/>
        <w:rPr>
          <w:rFonts w:ascii="仿宋_GB2312" w:eastAsia="仿宋_GB2312"/>
          <w:sz w:val="32"/>
          <w:szCs w:val="32"/>
        </w:rPr>
      </w:pPr>
      <w:r>
        <w:rPr>
          <w:rFonts w:ascii="黑体" w:eastAsia="黑体" w:hAnsi="黑体" w:cs="楷体" w:hint="eastAsia"/>
          <w:b/>
          <w:bCs/>
          <w:sz w:val="32"/>
          <w:szCs w:val="32"/>
        </w:rPr>
        <w:t>六</w:t>
      </w:r>
      <w:r>
        <w:rPr>
          <w:rFonts w:ascii="黑体" w:eastAsia="黑体" w:hAnsi="黑体" w:cs="楷体"/>
          <w:b/>
          <w:bCs/>
          <w:sz w:val="32"/>
          <w:szCs w:val="32"/>
        </w:rPr>
        <w:t>、</w:t>
      </w:r>
      <w:r>
        <w:rPr>
          <w:rFonts w:ascii="黑体" w:eastAsia="黑体" w:hAnsi="黑体" w:cs="楷体" w:hint="eastAsia"/>
          <w:b/>
          <w:bCs/>
          <w:sz w:val="32"/>
          <w:szCs w:val="32"/>
        </w:rPr>
        <w:t>合作方式：</w:t>
      </w:r>
      <w:r>
        <w:rPr>
          <w:rFonts w:ascii="仿宋_GB2312" w:eastAsia="仿宋_GB2312" w:cs="仿宋_GB2312" w:hint="eastAsia"/>
          <w:sz w:val="32"/>
          <w:szCs w:val="32"/>
        </w:rPr>
        <w:t>合资、独资</w:t>
      </w:r>
    </w:p>
    <w:p w14:paraId="2A006413" w14:textId="77777777" w:rsidR="003C5977" w:rsidRDefault="00AF4B32">
      <w:pPr>
        <w:spacing w:line="600" w:lineRule="exact"/>
        <w:ind w:firstLineChars="200" w:firstLine="643"/>
        <w:rPr>
          <w:rFonts w:ascii="黑体" w:eastAsia="黑体" w:hAnsi="黑体" w:cs="楷体"/>
          <w:b/>
          <w:bCs/>
          <w:sz w:val="32"/>
          <w:szCs w:val="32"/>
        </w:rPr>
      </w:pPr>
      <w:r>
        <w:rPr>
          <w:rFonts w:ascii="黑体" w:eastAsia="黑体" w:hAnsi="黑体" w:cs="楷体" w:hint="eastAsia"/>
          <w:b/>
          <w:bCs/>
          <w:sz w:val="32"/>
          <w:szCs w:val="32"/>
        </w:rPr>
        <w:t>七</w:t>
      </w:r>
      <w:r>
        <w:rPr>
          <w:rFonts w:ascii="黑体" w:eastAsia="黑体" w:hAnsi="黑体" w:cs="楷体"/>
          <w:b/>
          <w:bCs/>
          <w:sz w:val="32"/>
          <w:szCs w:val="32"/>
        </w:rPr>
        <w:t>、</w:t>
      </w:r>
      <w:r>
        <w:rPr>
          <w:rFonts w:ascii="黑体" w:eastAsia="黑体" w:hAnsi="黑体" w:cs="楷体" w:hint="eastAsia"/>
          <w:b/>
          <w:bCs/>
          <w:sz w:val="32"/>
          <w:szCs w:val="32"/>
        </w:rPr>
        <w:t>联系方式：</w:t>
      </w:r>
    </w:p>
    <w:p w14:paraId="6C0BF5F4" w14:textId="77777777" w:rsidR="003C5977" w:rsidRDefault="00AF4B32">
      <w:pPr>
        <w:spacing w:line="600" w:lineRule="exact"/>
        <w:ind w:firstLineChars="200" w:firstLine="560"/>
        <w:rPr>
          <w:rFonts w:ascii="仿宋_GB2312" w:eastAsia="仿宋_GB2312" w:cs="仿宋_GB2312"/>
          <w:spacing w:val="-20"/>
          <w:sz w:val="32"/>
          <w:szCs w:val="32"/>
        </w:rPr>
      </w:pPr>
      <w:r>
        <w:rPr>
          <w:rFonts w:ascii="仿宋_GB2312" w:eastAsia="仿宋_GB2312" w:hAnsi="楷体" w:cs="楷体" w:hint="eastAsia"/>
          <w:bCs/>
          <w:spacing w:val="-20"/>
          <w:sz w:val="32"/>
          <w:szCs w:val="32"/>
        </w:rPr>
        <w:t>联系单位：</w:t>
      </w:r>
      <w:r>
        <w:rPr>
          <w:rFonts w:ascii="仿宋_GB2312" w:eastAsia="仿宋_GB2312" w:cs="仿宋_GB2312" w:hint="eastAsia"/>
          <w:spacing w:val="-20"/>
          <w:sz w:val="32"/>
          <w:szCs w:val="32"/>
        </w:rPr>
        <w:t>兰州新区经济合作局</w:t>
      </w:r>
    </w:p>
    <w:p w14:paraId="21E795AB" w14:textId="77777777" w:rsidR="003C5977" w:rsidRDefault="00AF4B32">
      <w:pPr>
        <w:spacing w:line="600" w:lineRule="exact"/>
        <w:ind w:firstLineChars="200" w:firstLine="560"/>
        <w:rPr>
          <w:rFonts w:ascii="仿宋_GB2312" w:eastAsia="仿宋_GB2312" w:hAnsi="仿宋" w:cs="仿宋"/>
          <w:spacing w:val="-20"/>
          <w:sz w:val="32"/>
          <w:szCs w:val="32"/>
        </w:rPr>
      </w:pPr>
      <w:r>
        <w:rPr>
          <w:rFonts w:ascii="仿宋_GB2312" w:eastAsia="仿宋_GB2312" w:cs="仿宋_GB2312" w:hint="eastAsia"/>
          <w:spacing w:val="-20"/>
          <w:sz w:val="32"/>
          <w:szCs w:val="32"/>
        </w:rPr>
        <w:t>联</w:t>
      </w:r>
      <w:r>
        <w:rPr>
          <w:rFonts w:ascii="仿宋_GB2312" w:eastAsia="仿宋_GB2312" w:cs="仿宋_GB2312" w:hint="eastAsia"/>
          <w:spacing w:val="-20"/>
          <w:sz w:val="32"/>
          <w:szCs w:val="32"/>
        </w:rPr>
        <w:t xml:space="preserve"> </w:t>
      </w:r>
      <w:r>
        <w:rPr>
          <w:rFonts w:ascii="仿宋_GB2312" w:eastAsia="仿宋_GB2312" w:cs="仿宋_GB2312" w:hint="eastAsia"/>
          <w:spacing w:val="-20"/>
          <w:sz w:val="32"/>
          <w:szCs w:val="32"/>
        </w:rPr>
        <w:t>系</w:t>
      </w:r>
      <w:r>
        <w:rPr>
          <w:rFonts w:ascii="仿宋_GB2312" w:eastAsia="仿宋_GB2312" w:cs="仿宋_GB2312" w:hint="eastAsia"/>
          <w:spacing w:val="-20"/>
          <w:sz w:val="32"/>
          <w:szCs w:val="32"/>
        </w:rPr>
        <w:t xml:space="preserve"> </w:t>
      </w:r>
      <w:r>
        <w:rPr>
          <w:rFonts w:ascii="仿宋_GB2312" w:eastAsia="仿宋_GB2312" w:cs="仿宋_GB2312" w:hint="eastAsia"/>
          <w:spacing w:val="-20"/>
          <w:sz w:val="32"/>
          <w:szCs w:val="32"/>
        </w:rPr>
        <w:t>人：</w:t>
      </w:r>
      <w:r>
        <w:rPr>
          <w:rFonts w:ascii="仿宋_GB2312" w:eastAsia="仿宋_GB2312" w:hAnsi="仿宋" w:cs="仿宋" w:hint="eastAsia"/>
          <w:spacing w:val="-20"/>
          <w:sz w:val="32"/>
          <w:szCs w:val="32"/>
        </w:rPr>
        <w:t>李岳东</w:t>
      </w:r>
    </w:p>
    <w:p w14:paraId="4C6576B2" w14:textId="77777777" w:rsidR="003C5977" w:rsidRDefault="00AF4B32">
      <w:pPr>
        <w:spacing w:line="600" w:lineRule="exact"/>
        <w:ind w:firstLineChars="200" w:firstLine="560"/>
        <w:rPr>
          <w:rFonts w:ascii="仿宋_GB2312" w:eastAsia="仿宋_GB2312" w:hAnsi="仿宋" w:cs="仿宋"/>
          <w:spacing w:val="-20"/>
          <w:sz w:val="32"/>
          <w:szCs w:val="32"/>
        </w:rPr>
      </w:pPr>
      <w:r>
        <w:rPr>
          <w:rFonts w:ascii="仿宋_GB2312" w:eastAsia="仿宋_GB2312" w:hAnsi="仿宋" w:cs="仿宋" w:hint="eastAsia"/>
          <w:spacing w:val="-20"/>
          <w:sz w:val="32"/>
          <w:szCs w:val="32"/>
        </w:rPr>
        <w:t>联系电话：</w:t>
      </w:r>
      <w:r>
        <w:rPr>
          <w:rFonts w:ascii="仿宋_GB2312" w:eastAsia="仿宋_GB2312" w:hAnsi="仿宋" w:cs="仿宋" w:hint="eastAsia"/>
          <w:spacing w:val="-20"/>
          <w:sz w:val="32"/>
          <w:szCs w:val="32"/>
        </w:rPr>
        <w:t>18919127912</w:t>
      </w:r>
    </w:p>
    <w:p w14:paraId="6B875FA1" w14:textId="77777777" w:rsidR="003C5977" w:rsidRDefault="003C5977">
      <w:pPr>
        <w:spacing w:line="600" w:lineRule="exact"/>
        <w:ind w:firstLineChars="196" w:firstLine="627"/>
        <w:rPr>
          <w:rFonts w:ascii="黑体" w:eastAsia="黑体" w:hAnsi="黑体" w:cs="仿宋_GB2312"/>
          <w:sz w:val="32"/>
          <w:szCs w:val="32"/>
        </w:rPr>
      </w:pPr>
    </w:p>
    <w:p w14:paraId="436CA2F1" w14:textId="77777777" w:rsidR="003C5977" w:rsidRDefault="003C5977">
      <w:pPr>
        <w:spacing w:line="600" w:lineRule="exact"/>
        <w:rPr>
          <w:rFonts w:ascii="黑体" w:eastAsia="黑体" w:hAnsi="黑体"/>
          <w:sz w:val="32"/>
          <w:szCs w:val="32"/>
        </w:rPr>
      </w:pPr>
    </w:p>
    <w:p w14:paraId="39B3D057" w14:textId="77777777" w:rsidR="003C5977" w:rsidRDefault="003C5977">
      <w:pPr>
        <w:spacing w:line="600" w:lineRule="exact"/>
        <w:rPr>
          <w:rFonts w:ascii="黑体" w:eastAsia="黑体" w:hAnsi="黑体"/>
          <w:sz w:val="32"/>
          <w:szCs w:val="32"/>
        </w:rPr>
      </w:pPr>
    </w:p>
    <w:p w14:paraId="424C7CD0" w14:textId="77777777" w:rsidR="003C5977" w:rsidRDefault="003C5977">
      <w:pPr>
        <w:spacing w:line="600" w:lineRule="exact"/>
        <w:rPr>
          <w:rFonts w:ascii="黑体" w:eastAsia="黑体" w:hAnsi="黑体"/>
          <w:sz w:val="32"/>
          <w:szCs w:val="32"/>
        </w:rPr>
      </w:pPr>
    </w:p>
    <w:p w14:paraId="0B5CFDEC" w14:textId="77777777" w:rsidR="003C5977" w:rsidRDefault="003C5977">
      <w:pPr>
        <w:spacing w:line="600" w:lineRule="exact"/>
        <w:rPr>
          <w:rFonts w:ascii="黑体" w:eastAsia="黑体" w:hAnsi="黑体"/>
          <w:sz w:val="32"/>
          <w:szCs w:val="32"/>
        </w:rPr>
      </w:pPr>
    </w:p>
    <w:p w14:paraId="09860FB8" w14:textId="77777777" w:rsidR="003C5977" w:rsidRDefault="003C5977">
      <w:pPr>
        <w:spacing w:line="600" w:lineRule="exact"/>
        <w:rPr>
          <w:rFonts w:ascii="黑体" w:eastAsia="黑体" w:hAnsi="黑体"/>
          <w:sz w:val="32"/>
          <w:szCs w:val="32"/>
        </w:rPr>
      </w:pPr>
    </w:p>
    <w:p w14:paraId="7715B62B" w14:textId="77777777" w:rsidR="003C5977" w:rsidRDefault="003C5977">
      <w:pPr>
        <w:spacing w:line="600" w:lineRule="exact"/>
        <w:rPr>
          <w:rFonts w:ascii="黑体" w:eastAsia="黑体" w:hAnsi="黑体"/>
          <w:sz w:val="32"/>
          <w:szCs w:val="32"/>
        </w:rPr>
      </w:pPr>
    </w:p>
    <w:p w14:paraId="16FA95E5" w14:textId="77777777" w:rsidR="003C5977" w:rsidRDefault="003C5977">
      <w:pPr>
        <w:spacing w:line="600" w:lineRule="exact"/>
        <w:rPr>
          <w:rFonts w:ascii="黑体" w:eastAsia="黑体" w:hAnsi="黑体"/>
          <w:sz w:val="32"/>
          <w:szCs w:val="32"/>
        </w:rPr>
      </w:pPr>
    </w:p>
    <w:p w14:paraId="265538DA" w14:textId="77777777" w:rsidR="003C5977" w:rsidRDefault="003C5977">
      <w:pPr>
        <w:spacing w:line="600" w:lineRule="exact"/>
        <w:rPr>
          <w:rFonts w:ascii="黑体" w:eastAsia="黑体" w:hAnsi="黑体"/>
          <w:sz w:val="32"/>
          <w:szCs w:val="32"/>
        </w:rPr>
      </w:pPr>
    </w:p>
    <w:p w14:paraId="2E72C1B0" w14:textId="77777777" w:rsidR="003C5977" w:rsidRDefault="003C5977">
      <w:pPr>
        <w:spacing w:line="600" w:lineRule="exact"/>
        <w:rPr>
          <w:rFonts w:ascii="黑体" w:eastAsia="黑体" w:hAnsi="黑体"/>
          <w:sz w:val="32"/>
          <w:szCs w:val="32"/>
        </w:rPr>
      </w:pPr>
    </w:p>
    <w:p w14:paraId="037D4326" w14:textId="77777777" w:rsidR="003C5977" w:rsidRDefault="003C5977">
      <w:pPr>
        <w:spacing w:line="600" w:lineRule="exact"/>
        <w:rPr>
          <w:rFonts w:ascii="黑体" w:eastAsia="黑体" w:hAnsi="黑体"/>
          <w:sz w:val="32"/>
          <w:szCs w:val="32"/>
        </w:rPr>
      </w:pPr>
    </w:p>
    <w:p w14:paraId="7785C3D8" w14:textId="77777777" w:rsidR="003C5977" w:rsidRDefault="003C5977">
      <w:pPr>
        <w:spacing w:line="600" w:lineRule="exact"/>
        <w:rPr>
          <w:rFonts w:ascii="黑体" w:eastAsia="黑体" w:hAnsi="黑体"/>
          <w:sz w:val="32"/>
          <w:szCs w:val="32"/>
        </w:rPr>
      </w:pPr>
    </w:p>
    <w:p w14:paraId="61B73AC4" w14:textId="77777777" w:rsidR="003C5977" w:rsidRDefault="003C5977">
      <w:pPr>
        <w:spacing w:line="600" w:lineRule="exact"/>
        <w:rPr>
          <w:rFonts w:ascii="黑体" w:eastAsia="黑体" w:hAnsi="黑体"/>
          <w:sz w:val="32"/>
          <w:szCs w:val="32"/>
        </w:rPr>
      </w:pPr>
    </w:p>
    <w:p w14:paraId="4D565070" w14:textId="77777777" w:rsidR="003C5977" w:rsidRDefault="003C5977">
      <w:pPr>
        <w:spacing w:line="600" w:lineRule="exact"/>
        <w:rPr>
          <w:rFonts w:ascii="黑体" w:eastAsia="黑体" w:hAnsi="黑体"/>
          <w:sz w:val="32"/>
          <w:szCs w:val="32"/>
        </w:rPr>
      </w:pPr>
    </w:p>
    <w:p w14:paraId="0358AD5C" w14:textId="77777777" w:rsidR="003C5977" w:rsidRDefault="003C5977">
      <w:pPr>
        <w:spacing w:line="600" w:lineRule="exact"/>
        <w:rPr>
          <w:rFonts w:ascii="黑体" w:eastAsia="黑体" w:hAnsi="黑体"/>
          <w:sz w:val="32"/>
          <w:szCs w:val="32"/>
        </w:rPr>
      </w:pPr>
    </w:p>
    <w:p w14:paraId="7BFF5FA3" w14:textId="77777777" w:rsidR="003C5977" w:rsidRDefault="003C5977">
      <w:pPr>
        <w:spacing w:line="600" w:lineRule="exact"/>
        <w:rPr>
          <w:rFonts w:ascii="黑体" w:eastAsia="黑体" w:hAnsi="黑体"/>
          <w:sz w:val="32"/>
          <w:szCs w:val="32"/>
        </w:rPr>
      </w:pPr>
    </w:p>
    <w:p w14:paraId="0F04D96B" w14:textId="77777777" w:rsidR="003C5977" w:rsidRDefault="003C5977">
      <w:pPr>
        <w:spacing w:line="600" w:lineRule="exact"/>
        <w:rPr>
          <w:rFonts w:ascii="仿宋_GB2312" w:eastAsia="仿宋_GB2312" w:hAnsi="仿宋_GB2312" w:cs="仿宋_GB2312"/>
          <w:b/>
          <w:bCs/>
          <w:sz w:val="32"/>
          <w:szCs w:val="32"/>
        </w:rPr>
      </w:pPr>
    </w:p>
    <w:p w14:paraId="4815923F" w14:textId="77777777" w:rsidR="003C5977" w:rsidRDefault="00AF4B32">
      <w:pPr>
        <w:spacing w:line="600" w:lineRule="exact"/>
        <w:jc w:val="center"/>
        <w:rPr>
          <w:rFonts w:ascii="方正小标宋简体" w:eastAsia="方正小标宋简体" w:hAnsi="黑体" w:cs="黑体"/>
          <w:sz w:val="44"/>
          <w:szCs w:val="44"/>
        </w:rPr>
      </w:pPr>
      <w:bookmarkStart w:id="1307" w:name="兰州新区职教园区医疗服务中心项目"/>
      <w:r>
        <w:rPr>
          <w:rFonts w:ascii="方正小标宋简体" w:eastAsia="方正小标宋简体" w:hAnsi="黑体" w:cs="黑体" w:hint="eastAsia"/>
          <w:sz w:val="44"/>
          <w:szCs w:val="44"/>
        </w:rPr>
        <w:t>兰州新区职教园区医疗服务中心项目</w:t>
      </w:r>
    </w:p>
    <w:bookmarkEnd w:id="1307"/>
    <w:p w14:paraId="7E985373" w14:textId="77777777" w:rsidR="003C5977" w:rsidRDefault="003C5977">
      <w:pPr>
        <w:spacing w:line="600" w:lineRule="exact"/>
        <w:rPr>
          <w:rFonts w:ascii="黑体" w:eastAsia="黑体" w:hAnsi="黑体" w:cs="黑体"/>
          <w:sz w:val="32"/>
          <w:szCs w:val="32"/>
        </w:rPr>
      </w:pPr>
    </w:p>
    <w:p w14:paraId="34C65771" w14:textId="77777777" w:rsidR="003C5977" w:rsidRDefault="00AF4B32">
      <w:pPr>
        <w:spacing w:line="600" w:lineRule="exact"/>
        <w:rPr>
          <w:rFonts w:ascii="仿宋_GB2312" w:eastAsia="仿宋_GB2312" w:hAnsi="仿宋_GB2312" w:cs="仿宋_GB2312"/>
          <w:sz w:val="32"/>
          <w:szCs w:val="32"/>
        </w:rPr>
      </w:pPr>
      <w:r>
        <w:rPr>
          <w:rFonts w:ascii="黑体" w:eastAsia="黑体" w:hAnsi="黑体" w:cs="楷体" w:hint="eastAsia"/>
          <w:b/>
          <w:sz w:val="32"/>
          <w:szCs w:val="32"/>
        </w:rPr>
        <w:t>一</w:t>
      </w:r>
      <w:r>
        <w:rPr>
          <w:rFonts w:ascii="黑体" w:eastAsia="黑体" w:hAnsi="黑体" w:cs="楷体"/>
          <w:b/>
          <w:sz w:val="32"/>
          <w:szCs w:val="32"/>
        </w:rPr>
        <w:t>、</w:t>
      </w:r>
      <w:r>
        <w:rPr>
          <w:rFonts w:ascii="黑体" w:eastAsia="黑体" w:hAnsi="黑体" w:cs="楷体" w:hint="eastAsia"/>
          <w:b/>
          <w:sz w:val="32"/>
          <w:szCs w:val="32"/>
        </w:rPr>
        <w:t>项目名称：</w:t>
      </w:r>
      <w:r>
        <w:rPr>
          <w:rFonts w:ascii="仿宋_GB2312" w:eastAsia="仿宋_GB2312" w:hAnsi="仿宋_GB2312" w:cs="仿宋_GB2312" w:hint="eastAsia"/>
          <w:sz w:val="32"/>
          <w:szCs w:val="32"/>
        </w:rPr>
        <w:t>兰州新区职教园区医疗服务</w:t>
      </w:r>
      <w:r>
        <w:rPr>
          <w:rFonts w:ascii="仿宋_GB2312" w:eastAsia="仿宋_GB2312" w:hAnsi="仿宋_GB2312" w:cs="仿宋_GB2312" w:hint="eastAsia"/>
          <w:sz w:val="32"/>
          <w:szCs w:val="32"/>
        </w:rPr>
        <w:lastRenderedPageBreak/>
        <w:t>中心项目</w:t>
      </w:r>
    </w:p>
    <w:p w14:paraId="38155CD9" w14:textId="77777777" w:rsidR="003C5977" w:rsidRDefault="00AF4B32">
      <w:pPr>
        <w:spacing w:line="600" w:lineRule="exact"/>
        <w:rPr>
          <w:rFonts w:ascii="仿宋_GB2312" w:eastAsia="仿宋_GB2312" w:hAnsi="仿宋_GB2312" w:cs="仿宋_GB2312"/>
          <w:sz w:val="32"/>
          <w:szCs w:val="32"/>
        </w:rPr>
      </w:pPr>
      <w:r>
        <w:rPr>
          <w:rFonts w:ascii="黑体" w:eastAsia="黑体" w:hAnsi="黑体" w:cs="楷体" w:hint="eastAsia"/>
          <w:b/>
          <w:sz w:val="32"/>
          <w:szCs w:val="32"/>
        </w:rPr>
        <w:t>二</w:t>
      </w:r>
      <w:r>
        <w:rPr>
          <w:rFonts w:ascii="黑体" w:eastAsia="黑体" w:hAnsi="黑体" w:cs="楷体"/>
          <w:b/>
          <w:sz w:val="32"/>
          <w:szCs w:val="32"/>
        </w:rPr>
        <w:t>、</w:t>
      </w:r>
      <w:r>
        <w:rPr>
          <w:rFonts w:ascii="黑体" w:eastAsia="黑体" w:hAnsi="黑体" w:cs="楷体" w:hint="eastAsia"/>
          <w:b/>
          <w:sz w:val="32"/>
          <w:szCs w:val="32"/>
        </w:rPr>
        <w:t>项目概况：</w:t>
      </w:r>
      <w:r>
        <w:rPr>
          <w:rFonts w:ascii="仿宋_GB2312" w:eastAsia="仿宋_GB2312" w:hAnsi="仿宋_GB2312" w:cs="仿宋_GB2312" w:hint="eastAsia"/>
          <w:sz w:val="32"/>
          <w:szCs w:val="32"/>
        </w:rPr>
        <w:t>兰州新区职教园区医疗服务中心是一所二级综合性医院，位于兰州市兰州新区职教园区。建成后一期住院部床位数达到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张左右，二期可达</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张左右，门诊接诊量可到达</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万人次以上。弥补了兰州新区在眼科、血液透析、心理咨询科、精神科、体检中心的空白，成立甘肃省针刀医学临床示范基地，重点发挥中医适宜技术。建筑面积达到</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平方米。医护人员达到</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人，其中每个科室配有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名主任医师。重点突出：眼科、心理咨询科、精神科、颈肩腰腿痛专科、体检中心、血液透析中心。医院建成后加入到兰大二院、甘肃省中医院、甘肃中医药大学附属医院建</w:t>
      </w:r>
      <w:r>
        <w:rPr>
          <w:rFonts w:ascii="仿宋_GB2312" w:eastAsia="仿宋_GB2312" w:hAnsi="仿宋_GB2312" w:cs="仿宋_GB2312" w:hint="eastAsia"/>
          <w:sz w:val="32"/>
          <w:szCs w:val="32"/>
        </w:rPr>
        <w:t>立的医疗联盟体系</w:t>
      </w:r>
      <w:r>
        <w:rPr>
          <w:rFonts w:ascii="仿宋_GB2312" w:eastAsia="仿宋_GB2312" w:hAnsi="仿宋_GB2312" w:cs="仿宋_GB2312" w:hint="eastAsia"/>
          <w:sz w:val="32"/>
          <w:szCs w:val="32"/>
        </w:rPr>
        <w:lastRenderedPageBreak/>
        <w:t>中，省级专家定期到我院会诊及指导工作。配备专业的</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救护车及院前急救队伍，为职教园区的急救提供专业的服务。</w:t>
      </w:r>
    </w:p>
    <w:p w14:paraId="2697BFA9" w14:textId="77777777" w:rsidR="003C5977" w:rsidRDefault="00AF4B32">
      <w:pPr>
        <w:spacing w:line="600" w:lineRule="exact"/>
        <w:rPr>
          <w:rFonts w:ascii="仿宋_GB2312" w:eastAsia="仿宋_GB2312" w:hAnsi="仿宋_GB2312" w:cs="仿宋_GB2312"/>
          <w:sz w:val="32"/>
          <w:szCs w:val="32"/>
        </w:rPr>
      </w:pPr>
      <w:r>
        <w:rPr>
          <w:rFonts w:ascii="黑体" w:eastAsia="黑体" w:hAnsi="黑体" w:cs="楷体" w:hint="eastAsia"/>
          <w:b/>
          <w:sz w:val="32"/>
          <w:szCs w:val="32"/>
        </w:rPr>
        <w:t>三</w:t>
      </w:r>
      <w:r>
        <w:rPr>
          <w:rFonts w:ascii="黑体" w:eastAsia="黑体" w:hAnsi="黑体" w:cs="楷体"/>
          <w:b/>
          <w:sz w:val="32"/>
          <w:szCs w:val="32"/>
        </w:rPr>
        <w:t>、</w:t>
      </w:r>
      <w:r>
        <w:rPr>
          <w:rFonts w:ascii="黑体" w:eastAsia="黑体" w:hAnsi="黑体" w:cs="楷体" w:hint="eastAsia"/>
          <w:b/>
          <w:sz w:val="32"/>
          <w:szCs w:val="32"/>
        </w:rPr>
        <w:t>投资估算：</w:t>
      </w:r>
      <w:r>
        <w:rPr>
          <w:rFonts w:ascii="仿宋_GB2312" w:eastAsia="仿宋_GB2312" w:hAnsi="仿宋_GB2312" w:cs="仿宋_GB2312" w:hint="eastAsia"/>
          <w:sz w:val="32"/>
          <w:szCs w:val="32"/>
        </w:rPr>
        <w:t>项目预计投资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亿元</w:t>
      </w:r>
    </w:p>
    <w:p w14:paraId="26A06D2B" w14:textId="77777777" w:rsidR="003C5977" w:rsidRDefault="00AF4B32">
      <w:pPr>
        <w:spacing w:line="600" w:lineRule="exact"/>
        <w:rPr>
          <w:rFonts w:ascii="仿宋_GB2312" w:eastAsia="仿宋_GB2312" w:hAnsi="仿宋_GB2312" w:cs="仿宋_GB2312"/>
          <w:sz w:val="32"/>
          <w:szCs w:val="32"/>
        </w:rPr>
      </w:pPr>
      <w:r>
        <w:rPr>
          <w:rFonts w:ascii="黑体" w:eastAsia="黑体" w:hAnsi="黑体" w:cs="楷体" w:hint="eastAsia"/>
          <w:b/>
          <w:sz w:val="32"/>
          <w:szCs w:val="32"/>
        </w:rPr>
        <w:t>四</w:t>
      </w:r>
      <w:r>
        <w:rPr>
          <w:rFonts w:ascii="黑体" w:eastAsia="黑体" w:hAnsi="黑体" w:cs="楷体"/>
          <w:b/>
          <w:sz w:val="32"/>
          <w:szCs w:val="32"/>
        </w:rPr>
        <w:t>、</w:t>
      </w:r>
      <w:r>
        <w:rPr>
          <w:rFonts w:ascii="黑体" w:eastAsia="黑体" w:hAnsi="黑体" w:cs="楷体" w:hint="eastAsia"/>
          <w:b/>
          <w:sz w:val="32"/>
          <w:szCs w:val="32"/>
        </w:rPr>
        <w:t>经济效益预测：</w:t>
      </w:r>
      <w:r>
        <w:rPr>
          <w:rFonts w:ascii="仿宋_GB2312" w:eastAsia="仿宋_GB2312" w:hAnsi="仿宋_GB2312" w:cs="仿宋_GB2312" w:hint="eastAsia"/>
          <w:sz w:val="32"/>
          <w:szCs w:val="32"/>
        </w:rPr>
        <w:t>设定</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年运营期测算，本项目可实现</w:t>
      </w:r>
      <w:proofErr w:type="gramStart"/>
      <w:r>
        <w:rPr>
          <w:rFonts w:ascii="仿宋_GB2312" w:eastAsia="仿宋_GB2312" w:hAnsi="仿宋_GB2312" w:cs="仿宋_GB2312" w:hint="eastAsia"/>
          <w:sz w:val="32"/>
          <w:szCs w:val="32"/>
        </w:rPr>
        <w:t>年医疗</w:t>
      </w:r>
      <w:proofErr w:type="gramEnd"/>
      <w:r>
        <w:rPr>
          <w:rFonts w:ascii="仿宋_GB2312" w:eastAsia="仿宋_GB2312" w:hAnsi="仿宋_GB2312" w:cs="仿宋_GB2312" w:hint="eastAsia"/>
          <w:sz w:val="32"/>
          <w:szCs w:val="32"/>
        </w:rPr>
        <w:t>毛收入</w:t>
      </w:r>
      <w:r>
        <w:rPr>
          <w:rFonts w:ascii="仿宋_GB2312" w:eastAsia="仿宋_GB2312" w:hAnsi="仿宋_GB2312" w:cs="仿宋_GB2312" w:hint="eastAsia"/>
          <w:sz w:val="32"/>
          <w:szCs w:val="32"/>
        </w:rPr>
        <w:t>3252</w:t>
      </w:r>
      <w:r>
        <w:rPr>
          <w:rFonts w:ascii="仿宋_GB2312" w:eastAsia="仿宋_GB2312" w:hAnsi="仿宋_GB2312" w:cs="仿宋_GB2312" w:hint="eastAsia"/>
          <w:sz w:val="32"/>
          <w:szCs w:val="32"/>
        </w:rPr>
        <w:t>万元，并预测以</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的比率增长，营业收入包括医疗收入、药品收入、其他收入，另外还有财政补助收入。</w:t>
      </w:r>
    </w:p>
    <w:p w14:paraId="7388DBFE" w14:textId="77777777" w:rsidR="003C5977" w:rsidRDefault="00AF4B32">
      <w:pPr>
        <w:spacing w:line="600" w:lineRule="exact"/>
        <w:rPr>
          <w:rFonts w:ascii="仿宋_GB2312" w:eastAsia="仿宋_GB2312" w:hAnsi="仿宋_GB2312" w:cs="仿宋_GB2312"/>
          <w:sz w:val="32"/>
          <w:szCs w:val="32"/>
        </w:rPr>
      </w:pPr>
      <w:r>
        <w:rPr>
          <w:rFonts w:ascii="黑体" w:eastAsia="黑体" w:hAnsi="黑体" w:cs="楷体" w:hint="eastAsia"/>
          <w:b/>
          <w:sz w:val="32"/>
          <w:szCs w:val="32"/>
        </w:rPr>
        <w:t>五</w:t>
      </w:r>
      <w:r>
        <w:rPr>
          <w:rFonts w:ascii="黑体" w:eastAsia="黑体" w:hAnsi="黑体" w:cs="楷体"/>
          <w:b/>
          <w:sz w:val="32"/>
          <w:szCs w:val="32"/>
        </w:rPr>
        <w:t>、</w:t>
      </w:r>
      <w:r>
        <w:rPr>
          <w:rFonts w:ascii="黑体" w:eastAsia="黑体" w:hAnsi="黑体" w:cs="楷体" w:hint="eastAsia"/>
          <w:b/>
          <w:sz w:val="32"/>
          <w:szCs w:val="32"/>
        </w:rPr>
        <w:t>项目进展情况：</w:t>
      </w:r>
      <w:r>
        <w:rPr>
          <w:rFonts w:ascii="仿宋_GB2312" w:eastAsia="仿宋_GB2312" w:hAnsi="仿宋_GB2312" w:cs="仿宋_GB2312" w:hint="eastAsia"/>
          <w:sz w:val="32"/>
          <w:szCs w:val="32"/>
        </w:rPr>
        <w:t>正在完善项目建议书</w:t>
      </w:r>
    </w:p>
    <w:p w14:paraId="646C8327" w14:textId="77777777" w:rsidR="003C5977" w:rsidRDefault="00AF4B32">
      <w:pPr>
        <w:spacing w:line="600" w:lineRule="exact"/>
        <w:rPr>
          <w:rFonts w:ascii="仿宋_GB2312" w:eastAsia="仿宋_GB2312" w:hAnsi="仿宋_GB2312" w:cs="仿宋_GB2312"/>
          <w:sz w:val="32"/>
          <w:szCs w:val="32"/>
        </w:rPr>
      </w:pPr>
      <w:r>
        <w:rPr>
          <w:rFonts w:ascii="黑体" w:eastAsia="黑体" w:hAnsi="黑体" w:cs="楷体" w:hint="eastAsia"/>
          <w:b/>
          <w:sz w:val="32"/>
          <w:szCs w:val="32"/>
        </w:rPr>
        <w:t>六</w:t>
      </w:r>
      <w:r>
        <w:rPr>
          <w:rFonts w:ascii="黑体" w:eastAsia="黑体" w:hAnsi="黑体" w:cs="楷体"/>
          <w:b/>
          <w:sz w:val="32"/>
          <w:szCs w:val="32"/>
        </w:rPr>
        <w:t>、</w:t>
      </w:r>
      <w:r>
        <w:rPr>
          <w:rFonts w:ascii="黑体" w:eastAsia="黑体" w:hAnsi="黑体" w:cs="楷体" w:hint="eastAsia"/>
          <w:b/>
          <w:sz w:val="32"/>
          <w:szCs w:val="32"/>
        </w:rPr>
        <w:t>合作方式：</w:t>
      </w:r>
      <w:r>
        <w:rPr>
          <w:rFonts w:ascii="仿宋_GB2312" w:eastAsia="仿宋_GB2312" w:hAnsi="仿宋_GB2312" w:cs="仿宋_GB2312" w:hint="eastAsia"/>
          <w:sz w:val="32"/>
          <w:szCs w:val="32"/>
        </w:rPr>
        <w:t>独资</w:t>
      </w:r>
    </w:p>
    <w:p w14:paraId="31F04DF4" w14:textId="77777777" w:rsidR="003C5977" w:rsidRDefault="00AF4B32">
      <w:pPr>
        <w:spacing w:line="600" w:lineRule="exact"/>
        <w:rPr>
          <w:rFonts w:ascii="黑体" w:eastAsia="黑体" w:hAnsi="黑体" w:cs="楷体"/>
          <w:b/>
          <w:sz w:val="32"/>
          <w:szCs w:val="32"/>
        </w:rPr>
      </w:pPr>
      <w:r>
        <w:rPr>
          <w:rFonts w:ascii="黑体" w:eastAsia="黑体" w:hAnsi="黑体" w:cs="楷体" w:hint="eastAsia"/>
          <w:b/>
          <w:sz w:val="32"/>
          <w:szCs w:val="32"/>
        </w:rPr>
        <w:t>七</w:t>
      </w:r>
      <w:r>
        <w:rPr>
          <w:rFonts w:ascii="黑体" w:eastAsia="黑体" w:hAnsi="黑体" w:cs="楷体"/>
          <w:b/>
          <w:sz w:val="32"/>
          <w:szCs w:val="32"/>
        </w:rPr>
        <w:t>、</w:t>
      </w:r>
      <w:r>
        <w:rPr>
          <w:rFonts w:ascii="黑体" w:eastAsia="黑体" w:hAnsi="黑体" w:cs="楷体" w:hint="eastAsia"/>
          <w:b/>
          <w:sz w:val="32"/>
          <w:szCs w:val="32"/>
        </w:rPr>
        <w:t>联系方式：</w:t>
      </w:r>
    </w:p>
    <w:p w14:paraId="6AEB5ADC" w14:textId="77777777" w:rsidR="003C5977" w:rsidRDefault="00AF4B32">
      <w:pPr>
        <w:pStyle w:val="11"/>
        <w:widowControl/>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联系单位：兰州</w:t>
      </w:r>
      <w:proofErr w:type="gramStart"/>
      <w:r>
        <w:rPr>
          <w:rFonts w:ascii="仿宋_GB2312" w:eastAsia="仿宋_GB2312" w:hAnsi="仿宋_GB2312" w:cs="仿宋_GB2312" w:hint="eastAsia"/>
          <w:kern w:val="0"/>
          <w:sz w:val="32"/>
          <w:szCs w:val="32"/>
        </w:rPr>
        <w:t>新区西</w:t>
      </w:r>
      <w:proofErr w:type="gramEnd"/>
      <w:r>
        <w:rPr>
          <w:rFonts w:ascii="仿宋_GB2312" w:eastAsia="仿宋_GB2312" w:hAnsi="仿宋_GB2312" w:cs="仿宋_GB2312" w:hint="eastAsia"/>
          <w:kern w:val="0"/>
          <w:sz w:val="32"/>
          <w:szCs w:val="32"/>
        </w:rPr>
        <w:t>岔园区经合局</w:t>
      </w:r>
      <w:r>
        <w:rPr>
          <w:rFonts w:ascii="仿宋_GB2312" w:eastAsia="仿宋_GB2312" w:hAnsi="仿宋_GB2312" w:cs="仿宋_GB2312" w:hint="eastAsia"/>
          <w:kern w:val="0"/>
          <w:sz w:val="32"/>
          <w:szCs w:val="32"/>
        </w:rPr>
        <w:t xml:space="preserve">  </w:t>
      </w:r>
    </w:p>
    <w:p w14:paraId="6209A63A" w14:textId="77777777" w:rsidR="003C5977" w:rsidRDefault="00AF4B32">
      <w:pPr>
        <w:pStyle w:val="11"/>
        <w:widowControl/>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人：权</w:t>
      </w:r>
      <w:r>
        <w:rPr>
          <w:rFonts w:ascii="仿宋_GB2312" w:eastAsia="仿宋_GB2312" w:hAnsi="仿宋_GB2312" w:cs="仿宋_GB2312" w:hint="eastAsia"/>
          <w:kern w:val="0"/>
          <w:sz w:val="32"/>
          <w:szCs w:val="32"/>
        </w:rPr>
        <w:t xml:space="preserve"> </w:t>
      </w:r>
      <w:proofErr w:type="gramStart"/>
      <w:r>
        <w:rPr>
          <w:rFonts w:ascii="仿宋_GB2312" w:eastAsia="仿宋_GB2312" w:hAnsi="仿宋_GB2312" w:cs="仿宋_GB2312" w:hint="eastAsia"/>
          <w:kern w:val="0"/>
          <w:sz w:val="32"/>
          <w:szCs w:val="32"/>
        </w:rPr>
        <w:t>磊</w:t>
      </w:r>
      <w:proofErr w:type="gramEnd"/>
    </w:p>
    <w:p w14:paraId="273AE619" w14:textId="77777777" w:rsidR="003C5977" w:rsidRDefault="00AF4B32">
      <w:pPr>
        <w:pStyle w:val="11"/>
        <w:widowControl/>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联系电话：</w:t>
      </w:r>
      <w:r>
        <w:rPr>
          <w:rFonts w:ascii="仿宋_GB2312" w:eastAsia="仿宋_GB2312" w:hAnsi="仿宋_GB2312" w:cs="仿宋_GB2312" w:hint="eastAsia"/>
          <w:kern w:val="0"/>
          <w:sz w:val="32"/>
          <w:szCs w:val="32"/>
        </w:rPr>
        <w:t>13893333823</w:t>
      </w:r>
    </w:p>
    <w:p w14:paraId="199A1D8F" w14:textId="77777777" w:rsidR="003C5977" w:rsidRDefault="003C5977">
      <w:pPr>
        <w:pStyle w:val="11"/>
        <w:widowControl/>
        <w:spacing w:line="600" w:lineRule="exact"/>
        <w:ind w:firstLineChars="0" w:firstLine="0"/>
        <w:rPr>
          <w:rFonts w:ascii="黑体" w:eastAsia="黑体" w:hAnsi="黑体" w:cs="黑体"/>
          <w:b/>
          <w:bCs/>
          <w:sz w:val="32"/>
          <w:szCs w:val="32"/>
        </w:rPr>
      </w:pPr>
    </w:p>
    <w:p w14:paraId="486CAD92"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0C4BA3D7"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4CD934DD"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43CDE03F"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4C20A22F"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1AFAC1FD"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20F0C361"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4F842A1E"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1C509E7D"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5BDCCFDD"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411F42CD"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6752936E"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65EEBE72"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130D134D"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77AA3C6C" w14:textId="77777777" w:rsidR="003C5977" w:rsidRDefault="003C5977">
      <w:pPr>
        <w:pStyle w:val="Default"/>
        <w:spacing w:line="600" w:lineRule="exact"/>
        <w:ind w:firstLineChars="200" w:firstLine="643"/>
        <w:jc w:val="both"/>
        <w:rPr>
          <w:rFonts w:ascii="黑体" w:eastAsia="黑体" w:hAnsi="黑体" w:cs="黑体"/>
          <w:b/>
          <w:bCs/>
          <w:color w:val="auto"/>
          <w:kern w:val="2"/>
          <w:sz w:val="32"/>
          <w:szCs w:val="32"/>
        </w:rPr>
      </w:pPr>
    </w:p>
    <w:p w14:paraId="58DCF810" w14:textId="77777777" w:rsidR="003C5977" w:rsidRDefault="003C5977">
      <w:pPr>
        <w:spacing w:line="600" w:lineRule="exact"/>
        <w:rPr>
          <w:rFonts w:ascii="仿宋_GB2312" w:eastAsia="仿宋_GB2312" w:cs="仿宋_GB2312"/>
          <w:b/>
          <w:bCs/>
          <w:sz w:val="32"/>
          <w:szCs w:val="32"/>
        </w:rPr>
      </w:pPr>
    </w:p>
    <w:p w14:paraId="30256F55" w14:textId="77777777" w:rsidR="003C5977" w:rsidRDefault="00AF4B32">
      <w:pPr>
        <w:spacing w:line="600" w:lineRule="exact"/>
        <w:jc w:val="center"/>
        <w:rPr>
          <w:rFonts w:ascii="方正小标宋简体" w:eastAsia="方正小标宋简体" w:hAnsi="黑体" w:cs="黑体"/>
          <w:sz w:val="44"/>
          <w:szCs w:val="44"/>
        </w:rPr>
      </w:pPr>
      <w:bookmarkStart w:id="1308" w:name="兰州新区大数据产业项目（二期）"/>
      <w:r>
        <w:rPr>
          <w:rFonts w:ascii="方正小标宋简体" w:eastAsia="方正小标宋简体" w:hAnsi="黑体" w:cs="黑体" w:hint="eastAsia"/>
          <w:sz w:val="44"/>
          <w:szCs w:val="44"/>
        </w:rPr>
        <w:t>兰州新区大数据产业项目（二期）</w:t>
      </w:r>
    </w:p>
    <w:bookmarkEnd w:id="1308"/>
    <w:p w14:paraId="272CCA7A" w14:textId="77777777" w:rsidR="003C5977" w:rsidRDefault="003C5977">
      <w:pPr>
        <w:spacing w:line="600" w:lineRule="exact"/>
        <w:rPr>
          <w:rFonts w:ascii="仿宋_GB2312" w:eastAsia="仿宋_GB2312" w:hAnsi="仿宋_GB2312" w:cs="仿宋_GB2312"/>
          <w:sz w:val="32"/>
          <w:szCs w:val="32"/>
        </w:rPr>
      </w:pPr>
    </w:p>
    <w:p w14:paraId="7C605F71" w14:textId="77777777" w:rsidR="003C5977" w:rsidRDefault="00AF4B32">
      <w:pPr>
        <w:spacing w:line="600" w:lineRule="exact"/>
        <w:ind w:firstLineChars="200" w:firstLine="643"/>
        <w:rPr>
          <w:rFonts w:ascii="仿宋_GB2312" w:eastAsia="仿宋_GB2312" w:hAnsi="仿宋_GB2312" w:cs="仿宋_GB2312"/>
          <w:sz w:val="32"/>
          <w:szCs w:val="32"/>
        </w:rPr>
      </w:pPr>
      <w:r>
        <w:rPr>
          <w:rFonts w:ascii="黑体" w:eastAsia="黑体" w:hAnsi="黑体" w:cs="楷体" w:hint="eastAsia"/>
          <w:b/>
          <w:bCs/>
          <w:sz w:val="32"/>
          <w:szCs w:val="32"/>
        </w:rPr>
        <w:t>一</w:t>
      </w:r>
      <w:r>
        <w:rPr>
          <w:rFonts w:ascii="黑体" w:eastAsia="黑体" w:hAnsi="黑体" w:cs="楷体"/>
          <w:b/>
          <w:bCs/>
          <w:sz w:val="32"/>
          <w:szCs w:val="32"/>
        </w:rPr>
        <w:t>、</w:t>
      </w:r>
      <w:r>
        <w:rPr>
          <w:rFonts w:ascii="黑体" w:eastAsia="黑体" w:hAnsi="黑体" w:cs="楷体" w:hint="eastAsia"/>
          <w:b/>
          <w:bCs/>
          <w:sz w:val="32"/>
          <w:szCs w:val="32"/>
        </w:rPr>
        <w:t>项目名称：</w:t>
      </w:r>
      <w:r>
        <w:rPr>
          <w:rFonts w:ascii="仿宋_GB2312" w:eastAsia="仿宋_GB2312" w:hAnsi="仿宋_GB2312" w:cs="仿宋_GB2312" w:hint="eastAsia"/>
          <w:sz w:val="32"/>
          <w:szCs w:val="32"/>
        </w:rPr>
        <w:t>兰州新区大数据产业项目（二期）</w:t>
      </w:r>
    </w:p>
    <w:p w14:paraId="183A69F0" w14:textId="77777777" w:rsidR="003C5977" w:rsidRDefault="00AF4B32">
      <w:pPr>
        <w:spacing w:line="600" w:lineRule="exact"/>
        <w:ind w:firstLineChars="200" w:firstLine="643"/>
        <w:rPr>
          <w:rFonts w:ascii="仿宋_GB2312" w:eastAsia="仿宋_GB2312" w:hAnsi="仿宋_GB2312" w:cs="仿宋_GB2312"/>
          <w:sz w:val="32"/>
          <w:szCs w:val="32"/>
        </w:rPr>
      </w:pPr>
      <w:r>
        <w:rPr>
          <w:rFonts w:ascii="黑体" w:eastAsia="黑体" w:hAnsi="黑体" w:cs="楷体" w:hint="eastAsia"/>
          <w:b/>
          <w:bCs/>
          <w:sz w:val="32"/>
          <w:szCs w:val="32"/>
        </w:rPr>
        <w:t>二</w:t>
      </w:r>
      <w:r>
        <w:rPr>
          <w:rFonts w:ascii="黑体" w:eastAsia="黑体" w:hAnsi="黑体" w:cs="楷体"/>
          <w:b/>
          <w:bCs/>
          <w:sz w:val="32"/>
          <w:szCs w:val="32"/>
        </w:rPr>
        <w:t>、</w:t>
      </w:r>
      <w:r>
        <w:rPr>
          <w:rFonts w:ascii="黑体" w:eastAsia="黑体" w:hAnsi="黑体" w:cs="楷体" w:hint="eastAsia"/>
          <w:b/>
          <w:bCs/>
          <w:sz w:val="32"/>
          <w:szCs w:val="32"/>
        </w:rPr>
        <w:t>项目概况：</w:t>
      </w:r>
      <w:r>
        <w:rPr>
          <w:rFonts w:ascii="仿宋_GB2312" w:eastAsia="仿宋_GB2312" w:hAnsi="仿宋_GB2312" w:cs="仿宋_GB2312" w:hint="eastAsia"/>
          <w:sz w:val="32"/>
          <w:szCs w:val="32"/>
        </w:rPr>
        <w:t>兰州新区大数据产业园项目二期，为一期项目配套，二期项目位于</w:t>
      </w:r>
      <w:proofErr w:type="gramStart"/>
      <w:r>
        <w:rPr>
          <w:rFonts w:ascii="仿宋_GB2312" w:eastAsia="仿宋_GB2312" w:hAnsi="仿宋_GB2312" w:cs="仿宋_GB2312" w:hint="eastAsia"/>
          <w:sz w:val="32"/>
          <w:szCs w:val="32"/>
        </w:rPr>
        <w:t>纬</w:t>
      </w:r>
      <w:proofErr w:type="gramEnd"/>
      <w:r>
        <w:rPr>
          <w:rFonts w:ascii="仿宋_GB2312" w:eastAsia="仿宋_GB2312" w:hAnsi="仿宋_GB2312" w:cs="仿宋_GB2312" w:hint="eastAsia"/>
          <w:sz w:val="32"/>
          <w:szCs w:val="32"/>
        </w:rPr>
        <w:t>一路以南、经十三路以东，项目总面积为</w:t>
      </w:r>
      <w:r>
        <w:rPr>
          <w:rFonts w:ascii="仿宋_GB2312" w:eastAsia="仿宋_GB2312" w:hAnsi="仿宋_GB2312" w:cs="仿宋_GB2312" w:hint="eastAsia"/>
          <w:sz w:val="32"/>
          <w:szCs w:val="32"/>
        </w:rPr>
        <w:t>118.171</w:t>
      </w:r>
      <w:r>
        <w:rPr>
          <w:rFonts w:ascii="仿宋_GB2312" w:eastAsia="仿宋_GB2312" w:hAnsi="仿宋_GB2312" w:cs="仿宋_GB2312" w:hint="eastAsia"/>
          <w:sz w:val="32"/>
          <w:szCs w:val="32"/>
        </w:rPr>
        <w:t>亩，其中建设用地</w:t>
      </w:r>
      <w:r>
        <w:rPr>
          <w:rFonts w:ascii="仿宋_GB2312" w:eastAsia="仿宋_GB2312" w:hAnsi="仿宋_GB2312" w:cs="仿宋_GB2312" w:hint="eastAsia"/>
          <w:sz w:val="32"/>
          <w:szCs w:val="32"/>
        </w:rPr>
        <w:t>60.151</w:t>
      </w:r>
      <w:r>
        <w:rPr>
          <w:rFonts w:ascii="仿宋_GB2312" w:eastAsia="仿宋_GB2312" w:hAnsi="仿宋_GB2312" w:cs="仿宋_GB2312" w:hint="eastAsia"/>
          <w:sz w:val="32"/>
          <w:szCs w:val="32"/>
        </w:rPr>
        <w:t>亩，代征用地</w:t>
      </w:r>
      <w:r>
        <w:rPr>
          <w:rFonts w:ascii="仿宋_GB2312" w:eastAsia="仿宋_GB2312" w:hAnsi="仿宋_GB2312" w:cs="仿宋_GB2312" w:hint="eastAsia"/>
          <w:sz w:val="32"/>
          <w:szCs w:val="32"/>
        </w:rPr>
        <w:t>58.02</w:t>
      </w:r>
      <w:r>
        <w:rPr>
          <w:rFonts w:ascii="仿宋_GB2312" w:eastAsia="仿宋_GB2312" w:hAnsi="仿宋_GB2312" w:cs="仿宋_GB2312" w:hint="eastAsia"/>
          <w:sz w:val="32"/>
          <w:szCs w:val="32"/>
        </w:rPr>
        <w:t>亩，总建筑面积为</w:t>
      </w:r>
      <w:r>
        <w:rPr>
          <w:rFonts w:ascii="仿宋_GB2312" w:eastAsia="仿宋_GB2312" w:hAnsi="仿宋_GB2312" w:cs="仿宋_GB2312" w:hint="eastAsia"/>
          <w:sz w:val="32"/>
          <w:szCs w:val="32"/>
        </w:rPr>
        <w:t>13.8</w:t>
      </w:r>
      <w:r>
        <w:rPr>
          <w:rFonts w:ascii="仿宋_GB2312" w:eastAsia="仿宋_GB2312" w:hAnsi="仿宋_GB2312" w:cs="仿宋_GB2312" w:hint="eastAsia"/>
          <w:sz w:val="32"/>
          <w:szCs w:val="32"/>
        </w:rPr>
        <w:t>万平方米，总投资约</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亿元，内含</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栋建筑，</w:t>
      </w:r>
      <w:r>
        <w:rPr>
          <w:rFonts w:ascii="仿宋_GB2312" w:eastAsia="仿宋_GB2312" w:hAnsi="仿宋_GB2312" w:cs="仿宋_GB2312" w:hint="eastAsia"/>
          <w:sz w:val="32"/>
          <w:szCs w:val="32"/>
          <w:lang w:val="zh-TW"/>
        </w:rPr>
        <w:t>包括</w:t>
      </w:r>
      <w:r>
        <w:rPr>
          <w:rFonts w:ascii="仿宋_GB2312" w:eastAsia="仿宋_GB2312" w:hAnsi="仿宋_GB2312" w:cs="仿宋_GB2312" w:hint="eastAsia"/>
          <w:sz w:val="32"/>
          <w:szCs w:val="32"/>
        </w:rPr>
        <w:t>大数据产业孵化器、办公楼及商业配套设施，为入园企业提供办公环境及生活保障。兰州新区大数据产业园是“一带一路”大数据产业</w:t>
      </w:r>
      <w:r>
        <w:rPr>
          <w:rFonts w:ascii="仿宋_GB2312" w:eastAsia="仿宋_GB2312" w:hAnsi="仿宋_GB2312" w:cs="仿宋_GB2312" w:hint="eastAsia"/>
          <w:sz w:val="32"/>
          <w:szCs w:val="32"/>
        </w:rPr>
        <w:lastRenderedPageBreak/>
        <w:t>及</w:t>
      </w:r>
      <w:proofErr w:type="gramStart"/>
      <w:r>
        <w:rPr>
          <w:rFonts w:ascii="仿宋_GB2312" w:eastAsia="仿宋_GB2312" w:hAnsi="仿宋_GB2312" w:cs="仿宋_GB2312" w:hint="eastAsia"/>
          <w:sz w:val="32"/>
          <w:szCs w:val="32"/>
        </w:rPr>
        <w:t>云服务</w:t>
      </w:r>
      <w:proofErr w:type="gramEnd"/>
      <w:r>
        <w:rPr>
          <w:rFonts w:ascii="仿宋_GB2312" w:eastAsia="仿宋_GB2312" w:hAnsi="仿宋_GB2312" w:cs="仿宋_GB2312" w:hint="eastAsia"/>
          <w:sz w:val="32"/>
          <w:szCs w:val="32"/>
        </w:rPr>
        <w:t>战略发展实施的重要项目。项目一期建成投运以后，初步搭建了新区发展大数据产业的基础平台。项目二期建成后，将进一步吸引大量省内外大数据企业及相关人才入驻新区，</w:t>
      </w:r>
      <w:r>
        <w:rPr>
          <w:rFonts w:ascii="仿宋_GB2312" w:eastAsia="仿宋_GB2312" w:hAnsi="仿宋_GB2312" w:cs="仿宋_GB2312" w:hint="eastAsia"/>
          <w:sz w:val="32"/>
          <w:szCs w:val="32"/>
          <w:lang w:val="zh-TW"/>
        </w:rPr>
        <w:t>通过</w:t>
      </w:r>
      <w:r>
        <w:rPr>
          <w:rFonts w:ascii="仿宋_GB2312" w:eastAsia="仿宋_GB2312" w:hAnsi="仿宋_GB2312" w:cs="仿宋_GB2312" w:hint="eastAsia"/>
          <w:sz w:val="32"/>
          <w:szCs w:val="32"/>
          <w:lang w:val="zh-TW"/>
        </w:rPr>
        <w:t>共享各类资源，有效带动关联产业加快发展，将兰州新区大数据产业园真正打造</w:t>
      </w:r>
      <w:proofErr w:type="gramStart"/>
      <w:r>
        <w:rPr>
          <w:rFonts w:ascii="仿宋_GB2312" w:eastAsia="仿宋_GB2312" w:hAnsi="仿宋_GB2312" w:cs="仿宋_GB2312" w:hint="eastAsia"/>
          <w:sz w:val="32"/>
          <w:szCs w:val="32"/>
          <w:lang w:val="zh-TW"/>
        </w:rPr>
        <w:t>成全省</w:t>
      </w:r>
      <w:proofErr w:type="gramEnd"/>
      <w:r>
        <w:rPr>
          <w:rFonts w:ascii="仿宋_GB2312" w:eastAsia="仿宋_GB2312" w:hAnsi="仿宋_GB2312" w:cs="仿宋_GB2312" w:hint="eastAsia"/>
          <w:sz w:val="32"/>
          <w:szCs w:val="32"/>
          <w:lang w:val="zh-TW"/>
        </w:rPr>
        <w:t>范围内具有影响力的“大数据产业互联网</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rPr>
        <w:t>”示范园区，形成“互联网</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rPr>
        <w:t>电子商务”、“创业</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rPr>
        <w:t>金融”聚集区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，助推甘肃省大数据产业发展，扩大甘肃省与“一带一路”沿线地区和国家经济技术交流，促进甘肃省各</w:t>
      </w:r>
      <w:proofErr w:type="gramStart"/>
      <w:r>
        <w:rPr>
          <w:rFonts w:ascii="仿宋_GB2312" w:eastAsia="仿宋_GB2312" w:hAnsi="仿宋_GB2312" w:cs="仿宋_GB2312" w:hint="eastAsia"/>
          <w:sz w:val="32"/>
          <w:szCs w:val="32"/>
        </w:rPr>
        <w:t>类传统</w:t>
      </w:r>
      <w:proofErr w:type="gramEnd"/>
      <w:r>
        <w:rPr>
          <w:rFonts w:ascii="仿宋_GB2312" w:eastAsia="仿宋_GB2312" w:hAnsi="仿宋_GB2312" w:cs="仿宋_GB2312" w:hint="eastAsia"/>
          <w:sz w:val="32"/>
          <w:szCs w:val="32"/>
        </w:rPr>
        <w:t>产业升级转型。</w:t>
      </w:r>
    </w:p>
    <w:p w14:paraId="13FEE7A5" w14:textId="77777777" w:rsidR="003C5977" w:rsidRDefault="00AF4B32">
      <w:pPr>
        <w:spacing w:line="600" w:lineRule="exact"/>
        <w:ind w:firstLineChars="200" w:firstLine="643"/>
      </w:pPr>
      <w:r>
        <w:rPr>
          <w:rFonts w:ascii="黑体" w:eastAsia="黑体" w:hAnsi="黑体" w:cs="楷体" w:hint="eastAsia"/>
          <w:b/>
          <w:bCs/>
          <w:sz w:val="32"/>
          <w:szCs w:val="32"/>
        </w:rPr>
        <w:t>三</w:t>
      </w:r>
      <w:r>
        <w:rPr>
          <w:rFonts w:ascii="黑体" w:eastAsia="黑体" w:hAnsi="黑体" w:cs="楷体"/>
          <w:b/>
          <w:bCs/>
          <w:sz w:val="32"/>
          <w:szCs w:val="32"/>
        </w:rPr>
        <w:t>、</w:t>
      </w:r>
      <w:r>
        <w:rPr>
          <w:rFonts w:ascii="黑体" w:eastAsia="黑体" w:hAnsi="黑体" w:cs="楷体" w:hint="eastAsia"/>
          <w:b/>
          <w:bCs/>
          <w:sz w:val="32"/>
          <w:szCs w:val="32"/>
        </w:rPr>
        <w:t>投资估算：</w:t>
      </w:r>
      <w:r>
        <w:rPr>
          <w:rFonts w:ascii="仿宋_GB2312" w:eastAsia="仿宋_GB2312" w:hAnsi="仿宋_GB2312" w:cs="仿宋_GB2312" w:hint="eastAsia"/>
          <w:sz w:val="32"/>
          <w:szCs w:val="32"/>
        </w:rPr>
        <w:t>项目总投资约</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亿元。</w:t>
      </w:r>
    </w:p>
    <w:p w14:paraId="3509550C" w14:textId="77777777" w:rsidR="003C5977" w:rsidRDefault="00AF4B32">
      <w:pPr>
        <w:spacing w:line="600" w:lineRule="exact"/>
        <w:ind w:firstLineChars="200" w:firstLine="643"/>
        <w:rPr>
          <w:sz w:val="32"/>
          <w:szCs w:val="32"/>
        </w:rPr>
      </w:pPr>
      <w:r>
        <w:rPr>
          <w:rFonts w:ascii="黑体" w:eastAsia="黑体" w:hAnsi="黑体" w:cs="楷体" w:hint="eastAsia"/>
          <w:b/>
          <w:bCs/>
          <w:sz w:val="32"/>
          <w:szCs w:val="32"/>
        </w:rPr>
        <w:t>四</w:t>
      </w:r>
      <w:r>
        <w:rPr>
          <w:rFonts w:ascii="黑体" w:eastAsia="黑体" w:hAnsi="黑体" w:cs="楷体"/>
          <w:b/>
          <w:bCs/>
          <w:sz w:val="32"/>
          <w:szCs w:val="32"/>
        </w:rPr>
        <w:t>、</w:t>
      </w:r>
      <w:r>
        <w:rPr>
          <w:rFonts w:ascii="黑体" w:eastAsia="黑体" w:hAnsi="黑体" w:cs="楷体" w:hint="eastAsia"/>
          <w:b/>
          <w:bCs/>
          <w:sz w:val="32"/>
          <w:szCs w:val="32"/>
        </w:rPr>
        <w:t>经济效益预测：</w:t>
      </w:r>
      <w:r>
        <w:rPr>
          <w:rFonts w:ascii="仿宋_GB2312" w:eastAsia="仿宋_GB2312" w:hAnsi="仿宋_GB2312" w:cs="仿宋_GB2312" w:hint="eastAsia"/>
          <w:sz w:val="32"/>
          <w:szCs w:val="32"/>
        </w:rPr>
        <w:t>本项目全部投资财务内部收益率为（所得税后）</w:t>
      </w:r>
      <w:r>
        <w:rPr>
          <w:rFonts w:ascii="仿宋_GB2312" w:eastAsia="仿宋_GB2312" w:hAnsi="仿宋_GB2312" w:cs="仿宋_GB2312" w:hint="eastAsia"/>
          <w:sz w:val="32"/>
          <w:szCs w:val="32"/>
        </w:rPr>
        <w:t>4.93%</w:t>
      </w:r>
      <w:r>
        <w:rPr>
          <w:rFonts w:ascii="仿宋_GB2312" w:eastAsia="仿宋_GB2312" w:hAnsi="仿宋_GB2312" w:cs="仿宋_GB2312" w:hint="eastAsia"/>
          <w:sz w:val="32"/>
          <w:szCs w:val="32"/>
        </w:rPr>
        <w:t>。本项目</w:t>
      </w:r>
      <w:r>
        <w:rPr>
          <w:rFonts w:ascii="仿宋_GB2312" w:eastAsia="仿宋_GB2312" w:hAnsi="仿宋_GB2312" w:cs="仿宋_GB2312" w:hint="eastAsia"/>
          <w:sz w:val="32"/>
          <w:szCs w:val="32"/>
        </w:rPr>
        <w:lastRenderedPageBreak/>
        <w:t>全部投资税后财务净现值为</w:t>
      </w:r>
      <w:r>
        <w:rPr>
          <w:rFonts w:ascii="仿宋_GB2312" w:eastAsia="仿宋_GB2312" w:hAnsi="仿宋_GB2312" w:cs="仿宋_GB2312" w:hint="eastAsia"/>
          <w:sz w:val="32"/>
          <w:szCs w:val="32"/>
        </w:rPr>
        <w:t>4209</w:t>
      </w:r>
      <w:r>
        <w:rPr>
          <w:rFonts w:ascii="仿宋_GB2312" w:eastAsia="仿宋_GB2312" w:hAnsi="仿宋_GB2312" w:cs="仿宋_GB2312" w:hint="eastAsia"/>
          <w:sz w:val="32"/>
          <w:szCs w:val="32"/>
        </w:rPr>
        <w:t>万元。本项目全部投资回收期（税后）为</w:t>
      </w:r>
      <w:r>
        <w:rPr>
          <w:rFonts w:ascii="仿宋_GB2312" w:eastAsia="仿宋_GB2312" w:hAnsi="仿宋_GB2312" w:cs="仿宋_GB2312" w:hint="eastAsia"/>
          <w:sz w:val="32"/>
          <w:szCs w:val="32"/>
        </w:rPr>
        <w:t>17.3</w:t>
      </w:r>
      <w:r>
        <w:rPr>
          <w:rFonts w:ascii="仿宋_GB2312" w:eastAsia="仿宋_GB2312" w:hAnsi="仿宋_GB2312" w:cs="仿宋_GB2312" w:hint="eastAsia"/>
          <w:sz w:val="32"/>
          <w:szCs w:val="32"/>
        </w:rPr>
        <w:t>年。本项目投资利润率为</w:t>
      </w:r>
      <w:r>
        <w:rPr>
          <w:rFonts w:ascii="仿宋_GB2312" w:eastAsia="仿宋_GB2312" w:hAnsi="仿宋_GB2312" w:cs="仿宋_GB2312" w:hint="eastAsia"/>
          <w:sz w:val="32"/>
          <w:szCs w:val="32"/>
        </w:rPr>
        <w:t>2.88%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项目资本金净利税率为</w:t>
      </w:r>
      <w:r>
        <w:rPr>
          <w:rFonts w:ascii="仿宋_GB2312" w:eastAsia="仿宋_GB2312" w:hAnsi="仿宋_GB2312" w:cs="仿宋_GB2312" w:hint="eastAsia"/>
          <w:sz w:val="32"/>
          <w:szCs w:val="32"/>
        </w:rPr>
        <w:t>3.75%</w:t>
      </w:r>
      <w:r>
        <w:rPr>
          <w:rFonts w:ascii="仿宋_GB2312" w:eastAsia="仿宋_GB2312" w:hAnsi="仿宋_GB2312" w:cs="仿宋_GB2312" w:hint="eastAsia"/>
          <w:sz w:val="32"/>
          <w:szCs w:val="32"/>
        </w:rPr>
        <w:t>。</w:t>
      </w:r>
    </w:p>
    <w:p w14:paraId="4210785D" w14:textId="77777777" w:rsidR="003C5977" w:rsidRDefault="00AF4B32">
      <w:pPr>
        <w:spacing w:line="600" w:lineRule="exact"/>
        <w:ind w:firstLineChars="200" w:firstLine="643"/>
        <w:rPr>
          <w:rFonts w:ascii="仿宋_GB2312" w:eastAsia="仿宋_GB2312" w:hAnsi="仿宋_GB2312" w:cs="仿宋_GB2312"/>
          <w:sz w:val="32"/>
          <w:szCs w:val="32"/>
        </w:rPr>
      </w:pPr>
      <w:r>
        <w:rPr>
          <w:rFonts w:ascii="黑体" w:eastAsia="黑体" w:hAnsi="黑体" w:cs="楷体" w:hint="eastAsia"/>
          <w:b/>
          <w:bCs/>
          <w:sz w:val="32"/>
          <w:szCs w:val="32"/>
        </w:rPr>
        <w:t>五</w:t>
      </w:r>
      <w:r>
        <w:rPr>
          <w:rFonts w:ascii="黑体" w:eastAsia="黑体" w:hAnsi="黑体" w:cs="楷体"/>
          <w:b/>
          <w:bCs/>
          <w:sz w:val="32"/>
          <w:szCs w:val="32"/>
        </w:rPr>
        <w:t>、</w:t>
      </w:r>
      <w:r>
        <w:rPr>
          <w:rFonts w:ascii="黑体" w:eastAsia="黑体" w:hAnsi="黑体" w:cs="楷体" w:hint="eastAsia"/>
          <w:b/>
          <w:bCs/>
          <w:sz w:val="32"/>
          <w:szCs w:val="32"/>
        </w:rPr>
        <w:t>项目进展情况：</w:t>
      </w:r>
      <w:r>
        <w:rPr>
          <w:rFonts w:ascii="仿宋_GB2312" w:eastAsia="仿宋_GB2312" w:hAnsi="仿宋_GB2312" w:cs="仿宋_GB2312" w:hint="eastAsia"/>
          <w:sz w:val="32"/>
          <w:szCs w:val="32"/>
        </w:rPr>
        <w:t>大数据产业园（二期）项目已取得企业投资项目备案表</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、选址意见函、规划条件通知书、土地作价出资供地方案批复、建设用地规划许可证、不动产权证书、修详</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批复、临时施工许可证、正在办理工程规划许可证。</w:t>
      </w:r>
    </w:p>
    <w:p w14:paraId="0CE65ACF" w14:textId="77777777" w:rsidR="003C5977" w:rsidRDefault="00AF4B32">
      <w:pPr>
        <w:spacing w:line="600" w:lineRule="exact"/>
        <w:ind w:firstLineChars="200" w:firstLine="643"/>
        <w:rPr>
          <w:rFonts w:ascii="黑体" w:eastAsia="黑体" w:hAnsi="黑体" w:cs="黑体"/>
          <w:sz w:val="32"/>
          <w:szCs w:val="32"/>
        </w:rPr>
      </w:pPr>
      <w:r>
        <w:rPr>
          <w:rFonts w:ascii="黑体" w:eastAsia="黑体" w:hAnsi="黑体" w:cs="楷体" w:hint="eastAsia"/>
          <w:b/>
          <w:bCs/>
          <w:sz w:val="32"/>
          <w:szCs w:val="32"/>
        </w:rPr>
        <w:t>六</w:t>
      </w:r>
      <w:r>
        <w:rPr>
          <w:rFonts w:ascii="黑体" w:eastAsia="黑体" w:hAnsi="黑体" w:cs="楷体"/>
          <w:b/>
          <w:bCs/>
          <w:sz w:val="32"/>
          <w:szCs w:val="32"/>
        </w:rPr>
        <w:t>、</w:t>
      </w:r>
      <w:r>
        <w:rPr>
          <w:rFonts w:ascii="黑体" w:eastAsia="黑体" w:hAnsi="黑体" w:cs="楷体" w:hint="eastAsia"/>
          <w:b/>
          <w:bCs/>
          <w:sz w:val="32"/>
          <w:szCs w:val="32"/>
        </w:rPr>
        <w:t>合作方式：</w:t>
      </w:r>
      <w:r>
        <w:rPr>
          <w:rFonts w:ascii="仿宋_GB2312" w:eastAsia="仿宋_GB2312" w:hAnsi="仿宋_GB2312" w:cs="仿宋_GB2312" w:hint="eastAsia"/>
          <w:sz w:val="32"/>
          <w:szCs w:val="32"/>
        </w:rPr>
        <w:t>合作或其他</w:t>
      </w:r>
    </w:p>
    <w:p w14:paraId="7C367490" w14:textId="77777777" w:rsidR="003C5977" w:rsidRDefault="00AF4B32">
      <w:pPr>
        <w:spacing w:line="600" w:lineRule="exact"/>
        <w:ind w:firstLineChars="200" w:firstLine="643"/>
        <w:rPr>
          <w:rFonts w:ascii="黑体" w:eastAsia="黑体" w:hAnsi="黑体" w:cs="楷体"/>
          <w:b/>
          <w:bCs/>
          <w:sz w:val="32"/>
          <w:szCs w:val="32"/>
        </w:rPr>
      </w:pPr>
      <w:r>
        <w:rPr>
          <w:rFonts w:ascii="黑体" w:eastAsia="黑体" w:hAnsi="黑体" w:cs="楷体" w:hint="eastAsia"/>
          <w:b/>
          <w:bCs/>
          <w:sz w:val="32"/>
          <w:szCs w:val="32"/>
        </w:rPr>
        <w:t>七</w:t>
      </w:r>
      <w:r>
        <w:rPr>
          <w:rFonts w:ascii="黑体" w:eastAsia="黑体" w:hAnsi="黑体" w:cs="楷体"/>
          <w:b/>
          <w:bCs/>
          <w:sz w:val="32"/>
          <w:szCs w:val="32"/>
        </w:rPr>
        <w:t>、</w:t>
      </w:r>
      <w:r>
        <w:rPr>
          <w:rFonts w:ascii="黑体" w:eastAsia="黑体" w:hAnsi="黑体" w:cs="楷体" w:hint="eastAsia"/>
          <w:b/>
          <w:bCs/>
          <w:sz w:val="32"/>
          <w:szCs w:val="32"/>
        </w:rPr>
        <w:t>联系方式：</w:t>
      </w:r>
    </w:p>
    <w:p w14:paraId="5022AF73"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兰州新区科技文化旅游集团有限公司</w:t>
      </w:r>
      <w:r>
        <w:rPr>
          <w:rFonts w:ascii="仿宋_GB2312" w:eastAsia="仿宋_GB2312" w:hAnsi="仿宋_GB2312" w:cs="仿宋_GB2312" w:hint="eastAsia"/>
          <w:sz w:val="32"/>
          <w:szCs w:val="32"/>
        </w:rPr>
        <w:t xml:space="preserve"> </w:t>
      </w:r>
    </w:p>
    <w:p w14:paraId="5DB1A16C"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王琦</w:t>
      </w:r>
      <w:r>
        <w:rPr>
          <w:rFonts w:ascii="仿宋_GB2312" w:eastAsia="仿宋_GB2312" w:hAnsi="仿宋_GB2312" w:cs="仿宋_GB2312" w:hint="eastAsia"/>
          <w:sz w:val="32"/>
          <w:szCs w:val="32"/>
        </w:rPr>
        <w:t xml:space="preserve"> </w:t>
      </w:r>
    </w:p>
    <w:p w14:paraId="028A937D" w14:textId="77777777" w:rsidR="003C5977" w:rsidRDefault="00AF4B3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w:t>
      </w:r>
      <w:r>
        <w:rPr>
          <w:rFonts w:ascii="仿宋_GB2312" w:eastAsia="仿宋_GB2312" w:hAnsi="仿宋_GB2312" w:cs="仿宋_GB2312"/>
          <w:sz w:val="32"/>
          <w:szCs w:val="32"/>
        </w:rPr>
        <w:t>电话：</w:t>
      </w:r>
      <w:r>
        <w:rPr>
          <w:rFonts w:ascii="仿宋_GB2312" w:eastAsia="仿宋_GB2312" w:hAnsi="仿宋_GB2312" w:cs="仿宋_GB2312" w:hint="eastAsia"/>
          <w:sz w:val="32"/>
          <w:szCs w:val="32"/>
        </w:rPr>
        <w:t>18609401599</w:t>
      </w:r>
    </w:p>
    <w:p w14:paraId="1948E16D" w14:textId="77777777" w:rsidR="003C5977" w:rsidRDefault="003C5977">
      <w:pPr>
        <w:spacing w:line="600" w:lineRule="exact"/>
        <w:ind w:firstLineChars="200" w:firstLine="643"/>
        <w:rPr>
          <w:rFonts w:ascii="楷体" w:eastAsia="楷体" w:hAnsi="楷体" w:cs="楷体"/>
          <w:b/>
          <w:bCs/>
          <w:sz w:val="32"/>
          <w:szCs w:val="32"/>
        </w:rPr>
      </w:pPr>
    </w:p>
    <w:p w14:paraId="1BFCE33A" w14:textId="77777777" w:rsidR="003C5977" w:rsidRDefault="003C5977">
      <w:pPr>
        <w:spacing w:line="600" w:lineRule="exact"/>
        <w:rPr>
          <w:rFonts w:ascii="楷体" w:eastAsia="楷体" w:hAnsi="楷体" w:cs="楷体"/>
          <w:b/>
          <w:bCs/>
          <w:sz w:val="32"/>
          <w:szCs w:val="32"/>
        </w:rPr>
      </w:pPr>
    </w:p>
    <w:p w14:paraId="4FA5DD45" w14:textId="77777777" w:rsidR="003C5977" w:rsidRDefault="003C5977">
      <w:pPr>
        <w:pStyle w:val="6"/>
      </w:pPr>
    </w:p>
    <w:p w14:paraId="2926788F" w14:textId="77777777" w:rsidR="003C5977" w:rsidRDefault="003C5977">
      <w:pPr>
        <w:spacing w:line="600" w:lineRule="exact"/>
        <w:ind w:firstLineChars="196" w:firstLine="630"/>
        <w:rPr>
          <w:rFonts w:ascii="楷体" w:eastAsia="楷体" w:hAnsi="楷体" w:cs="楷体"/>
          <w:b/>
          <w:bCs/>
          <w:sz w:val="32"/>
          <w:szCs w:val="32"/>
        </w:rPr>
      </w:pPr>
    </w:p>
    <w:p w14:paraId="43EBCD48" w14:textId="77777777" w:rsidR="003C5977" w:rsidRDefault="00AF4B32">
      <w:pPr>
        <w:spacing w:line="600" w:lineRule="exact"/>
        <w:rPr>
          <w:rFonts w:ascii="楷体" w:eastAsia="楷体" w:hAnsi="楷体" w:cs="楷体"/>
          <w:b/>
          <w:bCs/>
          <w:sz w:val="32"/>
          <w:szCs w:val="32"/>
        </w:rPr>
      </w:pPr>
      <w:r>
        <w:rPr>
          <w:rFonts w:ascii="楷体" w:eastAsia="楷体" w:hAnsi="楷体" w:cs="楷体"/>
          <w:b/>
          <w:bCs/>
          <w:sz w:val="32"/>
          <w:szCs w:val="32"/>
        </w:rPr>
        <w:br/>
      </w:r>
    </w:p>
    <w:p w14:paraId="482F19FF" w14:textId="77777777" w:rsidR="003C5977" w:rsidRDefault="003C5977">
      <w:pPr>
        <w:spacing w:line="600" w:lineRule="exact"/>
        <w:rPr>
          <w:rFonts w:ascii="楷体" w:eastAsia="楷体" w:hAnsi="楷体" w:cs="楷体"/>
          <w:b/>
          <w:bCs/>
          <w:sz w:val="32"/>
          <w:szCs w:val="32"/>
        </w:rPr>
      </w:pPr>
    </w:p>
    <w:p w14:paraId="5205397B" w14:textId="77777777" w:rsidR="003C5977" w:rsidRDefault="003C5977">
      <w:pPr>
        <w:spacing w:line="600" w:lineRule="exact"/>
        <w:rPr>
          <w:rFonts w:ascii="楷体" w:eastAsia="楷体" w:hAnsi="楷体" w:cs="楷体"/>
          <w:b/>
          <w:bCs/>
          <w:sz w:val="32"/>
          <w:szCs w:val="32"/>
        </w:rPr>
      </w:pPr>
    </w:p>
    <w:p w14:paraId="2D7B0877" w14:textId="77777777" w:rsidR="003C5977" w:rsidRDefault="003C5977">
      <w:pPr>
        <w:spacing w:line="600" w:lineRule="exact"/>
        <w:rPr>
          <w:rFonts w:ascii="楷体" w:eastAsia="楷体" w:hAnsi="楷体" w:cs="楷体"/>
          <w:b/>
          <w:bCs/>
          <w:sz w:val="32"/>
          <w:szCs w:val="32"/>
        </w:rPr>
      </w:pPr>
    </w:p>
    <w:p w14:paraId="64007C78" w14:textId="77777777" w:rsidR="003C5977" w:rsidRDefault="003C5977">
      <w:pPr>
        <w:spacing w:line="600" w:lineRule="exact"/>
        <w:rPr>
          <w:rFonts w:ascii="楷体" w:eastAsia="楷体" w:hAnsi="楷体" w:cs="楷体"/>
          <w:b/>
          <w:bCs/>
          <w:sz w:val="32"/>
          <w:szCs w:val="32"/>
        </w:rPr>
      </w:pPr>
    </w:p>
    <w:p w14:paraId="01B3ED20" w14:textId="77777777" w:rsidR="003C5977" w:rsidRDefault="003C5977">
      <w:pPr>
        <w:spacing w:line="600" w:lineRule="exact"/>
        <w:rPr>
          <w:rFonts w:ascii="方正小标宋简体" w:eastAsia="方正小标宋简体" w:hAnsi="黑体" w:cs="楷体"/>
          <w:b/>
          <w:bCs/>
          <w:sz w:val="44"/>
          <w:szCs w:val="44"/>
        </w:rPr>
      </w:pPr>
    </w:p>
    <w:p w14:paraId="6E9C9CD2" w14:textId="77777777" w:rsidR="003C5977" w:rsidRDefault="00AF4B32">
      <w:pPr>
        <w:spacing w:line="600" w:lineRule="exact"/>
        <w:jc w:val="center"/>
        <w:rPr>
          <w:rFonts w:ascii="方正小标宋简体" w:eastAsia="方正小标宋简体" w:hAnsi="黑体"/>
          <w:bCs/>
          <w:sz w:val="44"/>
          <w:szCs w:val="44"/>
        </w:rPr>
      </w:pPr>
      <w:bookmarkStart w:id="1309" w:name="_Hlk58491464"/>
      <w:bookmarkStart w:id="1310" w:name="兰州新区西北寒旱药用植物园“沙棘循环产业、林下养殖及康养基地”项目"/>
      <w:bookmarkStart w:id="1311" w:name="_Hlk58491441"/>
      <w:r>
        <w:rPr>
          <w:rFonts w:ascii="方正小标宋简体" w:eastAsia="方正小标宋简体" w:hAnsi="黑体" w:hint="eastAsia"/>
          <w:bCs/>
          <w:sz w:val="44"/>
          <w:szCs w:val="44"/>
        </w:rPr>
        <w:t>兰州新区</w:t>
      </w:r>
      <w:proofErr w:type="gramStart"/>
      <w:r>
        <w:rPr>
          <w:rFonts w:ascii="方正小标宋简体" w:eastAsia="方正小标宋简体" w:hAnsi="黑体" w:hint="eastAsia"/>
          <w:bCs/>
          <w:sz w:val="44"/>
          <w:szCs w:val="44"/>
        </w:rPr>
        <w:t>西北寒旱药用植物园</w:t>
      </w:r>
      <w:bookmarkEnd w:id="1309"/>
      <w:proofErr w:type="gramEnd"/>
      <w:r>
        <w:rPr>
          <w:rFonts w:ascii="方正小标宋简体" w:eastAsia="方正小标宋简体" w:hAnsi="黑体" w:hint="eastAsia"/>
          <w:bCs/>
          <w:sz w:val="44"/>
          <w:szCs w:val="44"/>
        </w:rPr>
        <w:t>“沙棘循环产业、林下养殖及康养基地”项目</w:t>
      </w:r>
    </w:p>
    <w:bookmarkEnd w:id="1310"/>
    <w:bookmarkEnd w:id="1311"/>
    <w:p w14:paraId="093906FA" w14:textId="77777777" w:rsidR="003C5977" w:rsidRDefault="003C5977">
      <w:pPr>
        <w:spacing w:line="600" w:lineRule="exact"/>
        <w:jc w:val="center"/>
        <w:rPr>
          <w:rFonts w:ascii="方正小标宋简体" w:eastAsia="方正小标宋简体" w:hAnsi="黑体"/>
          <w:b/>
          <w:sz w:val="44"/>
          <w:szCs w:val="44"/>
        </w:rPr>
      </w:pPr>
    </w:p>
    <w:p w14:paraId="6BCD5166" w14:textId="77777777" w:rsidR="003C5977" w:rsidRDefault="00AF4B32">
      <w:pPr>
        <w:spacing w:line="600" w:lineRule="exact"/>
        <w:ind w:firstLineChars="200" w:firstLine="643"/>
        <w:rPr>
          <w:rFonts w:ascii="仿宋_GB2312" w:eastAsia="仿宋_GB2312" w:hAnsi="黑体"/>
          <w:bCs/>
          <w:sz w:val="32"/>
          <w:szCs w:val="32"/>
        </w:rPr>
      </w:pPr>
      <w:r>
        <w:rPr>
          <w:rFonts w:ascii="黑体" w:eastAsia="黑体" w:hAnsi="黑体" w:hint="eastAsia"/>
          <w:b/>
          <w:sz w:val="32"/>
          <w:szCs w:val="32"/>
        </w:rPr>
        <w:t>一、项目名称：</w:t>
      </w:r>
      <w:r>
        <w:rPr>
          <w:rFonts w:ascii="仿宋_GB2312" w:eastAsia="仿宋_GB2312" w:hAnsi="黑体" w:hint="eastAsia"/>
          <w:bCs/>
          <w:sz w:val="32"/>
          <w:szCs w:val="32"/>
        </w:rPr>
        <w:t>兰州新区</w:t>
      </w:r>
      <w:proofErr w:type="gramStart"/>
      <w:r>
        <w:rPr>
          <w:rFonts w:ascii="仿宋_GB2312" w:eastAsia="仿宋_GB2312" w:hAnsi="黑体" w:hint="eastAsia"/>
          <w:bCs/>
          <w:sz w:val="32"/>
          <w:szCs w:val="32"/>
        </w:rPr>
        <w:t>西北寒旱药用植物园</w:t>
      </w:r>
      <w:proofErr w:type="gramEnd"/>
      <w:r>
        <w:rPr>
          <w:rFonts w:ascii="仿宋_GB2312" w:eastAsia="仿宋_GB2312" w:hAnsi="黑体" w:hint="eastAsia"/>
          <w:bCs/>
          <w:sz w:val="32"/>
          <w:szCs w:val="32"/>
        </w:rPr>
        <w:t>“沙棘循环产业、林下养殖及康养基地”项目</w:t>
      </w:r>
    </w:p>
    <w:p w14:paraId="3EB8B92E" w14:textId="77777777" w:rsidR="003C5977" w:rsidRDefault="00AF4B32">
      <w:pPr>
        <w:spacing w:line="600" w:lineRule="exact"/>
        <w:ind w:firstLineChars="200" w:firstLine="643"/>
        <w:rPr>
          <w:rFonts w:ascii="仿宋_GB2312" w:eastAsia="仿宋_GB2312" w:hAnsi="黑体"/>
          <w:sz w:val="32"/>
          <w:szCs w:val="32"/>
        </w:rPr>
      </w:pPr>
      <w:r>
        <w:rPr>
          <w:rFonts w:ascii="黑体" w:eastAsia="黑体" w:hAnsi="黑体" w:hint="eastAsia"/>
          <w:b/>
          <w:sz w:val="32"/>
          <w:szCs w:val="32"/>
        </w:rPr>
        <w:t>二、项目概况：</w:t>
      </w:r>
      <w:r>
        <w:rPr>
          <w:rFonts w:ascii="仿宋_GB2312" w:eastAsia="仿宋_GB2312" w:hAnsi="黑体" w:hint="eastAsia"/>
          <w:bCs/>
          <w:sz w:val="32"/>
          <w:szCs w:val="32"/>
        </w:rPr>
        <w:t>兰州新区</w:t>
      </w:r>
      <w:proofErr w:type="gramStart"/>
      <w:r>
        <w:rPr>
          <w:rFonts w:ascii="仿宋_GB2312" w:eastAsia="仿宋_GB2312" w:hAnsi="黑体" w:hint="eastAsia"/>
          <w:bCs/>
          <w:sz w:val="32"/>
          <w:szCs w:val="32"/>
        </w:rPr>
        <w:t>西北寒旱药用植物园</w:t>
      </w:r>
      <w:proofErr w:type="gramEnd"/>
      <w:r>
        <w:rPr>
          <w:rFonts w:ascii="仿宋_GB2312" w:eastAsia="仿宋_GB2312" w:hAnsi="黑体" w:hint="eastAsia"/>
          <w:bCs/>
          <w:sz w:val="32"/>
          <w:szCs w:val="32"/>
        </w:rPr>
        <w:t>公</w:t>
      </w:r>
      <w:r>
        <w:rPr>
          <w:rFonts w:ascii="仿宋_GB2312" w:eastAsia="仿宋_GB2312" w:hAnsi="黑体" w:hint="eastAsia"/>
          <w:sz w:val="32"/>
          <w:szCs w:val="32"/>
        </w:rPr>
        <w:t>司成立于</w:t>
      </w:r>
      <w:r>
        <w:rPr>
          <w:rFonts w:ascii="仿宋_GB2312" w:eastAsia="仿宋_GB2312" w:hAnsi="黑体" w:hint="eastAsia"/>
          <w:sz w:val="32"/>
          <w:szCs w:val="32"/>
        </w:rPr>
        <w:t>2013</w:t>
      </w:r>
      <w:r>
        <w:rPr>
          <w:rFonts w:ascii="仿宋_GB2312" w:eastAsia="仿宋_GB2312" w:hAnsi="黑体" w:hint="eastAsia"/>
          <w:sz w:val="32"/>
          <w:szCs w:val="32"/>
        </w:rPr>
        <w:t>年，是国内外唯一保存、收集、展示、种植和研究高海拔</w:t>
      </w:r>
      <w:proofErr w:type="gramStart"/>
      <w:r>
        <w:rPr>
          <w:rFonts w:ascii="仿宋_GB2312" w:eastAsia="仿宋_GB2312" w:hAnsi="黑体" w:hint="eastAsia"/>
          <w:sz w:val="32"/>
          <w:szCs w:val="32"/>
        </w:rPr>
        <w:t>寒</w:t>
      </w:r>
      <w:proofErr w:type="gramEnd"/>
      <w:r>
        <w:rPr>
          <w:rFonts w:ascii="仿宋_GB2312" w:eastAsia="仿宋_GB2312" w:hAnsi="黑体" w:hint="eastAsia"/>
          <w:sz w:val="32"/>
          <w:szCs w:val="32"/>
        </w:rPr>
        <w:t>旱地区中草药的药用植物园。公司对西北地区道地药材、藏、蒙、维等少数民族中草药进行综合研究和挖掘利用。依托母公司“幸福家园”</w:t>
      </w:r>
      <w:r>
        <w:rPr>
          <w:rFonts w:ascii="仿宋_GB2312" w:eastAsia="仿宋_GB2312" w:hAnsi="黑体" w:hint="eastAsia"/>
          <w:sz w:val="32"/>
          <w:szCs w:val="32"/>
        </w:rPr>
        <w:t>11</w:t>
      </w:r>
      <w:r>
        <w:rPr>
          <w:rFonts w:ascii="仿宋_GB2312" w:eastAsia="仿宋_GB2312" w:hAnsi="黑体" w:hint="eastAsia"/>
          <w:sz w:val="32"/>
          <w:szCs w:val="32"/>
        </w:rPr>
        <w:t>万亩沙棘原料基地和优质苗木培育基地，研发生产沙棘茶系列高品质保健功能食品，基地与国内外多所中医药大学、科研机构、沙棘</w:t>
      </w:r>
      <w:proofErr w:type="gramStart"/>
      <w:r>
        <w:rPr>
          <w:rFonts w:ascii="仿宋_GB2312" w:eastAsia="仿宋_GB2312" w:hAnsi="黑体" w:hint="eastAsia"/>
          <w:sz w:val="32"/>
          <w:szCs w:val="32"/>
        </w:rPr>
        <w:t>植物院士</w:t>
      </w:r>
      <w:proofErr w:type="gramEnd"/>
      <w:r>
        <w:rPr>
          <w:rFonts w:ascii="仿宋_GB2312" w:eastAsia="仿宋_GB2312" w:hAnsi="黑体" w:hint="eastAsia"/>
          <w:sz w:val="32"/>
          <w:szCs w:val="32"/>
        </w:rPr>
        <w:t>工作站建立了紧密合作关系，</w:t>
      </w:r>
      <w:r>
        <w:rPr>
          <w:rFonts w:ascii="仿宋_GB2312" w:eastAsia="仿宋_GB2312" w:hAnsi="黑体" w:hint="eastAsia"/>
          <w:sz w:val="32"/>
          <w:szCs w:val="32"/>
        </w:rPr>
        <w:t>组建了一支高水准的产学研团队，为后</w:t>
      </w:r>
      <w:r>
        <w:rPr>
          <w:rFonts w:ascii="仿宋_GB2312" w:eastAsia="仿宋_GB2312" w:hAnsi="黑体" w:hint="eastAsia"/>
          <w:sz w:val="32"/>
          <w:szCs w:val="32"/>
        </w:rPr>
        <w:lastRenderedPageBreak/>
        <w:t>期研发生产新型功能性食品奠定了基础。</w:t>
      </w:r>
    </w:p>
    <w:p w14:paraId="4FA4EEC1" w14:textId="77777777" w:rsidR="003C5977" w:rsidRDefault="00AF4B32">
      <w:pPr>
        <w:spacing w:line="600" w:lineRule="exact"/>
        <w:ind w:firstLineChars="200" w:firstLine="643"/>
        <w:rPr>
          <w:rFonts w:ascii="仿宋_GB2312" w:eastAsia="仿宋_GB2312" w:hAnsi="黑体"/>
          <w:sz w:val="32"/>
          <w:szCs w:val="32"/>
        </w:rPr>
      </w:pPr>
      <w:r>
        <w:rPr>
          <w:rFonts w:ascii="黑体" w:eastAsia="黑体" w:hAnsi="黑体" w:hint="eastAsia"/>
          <w:b/>
          <w:sz w:val="32"/>
          <w:szCs w:val="32"/>
        </w:rPr>
        <w:t>三、投资估算：</w:t>
      </w:r>
      <w:r>
        <w:rPr>
          <w:rFonts w:ascii="仿宋_GB2312" w:eastAsia="仿宋_GB2312" w:hAnsi="黑体" w:hint="eastAsia"/>
          <w:sz w:val="32"/>
          <w:szCs w:val="32"/>
        </w:rPr>
        <w:t>生产加工项目</w:t>
      </w:r>
      <w:r>
        <w:rPr>
          <w:rFonts w:ascii="仿宋_GB2312" w:eastAsia="仿宋_GB2312" w:hAnsi="黑体" w:hint="eastAsia"/>
          <w:sz w:val="32"/>
          <w:szCs w:val="32"/>
        </w:rPr>
        <w:t>0.5</w:t>
      </w:r>
      <w:r>
        <w:rPr>
          <w:rFonts w:ascii="仿宋_GB2312" w:eastAsia="仿宋_GB2312" w:hAnsi="黑体" w:hint="eastAsia"/>
          <w:sz w:val="32"/>
          <w:szCs w:val="32"/>
        </w:rPr>
        <w:t>亿元，畜禽养殖项目</w:t>
      </w:r>
      <w:r>
        <w:rPr>
          <w:rFonts w:ascii="仿宋_GB2312" w:eastAsia="仿宋_GB2312" w:hAnsi="黑体" w:hint="eastAsia"/>
          <w:sz w:val="32"/>
          <w:szCs w:val="32"/>
        </w:rPr>
        <w:t>4.5</w:t>
      </w:r>
      <w:r>
        <w:rPr>
          <w:rFonts w:ascii="仿宋_GB2312" w:eastAsia="仿宋_GB2312" w:hAnsi="黑体" w:hint="eastAsia"/>
          <w:sz w:val="32"/>
          <w:szCs w:val="32"/>
        </w:rPr>
        <w:t>亿元，</w:t>
      </w:r>
      <w:r>
        <w:rPr>
          <w:rFonts w:ascii="仿宋_GB2312" w:eastAsia="仿宋_GB2312" w:hAnsi="黑体" w:hint="eastAsia"/>
          <w:sz w:val="32"/>
          <w:szCs w:val="32"/>
        </w:rPr>
        <w:t>20</w:t>
      </w:r>
      <w:r>
        <w:rPr>
          <w:rFonts w:ascii="仿宋_GB2312" w:eastAsia="仿宋_GB2312" w:hAnsi="黑体" w:hint="eastAsia"/>
          <w:sz w:val="32"/>
          <w:szCs w:val="32"/>
        </w:rPr>
        <w:t>万亩沙棘和中草药种植项目</w:t>
      </w:r>
      <w:r>
        <w:rPr>
          <w:rFonts w:ascii="仿宋_GB2312" w:eastAsia="仿宋_GB2312" w:hAnsi="黑体" w:hint="eastAsia"/>
          <w:sz w:val="32"/>
          <w:szCs w:val="32"/>
        </w:rPr>
        <w:t>10</w:t>
      </w:r>
      <w:r>
        <w:rPr>
          <w:rFonts w:ascii="仿宋_GB2312" w:eastAsia="仿宋_GB2312" w:hAnsi="黑体" w:hint="eastAsia"/>
          <w:sz w:val="32"/>
          <w:szCs w:val="32"/>
        </w:rPr>
        <w:t>亿元。总投资：</w:t>
      </w:r>
      <w:r>
        <w:rPr>
          <w:rFonts w:ascii="仿宋_GB2312" w:eastAsia="仿宋_GB2312" w:hAnsi="黑体" w:hint="eastAsia"/>
          <w:sz w:val="32"/>
          <w:szCs w:val="32"/>
        </w:rPr>
        <w:t>15</w:t>
      </w:r>
      <w:r>
        <w:rPr>
          <w:rFonts w:ascii="仿宋_GB2312" w:eastAsia="仿宋_GB2312" w:hAnsi="黑体" w:hint="eastAsia"/>
          <w:sz w:val="32"/>
          <w:szCs w:val="32"/>
        </w:rPr>
        <w:t>亿元。</w:t>
      </w:r>
    </w:p>
    <w:p w14:paraId="0568422D" w14:textId="77777777" w:rsidR="003C5977" w:rsidRDefault="00AF4B32">
      <w:pPr>
        <w:spacing w:line="600" w:lineRule="exact"/>
        <w:ind w:firstLineChars="200" w:firstLine="643"/>
        <w:rPr>
          <w:rFonts w:ascii="仿宋_GB2312" w:eastAsia="仿宋_GB2312" w:hAnsi="黑体"/>
          <w:sz w:val="32"/>
          <w:szCs w:val="32"/>
        </w:rPr>
      </w:pPr>
      <w:r>
        <w:rPr>
          <w:rFonts w:ascii="黑体" w:eastAsia="黑体" w:hAnsi="黑体" w:hint="eastAsia"/>
          <w:b/>
          <w:sz w:val="32"/>
          <w:szCs w:val="32"/>
        </w:rPr>
        <w:t>四、经济效益预测：</w:t>
      </w:r>
      <w:r>
        <w:rPr>
          <w:rFonts w:ascii="仿宋_GB2312" w:eastAsia="仿宋_GB2312" w:hAnsi="黑体" w:hint="eastAsia"/>
          <w:sz w:val="32"/>
          <w:szCs w:val="32"/>
        </w:rPr>
        <w:t>产品生产、原料加工产值</w:t>
      </w:r>
      <w:r>
        <w:rPr>
          <w:rFonts w:ascii="仿宋_GB2312" w:eastAsia="仿宋_GB2312" w:hAnsi="黑体" w:hint="eastAsia"/>
          <w:sz w:val="32"/>
          <w:szCs w:val="32"/>
        </w:rPr>
        <w:t>5</w:t>
      </w:r>
      <w:r>
        <w:rPr>
          <w:rFonts w:ascii="仿宋_GB2312" w:eastAsia="仿宋_GB2312" w:hAnsi="黑体" w:hint="eastAsia"/>
          <w:sz w:val="32"/>
          <w:szCs w:val="32"/>
        </w:rPr>
        <w:t>亿元。畜禽养殖产值</w:t>
      </w:r>
      <w:r>
        <w:rPr>
          <w:rFonts w:ascii="仿宋_GB2312" w:eastAsia="仿宋_GB2312" w:hAnsi="黑体" w:hint="eastAsia"/>
          <w:sz w:val="32"/>
          <w:szCs w:val="32"/>
        </w:rPr>
        <w:t>50</w:t>
      </w:r>
      <w:r>
        <w:rPr>
          <w:rFonts w:ascii="仿宋_GB2312" w:eastAsia="仿宋_GB2312" w:hAnsi="黑体" w:hint="eastAsia"/>
          <w:sz w:val="32"/>
          <w:szCs w:val="32"/>
        </w:rPr>
        <w:t>亿元。利税</w:t>
      </w:r>
      <w:r>
        <w:rPr>
          <w:rFonts w:ascii="仿宋_GB2312" w:eastAsia="仿宋_GB2312" w:hAnsi="黑体" w:hint="eastAsia"/>
          <w:sz w:val="32"/>
          <w:szCs w:val="32"/>
        </w:rPr>
        <w:t>30%</w:t>
      </w:r>
      <w:r>
        <w:rPr>
          <w:rFonts w:ascii="仿宋_GB2312" w:eastAsia="仿宋_GB2312" w:hAnsi="黑体" w:hint="eastAsia"/>
          <w:sz w:val="32"/>
          <w:szCs w:val="32"/>
        </w:rPr>
        <w:t>。</w:t>
      </w:r>
    </w:p>
    <w:p w14:paraId="0BBF6695" w14:textId="77777777" w:rsidR="003C5977" w:rsidRDefault="00AF4B32">
      <w:pPr>
        <w:spacing w:line="600" w:lineRule="exact"/>
        <w:ind w:firstLineChars="200" w:firstLine="643"/>
        <w:rPr>
          <w:rFonts w:ascii="黑体" w:eastAsia="黑体" w:hAnsi="黑体"/>
          <w:b/>
          <w:sz w:val="32"/>
          <w:szCs w:val="32"/>
        </w:rPr>
      </w:pPr>
      <w:r>
        <w:rPr>
          <w:rFonts w:ascii="黑体" w:eastAsia="黑体" w:hAnsi="黑体" w:hint="eastAsia"/>
          <w:b/>
          <w:sz w:val="32"/>
          <w:szCs w:val="32"/>
        </w:rPr>
        <w:t>五、项目进展情况：</w:t>
      </w:r>
      <w:r>
        <w:rPr>
          <w:rFonts w:ascii="仿宋_GB2312" w:eastAsia="仿宋_GB2312" w:hAnsi="黑体" w:hint="eastAsia"/>
          <w:sz w:val="32"/>
          <w:szCs w:val="32"/>
        </w:rPr>
        <w:t>已建成</w:t>
      </w:r>
      <w:r>
        <w:rPr>
          <w:rFonts w:ascii="仿宋_GB2312" w:eastAsia="仿宋_GB2312" w:hAnsi="黑体" w:hint="eastAsia"/>
          <w:sz w:val="32"/>
          <w:szCs w:val="32"/>
        </w:rPr>
        <w:t>11</w:t>
      </w:r>
      <w:r>
        <w:rPr>
          <w:rFonts w:ascii="仿宋_GB2312" w:eastAsia="仿宋_GB2312" w:hAnsi="黑体" w:hint="eastAsia"/>
          <w:sz w:val="32"/>
          <w:szCs w:val="32"/>
        </w:rPr>
        <w:t>万亩沙棘</w:t>
      </w:r>
      <w:proofErr w:type="gramStart"/>
      <w:r>
        <w:rPr>
          <w:rFonts w:ascii="仿宋_GB2312" w:eastAsia="仿宋_GB2312" w:hAnsi="黑体" w:hint="eastAsia"/>
          <w:sz w:val="32"/>
          <w:szCs w:val="32"/>
        </w:rPr>
        <w:t>林原料</w:t>
      </w:r>
      <w:proofErr w:type="gramEnd"/>
      <w:r>
        <w:rPr>
          <w:rFonts w:ascii="仿宋_GB2312" w:eastAsia="仿宋_GB2312" w:hAnsi="黑体" w:hint="eastAsia"/>
          <w:sz w:val="32"/>
          <w:szCs w:val="32"/>
        </w:rPr>
        <w:t>基地，建成</w:t>
      </w:r>
      <w:r>
        <w:rPr>
          <w:rFonts w:ascii="仿宋_GB2312" w:eastAsia="仿宋_GB2312" w:hAnsi="黑体" w:hint="eastAsia"/>
          <w:sz w:val="32"/>
          <w:szCs w:val="32"/>
        </w:rPr>
        <w:t>500</w:t>
      </w:r>
      <w:r>
        <w:rPr>
          <w:rFonts w:ascii="仿宋_GB2312" w:eastAsia="仿宋_GB2312" w:hAnsi="黑体" w:hint="eastAsia"/>
          <w:sz w:val="32"/>
          <w:szCs w:val="32"/>
        </w:rPr>
        <w:t>亩（</w:t>
      </w:r>
      <w:r>
        <w:rPr>
          <w:rFonts w:ascii="仿宋_GB2312" w:eastAsia="仿宋_GB2312" w:hAnsi="黑体" w:hint="eastAsia"/>
          <w:sz w:val="32"/>
          <w:szCs w:val="32"/>
        </w:rPr>
        <w:t>75</w:t>
      </w:r>
      <w:r>
        <w:rPr>
          <w:rFonts w:ascii="仿宋_GB2312" w:eastAsia="仿宋_GB2312" w:hAnsi="黑体" w:hint="eastAsia"/>
          <w:sz w:val="32"/>
          <w:szCs w:val="32"/>
        </w:rPr>
        <w:t>科</w:t>
      </w:r>
      <w:r>
        <w:rPr>
          <w:rFonts w:ascii="仿宋_GB2312" w:eastAsia="仿宋_GB2312" w:hAnsi="黑体" w:hint="eastAsia"/>
          <w:sz w:val="32"/>
          <w:szCs w:val="32"/>
        </w:rPr>
        <w:t>300</w:t>
      </w:r>
      <w:r>
        <w:rPr>
          <w:rFonts w:ascii="仿宋_GB2312" w:eastAsia="仿宋_GB2312" w:hAnsi="黑体" w:hint="eastAsia"/>
          <w:sz w:val="32"/>
          <w:szCs w:val="32"/>
        </w:rPr>
        <w:t>个品种）中草药示范园区，建成</w:t>
      </w:r>
      <w:r>
        <w:rPr>
          <w:rFonts w:ascii="仿宋_GB2312" w:eastAsia="仿宋_GB2312" w:hAnsi="黑体" w:hint="eastAsia"/>
          <w:sz w:val="32"/>
          <w:szCs w:val="32"/>
        </w:rPr>
        <w:t>800</w:t>
      </w:r>
      <w:r>
        <w:rPr>
          <w:rFonts w:ascii="仿宋_GB2312" w:eastAsia="仿宋_GB2312" w:hAnsi="黑体" w:hint="eastAsia"/>
          <w:sz w:val="32"/>
          <w:szCs w:val="32"/>
        </w:rPr>
        <w:t>平米沙棘茶加工厂一座（已投产）。</w:t>
      </w:r>
    </w:p>
    <w:p w14:paraId="48CF1860" w14:textId="77777777" w:rsidR="003C5977" w:rsidRDefault="00AF4B32">
      <w:pPr>
        <w:spacing w:line="600" w:lineRule="exact"/>
        <w:ind w:firstLineChars="200" w:firstLine="643"/>
        <w:rPr>
          <w:rFonts w:ascii="黑体" w:eastAsia="黑体" w:hAnsi="黑体"/>
          <w:b/>
          <w:sz w:val="32"/>
          <w:szCs w:val="32"/>
        </w:rPr>
      </w:pPr>
      <w:r>
        <w:rPr>
          <w:rFonts w:ascii="黑体" w:eastAsia="黑体" w:hAnsi="黑体" w:hint="eastAsia"/>
          <w:b/>
          <w:sz w:val="32"/>
          <w:szCs w:val="32"/>
        </w:rPr>
        <w:t>六、合作方式：</w:t>
      </w:r>
      <w:r>
        <w:rPr>
          <w:rFonts w:ascii="仿宋_GB2312" w:eastAsia="仿宋_GB2312" w:hAnsi="黑体" w:hint="eastAsia"/>
          <w:sz w:val="32"/>
          <w:szCs w:val="32"/>
        </w:rPr>
        <w:t>合资，股权投资，（可单项选择投资合作）</w:t>
      </w:r>
    </w:p>
    <w:p w14:paraId="4BE70832" w14:textId="77777777" w:rsidR="003C5977" w:rsidRDefault="00AF4B32">
      <w:pPr>
        <w:spacing w:line="600" w:lineRule="exact"/>
        <w:ind w:firstLineChars="200" w:firstLine="643"/>
        <w:rPr>
          <w:rFonts w:ascii="黑体" w:eastAsia="黑体" w:hAnsi="黑体"/>
          <w:b/>
          <w:sz w:val="32"/>
          <w:szCs w:val="32"/>
        </w:rPr>
      </w:pPr>
      <w:r>
        <w:rPr>
          <w:rFonts w:ascii="黑体" w:eastAsia="黑体" w:hAnsi="黑体" w:hint="eastAsia"/>
          <w:b/>
          <w:sz w:val="32"/>
          <w:szCs w:val="32"/>
        </w:rPr>
        <w:t>七、联系方式：</w:t>
      </w:r>
    </w:p>
    <w:p w14:paraId="79324086" w14:textId="77777777" w:rsidR="003C5977" w:rsidRDefault="00AF4B3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联系单位：</w:t>
      </w:r>
      <w:r>
        <w:rPr>
          <w:rFonts w:ascii="仿宋_GB2312" w:eastAsia="仿宋_GB2312" w:hAnsi="黑体" w:hint="eastAsia"/>
          <w:bCs/>
          <w:sz w:val="32"/>
          <w:szCs w:val="32"/>
        </w:rPr>
        <w:t>兰州新区</w:t>
      </w:r>
      <w:proofErr w:type="gramStart"/>
      <w:r>
        <w:rPr>
          <w:rFonts w:ascii="仿宋_GB2312" w:eastAsia="仿宋_GB2312" w:hAnsi="黑体" w:hint="eastAsia"/>
          <w:bCs/>
          <w:sz w:val="32"/>
          <w:szCs w:val="32"/>
        </w:rPr>
        <w:t>西北寒</w:t>
      </w:r>
      <w:r>
        <w:rPr>
          <w:rFonts w:ascii="仿宋_GB2312" w:eastAsia="仿宋_GB2312" w:hAnsi="黑体" w:hint="eastAsia"/>
          <w:bCs/>
          <w:sz w:val="32"/>
          <w:szCs w:val="32"/>
        </w:rPr>
        <w:t>旱药用植物</w:t>
      </w:r>
      <w:r>
        <w:rPr>
          <w:rFonts w:ascii="仿宋_GB2312" w:eastAsia="仿宋_GB2312" w:hAnsi="黑体" w:hint="eastAsia"/>
          <w:bCs/>
          <w:sz w:val="32"/>
          <w:szCs w:val="32"/>
        </w:rPr>
        <w:lastRenderedPageBreak/>
        <w:t>园</w:t>
      </w:r>
      <w:proofErr w:type="gramEnd"/>
      <w:r>
        <w:rPr>
          <w:rFonts w:ascii="仿宋_GB2312" w:eastAsia="仿宋_GB2312" w:hAnsi="黑体" w:hint="eastAsia"/>
          <w:bCs/>
          <w:sz w:val="32"/>
          <w:szCs w:val="32"/>
        </w:rPr>
        <w:t>公</w:t>
      </w:r>
      <w:r>
        <w:rPr>
          <w:rFonts w:ascii="仿宋_GB2312" w:eastAsia="仿宋_GB2312" w:hAnsi="黑体" w:hint="eastAsia"/>
          <w:sz w:val="32"/>
          <w:szCs w:val="32"/>
        </w:rPr>
        <w:t>司</w:t>
      </w:r>
    </w:p>
    <w:p w14:paraId="17E25722" w14:textId="77777777" w:rsidR="003C5977" w:rsidRDefault="00AF4B3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联</w:t>
      </w:r>
      <w:r>
        <w:rPr>
          <w:rFonts w:ascii="仿宋_GB2312" w:eastAsia="仿宋_GB2312" w:hAnsi="黑体" w:hint="eastAsia"/>
          <w:sz w:val="32"/>
          <w:szCs w:val="32"/>
        </w:rPr>
        <w:t xml:space="preserve"> </w:t>
      </w:r>
      <w:r>
        <w:rPr>
          <w:rFonts w:ascii="仿宋_GB2312" w:eastAsia="仿宋_GB2312" w:hAnsi="黑体" w:hint="eastAsia"/>
          <w:sz w:val="32"/>
          <w:szCs w:val="32"/>
        </w:rPr>
        <w:t>系</w:t>
      </w:r>
      <w:r>
        <w:rPr>
          <w:rFonts w:ascii="仿宋_GB2312" w:eastAsia="仿宋_GB2312" w:hAnsi="黑体" w:hint="eastAsia"/>
          <w:sz w:val="32"/>
          <w:szCs w:val="32"/>
        </w:rPr>
        <w:t xml:space="preserve"> </w:t>
      </w:r>
      <w:r>
        <w:rPr>
          <w:rFonts w:ascii="仿宋_GB2312" w:eastAsia="仿宋_GB2312" w:hAnsi="黑体" w:hint="eastAsia"/>
          <w:sz w:val="32"/>
          <w:szCs w:val="32"/>
        </w:rPr>
        <w:t>人：苗新生</w:t>
      </w:r>
      <w:r>
        <w:rPr>
          <w:rFonts w:ascii="仿宋_GB2312" w:eastAsia="仿宋_GB2312" w:hAnsi="黑体" w:hint="eastAsia"/>
          <w:sz w:val="32"/>
          <w:szCs w:val="32"/>
        </w:rPr>
        <w:t xml:space="preserve">  </w:t>
      </w:r>
    </w:p>
    <w:p w14:paraId="61356FF8" w14:textId="77777777" w:rsidR="003C5977" w:rsidRDefault="00AF4B3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联系电话：</w:t>
      </w:r>
      <w:r>
        <w:rPr>
          <w:rFonts w:ascii="仿宋_GB2312" w:eastAsia="仿宋_GB2312" w:hAnsi="黑体" w:hint="eastAsia"/>
          <w:sz w:val="32"/>
          <w:szCs w:val="32"/>
        </w:rPr>
        <w:t>13809318108</w:t>
      </w:r>
      <w:r>
        <w:rPr>
          <w:rFonts w:ascii="仿宋_GB2312" w:eastAsia="仿宋_GB2312" w:hAnsi="黑体" w:hint="eastAsia"/>
          <w:sz w:val="32"/>
          <w:szCs w:val="32"/>
        </w:rPr>
        <w:t xml:space="preserve">  </w:t>
      </w:r>
      <w:r>
        <w:rPr>
          <w:rFonts w:ascii="仿宋_GB2312" w:eastAsia="仿宋_GB2312" w:hAnsi="黑体" w:hint="eastAsia"/>
          <w:sz w:val="32"/>
          <w:szCs w:val="32"/>
        </w:rPr>
        <w:t>0931</w:t>
      </w:r>
      <w:r>
        <w:rPr>
          <w:rFonts w:ascii="仿宋_GB2312" w:eastAsia="仿宋_GB2312" w:hAnsi="黑体" w:hint="eastAsia"/>
          <w:sz w:val="32"/>
          <w:szCs w:val="32"/>
        </w:rPr>
        <w:t>—</w:t>
      </w:r>
      <w:r>
        <w:rPr>
          <w:rFonts w:ascii="仿宋_GB2312" w:eastAsia="仿宋_GB2312" w:hAnsi="黑体" w:hint="eastAsia"/>
          <w:sz w:val="32"/>
          <w:szCs w:val="32"/>
        </w:rPr>
        <w:t>8801458</w:t>
      </w:r>
    </w:p>
    <w:p w14:paraId="5A1554E9" w14:textId="77777777" w:rsidR="003C5977" w:rsidRDefault="003C5977">
      <w:pPr>
        <w:spacing w:line="600" w:lineRule="exact"/>
        <w:rPr>
          <w:rFonts w:ascii="黑体" w:eastAsia="黑体" w:hAnsi="黑体" w:cs="楷体"/>
          <w:b/>
          <w:bCs/>
          <w:sz w:val="32"/>
          <w:szCs w:val="32"/>
        </w:rPr>
      </w:pPr>
    </w:p>
    <w:p w14:paraId="7F6743FC" w14:textId="77777777" w:rsidR="003C5977" w:rsidRDefault="003C5977">
      <w:pPr>
        <w:pStyle w:val="6"/>
      </w:pPr>
    </w:p>
    <w:sectPr w:rsidR="003C5977">
      <w:headerReference w:type="default" r:id="rId52"/>
      <w:pgSz w:w="8220" w:h="11905"/>
      <w:pgMar w:top="1361" w:right="1020" w:bottom="1134" w:left="1020" w:header="822" w:footer="85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F8F5" w14:textId="77777777" w:rsidR="00AF4B32" w:rsidRDefault="00AF4B32">
      <w:r>
        <w:separator/>
      </w:r>
    </w:p>
  </w:endnote>
  <w:endnote w:type="continuationSeparator" w:id="0">
    <w:p w14:paraId="1A9EA501" w14:textId="77777777" w:rsidR="00AF4B32" w:rsidRDefault="00AF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大标宋_GBK">
    <w:altName w:val="宋体"/>
    <w:charset w:val="86"/>
    <w:family w:val="script"/>
    <w:pitch w:val="default"/>
    <w:sig w:usb0="00000000" w:usb1="00000000" w:usb2="00000000" w:usb3="00000000" w:csb0="00040000" w:csb1="00000000"/>
  </w:font>
  <w:font w:name="方正书宋_GBK">
    <w:altName w:val="Arial Unicode MS"/>
    <w:charset w:val="86"/>
    <w:family w:val="script"/>
    <w:pitch w:val="default"/>
    <w:sig w:usb0="00000000" w:usb1="00000000" w:usb2="00000000" w:usb3="00000000" w:csb0="00040000" w:csb1="00000000"/>
  </w:font>
  <w:font w:name="方正细黑一_GBK">
    <w:altName w:val="黑体"/>
    <w:charset w:val="86"/>
    <w:family w:val="auto"/>
    <w:pitch w:val="default"/>
    <w:sig w:usb0="00000000" w:usb1="00000000" w:usb2="00000000" w:usb3="00000000" w:csb0="00040000" w:csb1="00000000"/>
  </w:font>
  <w:font w:name="方正黑体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228E" w14:textId="77777777" w:rsidR="003C5977" w:rsidRDefault="003C597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DBA5" w14:textId="77777777" w:rsidR="003C5977" w:rsidRDefault="00AF4B32">
    <w:pPr>
      <w:pStyle w:val="a9"/>
    </w:pPr>
    <w:r>
      <w:rPr>
        <w:noProof/>
      </w:rPr>
      <mc:AlternateContent>
        <mc:Choice Requires="wps">
          <w:drawing>
            <wp:anchor distT="0" distB="0" distL="114300" distR="114300" simplePos="0" relativeHeight="251657216" behindDoc="0" locked="0" layoutInCell="1" allowOverlap="1" wp14:anchorId="6045937E" wp14:editId="6838266F">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15051AA" w14:textId="77777777" w:rsidR="003C5977" w:rsidRDefault="00AF4B32">
                          <w:pPr>
                            <w:pStyle w:val="a9"/>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211</w:t>
                          </w:r>
                          <w:r>
                            <w:rPr>
                              <w:rFonts w:ascii="宋体" w:hAnsi="宋体" w:cs="宋体"/>
                              <w:sz w:val="21"/>
                              <w:szCs w:val="21"/>
                            </w:rPr>
                            <w:fldChar w:fldCharType="end"/>
                          </w:r>
                        </w:p>
                      </w:txbxContent>
                    </wps:txbx>
                    <wps:bodyPr wrap="none" lIns="0" tIns="0" rIns="0" bIns="0" upright="1">
                      <a:spAutoFit/>
                    </wps:bodyPr>
                  </wps:wsp>
                </a:graphicData>
              </a:graphic>
            </wp:anchor>
          </w:drawing>
        </mc:Choice>
        <mc:Fallback>
          <w:pict>
            <v:shapetype w14:anchorId="6045937E" id="_x0000_t202" coordsize="21600,21600" o:spt="202" path="m,l,21600r21600,l21600,xe">
              <v:stroke joinstyle="miter"/>
              <v:path gradientshapeok="t" o:connecttype="rect"/>
            </v:shapetype>
            <v:shape id="文本框 6" o:spid="_x0000_s1027"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O/+p+CTAQAAMwMAAA4AAAAAAAAAAAAA&#10;AAAALgIAAGRycy9lMm9Eb2MueG1sUEsBAi0AFAAGAAgAAAAhAAxK8O7WAAAABQEAAA8AAAAAAAAA&#10;AAAAAAAA7QMAAGRycy9kb3ducmV2LnhtbFBLBQYAAAAABAAEAPMAAADwBAAAAAA=&#10;" filled="f" stroked="f">
              <v:textbox style="mso-fit-shape-to-text:t" inset="0,0,0,0">
                <w:txbxContent>
                  <w:p w14:paraId="415051AA" w14:textId="77777777" w:rsidR="003C5977" w:rsidRDefault="00AF4B32">
                    <w:pPr>
                      <w:pStyle w:val="a9"/>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211</w:t>
                    </w:r>
                    <w:r>
                      <w:rPr>
                        <w:rFonts w:ascii="宋体" w:hAnsi="宋体" w:cs="宋体"/>
                        <w:sz w:val="21"/>
                        <w:szCs w:val="21"/>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E112" w14:textId="77777777" w:rsidR="003C5977" w:rsidRDefault="00AF4B32">
    <w:pPr>
      <w:pStyle w:val="a9"/>
    </w:pPr>
    <w:r>
      <w:rPr>
        <w:noProof/>
      </w:rPr>
      <mc:AlternateContent>
        <mc:Choice Requires="wps">
          <w:drawing>
            <wp:anchor distT="0" distB="0" distL="114300" distR="114300" simplePos="0" relativeHeight="251658240" behindDoc="0" locked="0" layoutInCell="1" allowOverlap="1" wp14:anchorId="4D27631D" wp14:editId="7B1233DC">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A3EAAC4" w14:textId="77777777" w:rsidR="003C5977" w:rsidRDefault="00AF4B32">
                          <w:pPr>
                            <w:pStyle w:val="a9"/>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308</w:t>
                          </w:r>
                          <w:r>
                            <w:rPr>
                              <w:rFonts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27631D" id="_x0000_t202" coordsize="21600,21600" o:spt="202" path="m,l,21600r21600,l21600,xe">
              <v:stroke joinstyle="miter"/>
              <v:path gradientshapeok="t" o:connecttype="rect"/>
            </v:shapetype>
            <v:shape id="文本框 4"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2A3EAAC4" w14:textId="77777777" w:rsidR="003C5977" w:rsidRDefault="00AF4B32">
                    <w:pPr>
                      <w:pStyle w:val="a9"/>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308</w:t>
                    </w:r>
                    <w:r>
                      <w:rPr>
                        <w:rFonts w:ascii="宋体" w:hAnsi="宋体" w:cs="宋体"/>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937B" w14:textId="77777777" w:rsidR="00AF4B32" w:rsidRDefault="00AF4B32">
      <w:r>
        <w:separator/>
      </w:r>
    </w:p>
  </w:footnote>
  <w:footnote w:type="continuationSeparator" w:id="0">
    <w:p w14:paraId="2564E0DF" w14:textId="77777777" w:rsidR="00AF4B32" w:rsidRDefault="00AF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AA3"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能源工业项目</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8A05" w14:textId="77777777" w:rsidR="003C5977" w:rsidRDefault="003C59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F27A"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有色冶金项目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F338"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装备制造项目</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CF42"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中医中药项目</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54A2"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中医中药项目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B610"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proofErr w:type="gramStart"/>
    <w:r>
      <w:rPr>
        <w:rFonts w:ascii="楷体_GB2312" w:eastAsia="楷体_GB2312" w:hAnsi="楷体_GB2312" w:cs="楷体_GB2312" w:hint="eastAsia"/>
        <w:b/>
        <w:bCs/>
        <w:sz w:val="22"/>
        <w:szCs w:val="22"/>
      </w:rPr>
      <w:t>文旅康养</w:t>
    </w:r>
    <w:proofErr w:type="gramEnd"/>
    <w:r>
      <w:rPr>
        <w:rFonts w:ascii="楷体_GB2312" w:eastAsia="楷体_GB2312" w:hAnsi="楷体_GB2312" w:cs="楷体_GB2312" w:hint="eastAsia"/>
        <w:b/>
        <w:bCs/>
        <w:sz w:val="22"/>
        <w:szCs w:val="22"/>
      </w:rPr>
      <w:t>项目</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4B3E"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通道物流项目</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062A"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数据信息项目</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9EED" w14:textId="77777777" w:rsidR="003C5977" w:rsidRDefault="00AF4B32">
    <w:pPr>
      <w:pBdr>
        <w:bottom w:val="single" w:sz="4" w:space="0" w:color="auto"/>
      </w:pBdr>
      <w:spacing w:line="400" w:lineRule="exact"/>
      <w:jc w:val="center"/>
      <w:rPr>
        <w:rFonts w:ascii="楷体_GB2312" w:eastAsia="楷体_GB2312" w:hAnsi="楷体_GB2312" w:cs="楷体_GB2312"/>
        <w:b/>
        <w:bCs/>
        <w:sz w:val="22"/>
        <w:szCs w:val="22"/>
      </w:rPr>
    </w:pPr>
    <w:r>
      <w:rPr>
        <w:rFonts w:ascii="楷体_GB2312" w:eastAsia="楷体_GB2312" w:hAnsi="楷体_GB2312" w:cs="楷体_GB2312" w:hint="eastAsia"/>
        <w:b/>
        <w:bCs/>
        <w:sz w:val="22"/>
        <w:szCs w:val="22"/>
      </w:rPr>
      <w:t>现代农牧业项目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DFB5EC"/>
    <w:multiLevelType w:val="singleLevel"/>
    <w:tmpl w:val="B0DFB5E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F06"/>
    <w:rsid w:val="00020D8F"/>
    <w:rsid w:val="000323DE"/>
    <w:rsid w:val="000C7CA6"/>
    <w:rsid w:val="001315C1"/>
    <w:rsid w:val="00135E58"/>
    <w:rsid w:val="001401A4"/>
    <w:rsid w:val="001704E5"/>
    <w:rsid w:val="00187471"/>
    <w:rsid w:val="00187473"/>
    <w:rsid w:val="001B16B4"/>
    <w:rsid w:val="0022354A"/>
    <w:rsid w:val="00254D39"/>
    <w:rsid w:val="00274FA7"/>
    <w:rsid w:val="002900D2"/>
    <w:rsid w:val="002B20F7"/>
    <w:rsid w:val="002C2F7F"/>
    <w:rsid w:val="002D0BBE"/>
    <w:rsid w:val="002D3D2C"/>
    <w:rsid w:val="002E3A96"/>
    <w:rsid w:val="0038621D"/>
    <w:rsid w:val="003874F7"/>
    <w:rsid w:val="003B44C5"/>
    <w:rsid w:val="003C5977"/>
    <w:rsid w:val="003D2BB5"/>
    <w:rsid w:val="003D5459"/>
    <w:rsid w:val="0040533D"/>
    <w:rsid w:val="004370FD"/>
    <w:rsid w:val="004B43F3"/>
    <w:rsid w:val="00574BCD"/>
    <w:rsid w:val="005B7F9D"/>
    <w:rsid w:val="005C4C9C"/>
    <w:rsid w:val="005D3A3F"/>
    <w:rsid w:val="006031BF"/>
    <w:rsid w:val="006432DE"/>
    <w:rsid w:val="00663CA6"/>
    <w:rsid w:val="00697A22"/>
    <w:rsid w:val="006A0A6C"/>
    <w:rsid w:val="006F7466"/>
    <w:rsid w:val="007070AA"/>
    <w:rsid w:val="00743AEB"/>
    <w:rsid w:val="0075183A"/>
    <w:rsid w:val="00764A7C"/>
    <w:rsid w:val="00774769"/>
    <w:rsid w:val="007863CF"/>
    <w:rsid w:val="007A410E"/>
    <w:rsid w:val="007B7DCC"/>
    <w:rsid w:val="007D7959"/>
    <w:rsid w:val="00811636"/>
    <w:rsid w:val="00811726"/>
    <w:rsid w:val="00835E4C"/>
    <w:rsid w:val="008408C6"/>
    <w:rsid w:val="00847E4C"/>
    <w:rsid w:val="00854DC7"/>
    <w:rsid w:val="0086531C"/>
    <w:rsid w:val="008D09BE"/>
    <w:rsid w:val="008D1F6F"/>
    <w:rsid w:val="008D2F58"/>
    <w:rsid w:val="00940A0A"/>
    <w:rsid w:val="00993F78"/>
    <w:rsid w:val="00A26974"/>
    <w:rsid w:val="00A55EF5"/>
    <w:rsid w:val="00A73F93"/>
    <w:rsid w:val="00AF4B32"/>
    <w:rsid w:val="00AF66B6"/>
    <w:rsid w:val="00B510BB"/>
    <w:rsid w:val="00B77BC3"/>
    <w:rsid w:val="00BA72C4"/>
    <w:rsid w:val="00BD2BA2"/>
    <w:rsid w:val="00C045A0"/>
    <w:rsid w:val="00C510AB"/>
    <w:rsid w:val="00C7692F"/>
    <w:rsid w:val="00C81AD5"/>
    <w:rsid w:val="00CB328A"/>
    <w:rsid w:val="00CD2D0E"/>
    <w:rsid w:val="00CF036B"/>
    <w:rsid w:val="00D10F06"/>
    <w:rsid w:val="00D141D3"/>
    <w:rsid w:val="00D548E4"/>
    <w:rsid w:val="00D826E9"/>
    <w:rsid w:val="00D94E31"/>
    <w:rsid w:val="00D96771"/>
    <w:rsid w:val="00DA512B"/>
    <w:rsid w:val="00DD2858"/>
    <w:rsid w:val="00EA22FF"/>
    <w:rsid w:val="00EA77AD"/>
    <w:rsid w:val="00EE4496"/>
    <w:rsid w:val="00F34B53"/>
    <w:rsid w:val="00F511FE"/>
    <w:rsid w:val="00FA4910"/>
    <w:rsid w:val="00FB2196"/>
    <w:rsid w:val="00FD5AA3"/>
    <w:rsid w:val="00FD5CFE"/>
    <w:rsid w:val="00FF0395"/>
    <w:rsid w:val="01322A82"/>
    <w:rsid w:val="020F008A"/>
    <w:rsid w:val="02330FA5"/>
    <w:rsid w:val="02387459"/>
    <w:rsid w:val="0279116C"/>
    <w:rsid w:val="028F7A9E"/>
    <w:rsid w:val="034426AB"/>
    <w:rsid w:val="039E1558"/>
    <w:rsid w:val="03E34560"/>
    <w:rsid w:val="03E73677"/>
    <w:rsid w:val="03EB4109"/>
    <w:rsid w:val="043D2269"/>
    <w:rsid w:val="043E1FA3"/>
    <w:rsid w:val="050A1DD7"/>
    <w:rsid w:val="055C749F"/>
    <w:rsid w:val="05DB1A7B"/>
    <w:rsid w:val="05E46EF3"/>
    <w:rsid w:val="05E86875"/>
    <w:rsid w:val="061A2F78"/>
    <w:rsid w:val="06A37B76"/>
    <w:rsid w:val="06AF171B"/>
    <w:rsid w:val="07F836D5"/>
    <w:rsid w:val="08321E5E"/>
    <w:rsid w:val="091569F8"/>
    <w:rsid w:val="097E71CE"/>
    <w:rsid w:val="09870125"/>
    <w:rsid w:val="09CB19B1"/>
    <w:rsid w:val="0A2F6C4B"/>
    <w:rsid w:val="0A561F3A"/>
    <w:rsid w:val="0B480DB5"/>
    <w:rsid w:val="0B596613"/>
    <w:rsid w:val="0BDF34C9"/>
    <w:rsid w:val="0BE64744"/>
    <w:rsid w:val="0C535691"/>
    <w:rsid w:val="0C824675"/>
    <w:rsid w:val="0C832125"/>
    <w:rsid w:val="0C8658B1"/>
    <w:rsid w:val="0CBA0555"/>
    <w:rsid w:val="0CE12A22"/>
    <w:rsid w:val="0CE7690F"/>
    <w:rsid w:val="0CF97589"/>
    <w:rsid w:val="0D0B6654"/>
    <w:rsid w:val="0D124751"/>
    <w:rsid w:val="0D51106A"/>
    <w:rsid w:val="0D9462DC"/>
    <w:rsid w:val="0DA05449"/>
    <w:rsid w:val="0DAA2E61"/>
    <w:rsid w:val="0DE24321"/>
    <w:rsid w:val="0E0770FC"/>
    <w:rsid w:val="0E1B2063"/>
    <w:rsid w:val="0E215545"/>
    <w:rsid w:val="0ED14797"/>
    <w:rsid w:val="0F085CC2"/>
    <w:rsid w:val="0F4D1458"/>
    <w:rsid w:val="10190B29"/>
    <w:rsid w:val="10736577"/>
    <w:rsid w:val="10AC0766"/>
    <w:rsid w:val="11407B84"/>
    <w:rsid w:val="12410331"/>
    <w:rsid w:val="12CC287B"/>
    <w:rsid w:val="131A33AA"/>
    <w:rsid w:val="13451EB5"/>
    <w:rsid w:val="13481B44"/>
    <w:rsid w:val="13BC18FD"/>
    <w:rsid w:val="13FF46DE"/>
    <w:rsid w:val="140B0DD4"/>
    <w:rsid w:val="1442362E"/>
    <w:rsid w:val="14507A93"/>
    <w:rsid w:val="14531AC6"/>
    <w:rsid w:val="150B1DEC"/>
    <w:rsid w:val="1526410D"/>
    <w:rsid w:val="158E69D5"/>
    <w:rsid w:val="16BF709C"/>
    <w:rsid w:val="173F1663"/>
    <w:rsid w:val="175027FA"/>
    <w:rsid w:val="17AE0FD2"/>
    <w:rsid w:val="17DB7047"/>
    <w:rsid w:val="17FD5A35"/>
    <w:rsid w:val="18642364"/>
    <w:rsid w:val="18BF2552"/>
    <w:rsid w:val="18DB1B82"/>
    <w:rsid w:val="19262ABD"/>
    <w:rsid w:val="19AA045D"/>
    <w:rsid w:val="19D51969"/>
    <w:rsid w:val="1AB935E2"/>
    <w:rsid w:val="1B202C7B"/>
    <w:rsid w:val="1B672FAF"/>
    <w:rsid w:val="1BF00877"/>
    <w:rsid w:val="1BF537C4"/>
    <w:rsid w:val="1C9608C6"/>
    <w:rsid w:val="1C9F574D"/>
    <w:rsid w:val="1CF609BC"/>
    <w:rsid w:val="1D0E2BD4"/>
    <w:rsid w:val="1D7E6C78"/>
    <w:rsid w:val="1D943DDA"/>
    <w:rsid w:val="1EF71555"/>
    <w:rsid w:val="1F4B486B"/>
    <w:rsid w:val="1F975240"/>
    <w:rsid w:val="1FC50A5C"/>
    <w:rsid w:val="20124225"/>
    <w:rsid w:val="20754A9F"/>
    <w:rsid w:val="20B16764"/>
    <w:rsid w:val="21105FF8"/>
    <w:rsid w:val="21683D26"/>
    <w:rsid w:val="2176031F"/>
    <w:rsid w:val="21AD1010"/>
    <w:rsid w:val="21B92E99"/>
    <w:rsid w:val="21E53A7B"/>
    <w:rsid w:val="22643452"/>
    <w:rsid w:val="22B13F1C"/>
    <w:rsid w:val="22F4472B"/>
    <w:rsid w:val="231D5631"/>
    <w:rsid w:val="235E574D"/>
    <w:rsid w:val="23A217BC"/>
    <w:rsid w:val="24535D1C"/>
    <w:rsid w:val="24830E8B"/>
    <w:rsid w:val="24915125"/>
    <w:rsid w:val="24916E3A"/>
    <w:rsid w:val="258A1BBC"/>
    <w:rsid w:val="2594313E"/>
    <w:rsid w:val="25CB4EA7"/>
    <w:rsid w:val="26B46FC3"/>
    <w:rsid w:val="272B4CAB"/>
    <w:rsid w:val="27327C07"/>
    <w:rsid w:val="28152E23"/>
    <w:rsid w:val="2882038D"/>
    <w:rsid w:val="28A25115"/>
    <w:rsid w:val="29165820"/>
    <w:rsid w:val="29520A4A"/>
    <w:rsid w:val="29C27419"/>
    <w:rsid w:val="29C7079F"/>
    <w:rsid w:val="2AAA6D3C"/>
    <w:rsid w:val="2ACB6DF0"/>
    <w:rsid w:val="2BBA3342"/>
    <w:rsid w:val="2BC1149F"/>
    <w:rsid w:val="2BD2253B"/>
    <w:rsid w:val="2C1606DB"/>
    <w:rsid w:val="2C3D688F"/>
    <w:rsid w:val="2C414956"/>
    <w:rsid w:val="2CB744A7"/>
    <w:rsid w:val="2CC12B8B"/>
    <w:rsid w:val="2CE62C9A"/>
    <w:rsid w:val="2D6F3996"/>
    <w:rsid w:val="2D853F93"/>
    <w:rsid w:val="2DC22982"/>
    <w:rsid w:val="2E071532"/>
    <w:rsid w:val="2E302A04"/>
    <w:rsid w:val="2E9A3928"/>
    <w:rsid w:val="2EB80820"/>
    <w:rsid w:val="2F1C6E1E"/>
    <w:rsid w:val="302369BC"/>
    <w:rsid w:val="30AC5B84"/>
    <w:rsid w:val="30B77702"/>
    <w:rsid w:val="31B51D47"/>
    <w:rsid w:val="31B9513D"/>
    <w:rsid w:val="31C50CF9"/>
    <w:rsid w:val="31FB0251"/>
    <w:rsid w:val="322F2B99"/>
    <w:rsid w:val="32927EE4"/>
    <w:rsid w:val="335D049E"/>
    <w:rsid w:val="3376385E"/>
    <w:rsid w:val="33A8074D"/>
    <w:rsid w:val="33A85A41"/>
    <w:rsid w:val="342677DF"/>
    <w:rsid w:val="346A42CB"/>
    <w:rsid w:val="34836C29"/>
    <w:rsid w:val="348E0803"/>
    <w:rsid w:val="349133B1"/>
    <w:rsid w:val="34A06EF6"/>
    <w:rsid w:val="34A10A31"/>
    <w:rsid w:val="350410D4"/>
    <w:rsid w:val="35130957"/>
    <w:rsid w:val="35332ACD"/>
    <w:rsid w:val="353D1824"/>
    <w:rsid w:val="35653FDB"/>
    <w:rsid w:val="35894951"/>
    <w:rsid w:val="35B4097C"/>
    <w:rsid w:val="36006006"/>
    <w:rsid w:val="36130A55"/>
    <w:rsid w:val="366C47B9"/>
    <w:rsid w:val="36B73BF4"/>
    <w:rsid w:val="36E62042"/>
    <w:rsid w:val="36F250C9"/>
    <w:rsid w:val="384B23E3"/>
    <w:rsid w:val="38B770D1"/>
    <w:rsid w:val="39102673"/>
    <w:rsid w:val="39165C26"/>
    <w:rsid w:val="396F17D4"/>
    <w:rsid w:val="3993492B"/>
    <w:rsid w:val="39B40D69"/>
    <w:rsid w:val="3A7C7E28"/>
    <w:rsid w:val="3AAF1191"/>
    <w:rsid w:val="3AD326EB"/>
    <w:rsid w:val="3AFD360B"/>
    <w:rsid w:val="3B8E239E"/>
    <w:rsid w:val="3BC071AC"/>
    <w:rsid w:val="3C0570C0"/>
    <w:rsid w:val="3C1F40FB"/>
    <w:rsid w:val="3C2546B3"/>
    <w:rsid w:val="3C3400DB"/>
    <w:rsid w:val="3C5C7C47"/>
    <w:rsid w:val="3C7A63EE"/>
    <w:rsid w:val="3C7D4688"/>
    <w:rsid w:val="3D2F60AC"/>
    <w:rsid w:val="3DBB325D"/>
    <w:rsid w:val="3DC7748E"/>
    <w:rsid w:val="3DFA1D0C"/>
    <w:rsid w:val="3EA25888"/>
    <w:rsid w:val="3F3922B5"/>
    <w:rsid w:val="3F6156F4"/>
    <w:rsid w:val="3F676982"/>
    <w:rsid w:val="3F8F76DC"/>
    <w:rsid w:val="3FEE1426"/>
    <w:rsid w:val="401A0A10"/>
    <w:rsid w:val="401D2A29"/>
    <w:rsid w:val="4030637B"/>
    <w:rsid w:val="416A5DBB"/>
    <w:rsid w:val="419300BA"/>
    <w:rsid w:val="41CE7EF8"/>
    <w:rsid w:val="4212117F"/>
    <w:rsid w:val="424C16BC"/>
    <w:rsid w:val="425B024D"/>
    <w:rsid w:val="4268330C"/>
    <w:rsid w:val="42941C6A"/>
    <w:rsid w:val="42B82096"/>
    <w:rsid w:val="43250E61"/>
    <w:rsid w:val="43272F6A"/>
    <w:rsid w:val="4367593B"/>
    <w:rsid w:val="43A904F6"/>
    <w:rsid w:val="44535463"/>
    <w:rsid w:val="44732A82"/>
    <w:rsid w:val="451D60DA"/>
    <w:rsid w:val="45324213"/>
    <w:rsid w:val="45483C6B"/>
    <w:rsid w:val="4568303B"/>
    <w:rsid w:val="45A067BE"/>
    <w:rsid w:val="45BE3A84"/>
    <w:rsid w:val="46827801"/>
    <w:rsid w:val="478E6535"/>
    <w:rsid w:val="47EA0585"/>
    <w:rsid w:val="48271A6B"/>
    <w:rsid w:val="482B207A"/>
    <w:rsid w:val="48425BDB"/>
    <w:rsid w:val="485B367A"/>
    <w:rsid w:val="489B4798"/>
    <w:rsid w:val="490E5BD0"/>
    <w:rsid w:val="4989608A"/>
    <w:rsid w:val="49DC1829"/>
    <w:rsid w:val="49F839A7"/>
    <w:rsid w:val="4AC75EBD"/>
    <w:rsid w:val="4ADC379B"/>
    <w:rsid w:val="4B2F0826"/>
    <w:rsid w:val="4BC80A9D"/>
    <w:rsid w:val="4C2C68B4"/>
    <w:rsid w:val="4C6D3D9F"/>
    <w:rsid w:val="4CE15EB0"/>
    <w:rsid w:val="4CE220BA"/>
    <w:rsid w:val="4CE735DF"/>
    <w:rsid w:val="4D2E2D15"/>
    <w:rsid w:val="4D8A4891"/>
    <w:rsid w:val="4DDA2712"/>
    <w:rsid w:val="4E3E2F54"/>
    <w:rsid w:val="4E622EC5"/>
    <w:rsid w:val="4EB25062"/>
    <w:rsid w:val="4EE815FE"/>
    <w:rsid w:val="4F2378CA"/>
    <w:rsid w:val="4F300177"/>
    <w:rsid w:val="4F346672"/>
    <w:rsid w:val="4F3865BF"/>
    <w:rsid w:val="4FEF4A56"/>
    <w:rsid w:val="4FEF6684"/>
    <w:rsid w:val="500857C4"/>
    <w:rsid w:val="509510FD"/>
    <w:rsid w:val="50DC132B"/>
    <w:rsid w:val="50F01864"/>
    <w:rsid w:val="512E03A2"/>
    <w:rsid w:val="514B6257"/>
    <w:rsid w:val="518728A8"/>
    <w:rsid w:val="51C31CFB"/>
    <w:rsid w:val="51D01955"/>
    <w:rsid w:val="51FA17CB"/>
    <w:rsid w:val="52A1649A"/>
    <w:rsid w:val="52BA088B"/>
    <w:rsid w:val="52BC1168"/>
    <w:rsid w:val="52E248F5"/>
    <w:rsid w:val="53521BC3"/>
    <w:rsid w:val="536527C7"/>
    <w:rsid w:val="53837966"/>
    <w:rsid w:val="53BE76FD"/>
    <w:rsid w:val="53EC3796"/>
    <w:rsid w:val="5488661C"/>
    <w:rsid w:val="548E3C1C"/>
    <w:rsid w:val="549177AB"/>
    <w:rsid w:val="54DC5E1E"/>
    <w:rsid w:val="54F367CB"/>
    <w:rsid w:val="55C56252"/>
    <w:rsid w:val="55C66FC8"/>
    <w:rsid w:val="55CA5CAF"/>
    <w:rsid w:val="55F71689"/>
    <w:rsid w:val="56003724"/>
    <w:rsid w:val="561563BA"/>
    <w:rsid w:val="567538D2"/>
    <w:rsid w:val="56873F84"/>
    <w:rsid w:val="56A36E11"/>
    <w:rsid w:val="574D44A1"/>
    <w:rsid w:val="575879E5"/>
    <w:rsid w:val="57616894"/>
    <w:rsid w:val="579B785A"/>
    <w:rsid w:val="57C07FE2"/>
    <w:rsid w:val="57CB1295"/>
    <w:rsid w:val="58C9296B"/>
    <w:rsid w:val="58E45D37"/>
    <w:rsid w:val="596A6BAE"/>
    <w:rsid w:val="59A223F9"/>
    <w:rsid w:val="59DB270A"/>
    <w:rsid w:val="5ACC7E80"/>
    <w:rsid w:val="5B077093"/>
    <w:rsid w:val="5B7F5150"/>
    <w:rsid w:val="5B8B3C85"/>
    <w:rsid w:val="5B95071F"/>
    <w:rsid w:val="5BCC7282"/>
    <w:rsid w:val="5BD77D8E"/>
    <w:rsid w:val="5BE36113"/>
    <w:rsid w:val="5CA6125D"/>
    <w:rsid w:val="5D0623FB"/>
    <w:rsid w:val="5D347017"/>
    <w:rsid w:val="5D9E6F8B"/>
    <w:rsid w:val="5DD21C8C"/>
    <w:rsid w:val="5E24044F"/>
    <w:rsid w:val="5E361E3A"/>
    <w:rsid w:val="5EAC3E50"/>
    <w:rsid w:val="5F3F50EE"/>
    <w:rsid w:val="5FB969A4"/>
    <w:rsid w:val="5FD862B0"/>
    <w:rsid w:val="60374941"/>
    <w:rsid w:val="60AE0C38"/>
    <w:rsid w:val="60EC059E"/>
    <w:rsid w:val="611A0358"/>
    <w:rsid w:val="614C7EA2"/>
    <w:rsid w:val="61D01309"/>
    <w:rsid w:val="62092AF8"/>
    <w:rsid w:val="62153049"/>
    <w:rsid w:val="6284207E"/>
    <w:rsid w:val="629F7F59"/>
    <w:rsid w:val="62D04F71"/>
    <w:rsid w:val="635604EB"/>
    <w:rsid w:val="63745FE9"/>
    <w:rsid w:val="64070031"/>
    <w:rsid w:val="645B6491"/>
    <w:rsid w:val="64AC44E9"/>
    <w:rsid w:val="65894125"/>
    <w:rsid w:val="66081976"/>
    <w:rsid w:val="6654621C"/>
    <w:rsid w:val="66657B6B"/>
    <w:rsid w:val="6668036C"/>
    <w:rsid w:val="66A20E35"/>
    <w:rsid w:val="671C4992"/>
    <w:rsid w:val="67247662"/>
    <w:rsid w:val="672D7536"/>
    <w:rsid w:val="67901531"/>
    <w:rsid w:val="67C61DDD"/>
    <w:rsid w:val="67C95A77"/>
    <w:rsid w:val="67CE0B9C"/>
    <w:rsid w:val="67E570AD"/>
    <w:rsid w:val="67E7559D"/>
    <w:rsid w:val="684453D8"/>
    <w:rsid w:val="6844722C"/>
    <w:rsid w:val="68562021"/>
    <w:rsid w:val="68DA5307"/>
    <w:rsid w:val="68EF31A0"/>
    <w:rsid w:val="690F022F"/>
    <w:rsid w:val="698C2400"/>
    <w:rsid w:val="6A8038AD"/>
    <w:rsid w:val="6AA90C20"/>
    <w:rsid w:val="6B3D34F2"/>
    <w:rsid w:val="6B6043B8"/>
    <w:rsid w:val="6B857B8A"/>
    <w:rsid w:val="6B95528E"/>
    <w:rsid w:val="6BAA52F0"/>
    <w:rsid w:val="6C3F2AF8"/>
    <w:rsid w:val="6C9968A5"/>
    <w:rsid w:val="6CD466E6"/>
    <w:rsid w:val="6D0D7759"/>
    <w:rsid w:val="6E024B63"/>
    <w:rsid w:val="6E2A5FEB"/>
    <w:rsid w:val="6E793D42"/>
    <w:rsid w:val="6E9010D4"/>
    <w:rsid w:val="6E9555EB"/>
    <w:rsid w:val="6F0A404D"/>
    <w:rsid w:val="6F4B3A26"/>
    <w:rsid w:val="6F4C45D2"/>
    <w:rsid w:val="6F67545B"/>
    <w:rsid w:val="6F6B073B"/>
    <w:rsid w:val="6F716E3E"/>
    <w:rsid w:val="6FA7376B"/>
    <w:rsid w:val="6FAC1D07"/>
    <w:rsid w:val="6FC12CA8"/>
    <w:rsid w:val="6FD83A3F"/>
    <w:rsid w:val="6FE2003A"/>
    <w:rsid w:val="6FF022C8"/>
    <w:rsid w:val="702E5955"/>
    <w:rsid w:val="703345CF"/>
    <w:rsid w:val="70685CCF"/>
    <w:rsid w:val="7080494E"/>
    <w:rsid w:val="70DE0B6B"/>
    <w:rsid w:val="71240F5F"/>
    <w:rsid w:val="71A93480"/>
    <w:rsid w:val="71AF5431"/>
    <w:rsid w:val="71BF70F6"/>
    <w:rsid w:val="71FE29FF"/>
    <w:rsid w:val="72FF4C09"/>
    <w:rsid w:val="734A1B36"/>
    <w:rsid w:val="736A72AA"/>
    <w:rsid w:val="7387077D"/>
    <w:rsid w:val="73E70410"/>
    <w:rsid w:val="74B36312"/>
    <w:rsid w:val="74CB4E6E"/>
    <w:rsid w:val="74D970F5"/>
    <w:rsid w:val="74F6664F"/>
    <w:rsid w:val="750015FA"/>
    <w:rsid w:val="75463410"/>
    <w:rsid w:val="75607561"/>
    <w:rsid w:val="760519DA"/>
    <w:rsid w:val="76950E11"/>
    <w:rsid w:val="76D33DB6"/>
    <w:rsid w:val="7708307B"/>
    <w:rsid w:val="770F4618"/>
    <w:rsid w:val="773C059A"/>
    <w:rsid w:val="775A6C1E"/>
    <w:rsid w:val="77617E49"/>
    <w:rsid w:val="78224FBF"/>
    <w:rsid w:val="782C15EE"/>
    <w:rsid w:val="789C72FB"/>
    <w:rsid w:val="78BA13BC"/>
    <w:rsid w:val="79B909AC"/>
    <w:rsid w:val="79EA433E"/>
    <w:rsid w:val="7AA12EB7"/>
    <w:rsid w:val="7B1F336E"/>
    <w:rsid w:val="7B4B1A92"/>
    <w:rsid w:val="7B4B7E74"/>
    <w:rsid w:val="7B652C50"/>
    <w:rsid w:val="7BBE4ADC"/>
    <w:rsid w:val="7BFF0CFF"/>
    <w:rsid w:val="7C1027B6"/>
    <w:rsid w:val="7C386B50"/>
    <w:rsid w:val="7C5905BE"/>
    <w:rsid w:val="7C5C0980"/>
    <w:rsid w:val="7C6B5FCA"/>
    <w:rsid w:val="7CCC5742"/>
    <w:rsid w:val="7D3B1A88"/>
    <w:rsid w:val="7D600CD6"/>
    <w:rsid w:val="7D682435"/>
    <w:rsid w:val="7DB116C6"/>
    <w:rsid w:val="7DD26217"/>
    <w:rsid w:val="7E1E69A4"/>
    <w:rsid w:val="7E433BD7"/>
    <w:rsid w:val="7E442C19"/>
    <w:rsid w:val="7F061BDB"/>
    <w:rsid w:val="7F5D2A2D"/>
    <w:rsid w:val="7F8776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C545C20"/>
  <w15:docId w15:val="{65BFF41D-4390-4EDD-8C3D-83B0AB87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6"/>
    <w:qFormat/>
    <w:pPr>
      <w:widowControl w:val="0"/>
      <w:jc w:val="both"/>
    </w:pPr>
    <w:rPr>
      <w:rFonts w:ascii="Calibri" w:eastAsia="宋体" w:hAnsi="Calibri" w:cs="Times New Roman"/>
      <w:kern w:val="2"/>
      <w:sz w:val="21"/>
      <w:szCs w:val="24"/>
    </w:rPr>
  </w:style>
  <w:style w:type="paragraph" w:styleId="1">
    <w:name w:val="heading 1"/>
    <w:basedOn w:val="a"/>
    <w:next w:val="a"/>
    <w:link w:val="10"/>
    <w:uiPriority w:val="99"/>
    <w:qFormat/>
    <w:pPr>
      <w:spacing w:line="400" w:lineRule="exact"/>
      <w:jc w:val="center"/>
      <w:outlineLvl w:val="0"/>
    </w:pPr>
    <w:rPr>
      <w:rFonts w:ascii="方正小标宋简体" w:eastAsia="方正小标宋简体" w:hAnsi="方正小标宋简体"/>
      <w:kern w:val="44"/>
      <w:sz w:val="32"/>
      <w:szCs w:val="48"/>
    </w:rPr>
  </w:style>
  <w:style w:type="paragraph" w:styleId="2">
    <w:name w:val="heading 2"/>
    <w:basedOn w:val="a"/>
    <w:next w:val="a"/>
    <w:unhideWhenUsed/>
    <w:qFormat/>
    <w:locked/>
    <w:pPr>
      <w:widowControl/>
      <w:spacing w:line="587" w:lineRule="exact"/>
      <w:jc w:val="center"/>
      <w:outlineLvl w:val="1"/>
    </w:pPr>
    <w:rPr>
      <w:rFonts w:ascii="宋体" w:eastAsia="方正小标宋简体" w:hAnsi="宋体" w:cs="宋体"/>
      <w:bCs/>
      <w:kern w:val="0"/>
      <w:sz w:val="32"/>
      <w:szCs w:val="36"/>
    </w:rPr>
  </w:style>
  <w:style w:type="paragraph" w:styleId="3">
    <w:name w:val="heading 3"/>
    <w:basedOn w:val="a"/>
    <w:next w:val="a"/>
    <w:link w:val="30"/>
    <w:uiPriority w:val="99"/>
    <w:qFormat/>
    <w:pPr>
      <w:spacing w:line="400" w:lineRule="exact"/>
      <w:ind w:firstLineChars="200" w:firstLine="640"/>
      <w:outlineLvl w:val="2"/>
    </w:pPr>
    <w:rPr>
      <w:rFonts w:ascii="方正楷体_GBK" w:eastAsia="方正楷体_GBK" w:hAnsi="方正楷体_GBK"/>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uiPriority w:val="99"/>
    <w:unhideWhenUsed/>
    <w:pPr>
      <w:ind w:leftChars="1000" w:left="2100"/>
    </w:pPr>
    <w:rPr>
      <w:rFonts w:ascii="方正小标宋简体" w:eastAsia="方正小标宋简体" w:hAnsi="楷体_GB2312" w:cs="楷体_GB2312"/>
      <w:b/>
      <w:bCs/>
      <w:color w:val="000000"/>
      <w:sz w:val="44"/>
      <w:szCs w:val="44"/>
    </w:rPr>
  </w:style>
  <w:style w:type="paragraph" w:styleId="a3">
    <w:name w:val="Body Text First Indent"/>
    <w:basedOn w:val="a4"/>
    <w:link w:val="a5"/>
    <w:uiPriority w:val="99"/>
    <w:qFormat/>
    <w:pPr>
      <w:ind w:firstLineChars="100" w:firstLine="420"/>
    </w:pPr>
  </w:style>
  <w:style w:type="paragraph" w:styleId="a4">
    <w:name w:val="Body Text"/>
    <w:basedOn w:val="a"/>
    <w:next w:val="p0"/>
    <w:link w:val="a6"/>
    <w:uiPriority w:val="99"/>
    <w:qFormat/>
    <w:pPr>
      <w:spacing w:after="120"/>
    </w:pPr>
  </w:style>
  <w:style w:type="paragraph" w:customStyle="1" w:styleId="p0">
    <w:name w:val="p0"/>
    <w:basedOn w:val="a"/>
    <w:uiPriority w:val="99"/>
    <w:qFormat/>
    <w:pPr>
      <w:widowControl/>
    </w:pPr>
    <w:rPr>
      <w:rFonts w:ascii="Times New Roman" w:hAnsi="Times New Roman"/>
      <w:kern w:val="0"/>
    </w:rPr>
  </w:style>
  <w:style w:type="paragraph" w:styleId="a7">
    <w:name w:val="Body Text Indent"/>
    <w:basedOn w:val="a"/>
    <w:link w:val="a8"/>
    <w:uiPriority w:val="99"/>
    <w:qFormat/>
    <w:pPr>
      <w:spacing w:after="120"/>
      <w:ind w:leftChars="200" w:left="420"/>
    </w:pPr>
  </w:style>
  <w:style w:type="paragraph" w:styleId="20">
    <w:name w:val="Body Text Indent 2"/>
    <w:basedOn w:val="a"/>
    <w:link w:val="21"/>
    <w:uiPriority w:val="99"/>
    <w:qFormat/>
    <w:pPr>
      <w:widowControl/>
      <w:adjustRightInd w:val="0"/>
      <w:snapToGrid w:val="0"/>
      <w:spacing w:after="120" w:line="480" w:lineRule="auto"/>
      <w:ind w:leftChars="200" w:left="420"/>
      <w:jc w:val="left"/>
    </w:pPr>
    <w:rPr>
      <w:rFonts w:ascii="Tahoma" w:eastAsia="微软雅黑" w:hAnsi="Tahoma"/>
      <w:kern w:val="0"/>
      <w:sz w:val="22"/>
      <w:szCs w:val="22"/>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22">
    <w:name w:val="Body Text First Indent 2"/>
    <w:basedOn w:val="a7"/>
    <w:link w:val="23"/>
    <w:uiPriority w:val="99"/>
    <w:qFormat/>
    <w:pPr>
      <w:ind w:firstLineChars="200" w:firstLine="420"/>
    </w:p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99"/>
    <w:qFormat/>
  </w:style>
  <w:style w:type="paragraph" w:styleId="ad">
    <w:name w:val="Normal (Web)"/>
    <w:basedOn w:val="a"/>
    <w:uiPriority w:val="99"/>
    <w:qFormat/>
    <w:pPr>
      <w:spacing w:beforeAutospacing="1" w:after="100" w:afterAutospacing="1"/>
    </w:pPr>
    <w:rPr>
      <w:sz w:val="24"/>
    </w:rPr>
  </w:style>
  <w:style w:type="character" w:styleId="ae">
    <w:name w:val="Strong"/>
    <w:basedOn w:val="a0"/>
    <w:uiPriority w:val="99"/>
    <w:qFormat/>
    <w:rPr>
      <w:rFonts w:cs="Times New Roman"/>
      <w:b/>
    </w:rPr>
  </w:style>
  <w:style w:type="character" w:styleId="af">
    <w:name w:val="Hyperlink"/>
    <w:basedOn w:val="a0"/>
    <w:uiPriority w:val="99"/>
    <w:qFormat/>
    <w:rPr>
      <w:rFonts w:cs="Times New Roman"/>
      <w:color w:val="0563C1"/>
      <w:u w:val="single"/>
    </w:r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character" w:customStyle="1" w:styleId="10">
    <w:name w:val="标题 1 字符"/>
    <w:basedOn w:val="a0"/>
    <w:link w:val="1"/>
    <w:uiPriority w:val="99"/>
    <w:qFormat/>
    <w:locked/>
    <w:rPr>
      <w:rFonts w:ascii="方正小标宋简体" w:eastAsia="方正小标宋简体" w:hAnsi="方正小标宋简体" w:cs="Times New Roman"/>
      <w:kern w:val="44"/>
      <w:sz w:val="48"/>
      <w:szCs w:val="48"/>
    </w:rPr>
  </w:style>
  <w:style w:type="character" w:customStyle="1" w:styleId="30">
    <w:name w:val="标题 3 字符"/>
    <w:basedOn w:val="a0"/>
    <w:link w:val="3"/>
    <w:uiPriority w:val="99"/>
    <w:qFormat/>
    <w:locked/>
    <w:rPr>
      <w:rFonts w:ascii="方正楷体_GBK" w:eastAsia="方正楷体_GBK" w:hAnsi="方正楷体_GBK"/>
      <w:sz w:val="24"/>
    </w:rPr>
  </w:style>
  <w:style w:type="character" w:customStyle="1" w:styleId="a6">
    <w:name w:val="正文文本 字符"/>
    <w:basedOn w:val="a0"/>
    <w:link w:val="a4"/>
    <w:uiPriority w:val="99"/>
    <w:qFormat/>
    <w:locked/>
    <w:rPr>
      <w:rFonts w:ascii="Calibri" w:eastAsia="宋体" w:hAnsi="Calibri" w:cs="Times New Roman"/>
      <w:kern w:val="2"/>
      <w:sz w:val="24"/>
      <w:szCs w:val="24"/>
    </w:rPr>
  </w:style>
  <w:style w:type="character" w:customStyle="1" w:styleId="a8">
    <w:name w:val="正文文本缩进 字符"/>
    <w:basedOn w:val="a0"/>
    <w:link w:val="a7"/>
    <w:uiPriority w:val="99"/>
    <w:semiHidden/>
    <w:qFormat/>
    <w:rPr>
      <w:szCs w:val="24"/>
    </w:rPr>
  </w:style>
  <w:style w:type="character" w:customStyle="1" w:styleId="21">
    <w:name w:val="正文文本缩进 2 字符"/>
    <w:basedOn w:val="a0"/>
    <w:link w:val="20"/>
    <w:uiPriority w:val="99"/>
    <w:semiHidden/>
    <w:qFormat/>
    <w:rPr>
      <w:szCs w:val="24"/>
    </w:rPr>
  </w:style>
  <w:style w:type="character" w:customStyle="1" w:styleId="aa">
    <w:name w:val="页脚 字符"/>
    <w:basedOn w:val="a0"/>
    <w:link w:val="a9"/>
    <w:uiPriority w:val="99"/>
    <w:semiHidden/>
    <w:qFormat/>
    <w:rPr>
      <w:sz w:val="18"/>
      <w:szCs w:val="18"/>
    </w:rPr>
  </w:style>
  <w:style w:type="character" w:customStyle="1" w:styleId="ac">
    <w:name w:val="页眉 字符"/>
    <w:basedOn w:val="a0"/>
    <w:link w:val="ab"/>
    <w:uiPriority w:val="99"/>
    <w:semiHidden/>
    <w:qFormat/>
    <w:rPr>
      <w:sz w:val="18"/>
      <w:szCs w:val="18"/>
    </w:rPr>
  </w:style>
  <w:style w:type="character" w:customStyle="1" w:styleId="a5">
    <w:name w:val="正文文本首行缩进 字符"/>
    <w:basedOn w:val="a6"/>
    <w:link w:val="a3"/>
    <w:uiPriority w:val="99"/>
    <w:semiHidden/>
    <w:qFormat/>
    <w:rPr>
      <w:rFonts w:ascii="Calibri" w:eastAsia="宋体" w:hAnsi="Calibri" w:cs="Times New Roman"/>
      <w:kern w:val="2"/>
      <w:sz w:val="24"/>
      <w:szCs w:val="24"/>
    </w:rPr>
  </w:style>
  <w:style w:type="character" w:customStyle="1" w:styleId="23">
    <w:name w:val="正文文本首行缩进 2 字符"/>
    <w:basedOn w:val="a8"/>
    <w:link w:val="22"/>
    <w:uiPriority w:val="99"/>
    <w:semiHidden/>
    <w:qFormat/>
    <w:rPr>
      <w:szCs w:val="24"/>
    </w:rPr>
  </w:style>
  <w:style w:type="paragraph" w:customStyle="1" w:styleId="CharCharCharChar1CharCharCharCharCharChar">
    <w:name w:val="Char Char Char Char1 Char Char Char Char Char Char"/>
    <w:basedOn w:val="a"/>
    <w:uiPriority w:val="99"/>
    <w:qFormat/>
    <w:pPr>
      <w:tabs>
        <w:tab w:val="left" w:pos="840"/>
      </w:tabs>
      <w:ind w:left="840" w:hanging="420"/>
    </w:pPr>
  </w:style>
  <w:style w:type="paragraph" w:customStyle="1" w:styleId="11">
    <w:name w:val="列表段落1"/>
    <w:basedOn w:val="a"/>
    <w:uiPriority w:val="99"/>
    <w:qFormat/>
    <w:pPr>
      <w:ind w:firstLineChars="200" w:firstLine="420"/>
    </w:pPr>
    <w:rPr>
      <w:rFonts w:cs="Calibri"/>
      <w:szCs w:val="21"/>
    </w:rPr>
  </w:style>
  <w:style w:type="character" w:customStyle="1" w:styleId="font51">
    <w:name w:val="font51"/>
    <w:basedOn w:val="a0"/>
    <w:uiPriority w:val="99"/>
    <w:qFormat/>
    <w:rPr>
      <w:rFonts w:ascii="宋体" w:eastAsia="宋体" w:hAnsi="宋体" w:cs="宋体"/>
      <w:color w:val="000000"/>
      <w:sz w:val="18"/>
      <w:szCs w:val="18"/>
      <w:u w:val="none"/>
    </w:rPr>
  </w:style>
  <w:style w:type="paragraph" w:customStyle="1" w:styleId="af0">
    <w:name w:val="二级标题 (项目字体)"/>
    <w:basedOn w:val="a"/>
    <w:uiPriority w:val="99"/>
    <w:qFormat/>
    <w:pPr>
      <w:autoSpaceDE w:val="0"/>
      <w:autoSpaceDN w:val="0"/>
      <w:adjustRightInd w:val="0"/>
      <w:spacing w:line="480" w:lineRule="atLeast"/>
      <w:jc w:val="center"/>
      <w:textAlignment w:val="center"/>
    </w:pPr>
    <w:rPr>
      <w:rFonts w:ascii="方正大标宋_GBK" w:eastAsia="方正大标宋_GBK" w:cs="方正大标宋_GBK"/>
      <w:color w:val="000000"/>
      <w:kern w:val="0"/>
      <w:sz w:val="28"/>
      <w:szCs w:val="28"/>
      <w:lang w:val="zh-CN"/>
    </w:rPr>
  </w:style>
  <w:style w:type="paragraph" w:customStyle="1" w:styleId="af1">
    <w:name w:val="项目正文 (项目字体)"/>
    <w:basedOn w:val="a"/>
    <w:uiPriority w:val="99"/>
    <w:qFormat/>
    <w:pPr>
      <w:suppressAutoHyphens/>
      <w:autoSpaceDE w:val="0"/>
      <w:autoSpaceDN w:val="0"/>
      <w:adjustRightInd w:val="0"/>
      <w:spacing w:line="280" w:lineRule="atLeast"/>
      <w:ind w:firstLine="442"/>
      <w:textAlignment w:val="center"/>
    </w:pPr>
    <w:rPr>
      <w:rFonts w:ascii="方正书宋_GBK" w:eastAsia="方正书宋_GBK" w:cs="方正书宋_GBK"/>
      <w:color w:val="000000"/>
      <w:spacing w:val="6"/>
      <w:kern w:val="0"/>
      <w:sz w:val="20"/>
      <w:szCs w:val="20"/>
      <w:lang w:val="zh-CN"/>
    </w:rPr>
  </w:style>
  <w:style w:type="paragraph" w:customStyle="1" w:styleId="-">
    <w:name w:val="招商项目-正文"/>
    <w:basedOn w:val="a"/>
    <w:uiPriority w:val="99"/>
    <w:qFormat/>
    <w:pPr>
      <w:autoSpaceDE w:val="0"/>
      <w:autoSpaceDN w:val="0"/>
      <w:adjustRightInd w:val="0"/>
      <w:spacing w:before="100" w:beforeAutospacing="1" w:line="300" w:lineRule="atLeast"/>
      <w:ind w:firstLine="397"/>
      <w:textAlignment w:val="center"/>
    </w:pPr>
    <w:rPr>
      <w:rFonts w:ascii="方正细黑一_GBK" w:hAnsi="方正细黑一_GBK" w:cs="宋体"/>
      <w:color w:val="000000"/>
      <w:kern w:val="0"/>
      <w:sz w:val="18"/>
      <w:szCs w:val="18"/>
    </w:rPr>
  </w:style>
  <w:style w:type="character" w:customStyle="1" w:styleId="15">
    <w:name w:val="15"/>
    <w:basedOn w:val="a0"/>
    <w:uiPriority w:val="99"/>
    <w:qFormat/>
    <w:rPr>
      <w:rFonts w:ascii="方正黑体_GBK" w:eastAsia="方正黑体_GBK" w:cs="Times New Roman"/>
      <w:color w:val="00ADEF"/>
      <w:sz w:val="18"/>
      <w:szCs w:val="18"/>
    </w:rPr>
  </w:style>
  <w:style w:type="paragraph" w:customStyle="1" w:styleId="UserStyle0">
    <w:name w:val="UserStyle_0"/>
    <w:basedOn w:val="a"/>
    <w:uiPriority w:val="99"/>
    <w:qFormat/>
    <w:pPr>
      <w:widowControl/>
      <w:textAlignment w:val="baseline"/>
    </w:pPr>
    <w:rPr>
      <w:rFonts w:ascii="Times New Roman" w:hAnsi="Times New Roman"/>
      <w:kern w:val="0"/>
    </w:rPr>
  </w:style>
  <w:style w:type="character" w:customStyle="1" w:styleId="NormalCharacter">
    <w:name w:val="NormalCharacter"/>
    <w:uiPriority w:val="99"/>
    <w:qFormat/>
    <w:rPr>
      <w:rFonts w:ascii="Calibri" w:eastAsia="宋体" w:hAnsi="Calibri"/>
      <w:kern w:val="2"/>
      <w:sz w:val="24"/>
      <w:lang w:val="en-US" w:eastAsia="zh-CN"/>
    </w:rPr>
  </w:style>
  <w:style w:type="character" w:customStyle="1" w:styleId="font71">
    <w:name w:val="font71"/>
    <w:basedOn w:val="a0"/>
    <w:uiPriority w:val="99"/>
    <w:qFormat/>
    <w:rPr>
      <w:rFonts w:ascii="宋体" w:eastAsia="宋体" w:hAnsi="宋体" w:cs="宋体"/>
      <w:color w:val="000000"/>
      <w:sz w:val="18"/>
      <w:szCs w:val="18"/>
      <w:u w:val="none"/>
    </w:rPr>
  </w:style>
  <w:style w:type="character" w:customStyle="1" w:styleId="font111">
    <w:name w:val="font111"/>
    <w:basedOn w:val="a0"/>
    <w:uiPriority w:val="99"/>
    <w:qFormat/>
    <w:rPr>
      <w:rFonts w:ascii="宋体" w:eastAsia="宋体" w:hAnsi="宋体" w:cs="宋体"/>
      <w:color w:val="000000"/>
      <w:sz w:val="18"/>
      <w:szCs w:val="18"/>
      <w:u w:val="none"/>
    </w:rPr>
  </w:style>
  <w:style w:type="character" w:customStyle="1" w:styleId="font121">
    <w:name w:val="font121"/>
    <w:basedOn w:val="a0"/>
    <w:uiPriority w:val="99"/>
    <w:qFormat/>
    <w:rPr>
      <w:rFonts w:ascii="宋体" w:eastAsia="宋体" w:hAnsi="宋体" w:cs="宋体"/>
      <w:color w:val="auto"/>
      <w:sz w:val="18"/>
      <w:szCs w:val="18"/>
      <w:u w:val="none"/>
    </w:rPr>
  </w:style>
  <w:style w:type="character" w:customStyle="1" w:styleId="af2">
    <w:name w:val="正文加黑"/>
    <w:uiPriority w:val="99"/>
    <w:qFormat/>
    <w:rPr>
      <w:rFonts w:ascii="方正黑体_GBK" w:eastAsia="方正黑体_GBK"/>
      <w:color w:val="000000"/>
      <w:spacing w:val="4"/>
      <w:sz w:val="20"/>
      <w:vertAlign w:val="baseline"/>
    </w:rPr>
  </w:style>
  <w:style w:type="paragraph" w:customStyle="1" w:styleId="zhengwen">
    <w:name w:val="zhengwen"/>
    <w:basedOn w:val="a"/>
    <w:uiPriority w:val="99"/>
    <w:qFormat/>
    <w:pPr>
      <w:spacing w:line="560" w:lineRule="exact"/>
      <w:ind w:firstLineChars="200" w:firstLine="643"/>
    </w:pPr>
    <w:rPr>
      <w:rFonts w:ascii="Times New Roman" w:eastAsia="仿宋_GB2312" w:hAnsi="Times New Roman"/>
      <w:sz w:val="32"/>
      <w:szCs w:val="21"/>
    </w:rPr>
  </w:style>
  <w:style w:type="paragraph" w:customStyle="1" w:styleId="af3">
    <w:name w:val="正文华文细黑"/>
    <w:basedOn w:val="a"/>
    <w:uiPriority w:val="99"/>
    <w:qFormat/>
    <w:pPr>
      <w:autoSpaceDE w:val="0"/>
      <w:autoSpaceDN w:val="0"/>
      <w:adjustRightInd w:val="0"/>
      <w:spacing w:line="360" w:lineRule="atLeast"/>
      <w:ind w:left="879" w:hanging="879"/>
      <w:textAlignment w:val="center"/>
    </w:pPr>
    <w:rPr>
      <w:rFonts w:ascii="华文细黑" w:eastAsia="华文细黑" w:hAnsi="Times New Roman" w:cs="华文细黑"/>
      <w:color w:val="000000"/>
      <w:spacing w:val="-4"/>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417877320@qq.com" TargetMode="External"/><Relationship Id="rId18" Type="http://schemas.openxmlformats.org/officeDocument/2006/relationships/hyperlink" Target="mailto:793032056@qq.com" TargetMode="External"/><Relationship Id="rId26" Type="http://schemas.openxmlformats.org/officeDocument/2006/relationships/header" Target="header5.xml"/><Relationship Id="rId39" Type="http://schemas.openxmlformats.org/officeDocument/2006/relationships/hyperlink" Target="mailto:wwgyyq@126.com" TargetMode="External"/><Relationship Id="rId21" Type="http://schemas.openxmlformats.org/officeDocument/2006/relationships/hyperlink" Target="mailto:wwgyyq@126.com" TargetMode="External"/><Relationship Id="rId34" Type="http://schemas.openxmlformats.org/officeDocument/2006/relationships/hyperlink" Target="mailto:tsgjlgb@163.com" TargetMode="External"/><Relationship Id="rId42" Type="http://schemas.openxmlformats.org/officeDocument/2006/relationships/hyperlink" Target="mailto:mjnfgs@163.com" TargetMode="External"/><Relationship Id="rId47" Type="http://schemas.openxmlformats.org/officeDocument/2006/relationships/hyperlink" Target="mailto:mqxswj@126.com" TargetMode="External"/><Relationship Id="rId50" Type="http://schemas.openxmlformats.org/officeDocument/2006/relationships/hyperlink" Target="mailto:zjczhaoshangju@yahoo.com.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25849114@qq.com" TargetMode="External"/><Relationship Id="rId29" Type="http://schemas.openxmlformats.org/officeDocument/2006/relationships/hyperlink" Target="mailto:455854528@qq.com" TargetMode="External"/><Relationship Id="rId11" Type="http://schemas.openxmlformats.org/officeDocument/2006/relationships/footer" Target="footer3.xml"/><Relationship Id="rId24" Type="http://schemas.openxmlformats.org/officeDocument/2006/relationships/hyperlink" Target="mailto:4421489@qq.com" TargetMode="External"/><Relationship Id="rId32" Type="http://schemas.openxmlformats.org/officeDocument/2006/relationships/hyperlink" Target="mailto:glsw5121443@163.com" TargetMode="External"/><Relationship Id="rId37" Type="http://schemas.openxmlformats.org/officeDocument/2006/relationships/header" Target="header7.xml"/><Relationship Id="rId40" Type="http://schemas.openxmlformats.org/officeDocument/2006/relationships/hyperlink" Target="mailto:mqxgxj@126.com" TargetMode="External"/><Relationship Id="rId45" Type="http://schemas.openxmlformats.org/officeDocument/2006/relationships/hyperlink" Target="mailto:372828834@qq.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xzsjyx@163.com" TargetMode="External"/><Relationship Id="rId22" Type="http://schemas.openxmlformats.org/officeDocument/2006/relationships/hyperlink" Target="mailto:tzxzsj@126.com" TargetMode="External"/><Relationship Id="rId27" Type="http://schemas.openxmlformats.org/officeDocument/2006/relationships/hyperlink" Target="mailto:493600952@qq.com" TargetMode="External"/><Relationship Id="rId30" Type="http://schemas.openxmlformats.org/officeDocument/2006/relationships/hyperlink" Target="mailto:tzxwhtyj@163.com" TargetMode="External"/><Relationship Id="rId35" Type="http://schemas.openxmlformats.org/officeDocument/2006/relationships/hyperlink" Target="mailto:tsgjlgb@163.com" TargetMode="External"/><Relationship Id="rId43" Type="http://schemas.openxmlformats.org/officeDocument/2006/relationships/hyperlink" Target="mailto:tssqaxzsj@163.com" TargetMode="External"/><Relationship Id="rId48" Type="http://schemas.openxmlformats.org/officeDocument/2006/relationships/hyperlink" Target="mailto:1497710456@qq.com" TargetMode="External"/><Relationship Id="rId8" Type="http://schemas.openxmlformats.org/officeDocument/2006/relationships/footer" Target="footer1.xml"/><Relationship Id="rId51" Type="http://schemas.openxmlformats.org/officeDocument/2006/relationships/hyperlink" Target="mailto:xckfq304@163.com" TargetMode="External"/><Relationship Id="rId3" Type="http://schemas.openxmlformats.org/officeDocument/2006/relationships/styles" Target="styles.xml"/><Relationship Id="rId12" Type="http://schemas.openxmlformats.org/officeDocument/2006/relationships/hyperlink" Target="mailto:1149216665@qq.com" TargetMode="External"/><Relationship Id="rId17" Type="http://schemas.openxmlformats.org/officeDocument/2006/relationships/hyperlink" Target="mailto:jtxswj@163.com" TargetMode="External"/><Relationship Id="rId25" Type="http://schemas.openxmlformats.org/officeDocument/2006/relationships/header" Target="header4.xml"/><Relationship Id="rId33" Type="http://schemas.openxmlformats.org/officeDocument/2006/relationships/hyperlink" Target="mailto:tzxzsj@126.com" TargetMode="External"/><Relationship Id="rId38" Type="http://schemas.openxmlformats.org/officeDocument/2006/relationships/header" Target="header8.xml"/><Relationship Id="rId46" Type="http://schemas.openxmlformats.org/officeDocument/2006/relationships/hyperlink" Target="mailto:523731911@qq.com" TargetMode="External"/><Relationship Id="rId20" Type="http://schemas.openxmlformats.org/officeDocument/2006/relationships/hyperlink" Target="mailto:gscxzs@163.com" TargetMode="External"/><Relationship Id="rId41" Type="http://schemas.openxmlformats.org/officeDocument/2006/relationships/hyperlink" Target="mailto:gsglxzsj@163.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2552711632@qq.om" TargetMode="External"/><Relationship Id="rId23" Type="http://schemas.openxmlformats.org/officeDocument/2006/relationships/header" Target="header3.xml"/><Relationship Id="rId28" Type="http://schemas.openxmlformats.org/officeDocument/2006/relationships/hyperlink" Target="mailto:314790351@qq.com" TargetMode="External"/><Relationship Id="rId36" Type="http://schemas.openxmlformats.org/officeDocument/2006/relationships/hyperlink" Target="mailto:ggxwlzx@163.com" TargetMode="External"/><Relationship Id="rId49" Type="http://schemas.openxmlformats.org/officeDocument/2006/relationships/hyperlink" Target="mailto:tsswsxzsj@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378</Pages>
  <Words>22591</Words>
  <Characters>128775</Characters>
  <Application>Microsoft Office Word</Application>
  <DocSecurity>0</DocSecurity>
  <Lines>1073</Lines>
  <Paragraphs>302</Paragraphs>
  <ScaleCrop>false</ScaleCrop>
  <Company/>
  <LinksUpToDate>false</LinksUpToDate>
  <CharactersWithSpaces>151064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akbarum</cp:lastModifiedBy>
  <cp:revision>2</cp:revision>
  <cp:lastPrinted>2021-02-27T15:30:00Z</cp:lastPrinted>
  <dcterms:created xsi:type="dcterms:W3CDTF">2022-03-10T03:20:00Z</dcterms:created>
  <dcterms:modified xsi:type="dcterms:W3CDTF">2022-03-10T03:20:00Z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9BB1A863D8704BE8AD7CB87CBC6F8A61</vt:lpwstr>
  </property>
</Properties>
</file>